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167797DC" wp14:editId="050982CE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947071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73DFD">
        <w:rPr>
          <w:sz w:val="28"/>
          <w:szCs w:val="28"/>
        </w:rPr>
        <w:t>30.06.2026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473DFD">
        <w:rPr>
          <w:sz w:val="28"/>
          <w:szCs w:val="28"/>
        </w:rPr>
        <w:t>1132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C87D92" w:rsidRPr="00F22636" w:rsidRDefault="00C87D92" w:rsidP="00AA297D">
      <w:pPr>
        <w:jc w:val="center"/>
        <w:rPr>
          <w:color w:val="FF0000"/>
          <w:sz w:val="28"/>
          <w:szCs w:val="28"/>
        </w:rPr>
      </w:pPr>
    </w:p>
    <w:p w:rsidR="00097C9A" w:rsidRDefault="00097C9A" w:rsidP="00097C9A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 xml:space="preserve">О внесении изменений </w:t>
      </w:r>
    </w:p>
    <w:p w:rsidR="00097C9A" w:rsidRPr="00993F20" w:rsidRDefault="00097C9A" w:rsidP="00097C9A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в постановление Администрации города Батайска</w:t>
      </w:r>
    </w:p>
    <w:p w:rsidR="00AE6023" w:rsidRDefault="00097C9A" w:rsidP="00227ABF">
      <w:pPr>
        <w:pStyle w:val="a6"/>
        <w:tabs>
          <w:tab w:val="left" w:pos="0"/>
        </w:tabs>
        <w:spacing w:before="0"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25.05.2023 № 1416 «</w:t>
      </w:r>
      <w:r w:rsidR="00AE6023">
        <w:rPr>
          <w:b/>
          <w:sz w:val="28"/>
          <w:szCs w:val="28"/>
        </w:rPr>
        <w:t xml:space="preserve">Об образовании </w:t>
      </w:r>
      <w:proofErr w:type="gramStart"/>
      <w:r w:rsidR="00AE6023">
        <w:rPr>
          <w:b/>
          <w:sz w:val="28"/>
          <w:szCs w:val="28"/>
        </w:rPr>
        <w:t>резервных</w:t>
      </w:r>
      <w:proofErr w:type="gramEnd"/>
      <w:r w:rsidR="00AE6023">
        <w:rPr>
          <w:b/>
          <w:sz w:val="28"/>
          <w:szCs w:val="28"/>
        </w:rPr>
        <w:t xml:space="preserve">/мобильных </w:t>
      </w:r>
    </w:p>
    <w:p w:rsidR="00AE6023" w:rsidRDefault="00AE6023" w:rsidP="00227ABF">
      <w:pPr>
        <w:pStyle w:val="a6"/>
        <w:tabs>
          <w:tab w:val="left" w:pos="0"/>
        </w:tabs>
        <w:spacing w:before="0"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 на территории </w:t>
      </w:r>
    </w:p>
    <w:p w:rsidR="00993F20" w:rsidRPr="00E337B4" w:rsidRDefault="00AE6023" w:rsidP="00227ABF">
      <w:pPr>
        <w:pStyle w:val="a6"/>
        <w:tabs>
          <w:tab w:val="left" w:pos="0"/>
        </w:tabs>
        <w:spacing w:before="0" w:after="0"/>
        <w:ind w:right="-1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«Город Батайск»</w:t>
      </w:r>
    </w:p>
    <w:p w:rsidR="00C87D92" w:rsidRPr="00E337B4" w:rsidRDefault="00C87D92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color w:val="FF0000"/>
          <w:sz w:val="28"/>
          <w:szCs w:val="28"/>
        </w:rPr>
      </w:pPr>
    </w:p>
    <w:p w:rsidR="00BA453A" w:rsidRPr="00AE6023" w:rsidRDefault="00AE6023" w:rsidP="00C248CF">
      <w:pPr>
        <w:ind w:right="-24" w:firstLine="709"/>
        <w:jc w:val="both"/>
        <w:rPr>
          <w:sz w:val="24"/>
        </w:rPr>
      </w:pPr>
      <w:proofErr w:type="gramStart"/>
      <w:r w:rsidRPr="00AE6023">
        <w:rPr>
          <w:sz w:val="28"/>
          <w:szCs w:val="28"/>
        </w:rPr>
        <w:t xml:space="preserve">В целях оперативного реагирования в случае возникновения чрезвычайных ситуаций в помещениях для голосования на избирательных участках, образованных на территории города Батайска, в соответствии с Федеральным законом от 12.06.2002 № 67-ФЗ «Об основных гарантиях избирательных прав </w:t>
      </w:r>
      <w:r w:rsidR="00E41F66">
        <w:rPr>
          <w:sz w:val="28"/>
          <w:szCs w:val="28"/>
        </w:rPr>
        <w:t xml:space="preserve">                </w:t>
      </w:r>
      <w:r w:rsidRPr="00AE6023">
        <w:rPr>
          <w:sz w:val="28"/>
          <w:szCs w:val="28"/>
        </w:rPr>
        <w:t xml:space="preserve">и права на участие в референдуме граждан Российской Федерации», </w:t>
      </w:r>
      <w:r w:rsidR="00484FE0">
        <w:rPr>
          <w:sz w:val="28"/>
          <w:szCs w:val="28"/>
        </w:rPr>
        <w:t xml:space="preserve">                                 </w:t>
      </w:r>
      <w:r w:rsidR="00035DF8" w:rsidRPr="00035DF8">
        <w:rPr>
          <w:sz w:val="28"/>
          <w:szCs w:val="28"/>
        </w:rPr>
        <w:t>по согласованию с Территориальной избирательной комиссией города Батайска</w:t>
      </w:r>
      <w:r w:rsidR="00035DF8">
        <w:rPr>
          <w:sz w:val="28"/>
          <w:szCs w:val="28"/>
        </w:rPr>
        <w:t xml:space="preserve"> Ростовской области</w:t>
      </w:r>
      <w:r w:rsidR="009F032D">
        <w:rPr>
          <w:sz w:val="28"/>
          <w:szCs w:val="28"/>
        </w:rPr>
        <w:t>, Администрация города Батайска</w:t>
      </w:r>
      <w:r w:rsidR="00035DF8" w:rsidRPr="00A236B5">
        <w:rPr>
          <w:b/>
          <w:sz w:val="28"/>
          <w:szCs w:val="28"/>
        </w:rPr>
        <w:t xml:space="preserve"> </w:t>
      </w:r>
      <w:r w:rsidR="00BA453A" w:rsidRPr="00A236B5">
        <w:rPr>
          <w:b/>
          <w:sz w:val="28"/>
          <w:szCs w:val="28"/>
        </w:rPr>
        <w:t>постановляет</w:t>
      </w:r>
      <w:r w:rsidR="00BA453A">
        <w:rPr>
          <w:b/>
          <w:sz w:val="28"/>
        </w:rPr>
        <w:t>:</w:t>
      </w:r>
      <w:proofErr w:type="gramEnd"/>
    </w:p>
    <w:p w:rsidR="00BA453A" w:rsidRPr="00BA453A" w:rsidRDefault="00BA453A" w:rsidP="00517CC4">
      <w:pPr>
        <w:rPr>
          <w:sz w:val="28"/>
          <w:szCs w:val="28"/>
        </w:rPr>
      </w:pPr>
    </w:p>
    <w:p w:rsidR="00C248CF" w:rsidRDefault="009642DE" w:rsidP="00C248CF">
      <w:pPr>
        <w:pStyle w:val="a6"/>
        <w:tabs>
          <w:tab w:val="left" w:pos="9356"/>
        </w:tabs>
        <w:spacing w:before="0" w:after="0"/>
        <w:ind w:right="-2" w:firstLine="709"/>
        <w:rPr>
          <w:sz w:val="28"/>
          <w:szCs w:val="28"/>
        </w:rPr>
      </w:pPr>
      <w:r w:rsidRPr="00547E99">
        <w:rPr>
          <w:sz w:val="28"/>
          <w:szCs w:val="28"/>
        </w:rPr>
        <w:t>1. </w:t>
      </w:r>
      <w:r w:rsidR="00E509DB">
        <w:rPr>
          <w:sz w:val="28"/>
          <w:szCs w:val="28"/>
        </w:rPr>
        <w:t>Внести изменение</w:t>
      </w:r>
      <w:r w:rsidR="00547E99" w:rsidRPr="00547E99">
        <w:rPr>
          <w:sz w:val="28"/>
          <w:szCs w:val="28"/>
        </w:rPr>
        <w:t xml:space="preserve"> в </w:t>
      </w:r>
      <w:r w:rsidR="00517CC4" w:rsidRPr="00517CC4">
        <w:rPr>
          <w:sz w:val="28"/>
          <w:szCs w:val="28"/>
        </w:rPr>
        <w:t xml:space="preserve">постановление Администрации города Батайска </w:t>
      </w:r>
      <w:r w:rsidR="00C248CF">
        <w:rPr>
          <w:sz w:val="28"/>
          <w:szCs w:val="28"/>
        </w:rPr>
        <w:br/>
      </w:r>
      <w:r w:rsidR="00517CC4" w:rsidRPr="00517CC4">
        <w:rPr>
          <w:sz w:val="28"/>
          <w:szCs w:val="28"/>
        </w:rPr>
        <w:t>от 25.05.2023 № 1416 «Об образовании резервных/мобильных избирательных участков на территории муниципального образования «Город Батайск»</w:t>
      </w:r>
      <w:r w:rsidR="00517CC4">
        <w:rPr>
          <w:sz w:val="28"/>
          <w:szCs w:val="28"/>
        </w:rPr>
        <w:t xml:space="preserve"> </w:t>
      </w:r>
      <w:r w:rsidR="00E509DB">
        <w:rPr>
          <w:sz w:val="28"/>
          <w:szCs w:val="28"/>
        </w:rPr>
        <w:t xml:space="preserve">в </w:t>
      </w:r>
      <w:r w:rsidR="00547E99" w:rsidRPr="00547E99">
        <w:rPr>
          <w:sz w:val="28"/>
          <w:szCs w:val="28"/>
        </w:rPr>
        <w:t xml:space="preserve">п. </w:t>
      </w:r>
      <w:r w:rsidR="00D173C2" w:rsidRPr="00547E99">
        <w:rPr>
          <w:sz w:val="28"/>
          <w:szCs w:val="28"/>
        </w:rPr>
        <w:t xml:space="preserve">1 </w:t>
      </w:r>
      <w:r w:rsidR="00517CC4">
        <w:rPr>
          <w:sz w:val="28"/>
          <w:szCs w:val="28"/>
        </w:rPr>
        <w:t xml:space="preserve">слова </w:t>
      </w:r>
      <w:r w:rsidR="00D173C2" w:rsidRPr="00547E99">
        <w:rPr>
          <w:sz w:val="28"/>
          <w:szCs w:val="28"/>
        </w:rPr>
        <w:t>«</w:t>
      </w:r>
      <w:r w:rsidR="00547E99" w:rsidRPr="00547E99">
        <w:rPr>
          <w:sz w:val="28"/>
          <w:szCs w:val="28"/>
        </w:rPr>
        <w:t xml:space="preserve">МБУ </w:t>
      </w:r>
      <w:proofErr w:type="gramStart"/>
      <w:r w:rsidR="00547E99" w:rsidRPr="00547E99">
        <w:rPr>
          <w:sz w:val="28"/>
          <w:szCs w:val="28"/>
        </w:rPr>
        <w:t>ДО</w:t>
      </w:r>
      <w:proofErr w:type="gramEnd"/>
      <w:r w:rsidR="00547E99" w:rsidRPr="00547E99">
        <w:rPr>
          <w:sz w:val="28"/>
          <w:szCs w:val="28"/>
        </w:rPr>
        <w:t xml:space="preserve"> «</w:t>
      </w:r>
      <w:proofErr w:type="gramStart"/>
      <w:r w:rsidR="00547E99" w:rsidRPr="00547E99">
        <w:rPr>
          <w:sz w:val="28"/>
          <w:szCs w:val="28"/>
        </w:rPr>
        <w:t>Центр</w:t>
      </w:r>
      <w:proofErr w:type="gramEnd"/>
      <w:r w:rsidR="00547E99" w:rsidRPr="00547E99">
        <w:rPr>
          <w:sz w:val="28"/>
          <w:szCs w:val="28"/>
        </w:rPr>
        <w:t xml:space="preserve"> развития детей и юношества на основе инновационных те</w:t>
      </w:r>
      <w:r w:rsidR="005D3BAF">
        <w:rPr>
          <w:sz w:val="28"/>
          <w:szCs w:val="28"/>
        </w:rPr>
        <w:t>хнологий», Северный массив, 4/1</w:t>
      </w:r>
      <w:r w:rsidR="00547E99" w:rsidRPr="00547E99">
        <w:rPr>
          <w:sz w:val="28"/>
          <w:szCs w:val="28"/>
        </w:rPr>
        <w:t>» замени</w:t>
      </w:r>
      <w:r w:rsidR="00517CC4">
        <w:rPr>
          <w:sz w:val="28"/>
          <w:szCs w:val="28"/>
        </w:rPr>
        <w:t>ть словами</w:t>
      </w:r>
      <w:r w:rsidR="00547E99" w:rsidRPr="00547E99">
        <w:rPr>
          <w:sz w:val="28"/>
          <w:szCs w:val="28"/>
        </w:rPr>
        <w:t xml:space="preserve"> «МБУК ЦБС г. Батайска Библиотека № 10 им. И. Тургенева, Северный жилой массив, дом № 6/2; Микрорайон «Северный»</w:t>
      </w:r>
      <w:r w:rsidR="00D173C2">
        <w:rPr>
          <w:sz w:val="28"/>
          <w:szCs w:val="28"/>
        </w:rPr>
        <w:t>.</w:t>
      </w:r>
    </w:p>
    <w:p w:rsidR="00235C2F" w:rsidRPr="00AA297D" w:rsidRDefault="009F032D" w:rsidP="00C248CF">
      <w:pPr>
        <w:pStyle w:val="a6"/>
        <w:tabs>
          <w:tab w:val="left" w:pos="9356"/>
        </w:tabs>
        <w:spacing w:before="0" w:after="0"/>
        <w:ind w:right="-2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24168C">
        <w:rPr>
          <w:sz w:val="28"/>
          <w:szCs w:val="28"/>
        </w:rPr>
        <w:t>. </w:t>
      </w:r>
      <w:proofErr w:type="gramStart"/>
      <w:r w:rsidR="00235C2F" w:rsidRPr="00A06393">
        <w:rPr>
          <w:sz w:val="28"/>
          <w:szCs w:val="28"/>
        </w:rPr>
        <w:t>Контроль за</w:t>
      </w:r>
      <w:proofErr w:type="gramEnd"/>
      <w:r w:rsidR="00235C2F" w:rsidRPr="00A06393">
        <w:rPr>
          <w:sz w:val="28"/>
          <w:szCs w:val="28"/>
        </w:rPr>
        <w:t xml:space="preserve"> </w:t>
      </w:r>
      <w:r w:rsidR="00744E3D">
        <w:rPr>
          <w:sz w:val="28"/>
          <w:szCs w:val="28"/>
        </w:rPr>
        <w:t>исполнением</w:t>
      </w:r>
      <w:r w:rsidR="00235C2F" w:rsidRPr="00F20DF3">
        <w:rPr>
          <w:sz w:val="28"/>
          <w:szCs w:val="28"/>
        </w:rPr>
        <w:t xml:space="preserve"> </w:t>
      </w:r>
      <w:r w:rsidR="00235C2F" w:rsidRPr="00A06393">
        <w:rPr>
          <w:sz w:val="28"/>
          <w:szCs w:val="28"/>
        </w:rPr>
        <w:t xml:space="preserve">настоящего </w:t>
      </w:r>
      <w:r w:rsidR="00235C2F">
        <w:rPr>
          <w:sz w:val="28"/>
          <w:szCs w:val="28"/>
        </w:rPr>
        <w:t>постановления</w:t>
      </w:r>
      <w:r w:rsidR="00235C2F" w:rsidRPr="00A06393">
        <w:rPr>
          <w:sz w:val="28"/>
          <w:szCs w:val="28"/>
        </w:rPr>
        <w:t xml:space="preserve"> возложить </w:t>
      </w:r>
      <w:r w:rsidR="00235C2F">
        <w:rPr>
          <w:sz w:val="28"/>
          <w:szCs w:val="28"/>
        </w:rPr>
        <w:br/>
      </w:r>
      <w:r w:rsidR="00235C2F" w:rsidRPr="00A06393">
        <w:rPr>
          <w:sz w:val="28"/>
          <w:szCs w:val="28"/>
        </w:rPr>
        <w:t xml:space="preserve">на </w:t>
      </w:r>
      <w:r w:rsidR="00484FE0">
        <w:rPr>
          <w:sz w:val="28"/>
          <w:szCs w:val="28"/>
        </w:rPr>
        <w:t>заместителя главы</w:t>
      </w:r>
      <w:r w:rsidR="00235C2F" w:rsidRPr="00A06393">
        <w:rPr>
          <w:sz w:val="28"/>
          <w:szCs w:val="28"/>
        </w:rPr>
        <w:t xml:space="preserve"> Администрации города Батайска</w:t>
      </w:r>
      <w:r w:rsidR="00484FE0">
        <w:rPr>
          <w:sz w:val="28"/>
          <w:szCs w:val="28"/>
        </w:rPr>
        <w:t xml:space="preserve"> по внутренней политике</w:t>
      </w:r>
      <w:r w:rsidR="00235C2F" w:rsidRPr="00A06393">
        <w:rPr>
          <w:sz w:val="28"/>
          <w:szCs w:val="28"/>
        </w:rPr>
        <w:t xml:space="preserve"> </w:t>
      </w:r>
      <w:proofErr w:type="spellStart"/>
      <w:r w:rsidR="00547E99">
        <w:rPr>
          <w:sz w:val="28"/>
          <w:szCs w:val="28"/>
        </w:rPr>
        <w:t>Харсееву</w:t>
      </w:r>
      <w:proofErr w:type="spellEnd"/>
      <w:r w:rsidR="00547E99">
        <w:rPr>
          <w:sz w:val="28"/>
          <w:szCs w:val="28"/>
        </w:rPr>
        <w:t xml:space="preserve"> Е.В.</w:t>
      </w:r>
    </w:p>
    <w:p w:rsidR="00235C2F" w:rsidRDefault="00235C2F" w:rsidP="00235C2F">
      <w:pPr>
        <w:ind w:firstLine="720"/>
        <w:jc w:val="both"/>
        <w:rPr>
          <w:color w:val="FF0000"/>
          <w:spacing w:val="-24"/>
          <w:sz w:val="28"/>
        </w:rPr>
      </w:pPr>
    </w:p>
    <w:p w:rsidR="000E742F" w:rsidRPr="00F22636" w:rsidRDefault="000E742F" w:rsidP="00235C2F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235C2F" w:rsidTr="003016FC">
        <w:tc>
          <w:tcPr>
            <w:tcW w:w="4785" w:type="dxa"/>
          </w:tcPr>
          <w:p w:rsidR="00235C2F" w:rsidRDefault="00235C2F" w:rsidP="00547E99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4962" w:type="dxa"/>
          </w:tcPr>
          <w:p w:rsidR="00235C2F" w:rsidRDefault="00547E99" w:rsidP="00484FE0">
            <w:pPr>
              <w:tabs>
                <w:tab w:val="left" w:pos="4571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В.</w:t>
            </w:r>
            <w:r w:rsidR="00C2201F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 xml:space="preserve"> Кукин</w:t>
            </w:r>
          </w:p>
        </w:tc>
      </w:tr>
    </w:tbl>
    <w:p w:rsidR="003627D2" w:rsidRDefault="003627D2" w:rsidP="00AA297D">
      <w:pPr>
        <w:ind w:firstLine="720"/>
        <w:jc w:val="both"/>
        <w:rPr>
          <w:color w:val="FF0000"/>
          <w:sz w:val="28"/>
        </w:rPr>
      </w:pPr>
    </w:p>
    <w:p w:rsidR="000E742F" w:rsidRDefault="000E742F" w:rsidP="00484FE0">
      <w:pPr>
        <w:tabs>
          <w:tab w:val="left" w:pos="4536"/>
        </w:tabs>
        <w:ind w:firstLine="720"/>
        <w:jc w:val="both"/>
        <w:rPr>
          <w:color w:val="FF0000"/>
          <w:sz w:val="28"/>
        </w:rPr>
      </w:pPr>
    </w:p>
    <w:p w:rsidR="00AA297D" w:rsidRDefault="00AA297D" w:rsidP="00D2756A">
      <w:pPr>
        <w:rPr>
          <w:sz w:val="28"/>
        </w:rPr>
      </w:pPr>
      <w:r>
        <w:rPr>
          <w:sz w:val="28"/>
        </w:rPr>
        <w:t>Постановление вносит</w:t>
      </w:r>
    </w:p>
    <w:p w:rsidR="008B11EF" w:rsidRDefault="00547E99" w:rsidP="005A40D5">
      <w:pPr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235C2F" w:rsidRDefault="005A40D5" w:rsidP="005A40D5">
      <w:pPr>
        <w:rPr>
          <w:sz w:val="28"/>
        </w:rPr>
      </w:pPr>
      <w:r>
        <w:rPr>
          <w:sz w:val="28"/>
        </w:rPr>
        <w:lastRenderedPageBreak/>
        <w:t>Администрации города Батайск</w:t>
      </w:r>
      <w:r w:rsidR="003016FC">
        <w:rPr>
          <w:sz w:val="28"/>
        </w:rPr>
        <w:t>а</w:t>
      </w:r>
    </w:p>
    <w:sectPr w:rsidR="00235C2F" w:rsidSect="00CB190D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42" w:rsidRDefault="00E42842" w:rsidP="0091663E">
      <w:r>
        <w:separator/>
      </w:r>
    </w:p>
  </w:endnote>
  <w:endnote w:type="continuationSeparator" w:id="0">
    <w:p w:rsidR="00E42842" w:rsidRDefault="00E42842" w:rsidP="0091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42" w:rsidRDefault="00E42842" w:rsidP="0091663E">
      <w:r>
        <w:separator/>
      </w:r>
    </w:p>
  </w:footnote>
  <w:footnote w:type="continuationSeparator" w:id="0">
    <w:p w:rsidR="00E42842" w:rsidRDefault="00E42842" w:rsidP="00916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181527"/>
      <w:docPartObj>
        <w:docPartGallery w:val="Page Numbers (Top of Page)"/>
        <w:docPartUnique/>
      </w:docPartObj>
    </w:sdtPr>
    <w:sdtEndPr/>
    <w:sdtContent>
      <w:p w:rsidR="00F547FA" w:rsidRDefault="00F547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DFD">
          <w:rPr>
            <w:noProof/>
          </w:rPr>
          <w:t>2</w:t>
        </w:r>
        <w:r>
          <w:fldChar w:fldCharType="end"/>
        </w:r>
      </w:p>
    </w:sdtContent>
  </w:sdt>
  <w:p w:rsidR="00F547FA" w:rsidRDefault="00F547F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8FB"/>
    <w:multiLevelType w:val="hybridMultilevel"/>
    <w:tmpl w:val="0264F0D6"/>
    <w:lvl w:ilvl="0" w:tplc="CD0A91D4">
      <w:start w:val="1"/>
      <w:numFmt w:val="decimal"/>
      <w:lvlText w:val="%1."/>
      <w:lvlJc w:val="left"/>
      <w:pPr>
        <w:tabs>
          <w:tab w:val="num" w:pos="2122"/>
        </w:tabs>
        <w:ind w:left="212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33FE2"/>
    <w:multiLevelType w:val="hybridMultilevel"/>
    <w:tmpl w:val="0318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5581B"/>
    <w:multiLevelType w:val="hybridMultilevel"/>
    <w:tmpl w:val="34F056BE"/>
    <w:lvl w:ilvl="0" w:tplc="B3B48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C1332"/>
    <w:multiLevelType w:val="multilevel"/>
    <w:tmpl w:val="286AE7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8F4F4B"/>
    <w:multiLevelType w:val="hybridMultilevel"/>
    <w:tmpl w:val="8960BC24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E1C03CD"/>
    <w:multiLevelType w:val="hybridMultilevel"/>
    <w:tmpl w:val="1A7AFBAC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C8A1E3A"/>
    <w:multiLevelType w:val="hybridMultilevel"/>
    <w:tmpl w:val="8116B1C6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063F"/>
    <w:rsid w:val="00035DF8"/>
    <w:rsid w:val="000578FB"/>
    <w:rsid w:val="000857B7"/>
    <w:rsid w:val="0009205D"/>
    <w:rsid w:val="00097C9A"/>
    <w:rsid w:val="000C5A76"/>
    <w:rsid w:val="000C6775"/>
    <w:rsid w:val="000E742F"/>
    <w:rsid w:val="00112F06"/>
    <w:rsid w:val="00117247"/>
    <w:rsid w:val="001606CE"/>
    <w:rsid w:val="00165CB0"/>
    <w:rsid w:val="00170897"/>
    <w:rsid w:val="00184B96"/>
    <w:rsid w:val="00191455"/>
    <w:rsid w:val="00193E19"/>
    <w:rsid w:val="001A2F72"/>
    <w:rsid w:val="001C0028"/>
    <w:rsid w:val="001D62C3"/>
    <w:rsid w:val="001D7D05"/>
    <w:rsid w:val="001E4842"/>
    <w:rsid w:val="002233B0"/>
    <w:rsid w:val="00227ABF"/>
    <w:rsid w:val="00231D85"/>
    <w:rsid w:val="00234735"/>
    <w:rsid w:val="00235C2F"/>
    <w:rsid w:val="0024168C"/>
    <w:rsid w:val="00250A7A"/>
    <w:rsid w:val="002567B0"/>
    <w:rsid w:val="0025744A"/>
    <w:rsid w:val="00271218"/>
    <w:rsid w:val="00292F05"/>
    <w:rsid w:val="00295F97"/>
    <w:rsid w:val="002C2426"/>
    <w:rsid w:val="002D7E4C"/>
    <w:rsid w:val="003016FC"/>
    <w:rsid w:val="00347C8F"/>
    <w:rsid w:val="003622F4"/>
    <w:rsid w:val="003627D2"/>
    <w:rsid w:val="00366CD4"/>
    <w:rsid w:val="003907C5"/>
    <w:rsid w:val="003A3403"/>
    <w:rsid w:val="003A4708"/>
    <w:rsid w:val="003B2E9E"/>
    <w:rsid w:val="003C3919"/>
    <w:rsid w:val="0040210B"/>
    <w:rsid w:val="00405785"/>
    <w:rsid w:val="00405E08"/>
    <w:rsid w:val="00426539"/>
    <w:rsid w:val="00445290"/>
    <w:rsid w:val="0045140B"/>
    <w:rsid w:val="00473DFD"/>
    <w:rsid w:val="00482376"/>
    <w:rsid w:val="00484FE0"/>
    <w:rsid w:val="00485E59"/>
    <w:rsid w:val="004976D4"/>
    <w:rsid w:val="004B1B3B"/>
    <w:rsid w:val="004C68C4"/>
    <w:rsid w:val="004D0456"/>
    <w:rsid w:val="004E1640"/>
    <w:rsid w:val="004F6E36"/>
    <w:rsid w:val="00515B57"/>
    <w:rsid w:val="00517CC4"/>
    <w:rsid w:val="00547E99"/>
    <w:rsid w:val="0056707A"/>
    <w:rsid w:val="00572155"/>
    <w:rsid w:val="00581548"/>
    <w:rsid w:val="005923BE"/>
    <w:rsid w:val="00596F42"/>
    <w:rsid w:val="005A40D5"/>
    <w:rsid w:val="005C679C"/>
    <w:rsid w:val="005D3BAF"/>
    <w:rsid w:val="005E5AC0"/>
    <w:rsid w:val="00622853"/>
    <w:rsid w:val="00646A63"/>
    <w:rsid w:val="006915CE"/>
    <w:rsid w:val="00703EF2"/>
    <w:rsid w:val="007257E3"/>
    <w:rsid w:val="00744E3D"/>
    <w:rsid w:val="00784652"/>
    <w:rsid w:val="007B2321"/>
    <w:rsid w:val="007C6CF2"/>
    <w:rsid w:val="007D56C6"/>
    <w:rsid w:val="007D781C"/>
    <w:rsid w:val="007E6EB2"/>
    <w:rsid w:val="007E7B95"/>
    <w:rsid w:val="007F4738"/>
    <w:rsid w:val="008124A8"/>
    <w:rsid w:val="00815BC6"/>
    <w:rsid w:val="00840754"/>
    <w:rsid w:val="008474AF"/>
    <w:rsid w:val="008566ED"/>
    <w:rsid w:val="00867422"/>
    <w:rsid w:val="008742D5"/>
    <w:rsid w:val="008B11EF"/>
    <w:rsid w:val="008C341C"/>
    <w:rsid w:val="008D51A1"/>
    <w:rsid w:val="008F2167"/>
    <w:rsid w:val="008F344F"/>
    <w:rsid w:val="00903AB2"/>
    <w:rsid w:val="00910025"/>
    <w:rsid w:val="009128B2"/>
    <w:rsid w:val="00912CBF"/>
    <w:rsid w:val="0091663E"/>
    <w:rsid w:val="00923B21"/>
    <w:rsid w:val="0092645C"/>
    <w:rsid w:val="0093224F"/>
    <w:rsid w:val="00936AD8"/>
    <w:rsid w:val="00942217"/>
    <w:rsid w:val="00947071"/>
    <w:rsid w:val="009642DE"/>
    <w:rsid w:val="009648D5"/>
    <w:rsid w:val="009811C5"/>
    <w:rsid w:val="00993F20"/>
    <w:rsid w:val="009A30A9"/>
    <w:rsid w:val="009B4CAD"/>
    <w:rsid w:val="009D3E92"/>
    <w:rsid w:val="009F032D"/>
    <w:rsid w:val="009F7C49"/>
    <w:rsid w:val="00A06393"/>
    <w:rsid w:val="00A11800"/>
    <w:rsid w:val="00A21D22"/>
    <w:rsid w:val="00A236B5"/>
    <w:rsid w:val="00A62A3F"/>
    <w:rsid w:val="00A634B1"/>
    <w:rsid w:val="00A750E8"/>
    <w:rsid w:val="00A76243"/>
    <w:rsid w:val="00A81F55"/>
    <w:rsid w:val="00A87F93"/>
    <w:rsid w:val="00AA297D"/>
    <w:rsid w:val="00AD009C"/>
    <w:rsid w:val="00AE6023"/>
    <w:rsid w:val="00AF2830"/>
    <w:rsid w:val="00AF7ECE"/>
    <w:rsid w:val="00B0754F"/>
    <w:rsid w:val="00B15148"/>
    <w:rsid w:val="00B23245"/>
    <w:rsid w:val="00B44F58"/>
    <w:rsid w:val="00B46A46"/>
    <w:rsid w:val="00B53A5C"/>
    <w:rsid w:val="00B66658"/>
    <w:rsid w:val="00B748EB"/>
    <w:rsid w:val="00B83FAA"/>
    <w:rsid w:val="00B87A22"/>
    <w:rsid w:val="00B9106F"/>
    <w:rsid w:val="00BA369C"/>
    <w:rsid w:val="00BA453A"/>
    <w:rsid w:val="00BA5D2B"/>
    <w:rsid w:val="00BB4247"/>
    <w:rsid w:val="00BC2A47"/>
    <w:rsid w:val="00BE18D9"/>
    <w:rsid w:val="00C10E72"/>
    <w:rsid w:val="00C12507"/>
    <w:rsid w:val="00C2201F"/>
    <w:rsid w:val="00C23C40"/>
    <w:rsid w:val="00C248CF"/>
    <w:rsid w:val="00C3179A"/>
    <w:rsid w:val="00C33C69"/>
    <w:rsid w:val="00C40478"/>
    <w:rsid w:val="00C44316"/>
    <w:rsid w:val="00C4611F"/>
    <w:rsid w:val="00C63054"/>
    <w:rsid w:val="00C75D4C"/>
    <w:rsid w:val="00C77751"/>
    <w:rsid w:val="00C87D92"/>
    <w:rsid w:val="00CB190D"/>
    <w:rsid w:val="00CB2CF2"/>
    <w:rsid w:val="00CE68FB"/>
    <w:rsid w:val="00D077D4"/>
    <w:rsid w:val="00D173C2"/>
    <w:rsid w:val="00D26F75"/>
    <w:rsid w:val="00D2756A"/>
    <w:rsid w:val="00D5634A"/>
    <w:rsid w:val="00D67FD1"/>
    <w:rsid w:val="00D9796C"/>
    <w:rsid w:val="00DA2EEE"/>
    <w:rsid w:val="00DF74F0"/>
    <w:rsid w:val="00E0022C"/>
    <w:rsid w:val="00E10005"/>
    <w:rsid w:val="00E125EC"/>
    <w:rsid w:val="00E171A2"/>
    <w:rsid w:val="00E24C5F"/>
    <w:rsid w:val="00E337B4"/>
    <w:rsid w:val="00E34F4F"/>
    <w:rsid w:val="00E41F66"/>
    <w:rsid w:val="00E42842"/>
    <w:rsid w:val="00E509DB"/>
    <w:rsid w:val="00E54EDF"/>
    <w:rsid w:val="00E62CBA"/>
    <w:rsid w:val="00EA6522"/>
    <w:rsid w:val="00EA695B"/>
    <w:rsid w:val="00EB1381"/>
    <w:rsid w:val="00EC07F1"/>
    <w:rsid w:val="00ED4468"/>
    <w:rsid w:val="00EF2C7F"/>
    <w:rsid w:val="00EF6B09"/>
    <w:rsid w:val="00F031BC"/>
    <w:rsid w:val="00F1556E"/>
    <w:rsid w:val="00F20DF3"/>
    <w:rsid w:val="00F22636"/>
    <w:rsid w:val="00F547FA"/>
    <w:rsid w:val="00F77EA0"/>
    <w:rsid w:val="00FB3473"/>
    <w:rsid w:val="00FB3AF8"/>
    <w:rsid w:val="00FC5DB7"/>
    <w:rsid w:val="00FC603B"/>
    <w:rsid w:val="00FC7081"/>
    <w:rsid w:val="00FC75E3"/>
    <w:rsid w:val="00FC7A24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uiPriority w:val="34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3">
    <w:name w:val="Знак3 Знак Знак Знак"/>
    <w:basedOn w:val="a"/>
    <w:autoRedefine/>
    <w:rsid w:val="00B53A5C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47E9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658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E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customStyle="1" w:styleId="ConsPlusNormal">
    <w:name w:val="ConsPlusNormal"/>
    <w:rsid w:val="00AF7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B1B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a"/>
    <w:uiPriority w:val="34"/>
    <w:locked/>
    <w:rsid w:val="00581548"/>
    <w:rPr>
      <w:rFonts w:ascii="Calibri" w:hAnsi="Calibri" w:cs="Calibri"/>
    </w:rPr>
  </w:style>
  <w:style w:type="paragraph" w:styleId="aa">
    <w:name w:val="List Paragraph"/>
    <w:basedOn w:val="a"/>
    <w:link w:val="a9"/>
    <w:uiPriority w:val="34"/>
    <w:qFormat/>
    <w:rsid w:val="00581548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uiPriority w:val="59"/>
    <w:rsid w:val="007257E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25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66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ac"/>
    <w:rsid w:val="00B66658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B666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B66658"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B66658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B66658"/>
  </w:style>
  <w:style w:type="numbering" w:customStyle="1" w:styleId="12">
    <w:name w:val="Нет списка1"/>
    <w:next w:val="a2"/>
    <w:uiPriority w:val="99"/>
    <w:semiHidden/>
    <w:unhideWhenUsed/>
    <w:rsid w:val="00B66658"/>
  </w:style>
  <w:style w:type="paragraph" w:styleId="af2">
    <w:name w:val="Subtitle"/>
    <w:basedOn w:val="a"/>
    <w:next w:val="a"/>
    <w:link w:val="af3"/>
    <w:uiPriority w:val="11"/>
    <w:qFormat/>
    <w:rsid w:val="00B66658"/>
    <w:pPr>
      <w:ind w:left="5387"/>
      <w:jc w:val="center"/>
    </w:pPr>
    <w:rPr>
      <w:rFonts w:asciiTheme="minorHAnsi" w:eastAsiaTheme="majorEastAsia" w:hAnsiTheme="minorHAnsi" w:cstheme="majorBidi"/>
      <w:iCs/>
      <w:sz w:val="28"/>
      <w:szCs w:val="24"/>
      <w:lang w:eastAsia="en-US" w:bidi="en-US"/>
    </w:rPr>
  </w:style>
  <w:style w:type="character" w:customStyle="1" w:styleId="af3">
    <w:name w:val="Подзаголовок Знак"/>
    <w:basedOn w:val="a0"/>
    <w:link w:val="af2"/>
    <w:uiPriority w:val="11"/>
    <w:rsid w:val="00B66658"/>
    <w:rPr>
      <w:rFonts w:eastAsiaTheme="majorEastAsia" w:cstheme="majorBidi"/>
      <w:iCs/>
      <w:sz w:val="28"/>
      <w:szCs w:val="24"/>
      <w:lang w:bidi="en-US"/>
    </w:rPr>
  </w:style>
  <w:style w:type="character" w:styleId="af4">
    <w:name w:val="Hyperlink"/>
    <w:uiPriority w:val="99"/>
    <w:unhideWhenUsed/>
    <w:rsid w:val="007D781C"/>
    <w:rPr>
      <w:color w:val="0000FF"/>
      <w:u w:val="single"/>
    </w:rPr>
  </w:style>
  <w:style w:type="paragraph" w:customStyle="1" w:styleId="3">
    <w:name w:val="Знак3 Знак Знак Знак"/>
    <w:basedOn w:val="a"/>
    <w:autoRedefine/>
    <w:rsid w:val="00B53A5C"/>
    <w:pPr>
      <w:spacing w:before="100" w:beforeAutospacing="1" w:after="100" w:afterAutospacing="1"/>
    </w:pPr>
    <w:rPr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47E9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B9A0-E4FD-4B72-8588-BE009151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7</cp:revision>
  <cp:lastPrinted>2021-07-23T08:18:00Z</cp:lastPrinted>
  <dcterms:created xsi:type="dcterms:W3CDTF">2026-06-24T12:54:00Z</dcterms:created>
  <dcterms:modified xsi:type="dcterms:W3CDTF">2026-07-03T09:40:00Z</dcterms:modified>
</cp:coreProperties>
</file>