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7C4E" w14:textId="77777777" w:rsidR="00344786" w:rsidRDefault="00E255B0">
      <w:pPr>
        <w:pStyle w:val="5"/>
        <w:jc w:val="center"/>
        <w:rPr>
          <w:rFonts w:ascii="Times New Roman" w:hAnsi="Times New Roman"/>
          <w:sz w:val="26"/>
        </w:rPr>
      </w:pPr>
      <w:r>
        <w:rPr>
          <w:rFonts w:ascii="Times New Roman" w:hAnsi="Times New Roman"/>
          <w:noProof/>
          <w:sz w:val="28"/>
        </w:rPr>
        <w:drawing>
          <wp:inline distT="0" distB="0" distL="0" distR="0" wp14:anchorId="33702962" wp14:editId="70F07029">
            <wp:extent cx="532765" cy="7772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l="-1800" t="-1297" r="-1800" b="-1297"/>
                    <a:stretch/>
                  </pic:blipFill>
                  <pic:spPr>
                    <a:xfrm>
                      <a:off x="0" y="0"/>
                      <a:ext cx="532765" cy="777240"/>
                    </a:xfrm>
                    <a:prstGeom prst="rect">
                      <a:avLst/>
                    </a:prstGeom>
                  </pic:spPr>
                </pic:pic>
              </a:graphicData>
            </a:graphic>
          </wp:inline>
        </w:drawing>
      </w:r>
    </w:p>
    <w:p w14:paraId="31A8BC8A" w14:textId="77777777" w:rsidR="00344786" w:rsidRDefault="00344786">
      <w:pPr>
        <w:rPr>
          <w:rFonts w:ascii="Times New Roman" w:hAnsi="Times New Roman"/>
          <w:sz w:val="26"/>
        </w:rPr>
      </w:pPr>
    </w:p>
    <w:p w14:paraId="3155CBE1" w14:textId="77777777" w:rsidR="00344786" w:rsidRDefault="00E255B0">
      <w:pPr>
        <w:jc w:val="center"/>
        <w:rPr>
          <w:rFonts w:ascii="Times New Roman" w:hAnsi="Times New Roman"/>
          <w:b/>
          <w:spacing w:val="12"/>
          <w:sz w:val="36"/>
        </w:rPr>
      </w:pPr>
      <w:r>
        <w:rPr>
          <w:rFonts w:ascii="Times New Roman" w:hAnsi="Times New Roman"/>
          <w:b/>
          <w:spacing w:val="12"/>
          <w:sz w:val="36"/>
        </w:rPr>
        <w:t>АДМИНИСТРАЦИЯ ГОРОДА БАТАЙСКА</w:t>
      </w:r>
    </w:p>
    <w:p w14:paraId="437B5719" w14:textId="77777777" w:rsidR="00344786" w:rsidRDefault="00344786">
      <w:pPr>
        <w:jc w:val="center"/>
        <w:rPr>
          <w:rFonts w:ascii="Times New Roman" w:hAnsi="Times New Roman"/>
          <w:b/>
          <w:spacing w:val="12"/>
          <w:sz w:val="26"/>
        </w:rPr>
      </w:pPr>
    </w:p>
    <w:p w14:paraId="6DC9242F" w14:textId="77777777" w:rsidR="00344786" w:rsidRDefault="00E255B0">
      <w:pPr>
        <w:jc w:val="center"/>
        <w:rPr>
          <w:rFonts w:ascii="Times New Roman" w:hAnsi="Times New Roman"/>
          <w:b/>
          <w:spacing w:val="20"/>
          <w:sz w:val="36"/>
        </w:rPr>
      </w:pPr>
      <w:r>
        <w:rPr>
          <w:rFonts w:ascii="Times New Roman" w:hAnsi="Times New Roman"/>
          <w:b/>
          <w:spacing w:val="20"/>
          <w:sz w:val="36"/>
        </w:rPr>
        <w:t>ПОСТАНОВЛЕНИЕ</w:t>
      </w:r>
    </w:p>
    <w:p w14:paraId="587E1190" w14:textId="77777777" w:rsidR="00344786" w:rsidRDefault="00344786">
      <w:pPr>
        <w:jc w:val="center"/>
        <w:rPr>
          <w:rFonts w:ascii="Times New Roman" w:hAnsi="Times New Roman"/>
          <w:b/>
          <w:spacing w:val="20"/>
          <w:sz w:val="26"/>
        </w:rPr>
      </w:pPr>
    </w:p>
    <w:p w14:paraId="5295D4A1" w14:textId="55CB1D5F" w:rsidR="00344786" w:rsidRDefault="009838F9">
      <w:pPr>
        <w:jc w:val="center"/>
        <w:rPr>
          <w:rFonts w:ascii="Times New Roman" w:hAnsi="Times New Roman"/>
        </w:rPr>
      </w:pPr>
      <w:r w:rsidRPr="009838F9">
        <w:rPr>
          <w:rFonts w:ascii="Times New Roman" w:hAnsi="Times New Roman"/>
        </w:rPr>
        <w:t>от 19.06.2026</w:t>
      </w:r>
      <w:r>
        <w:rPr>
          <w:rFonts w:ascii="Times New Roman" w:hAnsi="Times New Roman"/>
        </w:rPr>
        <w:t xml:space="preserve"> </w:t>
      </w:r>
      <w:r w:rsidRPr="009838F9">
        <w:rPr>
          <w:rFonts w:ascii="Times New Roman" w:hAnsi="Times New Roman"/>
        </w:rPr>
        <w:t>№ 1086</w:t>
      </w:r>
    </w:p>
    <w:p w14:paraId="760757AA" w14:textId="77777777" w:rsidR="009838F9" w:rsidRDefault="009838F9">
      <w:pPr>
        <w:jc w:val="center"/>
        <w:rPr>
          <w:rFonts w:ascii="Times New Roman" w:hAnsi="Times New Roman"/>
          <w:sz w:val="26"/>
        </w:rPr>
      </w:pPr>
    </w:p>
    <w:p w14:paraId="590AFB07" w14:textId="77777777" w:rsidR="00344786" w:rsidRDefault="00E255B0">
      <w:pPr>
        <w:jc w:val="center"/>
        <w:rPr>
          <w:rFonts w:ascii="Times New Roman" w:hAnsi="Times New Roman"/>
        </w:rPr>
      </w:pPr>
      <w:r>
        <w:rPr>
          <w:rFonts w:ascii="Times New Roman" w:hAnsi="Times New Roman"/>
        </w:rPr>
        <w:t>г. Батайск</w:t>
      </w:r>
    </w:p>
    <w:p w14:paraId="154D33E1" w14:textId="77777777" w:rsidR="00344786" w:rsidRDefault="00344786">
      <w:pPr>
        <w:jc w:val="center"/>
        <w:rPr>
          <w:rFonts w:ascii="Times New Roman" w:hAnsi="Times New Roman"/>
          <w:b/>
          <w:sz w:val="26"/>
        </w:rPr>
      </w:pPr>
    </w:p>
    <w:p w14:paraId="4DCC0DA3" w14:textId="77777777" w:rsidR="00344786" w:rsidRDefault="00E255B0">
      <w:pPr>
        <w:pStyle w:val="10"/>
        <w:spacing w:before="0" w:after="0"/>
        <w:jc w:val="center"/>
        <w:rPr>
          <w:rFonts w:ascii="Times New Roman" w:hAnsi="Times New Roman"/>
          <w:sz w:val="28"/>
        </w:rPr>
      </w:pPr>
      <w:r>
        <w:rPr>
          <w:rFonts w:ascii="Times New Roman" w:hAnsi="Times New Roman"/>
          <w:sz w:val="28"/>
        </w:rPr>
        <w:t>Об утверждении Порядка включения юридических лиц, являющихся коммерческими организациями, и граждан, осуществляющих предпринимательскую деятельность без образования юридического лица и зарегистрированных в установленном порядке, в списки</w:t>
      </w:r>
      <w:r>
        <w:rPr>
          <w:rFonts w:ascii="Times New Roman" w:hAnsi="Times New Roman"/>
          <w:sz w:val="28"/>
        </w:rPr>
        <w:br/>
        <w:t>для оказания финансовой помощи в связи с утратой имущества</w:t>
      </w:r>
    </w:p>
    <w:p w14:paraId="28340A52" w14:textId="77777777" w:rsidR="00344786" w:rsidRDefault="00344786">
      <w:pPr>
        <w:jc w:val="center"/>
        <w:rPr>
          <w:rFonts w:ascii="Times New Roman" w:hAnsi="Times New Roman"/>
          <w:b/>
          <w:sz w:val="26"/>
        </w:rPr>
      </w:pPr>
    </w:p>
    <w:p w14:paraId="6F7CB90A" w14:textId="77777777" w:rsidR="00344786" w:rsidRDefault="00E255B0">
      <w:pPr>
        <w:ind w:firstLine="709"/>
        <w:rPr>
          <w:rFonts w:ascii="Times New Roman" w:hAnsi="Times New Roman"/>
        </w:rPr>
      </w:pPr>
      <w:r>
        <w:rPr>
          <w:rFonts w:ascii="Times New Roman" w:hAnsi="Times New Roman"/>
        </w:rPr>
        <w:t>В соответствии с постановлением Правительства Ростовской области</w:t>
      </w:r>
      <w:r>
        <w:rPr>
          <w:rFonts w:ascii="Times New Roman" w:hAnsi="Times New Roman"/>
        </w:rPr>
        <w:br/>
        <w:t>от 14.08.2023 № 598 «О некоторых мерах, связанных с поддержкой пострадавших субъектов предпринимательской деятельности», постановлением Правительства Ростовской области от 26.11.2025 № 131</w:t>
      </w:r>
      <w:r>
        <w:rPr>
          <w:rFonts w:ascii="Times New Roman" w:hAnsi="Times New Roman"/>
        </w:rPr>
        <w:br/>
        <w:t>«О некоторых мерах реализации постановления Правительства Российской Федерации от 28.12.2019 № 1928», постановлением Правительства Российской Федерации от 28.12.2019 № 1928 «</w:t>
      </w:r>
      <w:r>
        <w:rPr>
          <w:rFonts w:ascii="Times New Roman" w:hAnsi="Times New Roman"/>
          <w:highlight w:val="white"/>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w:t>
      </w:r>
      <w:r>
        <w:rPr>
          <w:rFonts w:ascii="Times New Roman" w:hAnsi="Times New Roman"/>
          <w:highlight w:val="white"/>
        </w:rPr>
        <w:br/>
        <w:t>и техногенного характера, осуществления компенсационных выплат физическим и юридическим лицам, которым был причинен ущерб</w:t>
      </w:r>
      <w:r>
        <w:rPr>
          <w:rFonts w:ascii="Times New Roman" w:hAnsi="Times New Roman"/>
          <w:highlight w:val="white"/>
        </w:rPr>
        <w:br/>
        <w:t>в результате террористического акта, и возмещения вреда, причиненного при пресечении террористического акта правомерными действиями»,</w:t>
      </w:r>
      <w:r>
        <w:rPr>
          <w:rFonts w:ascii="Times New Roman" w:hAnsi="Times New Roman"/>
        </w:rPr>
        <w:t xml:space="preserve"> руководствуясь Уставом муниципального образования городского округа «Город Батайск» Ростовской области, Администрация города Батайска </w:t>
      </w:r>
      <w:r>
        <w:rPr>
          <w:rFonts w:ascii="Times New Roman" w:hAnsi="Times New Roman"/>
          <w:b/>
        </w:rPr>
        <w:t>постановляет:</w:t>
      </w:r>
    </w:p>
    <w:p w14:paraId="1ED398E4" w14:textId="77777777" w:rsidR="00344786" w:rsidRDefault="00E255B0">
      <w:pPr>
        <w:rPr>
          <w:rFonts w:ascii="Times New Roman" w:hAnsi="Times New Roman"/>
        </w:rPr>
      </w:pPr>
      <w:r>
        <w:rPr>
          <w:rFonts w:ascii="Times New Roman" w:hAnsi="Times New Roman"/>
        </w:rPr>
        <w:t xml:space="preserve"> </w:t>
      </w:r>
    </w:p>
    <w:p w14:paraId="369D17CE" w14:textId="77777777" w:rsidR="00344786" w:rsidRDefault="00E255B0">
      <w:pPr>
        <w:numPr>
          <w:ilvl w:val="0"/>
          <w:numId w:val="1"/>
        </w:numPr>
        <w:ind w:left="0" w:firstLine="709"/>
        <w:rPr>
          <w:rFonts w:ascii="Times New Roman" w:hAnsi="Times New Roman"/>
        </w:rPr>
      </w:pPr>
      <w:r>
        <w:rPr>
          <w:rFonts w:ascii="Times New Roman" w:hAnsi="Times New Roman"/>
        </w:rPr>
        <w:t>Утвердить Порядок включения юридических лиц, являющихся коммерческими организациями, и граждан, осуществляющих предпринимательскую деятельность без образования юридического лица</w:t>
      </w:r>
      <w:r>
        <w:rPr>
          <w:rFonts w:ascii="Times New Roman" w:hAnsi="Times New Roman"/>
        </w:rPr>
        <w:br/>
        <w:t>и зарегистрированных в установленном порядке, в списки для оказания финансовой помощи в связи с утратой имущества согласно приложению.</w:t>
      </w:r>
    </w:p>
    <w:p w14:paraId="43A6FD6C" w14:textId="77777777" w:rsidR="00344786" w:rsidRDefault="00E255B0">
      <w:pPr>
        <w:numPr>
          <w:ilvl w:val="0"/>
          <w:numId w:val="1"/>
        </w:numPr>
        <w:ind w:left="0" w:firstLine="709"/>
        <w:rPr>
          <w:rFonts w:ascii="Times New Roman" w:hAnsi="Times New Roman"/>
        </w:rPr>
      </w:pPr>
      <w:r>
        <w:rPr>
          <w:rFonts w:ascii="Times New Roman" w:hAnsi="Times New Roman"/>
        </w:rPr>
        <w:lastRenderedPageBreak/>
        <w:t>Назначить отдел малого и среднего предпринимательства, торговли Администрации города Батайска уполномоченным органом</w:t>
      </w:r>
      <w:r>
        <w:rPr>
          <w:rFonts w:ascii="Times New Roman" w:hAnsi="Times New Roman"/>
        </w:rPr>
        <w:br/>
        <w:t>по приему, рассмотрению заявлений и иных документов для формирования списков для оказания финансовой помощи в связи с утратой имущества юридическими лицами, являющимися коммерческими организациями,</w:t>
      </w:r>
      <w:r>
        <w:rPr>
          <w:rFonts w:ascii="Times New Roman" w:hAnsi="Times New Roman"/>
        </w:rPr>
        <w:br/>
        <w:t>и граждан, осуществляющих предпринимательскую деятельность</w:t>
      </w:r>
      <w:r>
        <w:rPr>
          <w:rFonts w:ascii="Times New Roman" w:hAnsi="Times New Roman"/>
        </w:rPr>
        <w:br/>
        <w:t>без образования юридического лица и зарегистрированным</w:t>
      </w:r>
      <w:r>
        <w:rPr>
          <w:rFonts w:ascii="Times New Roman" w:hAnsi="Times New Roman"/>
        </w:rPr>
        <w:br/>
        <w:t>в установленном порядке.</w:t>
      </w:r>
    </w:p>
    <w:p w14:paraId="7854EBED" w14:textId="77777777" w:rsidR="00344786" w:rsidRDefault="00E255B0">
      <w:pPr>
        <w:numPr>
          <w:ilvl w:val="0"/>
          <w:numId w:val="1"/>
        </w:numPr>
        <w:ind w:left="0" w:firstLine="709"/>
        <w:rPr>
          <w:rFonts w:ascii="Times New Roman" w:hAnsi="Times New Roman"/>
        </w:rPr>
      </w:pPr>
      <w:r>
        <w:rPr>
          <w:rFonts w:ascii="Times New Roman" w:hAnsi="Times New Roman"/>
        </w:rPr>
        <w:t>Настоящее постановление вступает в силу со дня его официального опубликования.</w:t>
      </w:r>
    </w:p>
    <w:p w14:paraId="6CEBDF2D" w14:textId="77777777" w:rsidR="00344786" w:rsidRDefault="00E255B0">
      <w:pPr>
        <w:numPr>
          <w:ilvl w:val="0"/>
          <w:numId w:val="1"/>
        </w:numPr>
        <w:ind w:left="0" w:firstLine="709"/>
        <w:rPr>
          <w:rFonts w:ascii="Times New Roman" w:hAnsi="Times New Roman"/>
        </w:rPr>
      </w:pPr>
      <w:r>
        <w:rPr>
          <w:rFonts w:ascii="Times New Roman" w:hAnsi="Times New Roman"/>
        </w:rPr>
        <w:t>Настоящее постановление подлежит размещению</w:t>
      </w:r>
      <w:r>
        <w:rPr>
          <w:rFonts w:ascii="Times New Roman" w:hAnsi="Times New Roman"/>
        </w:rPr>
        <w:br/>
        <w:t>на официальном сайте Администрации города Батайска.</w:t>
      </w:r>
    </w:p>
    <w:p w14:paraId="2FDDB9C2" w14:textId="77777777" w:rsidR="00344786" w:rsidRDefault="00E255B0">
      <w:pPr>
        <w:numPr>
          <w:ilvl w:val="0"/>
          <w:numId w:val="1"/>
        </w:numPr>
        <w:ind w:left="0" w:firstLine="709"/>
        <w:rPr>
          <w:rFonts w:ascii="Times New Roman" w:hAnsi="Times New Roman"/>
        </w:rPr>
      </w:pPr>
      <w:r>
        <w:rPr>
          <w:rFonts w:ascii="Times New Roman" w:hAnsi="Times New Roman"/>
        </w:rPr>
        <w:t>Контроль за исполнением настоящего постановления возложить на заместителя главы Администрации города Батайска</w:t>
      </w:r>
      <w:r>
        <w:rPr>
          <w:rFonts w:ascii="Times New Roman" w:hAnsi="Times New Roman"/>
        </w:rPr>
        <w:br/>
        <w:t>по экономике Денисенко Д.К.</w:t>
      </w:r>
    </w:p>
    <w:p w14:paraId="682C1D6B" w14:textId="77777777" w:rsidR="00344786" w:rsidRDefault="00344786">
      <w:pPr>
        <w:rPr>
          <w:rFonts w:ascii="Times New Roman" w:hAnsi="Times New Roman"/>
        </w:rPr>
      </w:pPr>
    </w:p>
    <w:p w14:paraId="7F7178D2" w14:textId="77777777" w:rsidR="00344786" w:rsidRDefault="00344786">
      <w:pPr>
        <w:ind w:left="720"/>
        <w:rPr>
          <w:rFonts w:ascii="Times New Roman" w:hAnsi="Times New Roman"/>
        </w:rPr>
      </w:pPr>
    </w:p>
    <w:p w14:paraId="3F350028" w14:textId="77777777" w:rsidR="00344786" w:rsidRDefault="00E255B0">
      <w:pPr>
        <w:tabs>
          <w:tab w:val="center" w:pos="4819"/>
          <w:tab w:val="left" w:pos="5492"/>
          <w:tab w:val="right" w:pos="9638"/>
        </w:tabs>
        <w:rPr>
          <w:rFonts w:ascii="Times New Roman" w:hAnsi="Times New Roman"/>
        </w:rPr>
      </w:pPr>
      <w:r>
        <w:rPr>
          <w:rFonts w:ascii="Times New Roman" w:hAnsi="Times New Roman"/>
        </w:rPr>
        <w:t>И.о. Главы города Батайска                                                          А.Н. Семенченко</w:t>
      </w:r>
    </w:p>
    <w:p w14:paraId="6F53DFB6" w14:textId="77777777" w:rsidR="00344786" w:rsidRDefault="00344786">
      <w:pPr>
        <w:tabs>
          <w:tab w:val="left" w:pos="2523"/>
        </w:tabs>
        <w:ind w:firstLine="709"/>
        <w:rPr>
          <w:rFonts w:ascii="Times New Roman" w:hAnsi="Times New Roman"/>
        </w:rPr>
      </w:pPr>
    </w:p>
    <w:p w14:paraId="7FBA3982" w14:textId="77777777" w:rsidR="00344786" w:rsidRDefault="00344786">
      <w:pPr>
        <w:tabs>
          <w:tab w:val="left" w:pos="2523"/>
        </w:tabs>
        <w:ind w:firstLine="709"/>
        <w:rPr>
          <w:rFonts w:ascii="Times New Roman" w:hAnsi="Times New Roman"/>
        </w:rPr>
      </w:pPr>
    </w:p>
    <w:p w14:paraId="263D1BC0" w14:textId="77777777" w:rsidR="00344786" w:rsidRDefault="00E255B0">
      <w:pPr>
        <w:tabs>
          <w:tab w:val="left" w:pos="2523"/>
        </w:tabs>
        <w:rPr>
          <w:rFonts w:ascii="Times New Roman" w:hAnsi="Times New Roman"/>
        </w:rPr>
      </w:pPr>
      <w:r>
        <w:rPr>
          <w:rFonts w:ascii="Times New Roman" w:hAnsi="Times New Roman"/>
        </w:rPr>
        <w:t>Постановление вносит</w:t>
      </w:r>
    </w:p>
    <w:p w14:paraId="115E6168" w14:textId="77777777" w:rsidR="00344786" w:rsidRDefault="00E255B0">
      <w:pPr>
        <w:tabs>
          <w:tab w:val="left" w:pos="2523"/>
        </w:tabs>
        <w:rPr>
          <w:rFonts w:ascii="Times New Roman" w:hAnsi="Times New Roman"/>
        </w:rPr>
      </w:pPr>
      <w:r>
        <w:rPr>
          <w:rFonts w:ascii="Times New Roman" w:hAnsi="Times New Roman"/>
        </w:rPr>
        <w:t xml:space="preserve">отдел малого и среднего </w:t>
      </w:r>
    </w:p>
    <w:p w14:paraId="6CCB7F49" w14:textId="77777777" w:rsidR="00344786" w:rsidRDefault="00E255B0">
      <w:pPr>
        <w:tabs>
          <w:tab w:val="left" w:pos="2523"/>
        </w:tabs>
        <w:rPr>
          <w:rFonts w:ascii="Times New Roman" w:hAnsi="Times New Roman"/>
        </w:rPr>
      </w:pPr>
      <w:r>
        <w:rPr>
          <w:rFonts w:ascii="Times New Roman" w:hAnsi="Times New Roman"/>
        </w:rPr>
        <w:t>предпринимательства, торговли</w:t>
      </w:r>
    </w:p>
    <w:p w14:paraId="55DF0FAD" w14:textId="77777777" w:rsidR="00344786" w:rsidRDefault="00E255B0">
      <w:pPr>
        <w:tabs>
          <w:tab w:val="left" w:pos="2523"/>
        </w:tabs>
        <w:rPr>
          <w:rFonts w:ascii="Times New Roman" w:hAnsi="Times New Roman"/>
        </w:rPr>
      </w:pPr>
      <w:r>
        <w:rPr>
          <w:rFonts w:ascii="Times New Roman" w:hAnsi="Times New Roman"/>
        </w:rPr>
        <w:t>Администрации города Батайска</w:t>
      </w:r>
    </w:p>
    <w:p w14:paraId="696938EF" w14:textId="77777777" w:rsidR="00344786" w:rsidRDefault="00E255B0">
      <w:pPr>
        <w:rPr>
          <w:rFonts w:ascii="Times New Roman" w:hAnsi="Times New Roman"/>
        </w:rPr>
      </w:pPr>
      <w:r>
        <w:br w:type="page"/>
      </w:r>
    </w:p>
    <w:p w14:paraId="04BA27E8" w14:textId="77777777" w:rsidR="00344786" w:rsidRDefault="00E255B0">
      <w:pPr>
        <w:ind w:left="5670"/>
        <w:jc w:val="center"/>
        <w:rPr>
          <w:rFonts w:ascii="Times New Roman" w:hAnsi="Times New Roman"/>
        </w:rPr>
      </w:pPr>
      <w:r>
        <w:rPr>
          <w:rFonts w:ascii="Times New Roman" w:hAnsi="Times New Roman"/>
        </w:rPr>
        <w:lastRenderedPageBreak/>
        <w:t>Приложение</w:t>
      </w:r>
    </w:p>
    <w:p w14:paraId="7499A527" w14:textId="77777777" w:rsidR="00344786" w:rsidRDefault="00E255B0">
      <w:pPr>
        <w:ind w:left="5670"/>
        <w:jc w:val="center"/>
        <w:rPr>
          <w:rFonts w:ascii="Times New Roman" w:hAnsi="Times New Roman"/>
        </w:rPr>
      </w:pPr>
      <w:r>
        <w:rPr>
          <w:rFonts w:ascii="Times New Roman" w:hAnsi="Times New Roman"/>
        </w:rPr>
        <w:t>к постановлению</w:t>
      </w:r>
    </w:p>
    <w:p w14:paraId="4561BA03" w14:textId="77777777" w:rsidR="00344786" w:rsidRDefault="00E255B0">
      <w:pPr>
        <w:ind w:left="5670"/>
        <w:jc w:val="center"/>
        <w:rPr>
          <w:rFonts w:ascii="Times New Roman" w:hAnsi="Times New Roman"/>
        </w:rPr>
      </w:pPr>
      <w:r>
        <w:rPr>
          <w:rFonts w:ascii="Times New Roman" w:hAnsi="Times New Roman"/>
        </w:rPr>
        <w:t>Администрации</w:t>
      </w:r>
    </w:p>
    <w:p w14:paraId="5129CDD8" w14:textId="77777777" w:rsidR="00344786" w:rsidRDefault="00E255B0">
      <w:pPr>
        <w:ind w:left="5670"/>
        <w:jc w:val="center"/>
        <w:rPr>
          <w:rFonts w:ascii="Times New Roman" w:hAnsi="Times New Roman"/>
        </w:rPr>
      </w:pPr>
      <w:r>
        <w:rPr>
          <w:rFonts w:ascii="Times New Roman" w:hAnsi="Times New Roman"/>
        </w:rPr>
        <w:t>города Батайска</w:t>
      </w:r>
    </w:p>
    <w:p w14:paraId="3C25FCAC" w14:textId="22AC0C57" w:rsidR="00344786" w:rsidRDefault="00424A4A" w:rsidP="00424A4A">
      <w:pPr>
        <w:jc w:val="right"/>
        <w:rPr>
          <w:rFonts w:ascii="Times New Roman" w:hAnsi="Times New Roman"/>
        </w:rPr>
      </w:pPr>
      <w:r w:rsidRPr="00424A4A">
        <w:rPr>
          <w:rFonts w:ascii="Times New Roman" w:hAnsi="Times New Roman"/>
        </w:rPr>
        <w:t>от 19.06.2026 № 1086</w:t>
      </w:r>
    </w:p>
    <w:p w14:paraId="185B1805" w14:textId="77777777" w:rsidR="00344786" w:rsidRDefault="00E255B0">
      <w:pPr>
        <w:jc w:val="center"/>
        <w:rPr>
          <w:rFonts w:ascii="Times New Roman" w:hAnsi="Times New Roman"/>
        </w:rPr>
      </w:pPr>
      <w:r>
        <w:rPr>
          <w:rFonts w:ascii="Times New Roman" w:hAnsi="Times New Roman"/>
        </w:rPr>
        <w:t>Порядок включения юридических лиц, являющихся коммерческими организациями, и граждан, осуществляющих предпринимательскую деятельность без образования юридического лица и зарегистрированных</w:t>
      </w:r>
      <w:r>
        <w:rPr>
          <w:rFonts w:ascii="Times New Roman" w:hAnsi="Times New Roman"/>
        </w:rPr>
        <w:br/>
        <w:t>в установленном порядке, в списки для оказания финансовой помощи</w:t>
      </w:r>
      <w:r>
        <w:rPr>
          <w:rFonts w:ascii="Times New Roman" w:hAnsi="Times New Roman"/>
        </w:rPr>
        <w:br/>
        <w:t>в связи с утратой имущества</w:t>
      </w:r>
    </w:p>
    <w:p w14:paraId="79B540DE" w14:textId="77777777" w:rsidR="00344786" w:rsidRDefault="00344786">
      <w:pPr>
        <w:jc w:val="center"/>
        <w:rPr>
          <w:rFonts w:ascii="Times New Roman" w:hAnsi="Times New Roman"/>
        </w:rPr>
      </w:pPr>
    </w:p>
    <w:p w14:paraId="398688AC" w14:textId="77777777" w:rsidR="00344786" w:rsidRDefault="00E255B0">
      <w:pPr>
        <w:numPr>
          <w:ilvl w:val="0"/>
          <w:numId w:val="2"/>
        </w:numPr>
        <w:ind w:left="0" w:firstLine="709"/>
        <w:rPr>
          <w:rFonts w:ascii="Times New Roman" w:hAnsi="Times New Roman"/>
        </w:rPr>
      </w:pPr>
      <w:r>
        <w:rPr>
          <w:rFonts w:ascii="Times New Roman" w:hAnsi="Times New Roman"/>
        </w:rPr>
        <w:t>Настоящий Порядок устанавливает правила включения юридических лиц, являющихся коммерческими организациями и граждан, осуществляющих предпринимательскую деятельность без образования юридического лица и зарегистрированных в установленном порядке,</w:t>
      </w:r>
      <w:r>
        <w:rPr>
          <w:rFonts w:ascii="Times New Roman" w:hAnsi="Times New Roman"/>
        </w:rPr>
        <w:br/>
        <w:t>в списки нуждающихся в получении финансовой помощи в связи с утратой имущества (далее – Порядок).</w:t>
      </w:r>
    </w:p>
    <w:p w14:paraId="79360A6B" w14:textId="77777777" w:rsidR="00344786" w:rsidRDefault="00E255B0">
      <w:pPr>
        <w:numPr>
          <w:ilvl w:val="0"/>
          <w:numId w:val="2"/>
        </w:numPr>
        <w:ind w:left="0" w:firstLine="709"/>
        <w:rPr>
          <w:rFonts w:ascii="Times New Roman" w:hAnsi="Times New Roman"/>
        </w:rPr>
      </w:pPr>
      <w:r>
        <w:rPr>
          <w:rFonts w:ascii="Times New Roman" w:hAnsi="Times New Roman"/>
        </w:rPr>
        <w:t>Для целей настоящего Порядка используются понятия, определенные постановлением Правительства Ростовской области</w:t>
      </w:r>
      <w:r>
        <w:rPr>
          <w:rFonts w:ascii="Times New Roman" w:hAnsi="Times New Roman"/>
        </w:rPr>
        <w:br/>
        <w:t>от 14.08.2023 № 598 «О некоторых мерах, связанных с поддержкой пострадавших субъектов предпринимательской деятельности».</w:t>
      </w:r>
    </w:p>
    <w:p w14:paraId="293AA634" w14:textId="77777777" w:rsidR="00344786" w:rsidRDefault="00E255B0">
      <w:pPr>
        <w:numPr>
          <w:ilvl w:val="0"/>
          <w:numId w:val="2"/>
        </w:numPr>
        <w:ind w:left="0" w:firstLine="709"/>
        <w:rPr>
          <w:rFonts w:ascii="Times New Roman" w:hAnsi="Times New Roman"/>
        </w:rPr>
      </w:pPr>
      <w:r>
        <w:rPr>
          <w:rFonts w:ascii="Times New Roman" w:hAnsi="Times New Roman"/>
        </w:rPr>
        <w:t>Право на включение в Списки для оказания финансовой помощи в связи с утратой имущества (далее - Списки) имеют юридические лица, являющиеся коммерческими организациями, и граждане, осуществляющие предпринимательскую деятельность без образования юридического лица</w:t>
      </w:r>
      <w:r>
        <w:rPr>
          <w:rFonts w:ascii="Times New Roman" w:hAnsi="Times New Roman"/>
        </w:rPr>
        <w:br/>
        <w:t>и зарегистрированные в установленном порядке (далее - Заявители), которым был причинен ущерб в результате террористического акта или правомерных действий по пресечению террористического акта на территории города Батайска.</w:t>
      </w:r>
    </w:p>
    <w:p w14:paraId="4A06F221" w14:textId="77777777" w:rsidR="00344786" w:rsidRDefault="00E255B0">
      <w:pPr>
        <w:numPr>
          <w:ilvl w:val="0"/>
          <w:numId w:val="2"/>
        </w:numPr>
        <w:ind w:left="0" w:firstLine="709"/>
        <w:rPr>
          <w:rFonts w:ascii="Times New Roman" w:hAnsi="Times New Roman"/>
        </w:rPr>
      </w:pPr>
      <w:r>
        <w:rPr>
          <w:rFonts w:ascii="Times New Roman" w:hAnsi="Times New Roman"/>
        </w:rPr>
        <w:t>Списки Заявителей, нуждающихся в получении финансовой помощи в связи с полной или частичной утратой имущества, формируются отделом малого и среднего предпринимательства, торговли Администрации города Батайска (далее - уполномоченный орган)</w:t>
      </w:r>
      <w:r>
        <w:rPr>
          <w:rFonts w:ascii="Times New Roman" w:hAnsi="Times New Roman"/>
        </w:rPr>
        <w:br/>
        <w:t>по формам согласно приложениям № 20, 21 к Порядку подготовки</w:t>
      </w:r>
      <w:r>
        <w:rPr>
          <w:rFonts w:ascii="Times New Roman" w:hAnsi="Times New Roman"/>
        </w:rPr>
        <w:br/>
        <w:t>и представления высшими исполнительными органами государственной власти субъектов Российской Федерации документов</w:t>
      </w:r>
      <w:r>
        <w:rPr>
          <w:rFonts w:ascii="Times New Roman" w:hAnsi="Times New Roman"/>
        </w:rPr>
        <w:br/>
        <w:t>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утвержденному приказом Министерства Российской Федерации по делам гражданской обороны, чрезвычайным ситуациям</w:t>
      </w:r>
      <w:r>
        <w:rPr>
          <w:rFonts w:ascii="Times New Roman" w:hAnsi="Times New Roman"/>
        </w:rPr>
        <w:br/>
        <w:t>и ликвидации последствий стихийных бедствий от 10.12.2021 № 858</w:t>
      </w:r>
      <w:r>
        <w:rPr>
          <w:rFonts w:ascii="Times New Roman" w:hAnsi="Times New Roman"/>
        </w:rPr>
        <w:br/>
        <w:t>в течение 10 дней.</w:t>
      </w:r>
    </w:p>
    <w:p w14:paraId="0783C2A5" w14:textId="77777777" w:rsidR="00344786" w:rsidRDefault="00E255B0">
      <w:pPr>
        <w:numPr>
          <w:ilvl w:val="0"/>
          <w:numId w:val="2"/>
        </w:numPr>
        <w:ind w:left="0" w:firstLine="680"/>
        <w:rPr>
          <w:rFonts w:ascii="Times New Roman" w:hAnsi="Times New Roman"/>
        </w:rPr>
      </w:pPr>
      <w:r>
        <w:rPr>
          <w:rFonts w:ascii="Times New Roman" w:hAnsi="Times New Roman"/>
        </w:rPr>
        <w:t xml:space="preserve">В Списки уполномоченным органом включаются Заявители, пострадавшие в результате обстрелов со стороны вооруженных формирований Украины и террористических актов, на основании заявлений, поступивших в </w:t>
      </w:r>
      <w:r>
        <w:rPr>
          <w:rFonts w:ascii="Times New Roman" w:hAnsi="Times New Roman"/>
        </w:rPr>
        <w:lastRenderedPageBreak/>
        <w:t>уполномоченный орган от граждан, осуществляющих предпринимательскую деятельность, и юридических лиц и постановления следователя (дознавателя, судьи) или определения суда</w:t>
      </w:r>
      <w:r>
        <w:rPr>
          <w:rFonts w:ascii="Times New Roman" w:hAnsi="Times New Roman"/>
        </w:rPr>
        <w:br/>
        <w:t>о признании Заявителя потерпевшим по уголовному делу о преступлении, предусмотренном статьей 205 Уголовного кодекса Российской Федерации,</w:t>
      </w:r>
      <w:r>
        <w:rPr>
          <w:rFonts w:ascii="Times New Roman" w:hAnsi="Times New Roman"/>
        </w:rPr>
        <w:br/>
        <w:t>и (или) пострадавшим при пресечении террористического акта правомерными действиями.</w:t>
      </w:r>
    </w:p>
    <w:p w14:paraId="64CEE192" w14:textId="77777777" w:rsidR="00344786" w:rsidRDefault="00E255B0">
      <w:pPr>
        <w:numPr>
          <w:ilvl w:val="0"/>
          <w:numId w:val="2"/>
        </w:numPr>
        <w:ind w:left="0" w:firstLine="697"/>
        <w:rPr>
          <w:rFonts w:ascii="Times New Roman" w:hAnsi="Times New Roman"/>
        </w:rPr>
      </w:pPr>
      <w:r>
        <w:rPr>
          <w:rFonts w:ascii="Times New Roman" w:hAnsi="Times New Roman"/>
        </w:rPr>
        <w:t>Для включения в Списки Заявителями направляются</w:t>
      </w:r>
      <w:r>
        <w:rPr>
          <w:rFonts w:ascii="Times New Roman" w:hAnsi="Times New Roman"/>
        </w:rPr>
        <w:br/>
        <w:t>в уполномоченный орган следующие документы:</w:t>
      </w:r>
    </w:p>
    <w:p w14:paraId="6FB08FA1" w14:textId="77777777" w:rsidR="00344786" w:rsidRDefault="00E255B0">
      <w:pPr>
        <w:ind w:firstLine="697"/>
        <w:rPr>
          <w:rFonts w:ascii="Times New Roman" w:hAnsi="Times New Roman"/>
        </w:rPr>
      </w:pPr>
      <w:r>
        <w:rPr>
          <w:rFonts w:ascii="Times New Roman" w:hAnsi="Times New Roman"/>
        </w:rPr>
        <w:t>заявление по форме согласно приложению № 1 к настоящему Порядку;</w:t>
      </w:r>
    </w:p>
    <w:p w14:paraId="6382FB69" w14:textId="77777777" w:rsidR="00344786" w:rsidRDefault="00E255B0">
      <w:pPr>
        <w:ind w:firstLine="697"/>
        <w:rPr>
          <w:rFonts w:ascii="Times New Roman" w:hAnsi="Times New Roman"/>
        </w:rPr>
      </w:pPr>
      <w:r>
        <w:rPr>
          <w:rFonts w:ascii="Times New Roman" w:hAnsi="Times New Roman"/>
        </w:rPr>
        <w:t>согласие на обработку персональных данных согласно приложению</w:t>
      </w:r>
      <w:r>
        <w:rPr>
          <w:rFonts w:ascii="Times New Roman" w:hAnsi="Times New Roman"/>
        </w:rPr>
        <w:br/>
        <w:t>№ 2 к настоящему Порядку;</w:t>
      </w:r>
    </w:p>
    <w:p w14:paraId="32F3E8F3" w14:textId="77777777" w:rsidR="00344786" w:rsidRDefault="00E255B0">
      <w:pPr>
        <w:ind w:firstLine="697"/>
        <w:rPr>
          <w:rFonts w:ascii="Times New Roman" w:hAnsi="Times New Roman"/>
        </w:rPr>
      </w:pPr>
      <w:r>
        <w:rPr>
          <w:rFonts w:ascii="Times New Roman" w:hAnsi="Times New Roman"/>
        </w:rPr>
        <w:t>заверенная в установленном законодательством Российской Федерации порядке копия постановления следователя (дознавателя, судьи) или определения суда о признании Заявителя потерпевшим по уголовному делу</w:t>
      </w:r>
      <w:r>
        <w:rPr>
          <w:rFonts w:ascii="Times New Roman" w:hAnsi="Times New Roman"/>
        </w:rPr>
        <w:br/>
        <w:t>о преступлении, предусмотренном статьей 205 Уголовного кодекса Российской Федерации;</w:t>
      </w:r>
    </w:p>
    <w:p w14:paraId="523C8B24" w14:textId="77777777" w:rsidR="00344786" w:rsidRDefault="00E255B0">
      <w:pPr>
        <w:ind w:firstLine="697"/>
        <w:rPr>
          <w:rFonts w:ascii="Times New Roman" w:hAnsi="Times New Roman"/>
        </w:rPr>
      </w:pPr>
      <w:r>
        <w:rPr>
          <w:rFonts w:ascii="Times New Roman" w:hAnsi="Times New Roman"/>
        </w:rPr>
        <w:t>документ, удостоверяющий личность Заявителя и представителя Заявителя (в случае подачи документов представителем Заявителя) либо заверенная</w:t>
      </w:r>
      <w:r>
        <w:rPr>
          <w:rFonts w:ascii="Times New Roman" w:hAnsi="Times New Roman"/>
        </w:rPr>
        <w:br/>
        <w:t>в установленном законодательством Российской Федерации порядке копия указанного документа;</w:t>
      </w:r>
    </w:p>
    <w:p w14:paraId="77B2CE40" w14:textId="77777777" w:rsidR="00344786" w:rsidRDefault="00E255B0">
      <w:pPr>
        <w:ind w:firstLine="697"/>
        <w:rPr>
          <w:rFonts w:ascii="Times New Roman" w:hAnsi="Times New Roman"/>
        </w:rPr>
      </w:pPr>
      <w:r>
        <w:rPr>
          <w:rFonts w:ascii="Times New Roman" w:hAnsi="Times New Roman"/>
        </w:rPr>
        <w:t>документы, подтверждающие полномочия представителя Заявителя</w:t>
      </w:r>
      <w:r>
        <w:rPr>
          <w:rFonts w:ascii="Times New Roman" w:hAnsi="Times New Roman"/>
        </w:rPr>
        <w:br/>
        <w:t>(в случае подачи документов представителем Заявителя);</w:t>
      </w:r>
    </w:p>
    <w:p w14:paraId="219F55DA" w14:textId="77777777" w:rsidR="00344786" w:rsidRDefault="00E255B0">
      <w:pPr>
        <w:ind w:firstLine="697"/>
        <w:rPr>
          <w:rFonts w:ascii="Times New Roman" w:hAnsi="Times New Roman"/>
        </w:rPr>
      </w:pPr>
      <w:r>
        <w:rPr>
          <w:rFonts w:ascii="Times New Roman" w:hAnsi="Times New Roman"/>
        </w:rPr>
        <w:t>реквизиты счета в кредитной организации Российской Федерации</w:t>
      </w:r>
      <w:r>
        <w:rPr>
          <w:rFonts w:ascii="Times New Roman" w:hAnsi="Times New Roman"/>
        </w:rPr>
        <w:br/>
        <w:t>(в форме электронной выписки, заверенной квалифицированной электронной подписью кредитной организации, или документа</w:t>
      </w:r>
      <w:r>
        <w:rPr>
          <w:rFonts w:ascii="Times New Roman" w:hAnsi="Times New Roman"/>
        </w:rPr>
        <w:br/>
        <w:t>на бумажном носителе, заверенном печатью и подписью).</w:t>
      </w:r>
    </w:p>
    <w:p w14:paraId="78AD558C" w14:textId="77777777" w:rsidR="00344786" w:rsidRDefault="00E255B0">
      <w:pPr>
        <w:numPr>
          <w:ilvl w:val="0"/>
          <w:numId w:val="2"/>
        </w:numPr>
        <w:ind w:left="0" w:firstLine="709"/>
        <w:rPr>
          <w:rFonts w:ascii="Times New Roman" w:hAnsi="Times New Roman"/>
        </w:rPr>
      </w:pPr>
      <w:r>
        <w:rPr>
          <w:rFonts w:ascii="Times New Roman" w:hAnsi="Times New Roman"/>
        </w:rPr>
        <w:t>Запрещено требовать от Заявителя представления документов</w:t>
      </w:r>
      <w:r>
        <w:rPr>
          <w:rFonts w:ascii="Times New Roman" w:hAnsi="Times New Roman"/>
        </w:rPr>
        <w:br/>
        <w:t>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Pr>
          <w:rFonts w:ascii="Times New Roman" w:hAnsi="Times New Roman"/>
        </w:rPr>
        <w:br/>
        <w:t>или органам местного самоуправления организаций, участвующих</w:t>
      </w:r>
      <w:r>
        <w:rPr>
          <w:rFonts w:ascii="Times New Roman" w:hAnsi="Times New Roman"/>
        </w:rPr>
        <w:br/>
        <w:t>в предоставлении предусмотренных частью 1 статьи 1 Федерального закона от 27.07.2010 № 210-ФЗ «Об организации предоставления государственных</w:t>
      </w:r>
      <w:r>
        <w:rPr>
          <w:rFonts w:ascii="Times New Roman" w:hAnsi="Times New Roman"/>
        </w:rPr>
        <w:br/>
        <w:t>и муниципальных услуг» муниципальных услуг,</w:t>
      </w:r>
      <w:r>
        <w:rPr>
          <w:rFonts w:ascii="Times New Roman" w:hAnsi="Times New Roman"/>
        </w:rPr>
        <w:b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r>
        <w:rPr>
          <w:rFonts w:ascii="Times New Roman" w:hAnsi="Times New Roman"/>
        </w:rPr>
        <w:br/>
        <w:t>от 27.07.2010 № 210-ФЗ «Об организации предоставления государственных</w:t>
      </w:r>
      <w:r>
        <w:rPr>
          <w:rFonts w:ascii="Times New Roman" w:hAnsi="Times New Roman"/>
        </w:rPr>
        <w:br/>
        <w:t>и муниципальных услуг» перечень документов.</w:t>
      </w:r>
    </w:p>
    <w:p w14:paraId="2CB7D565" w14:textId="77777777" w:rsidR="00344786" w:rsidRDefault="00E255B0">
      <w:pPr>
        <w:ind w:firstLine="709"/>
        <w:rPr>
          <w:rFonts w:ascii="Times New Roman" w:hAnsi="Times New Roman"/>
        </w:rPr>
      </w:pPr>
      <w:r>
        <w:rPr>
          <w:rFonts w:ascii="Times New Roman" w:hAnsi="Times New Roman"/>
        </w:rPr>
        <w:t>Заявитель вправе представить указанные документы</w:t>
      </w:r>
      <w:r>
        <w:rPr>
          <w:rFonts w:ascii="Times New Roman" w:hAnsi="Times New Roman"/>
        </w:rPr>
        <w:br/>
        <w:t>и информацию в уполномоченный орган по собственной инициативе.</w:t>
      </w:r>
    </w:p>
    <w:p w14:paraId="23824F25" w14:textId="77777777" w:rsidR="00344786" w:rsidRDefault="00E255B0">
      <w:pPr>
        <w:numPr>
          <w:ilvl w:val="0"/>
          <w:numId w:val="2"/>
        </w:numPr>
        <w:ind w:left="0" w:firstLine="709"/>
        <w:rPr>
          <w:rFonts w:ascii="Times New Roman" w:hAnsi="Times New Roman"/>
        </w:rPr>
      </w:pPr>
      <w:r>
        <w:rPr>
          <w:rFonts w:ascii="Times New Roman" w:hAnsi="Times New Roman"/>
        </w:rPr>
        <w:lastRenderedPageBreak/>
        <w:t>После утверждения Список направляется уполномоченным органом в министерство экономического развития Ростовской области</w:t>
      </w:r>
      <w:r>
        <w:rPr>
          <w:rFonts w:ascii="Times New Roman" w:hAnsi="Times New Roman"/>
        </w:rPr>
        <w:br/>
        <w:t>в течение десяти рабочих дней со дня формирования на бумажном носителе</w:t>
      </w:r>
      <w:r>
        <w:rPr>
          <w:rFonts w:ascii="Times New Roman" w:hAnsi="Times New Roman"/>
        </w:rPr>
        <w:br/>
        <w:t>и в электронном виде по системе межведомственного электронного документооборота и делопроизводства «Дело».</w:t>
      </w:r>
    </w:p>
    <w:p w14:paraId="592314E8" w14:textId="77777777" w:rsidR="00344786" w:rsidRDefault="00E255B0">
      <w:pPr>
        <w:numPr>
          <w:ilvl w:val="0"/>
          <w:numId w:val="2"/>
        </w:numPr>
        <w:ind w:left="0" w:firstLine="709"/>
        <w:rPr>
          <w:rFonts w:ascii="Times New Roman" w:hAnsi="Times New Roman"/>
        </w:rPr>
      </w:pPr>
      <w:r>
        <w:rPr>
          <w:rFonts w:ascii="Times New Roman" w:hAnsi="Times New Roman"/>
        </w:rPr>
        <w:t>Уполномоченный орган обеспечивает представление</w:t>
      </w:r>
      <w:r>
        <w:rPr>
          <w:rFonts w:ascii="Times New Roman" w:hAnsi="Times New Roman"/>
        </w:rPr>
        <w:br/>
        <w:t>в министерство экономического развития Ростовской области документов, предусмотренных пунктом 6 настоящего Порядка, в том числе в 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 террористического акта.</w:t>
      </w:r>
    </w:p>
    <w:p w14:paraId="31E5F9A6" w14:textId="77777777" w:rsidR="00344786" w:rsidRDefault="00E255B0">
      <w:pPr>
        <w:ind w:firstLine="709"/>
        <w:rPr>
          <w:rFonts w:ascii="Times New Roman" w:hAnsi="Times New Roman"/>
        </w:rPr>
      </w:pPr>
      <w:r>
        <w:rPr>
          <w:rFonts w:ascii="Times New Roman" w:hAnsi="Times New Roman"/>
        </w:rPr>
        <w:t>При этом срок представления в уполномоченный орган Заявителями документов, необходимых для включения в Списки, составляет пять месяцев со дня совершения террористического акта или правомерных действий</w:t>
      </w:r>
      <w:r>
        <w:rPr>
          <w:rFonts w:ascii="Times New Roman" w:hAnsi="Times New Roman"/>
        </w:rPr>
        <w:br/>
        <w:t>по пресечению террористического акта.</w:t>
      </w:r>
    </w:p>
    <w:p w14:paraId="5EA72853" w14:textId="77777777" w:rsidR="00344786" w:rsidRDefault="00E255B0">
      <w:pPr>
        <w:numPr>
          <w:ilvl w:val="0"/>
          <w:numId w:val="2"/>
        </w:numPr>
        <w:ind w:left="0" w:firstLine="709"/>
        <w:rPr>
          <w:rFonts w:ascii="Times New Roman" w:hAnsi="Times New Roman"/>
        </w:rPr>
      </w:pPr>
      <w:r>
        <w:rPr>
          <w:rFonts w:ascii="Times New Roman" w:hAnsi="Times New Roman"/>
        </w:rPr>
        <w:t>Финансовая помощь оказывается Заявителям в размере</w:t>
      </w:r>
      <w:r>
        <w:rPr>
          <w:rFonts w:ascii="Times New Roman" w:hAnsi="Times New Roman"/>
        </w:rPr>
        <w:br/>
        <w:t>и в порядке, определенном постановлением Правительства Российской Федерации от 28.12.2019 № 1928 «</w:t>
      </w:r>
      <w:r>
        <w:rPr>
          <w:rFonts w:ascii="Times New Roman" w:hAnsi="Times New Roman"/>
          <w:highlight w:val="white"/>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w:t>
      </w:r>
      <w:r>
        <w:rPr>
          <w:rFonts w:ascii="Times New Roman" w:hAnsi="Times New Roman"/>
          <w:highlight w:val="white"/>
        </w:rPr>
        <w:br/>
        <w:t>и юридическим лицам, которым был причинен ущерб в результате террористического акта, и возмещения вреда, причиненного</w:t>
      </w:r>
      <w:r>
        <w:rPr>
          <w:rFonts w:ascii="Times New Roman" w:hAnsi="Times New Roman"/>
          <w:highlight w:val="white"/>
        </w:rPr>
        <w:br/>
        <w:t>при пресечении террористического акта правомерными действиями».</w:t>
      </w:r>
    </w:p>
    <w:p w14:paraId="4DC2DBE2" w14:textId="77777777" w:rsidR="00344786" w:rsidRDefault="00344786">
      <w:pPr>
        <w:ind w:firstLine="709"/>
        <w:rPr>
          <w:rFonts w:ascii="Times New Roman" w:hAnsi="Times New Roman"/>
          <w:highlight w:val="white"/>
        </w:rPr>
      </w:pPr>
    </w:p>
    <w:p w14:paraId="477A3DE0" w14:textId="77777777" w:rsidR="00344786" w:rsidRDefault="00344786">
      <w:pPr>
        <w:rPr>
          <w:rFonts w:ascii="Times New Roman" w:hAnsi="Times New Roman"/>
        </w:rPr>
      </w:pPr>
    </w:p>
    <w:p w14:paraId="37A48CDF" w14:textId="77777777" w:rsidR="00344786" w:rsidRDefault="00E255B0">
      <w:pPr>
        <w:rPr>
          <w:rFonts w:ascii="Times New Roman" w:hAnsi="Times New Roman"/>
        </w:rPr>
      </w:pPr>
      <w:r>
        <w:rPr>
          <w:rFonts w:ascii="Times New Roman" w:hAnsi="Times New Roman"/>
        </w:rPr>
        <w:t>И.о. начальника общего отдела</w:t>
      </w:r>
    </w:p>
    <w:p w14:paraId="3EBD2054" w14:textId="77777777" w:rsidR="00344786" w:rsidRDefault="00E255B0">
      <w:pPr>
        <w:rPr>
          <w:rFonts w:ascii="Times New Roman" w:hAnsi="Times New Roman"/>
        </w:rPr>
      </w:pPr>
      <w:r>
        <w:rPr>
          <w:rFonts w:ascii="Times New Roman" w:hAnsi="Times New Roman"/>
        </w:rPr>
        <w:t xml:space="preserve">Администрации города Батайска </w:t>
      </w:r>
      <w:r>
        <w:tab/>
      </w:r>
      <w:r>
        <w:tab/>
      </w:r>
      <w:r>
        <w:tab/>
      </w:r>
      <w:r>
        <w:tab/>
      </w:r>
      <w:r>
        <w:tab/>
      </w:r>
      <w:r>
        <w:rPr>
          <w:rFonts w:ascii="Times New Roman" w:hAnsi="Times New Roman"/>
        </w:rPr>
        <w:t>В.А. Плеханова</w:t>
      </w:r>
    </w:p>
    <w:p w14:paraId="788DFDC5" w14:textId="77777777" w:rsidR="00344786" w:rsidRDefault="00344786">
      <w:pPr>
        <w:jc w:val="right"/>
        <w:outlineLvl w:val="1"/>
        <w:rPr>
          <w:rFonts w:ascii="Times New Roman" w:hAnsi="Times New Roman"/>
        </w:rPr>
      </w:pPr>
    </w:p>
    <w:p w14:paraId="7A4D64CD" w14:textId="77777777" w:rsidR="00344786" w:rsidRDefault="00344786">
      <w:pPr>
        <w:jc w:val="right"/>
        <w:outlineLvl w:val="1"/>
        <w:rPr>
          <w:rFonts w:ascii="Times New Roman" w:hAnsi="Times New Roman"/>
        </w:rPr>
      </w:pPr>
    </w:p>
    <w:p w14:paraId="0620FE98" w14:textId="77777777" w:rsidR="00344786" w:rsidRDefault="00344786">
      <w:pPr>
        <w:jc w:val="right"/>
        <w:outlineLvl w:val="1"/>
        <w:rPr>
          <w:rFonts w:ascii="Times New Roman" w:hAnsi="Times New Roman"/>
        </w:rPr>
      </w:pPr>
    </w:p>
    <w:p w14:paraId="3AD3B2E9" w14:textId="77777777" w:rsidR="00344786" w:rsidRDefault="00344786">
      <w:pPr>
        <w:jc w:val="right"/>
        <w:outlineLvl w:val="1"/>
        <w:rPr>
          <w:rFonts w:ascii="Times New Roman" w:hAnsi="Times New Roman"/>
        </w:rPr>
      </w:pPr>
    </w:p>
    <w:p w14:paraId="66835621" w14:textId="77777777" w:rsidR="00344786" w:rsidRDefault="00344786">
      <w:pPr>
        <w:jc w:val="right"/>
        <w:outlineLvl w:val="1"/>
        <w:rPr>
          <w:rFonts w:ascii="Times New Roman" w:hAnsi="Times New Roman"/>
        </w:rPr>
      </w:pPr>
    </w:p>
    <w:p w14:paraId="578C26C0" w14:textId="77777777" w:rsidR="00344786" w:rsidRDefault="00344786">
      <w:pPr>
        <w:jc w:val="right"/>
        <w:outlineLvl w:val="1"/>
        <w:rPr>
          <w:rFonts w:ascii="Times New Roman" w:hAnsi="Times New Roman"/>
        </w:rPr>
      </w:pPr>
    </w:p>
    <w:p w14:paraId="36B769C5" w14:textId="77777777" w:rsidR="00344786" w:rsidRDefault="00344786">
      <w:pPr>
        <w:jc w:val="right"/>
        <w:outlineLvl w:val="1"/>
        <w:rPr>
          <w:rFonts w:ascii="Times New Roman" w:hAnsi="Times New Roman"/>
        </w:rPr>
      </w:pPr>
    </w:p>
    <w:p w14:paraId="35617220" w14:textId="77777777" w:rsidR="00344786" w:rsidRDefault="00344786">
      <w:pPr>
        <w:jc w:val="right"/>
        <w:outlineLvl w:val="1"/>
        <w:rPr>
          <w:rFonts w:ascii="Times New Roman" w:hAnsi="Times New Roman"/>
        </w:rPr>
      </w:pPr>
    </w:p>
    <w:p w14:paraId="7663FB01" w14:textId="77777777" w:rsidR="00344786" w:rsidRDefault="00344786">
      <w:pPr>
        <w:jc w:val="right"/>
        <w:outlineLvl w:val="1"/>
        <w:rPr>
          <w:rFonts w:ascii="Times New Roman" w:hAnsi="Times New Roman"/>
        </w:rPr>
      </w:pPr>
    </w:p>
    <w:p w14:paraId="74A15D35" w14:textId="77777777" w:rsidR="00344786" w:rsidRDefault="00344786">
      <w:pPr>
        <w:jc w:val="right"/>
        <w:outlineLvl w:val="1"/>
        <w:rPr>
          <w:rFonts w:ascii="Times New Roman" w:hAnsi="Times New Roman"/>
        </w:rPr>
      </w:pPr>
    </w:p>
    <w:p w14:paraId="6D81A03B" w14:textId="77777777" w:rsidR="00344786" w:rsidRDefault="00344786">
      <w:pPr>
        <w:jc w:val="right"/>
        <w:outlineLvl w:val="1"/>
        <w:rPr>
          <w:rFonts w:ascii="Times New Roman" w:hAnsi="Times New Roman"/>
        </w:rPr>
      </w:pPr>
    </w:p>
    <w:p w14:paraId="20ECD984" w14:textId="77777777" w:rsidR="00344786" w:rsidRDefault="00E255B0">
      <w:pPr>
        <w:jc w:val="right"/>
        <w:outlineLvl w:val="1"/>
        <w:rPr>
          <w:rFonts w:ascii="Times New Roman" w:hAnsi="Times New Roman"/>
        </w:rPr>
      </w:pPr>
      <w:r>
        <w:rPr>
          <w:rFonts w:ascii="Times New Roman" w:hAnsi="Times New Roman"/>
        </w:rPr>
        <w:t>Приложение № 1</w:t>
      </w:r>
    </w:p>
    <w:p w14:paraId="39616DF4" w14:textId="77777777" w:rsidR="00344786" w:rsidRDefault="00E255B0">
      <w:pPr>
        <w:jc w:val="right"/>
        <w:rPr>
          <w:rFonts w:ascii="Times New Roman" w:hAnsi="Times New Roman"/>
        </w:rPr>
      </w:pPr>
      <w:r>
        <w:rPr>
          <w:rFonts w:ascii="Times New Roman" w:hAnsi="Times New Roman"/>
        </w:rPr>
        <w:lastRenderedPageBreak/>
        <w:t>к Порядку включения юридических лиц,</w:t>
      </w:r>
    </w:p>
    <w:p w14:paraId="69C3EAAD" w14:textId="77777777" w:rsidR="00344786" w:rsidRDefault="00E255B0">
      <w:pPr>
        <w:jc w:val="right"/>
        <w:rPr>
          <w:rFonts w:ascii="Times New Roman" w:hAnsi="Times New Roman"/>
        </w:rPr>
      </w:pPr>
      <w:r>
        <w:rPr>
          <w:rFonts w:ascii="Times New Roman" w:hAnsi="Times New Roman"/>
        </w:rPr>
        <w:t>являющихся коммерческими организациями</w:t>
      </w:r>
    </w:p>
    <w:p w14:paraId="1C0EE22A" w14:textId="77777777" w:rsidR="00344786" w:rsidRDefault="00E255B0">
      <w:pPr>
        <w:jc w:val="right"/>
        <w:rPr>
          <w:rFonts w:ascii="Times New Roman" w:hAnsi="Times New Roman"/>
        </w:rPr>
      </w:pPr>
      <w:r>
        <w:rPr>
          <w:rFonts w:ascii="Times New Roman" w:hAnsi="Times New Roman"/>
        </w:rPr>
        <w:t>и граждан, осуществляющих</w:t>
      </w:r>
    </w:p>
    <w:p w14:paraId="02072DA5" w14:textId="77777777" w:rsidR="00344786" w:rsidRDefault="00E255B0">
      <w:pPr>
        <w:jc w:val="right"/>
        <w:rPr>
          <w:rFonts w:ascii="Times New Roman" w:hAnsi="Times New Roman"/>
        </w:rPr>
      </w:pPr>
      <w:r>
        <w:rPr>
          <w:rFonts w:ascii="Times New Roman" w:hAnsi="Times New Roman"/>
        </w:rPr>
        <w:t>предпринимательскую деятельность</w:t>
      </w:r>
    </w:p>
    <w:p w14:paraId="686EB1E2" w14:textId="77777777" w:rsidR="00344786" w:rsidRDefault="00E255B0">
      <w:pPr>
        <w:jc w:val="right"/>
        <w:rPr>
          <w:rFonts w:ascii="Times New Roman" w:hAnsi="Times New Roman"/>
        </w:rPr>
      </w:pPr>
      <w:r>
        <w:rPr>
          <w:rFonts w:ascii="Times New Roman" w:hAnsi="Times New Roman"/>
        </w:rPr>
        <w:t>без образования юридического лица</w:t>
      </w:r>
      <w:r>
        <w:rPr>
          <w:rFonts w:ascii="Times New Roman" w:hAnsi="Times New Roman"/>
        </w:rPr>
        <w:br/>
        <w:t>и зарегистрированных в установленном порядке,</w:t>
      </w:r>
    </w:p>
    <w:p w14:paraId="79AB2BFA" w14:textId="77777777" w:rsidR="00344786" w:rsidRDefault="00E255B0">
      <w:pPr>
        <w:jc w:val="right"/>
        <w:rPr>
          <w:rFonts w:ascii="Times New Roman" w:hAnsi="Times New Roman"/>
        </w:rPr>
      </w:pPr>
      <w:r>
        <w:rPr>
          <w:rFonts w:ascii="Times New Roman" w:hAnsi="Times New Roman"/>
        </w:rPr>
        <w:t>в списки нуждающихся</w:t>
      </w:r>
      <w:r>
        <w:rPr>
          <w:rFonts w:ascii="Times New Roman" w:hAnsi="Times New Roman"/>
        </w:rPr>
        <w:br/>
        <w:t>в получении финансовой помощи</w:t>
      </w:r>
    </w:p>
    <w:p w14:paraId="36C316D9" w14:textId="77777777" w:rsidR="00344786" w:rsidRDefault="00E255B0">
      <w:pPr>
        <w:jc w:val="right"/>
        <w:rPr>
          <w:rFonts w:ascii="Times New Roman" w:hAnsi="Times New Roman"/>
        </w:rPr>
      </w:pPr>
      <w:r>
        <w:rPr>
          <w:rFonts w:ascii="Times New Roman" w:hAnsi="Times New Roman"/>
        </w:rPr>
        <w:t>в связи с утратой имущества</w:t>
      </w:r>
    </w:p>
    <w:p w14:paraId="75505493" w14:textId="77777777" w:rsidR="00344786" w:rsidRDefault="00344786">
      <w:pPr>
        <w:ind w:firstLine="540"/>
        <w:rPr>
          <w:rFonts w:ascii="Times New Roman" w:hAnsi="Times New Roman"/>
        </w:rPr>
      </w:pPr>
    </w:p>
    <w:p w14:paraId="25C99220" w14:textId="77777777" w:rsidR="00344786" w:rsidRDefault="00E255B0">
      <w:pPr>
        <w:jc w:val="center"/>
        <w:rPr>
          <w:rFonts w:ascii="Times New Roman" w:hAnsi="Times New Roman"/>
        </w:rPr>
      </w:pPr>
      <w:r>
        <w:rPr>
          <w:rFonts w:ascii="Times New Roman" w:hAnsi="Times New Roman"/>
        </w:rPr>
        <w:t xml:space="preserve">                                            Главе города Батайска</w:t>
      </w:r>
    </w:p>
    <w:p w14:paraId="40F79FE1" w14:textId="77777777" w:rsidR="00344786" w:rsidRDefault="00E255B0">
      <w:pPr>
        <w:jc w:val="center"/>
        <w:rPr>
          <w:rFonts w:ascii="Times New Roman" w:hAnsi="Times New Roman"/>
        </w:rPr>
      </w:pPr>
      <w:r>
        <w:rPr>
          <w:rFonts w:ascii="Times New Roman" w:hAnsi="Times New Roman"/>
        </w:rPr>
        <w:t xml:space="preserve">                                    _______________________________________</w:t>
      </w:r>
    </w:p>
    <w:p w14:paraId="76BD54CD" w14:textId="77777777" w:rsidR="00344786" w:rsidRDefault="00E255B0">
      <w:pPr>
        <w:jc w:val="center"/>
        <w:rPr>
          <w:rFonts w:ascii="Times New Roman" w:hAnsi="Times New Roman"/>
        </w:rPr>
      </w:pPr>
      <w:r>
        <w:rPr>
          <w:rFonts w:ascii="Times New Roman" w:hAnsi="Times New Roman"/>
        </w:rPr>
        <w:t xml:space="preserve">                                              (Ф.И.О. заявителя)</w:t>
      </w:r>
    </w:p>
    <w:p w14:paraId="586B230C" w14:textId="77777777" w:rsidR="00344786" w:rsidRDefault="00E255B0">
      <w:pPr>
        <w:jc w:val="center"/>
        <w:rPr>
          <w:rFonts w:ascii="Times New Roman" w:hAnsi="Times New Roman"/>
        </w:rPr>
      </w:pPr>
      <w:r>
        <w:rPr>
          <w:rFonts w:ascii="Times New Roman" w:hAnsi="Times New Roman"/>
        </w:rPr>
        <w:t xml:space="preserve">                                    _______________________________________</w:t>
      </w:r>
    </w:p>
    <w:p w14:paraId="212C76D3" w14:textId="77777777" w:rsidR="00344786" w:rsidRDefault="00E255B0">
      <w:pPr>
        <w:jc w:val="center"/>
        <w:rPr>
          <w:rFonts w:ascii="Times New Roman" w:hAnsi="Times New Roman"/>
        </w:rPr>
      </w:pPr>
      <w:r>
        <w:rPr>
          <w:rFonts w:ascii="Times New Roman" w:hAnsi="Times New Roman"/>
        </w:rPr>
        <w:t xml:space="preserve">                                                  (ИНН, ОГРН)</w:t>
      </w:r>
    </w:p>
    <w:p w14:paraId="41D752F8" w14:textId="77777777" w:rsidR="00344786" w:rsidRDefault="00E255B0">
      <w:pPr>
        <w:jc w:val="center"/>
        <w:rPr>
          <w:rFonts w:ascii="Times New Roman" w:hAnsi="Times New Roman"/>
        </w:rPr>
      </w:pPr>
      <w:r>
        <w:rPr>
          <w:rFonts w:ascii="Times New Roman" w:hAnsi="Times New Roman"/>
        </w:rPr>
        <w:t xml:space="preserve">                                    _______________________________________</w:t>
      </w:r>
    </w:p>
    <w:p w14:paraId="7C96D785" w14:textId="77777777" w:rsidR="00344786" w:rsidRDefault="00E255B0">
      <w:pPr>
        <w:jc w:val="center"/>
        <w:rPr>
          <w:rFonts w:ascii="Times New Roman" w:hAnsi="Times New Roman"/>
        </w:rPr>
      </w:pPr>
      <w:r>
        <w:rPr>
          <w:rFonts w:ascii="Times New Roman" w:hAnsi="Times New Roman"/>
        </w:rPr>
        <w:t xml:space="preserve">                                              (юридический адрес)</w:t>
      </w:r>
    </w:p>
    <w:p w14:paraId="41D70AF1" w14:textId="77777777" w:rsidR="00344786" w:rsidRDefault="00E255B0">
      <w:pPr>
        <w:jc w:val="center"/>
        <w:rPr>
          <w:rFonts w:ascii="Times New Roman" w:hAnsi="Times New Roman"/>
        </w:rPr>
      </w:pPr>
      <w:r>
        <w:rPr>
          <w:rFonts w:ascii="Times New Roman" w:hAnsi="Times New Roman"/>
        </w:rPr>
        <w:t xml:space="preserve">                                    _______________________________________</w:t>
      </w:r>
    </w:p>
    <w:p w14:paraId="71CBA2AE" w14:textId="77777777" w:rsidR="00344786" w:rsidRDefault="00E255B0">
      <w:pPr>
        <w:jc w:val="center"/>
        <w:rPr>
          <w:rFonts w:ascii="Times New Roman" w:hAnsi="Times New Roman"/>
        </w:rPr>
      </w:pPr>
      <w:r>
        <w:rPr>
          <w:rFonts w:ascii="Times New Roman" w:hAnsi="Times New Roman"/>
        </w:rPr>
        <w:t xml:space="preserve">                                              (фактический адрес)</w:t>
      </w:r>
    </w:p>
    <w:p w14:paraId="2C2CD2F7" w14:textId="77777777" w:rsidR="00344786" w:rsidRDefault="00E255B0">
      <w:pPr>
        <w:jc w:val="center"/>
        <w:rPr>
          <w:rFonts w:ascii="Times New Roman" w:hAnsi="Times New Roman"/>
        </w:rPr>
      </w:pPr>
      <w:r>
        <w:rPr>
          <w:rFonts w:ascii="Times New Roman" w:hAnsi="Times New Roman"/>
        </w:rPr>
        <w:t xml:space="preserve">                                    _______________________________________</w:t>
      </w:r>
    </w:p>
    <w:p w14:paraId="4EA61AFB" w14:textId="77777777" w:rsidR="00344786" w:rsidRDefault="00E255B0">
      <w:pPr>
        <w:jc w:val="center"/>
        <w:rPr>
          <w:rFonts w:ascii="Times New Roman" w:hAnsi="Times New Roman"/>
        </w:rPr>
      </w:pPr>
      <w:r>
        <w:rPr>
          <w:rFonts w:ascii="Times New Roman" w:hAnsi="Times New Roman"/>
        </w:rPr>
        <w:t xml:space="preserve">                                             (контактный телефон)</w:t>
      </w:r>
    </w:p>
    <w:p w14:paraId="5565F370" w14:textId="77777777" w:rsidR="00344786" w:rsidRDefault="00344786">
      <w:pPr>
        <w:rPr>
          <w:rFonts w:ascii="Times New Roman" w:hAnsi="Times New Roman"/>
        </w:rPr>
      </w:pPr>
    </w:p>
    <w:p w14:paraId="4338EAE0" w14:textId="77777777" w:rsidR="00344786" w:rsidRDefault="00E255B0">
      <w:pPr>
        <w:jc w:val="center"/>
        <w:rPr>
          <w:rFonts w:ascii="Times New Roman" w:hAnsi="Times New Roman"/>
        </w:rPr>
      </w:pPr>
      <w:r>
        <w:rPr>
          <w:rFonts w:ascii="Times New Roman" w:hAnsi="Times New Roman"/>
        </w:rPr>
        <w:t>ЗАЯВЛЕНИЕ</w:t>
      </w:r>
    </w:p>
    <w:p w14:paraId="79976F62" w14:textId="77777777" w:rsidR="00344786" w:rsidRDefault="00344786">
      <w:pPr>
        <w:rPr>
          <w:rFonts w:ascii="Times New Roman" w:hAnsi="Times New Roman"/>
        </w:rPr>
      </w:pPr>
    </w:p>
    <w:p w14:paraId="419904E7" w14:textId="77777777" w:rsidR="00344786" w:rsidRDefault="00E255B0">
      <w:pPr>
        <w:rPr>
          <w:rFonts w:ascii="Times New Roman" w:hAnsi="Times New Roman"/>
        </w:rPr>
      </w:pPr>
      <w:r>
        <w:rPr>
          <w:rFonts w:ascii="Times New Roman" w:hAnsi="Times New Roman"/>
        </w:rPr>
        <w:t xml:space="preserve">    Прошу включить_______________________________________________</w:t>
      </w:r>
    </w:p>
    <w:p w14:paraId="265DE6F7" w14:textId="77777777" w:rsidR="00344786" w:rsidRDefault="00E255B0">
      <w:pPr>
        <w:jc w:val="center"/>
        <w:rPr>
          <w:rFonts w:ascii="Times New Roman" w:hAnsi="Times New Roman"/>
        </w:rPr>
      </w:pPr>
      <w:r>
        <w:rPr>
          <w:rFonts w:ascii="Times New Roman" w:hAnsi="Times New Roman"/>
        </w:rPr>
        <w:t>(Ф.И.О. гражданина, осуществляющего предпринимательскую</w:t>
      </w:r>
    </w:p>
    <w:p w14:paraId="7B724B6C" w14:textId="77777777" w:rsidR="00344786" w:rsidRDefault="00E255B0">
      <w:pPr>
        <w:jc w:val="center"/>
        <w:rPr>
          <w:rFonts w:ascii="Times New Roman" w:hAnsi="Times New Roman"/>
        </w:rPr>
      </w:pPr>
      <w:r>
        <w:rPr>
          <w:rFonts w:ascii="Times New Roman" w:hAnsi="Times New Roman"/>
        </w:rPr>
        <w:t>деятельность без образования юридического лица</w:t>
      </w:r>
      <w:r>
        <w:rPr>
          <w:rFonts w:ascii="Times New Roman" w:hAnsi="Times New Roman"/>
        </w:rPr>
        <w:br/>
        <w:t>и зарегистрированного в установленном порядке/наименование юридического лица, являющегося коммерческой организацией)</w:t>
      </w:r>
    </w:p>
    <w:p w14:paraId="6AC46930"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0C04597E" w14:textId="77777777" w:rsidR="00344786" w:rsidRDefault="00E255B0">
      <w:pPr>
        <w:jc w:val="center"/>
        <w:rPr>
          <w:rFonts w:ascii="Times New Roman" w:hAnsi="Times New Roman"/>
        </w:rPr>
      </w:pPr>
      <w:r>
        <w:rPr>
          <w:rFonts w:ascii="Times New Roman" w:hAnsi="Times New Roman"/>
        </w:rPr>
        <w:t>(дата рождения гражданина, осуществляющего предпринимательскую деятельность без образования юридического лица и зарегистрированного</w:t>
      </w:r>
      <w:r>
        <w:rPr>
          <w:rFonts w:ascii="Times New Roman" w:hAnsi="Times New Roman"/>
        </w:rPr>
        <w:br/>
        <w:t>в установленном порядке</w:t>
      </w:r>
    </w:p>
    <w:p w14:paraId="1DE9DE6A"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30063F5B" w14:textId="77777777" w:rsidR="00344786" w:rsidRDefault="00E255B0">
      <w:pPr>
        <w:jc w:val="center"/>
        <w:rPr>
          <w:rFonts w:ascii="Times New Roman" w:hAnsi="Times New Roman"/>
        </w:rPr>
      </w:pPr>
      <w:r>
        <w:rPr>
          <w:rFonts w:ascii="Times New Roman" w:hAnsi="Times New Roman"/>
        </w:rPr>
        <w:t xml:space="preserve">  документ, удостоверяющий личность (вид документа, серия и номер,</w:t>
      </w:r>
      <w:r>
        <w:rPr>
          <w:rFonts w:ascii="Times New Roman" w:hAnsi="Times New Roman"/>
        </w:rPr>
        <w:br/>
        <w:t>кем и когда выдан) гражданина, осуществляющего предпринимательскую деятельность без образования юридического лица и зарегистрированного</w:t>
      </w:r>
      <w:r>
        <w:rPr>
          <w:rFonts w:ascii="Times New Roman" w:hAnsi="Times New Roman"/>
        </w:rPr>
        <w:br/>
        <w:t>в установленном порядке в Список граждан, осуществляющих предпринимательскую деятельность без образования юридического лица</w:t>
      </w:r>
      <w:r>
        <w:rPr>
          <w:rFonts w:ascii="Times New Roman" w:hAnsi="Times New Roman"/>
        </w:rPr>
        <w:br/>
        <w:t>и зарегистрированных в установленном порядке, нуждающихся</w:t>
      </w:r>
      <w:r>
        <w:rPr>
          <w:rFonts w:ascii="Times New Roman" w:hAnsi="Times New Roman"/>
        </w:rPr>
        <w:br/>
        <w:t>в получении финансовой помощи в связи с утратой имущества&lt;*&gt;</w:t>
      </w:r>
    </w:p>
    <w:p w14:paraId="7AB95E65" w14:textId="77777777" w:rsidR="00344786" w:rsidRDefault="00E255B0">
      <w:pPr>
        <w:jc w:val="center"/>
        <w:rPr>
          <w:rFonts w:ascii="Times New Roman" w:hAnsi="Times New Roman"/>
        </w:rPr>
      </w:pPr>
      <w:r>
        <w:rPr>
          <w:rFonts w:ascii="Times New Roman" w:hAnsi="Times New Roman"/>
        </w:rPr>
        <w:t>Список юридических лиц,  нуждающихся в получении финансовой помощи</w:t>
      </w:r>
      <w:r>
        <w:rPr>
          <w:rFonts w:ascii="Times New Roman" w:hAnsi="Times New Roman"/>
        </w:rPr>
        <w:br/>
        <w:t>в связи с утратой имущества в результате террористического акта &lt;**&gt;.</w:t>
      </w:r>
    </w:p>
    <w:p w14:paraId="34674ED0" w14:textId="77777777" w:rsidR="00344786" w:rsidRDefault="00344786">
      <w:pPr>
        <w:jc w:val="center"/>
        <w:rPr>
          <w:rFonts w:ascii="Times New Roman" w:hAnsi="Times New Roman"/>
        </w:rPr>
      </w:pPr>
    </w:p>
    <w:p w14:paraId="7A4760CB"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1F5946C8" w14:textId="77777777" w:rsidR="00344786" w:rsidRDefault="00E255B0">
      <w:pPr>
        <w:jc w:val="center"/>
        <w:rPr>
          <w:rFonts w:ascii="Times New Roman" w:hAnsi="Times New Roman"/>
        </w:rPr>
      </w:pPr>
      <w:r>
        <w:rPr>
          <w:rFonts w:ascii="Times New Roman" w:hAnsi="Times New Roman"/>
        </w:rPr>
        <w:lastRenderedPageBreak/>
        <w:t>(дата совершения террористического акта)</w:t>
      </w:r>
    </w:p>
    <w:p w14:paraId="3EFD2406"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105BCAF5" w14:textId="77777777" w:rsidR="00344786" w:rsidRDefault="00E255B0">
      <w:pPr>
        <w:jc w:val="center"/>
        <w:rPr>
          <w:rFonts w:ascii="Times New Roman" w:hAnsi="Times New Roman"/>
        </w:rPr>
      </w:pPr>
      <w:r>
        <w:rPr>
          <w:rFonts w:ascii="Times New Roman" w:hAnsi="Times New Roman"/>
        </w:rPr>
        <w:t>(указывается способ выплаты)</w:t>
      </w:r>
    </w:p>
    <w:p w14:paraId="2C85C523" w14:textId="77777777" w:rsidR="00344786" w:rsidRDefault="00344786">
      <w:pPr>
        <w:rPr>
          <w:rFonts w:ascii="Times New Roman" w:hAnsi="Times New Roman"/>
        </w:rPr>
      </w:pPr>
    </w:p>
    <w:p w14:paraId="22E8A908" w14:textId="77777777" w:rsidR="00344786" w:rsidRDefault="00E255B0">
      <w:pPr>
        <w:rPr>
          <w:rFonts w:ascii="Times New Roman" w:hAnsi="Times New Roman"/>
        </w:rPr>
      </w:pPr>
      <w:r>
        <w:rPr>
          <w:rFonts w:ascii="Times New Roman" w:hAnsi="Times New Roman"/>
        </w:rPr>
        <w:t xml:space="preserve">    Приложение:_____________________________________________________</w:t>
      </w:r>
    </w:p>
    <w:p w14:paraId="52A95F2A"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46B49E22"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1A2349F5"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56D8FA0B"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5CFD611E" w14:textId="77777777" w:rsidR="00344786" w:rsidRDefault="00344786">
      <w:pPr>
        <w:rPr>
          <w:rFonts w:ascii="Times New Roman" w:hAnsi="Times New Roman"/>
        </w:rPr>
      </w:pPr>
    </w:p>
    <w:p w14:paraId="7F83B607" w14:textId="77777777" w:rsidR="00344786" w:rsidRDefault="00E255B0">
      <w:pPr>
        <w:rPr>
          <w:rFonts w:ascii="Times New Roman" w:hAnsi="Times New Roman"/>
        </w:rPr>
      </w:pPr>
      <w:r>
        <w:rPr>
          <w:rFonts w:ascii="Times New Roman" w:hAnsi="Times New Roman"/>
        </w:rPr>
        <w:t>"___" ____________ 20__ г.   _________   ____________________________</w:t>
      </w:r>
    </w:p>
    <w:p w14:paraId="7AEB2D97" w14:textId="77777777" w:rsidR="00344786" w:rsidRDefault="00E255B0">
      <w:pPr>
        <w:ind w:left="2835"/>
        <w:jc w:val="center"/>
        <w:rPr>
          <w:rFonts w:ascii="Times New Roman" w:hAnsi="Times New Roman"/>
        </w:rPr>
      </w:pPr>
      <w:r>
        <w:rPr>
          <w:rFonts w:ascii="Times New Roman" w:hAnsi="Times New Roman"/>
        </w:rPr>
        <w:t xml:space="preserve">(подпись)           </w:t>
      </w:r>
      <w:r>
        <w:tab/>
      </w:r>
      <w:r>
        <w:rPr>
          <w:rFonts w:ascii="Times New Roman" w:hAnsi="Times New Roman"/>
        </w:rPr>
        <w:t>(фамилия, инициалы)</w:t>
      </w:r>
    </w:p>
    <w:p w14:paraId="2B40EE38" w14:textId="77777777" w:rsidR="00344786" w:rsidRDefault="00344786">
      <w:pPr>
        <w:rPr>
          <w:rFonts w:ascii="Times New Roman" w:hAnsi="Times New Roman"/>
        </w:rPr>
      </w:pPr>
    </w:p>
    <w:p w14:paraId="74FFB7A0" w14:textId="77777777" w:rsidR="00344786" w:rsidRDefault="00E255B0">
      <w:pPr>
        <w:rPr>
          <w:rFonts w:ascii="Times New Roman" w:hAnsi="Times New Roman"/>
        </w:rPr>
      </w:pPr>
      <w:r>
        <w:rPr>
          <w:rFonts w:ascii="Times New Roman" w:hAnsi="Times New Roman"/>
        </w:rPr>
        <w:t xml:space="preserve">    --------------------------------</w:t>
      </w:r>
    </w:p>
    <w:p w14:paraId="11347ACD" w14:textId="77777777" w:rsidR="00344786" w:rsidRDefault="00E255B0">
      <w:pPr>
        <w:rPr>
          <w:rFonts w:ascii="Times New Roman" w:hAnsi="Times New Roman"/>
        </w:rPr>
      </w:pPr>
      <w:r>
        <w:rPr>
          <w:rFonts w:ascii="Times New Roman" w:hAnsi="Times New Roman"/>
        </w:rPr>
        <w:t xml:space="preserve">    &lt;*&gt;   Заполняется   гражданином,   осуществляющим   предпринимательскую деятельность  без  образования  юридического  лица</w:t>
      </w:r>
      <w:r>
        <w:rPr>
          <w:rFonts w:ascii="Times New Roman" w:hAnsi="Times New Roman"/>
        </w:rPr>
        <w:br/>
        <w:t>и  зарегистрированным в установленном порядке (индивидуальным предпринимателем);</w:t>
      </w:r>
    </w:p>
    <w:p w14:paraId="2557BFC0" w14:textId="77777777" w:rsidR="00344786" w:rsidRDefault="00E255B0">
      <w:pPr>
        <w:rPr>
          <w:rFonts w:ascii="Times New Roman" w:hAnsi="Times New Roman"/>
        </w:rPr>
      </w:pPr>
      <w:r>
        <w:rPr>
          <w:rFonts w:ascii="Times New Roman" w:hAnsi="Times New Roman"/>
        </w:rPr>
        <w:t xml:space="preserve">    &lt;**&gt;    заполняется    юридическим   лицом,   являющимся   коммерческой организацией и физическим лицом, зарегистрированным</w:t>
      </w:r>
      <w:r>
        <w:rPr>
          <w:rFonts w:ascii="Times New Roman" w:hAnsi="Times New Roman"/>
        </w:rPr>
        <w:br/>
        <w:t>в установленном законодательством РФ порядке.</w:t>
      </w:r>
    </w:p>
    <w:p w14:paraId="3263E1D9" w14:textId="77777777" w:rsidR="00344786" w:rsidRDefault="00E255B0">
      <w:pPr>
        <w:rPr>
          <w:rFonts w:ascii="Times New Roman" w:hAnsi="Times New Roman"/>
        </w:rPr>
      </w:pPr>
      <w:r>
        <w:br w:type="page"/>
      </w:r>
    </w:p>
    <w:p w14:paraId="3CDC050B" w14:textId="77777777" w:rsidR="00344786" w:rsidRDefault="00E255B0">
      <w:pPr>
        <w:jc w:val="right"/>
        <w:outlineLvl w:val="1"/>
        <w:rPr>
          <w:rFonts w:ascii="Times New Roman" w:hAnsi="Times New Roman"/>
        </w:rPr>
      </w:pPr>
      <w:r>
        <w:rPr>
          <w:rFonts w:ascii="Times New Roman" w:hAnsi="Times New Roman"/>
        </w:rPr>
        <w:lastRenderedPageBreak/>
        <w:t>Приложение № 2</w:t>
      </w:r>
    </w:p>
    <w:p w14:paraId="5FBA4E36" w14:textId="77777777" w:rsidR="00344786" w:rsidRDefault="00E255B0">
      <w:pPr>
        <w:jc w:val="right"/>
        <w:rPr>
          <w:rFonts w:ascii="Times New Roman" w:hAnsi="Times New Roman"/>
        </w:rPr>
      </w:pPr>
      <w:r>
        <w:rPr>
          <w:rFonts w:ascii="Times New Roman" w:hAnsi="Times New Roman"/>
        </w:rPr>
        <w:t>к Порядку</w:t>
      </w:r>
    </w:p>
    <w:p w14:paraId="095757F2" w14:textId="77777777" w:rsidR="00344786" w:rsidRDefault="00E255B0">
      <w:pPr>
        <w:jc w:val="right"/>
        <w:rPr>
          <w:rFonts w:ascii="Times New Roman" w:hAnsi="Times New Roman"/>
        </w:rPr>
      </w:pPr>
      <w:r>
        <w:rPr>
          <w:rFonts w:ascii="Times New Roman" w:hAnsi="Times New Roman"/>
        </w:rPr>
        <w:t>включения юридических лиц,</w:t>
      </w:r>
    </w:p>
    <w:p w14:paraId="76D588B9" w14:textId="77777777" w:rsidR="00344786" w:rsidRDefault="00E255B0">
      <w:pPr>
        <w:jc w:val="right"/>
        <w:rPr>
          <w:rFonts w:ascii="Times New Roman" w:hAnsi="Times New Roman"/>
        </w:rPr>
      </w:pPr>
      <w:r>
        <w:rPr>
          <w:rFonts w:ascii="Times New Roman" w:hAnsi="Times New Roman"/>
        </w:rPr>
        <w:t>являющихся коммерческими организациями</w:t>
      </w:r>
    </w:p>
    <w:p w14:paraId="78EB08AE" w14:textId="77777777" w:rsidR="00344786" w:rsidRDefault="00E255B0">
      <w:pPr>
        <w:jc w:val="right"/>
        <w:rPr>
          <w:rFonts w:ascii="Times New Roman" w:hAnsi="Times New Roman"/>
        </w:rPr>
      </w:pPr>
      <w:r>
        <w:rPr>
          <w:rFonts w:ascii="Times New Roman" w:hAnsi="Times New Roman"/>
        </w:rPr>
        <w:t>и граждан, осуществляющих предпринимательскую</w:t>
      </w:r>
    </w:p>
    <w:p w14:paraId="6BB8F591" w14:textId="77777777" w:rsidR="00344786" w:rsidRDefault="00E255B0">
      <w:pPr>
        <w:jc w:val="right"/>
        <w:rPr>
          <w:rFonts w:ascii="Times New Roman" w:hAnsi="Times New Roman"/>
        </w:rPr>
      </w:pPr>
      <w:r>
        <w:rPr>
          <w:rFonts w:ascii="Times New Roman" w:hAnsi="Times New Roman"/>
        </w:rPr>
        <w:t>деятельность без образования юридического лица</w:t>
      </w:r>
    </w:p>
    <w:p w14:paraId="31B1AD58" w14:textId="77777777" w:rsidR="00344786" w:rsidRDefault="00E255B0">
      <w:pPr>
        <w:jc w:val="right"/>
        <w:rPr>
          <w:rFonts w:ascii="Times New Roman" w:hAnsi="Times New Roman"/>
        </w:rPr>
      </w:pPr>
      <w:r>
        <w:rPr>
          <w:rFonts w:ascii="Times New Roman" w:hAnsi="Times New Roman"/>
        </w:rPr>
        <w:t>и зарегистрированных в установленном порядке</w:t>
      </w:r>
    </w:p>
    <w:p w14:paraId="0853D194" w14:textId="77777777" w:rsidR="00344786" w:rsidRDefault="00E255B0">
      <w:pPr>
        <w:jc w:val="right"/>
        <w:rPr>
          <w:rFonts w:ascii="Times New Roman" w:hAnsi="Times New Roman"/>
        </w:rPr>
      </w:pPr>
      <w:r>
        <w:rPr>
          <w:rFonts w:ascii="Times New Roman" w:hAnsi="Times New Roman"/>
        </w:rPr>
        <w:t>(индивидуальных предпринимателей), в списки,</w:t>
      </w:r>
    </w:p>
    <w:p w14:paraId="129BCE9E" w14:textId="77777777" w:rsidR="00344786" w:rsidRDefault="00E255B0">
      <w:pPr>
        <w:jc w:val="right"/>
        <w:rPr>
          <w:rFonts w:ascii="Times New Roman" w:hAnsi="Times New Roman"/>
        </w:rPr>
      </w:pPr>
      <w:r>
        <w:rPr>
          <w:rFonts w:ascii="Times New Roman" w:hAnsi="Times New Roman"/>
        </w:rPr>
        <w:t>нуждающихся в получении финансовой помощи,</w:t>
      </w:r>
    </w:p>
    <w:p w14:paraId="7E52518C" w14:textId="77777777" w:rsidR="00344786" w:rsidRDefault="00E255B0">
      <w:pPr>
        <w:jc w:val="right"/>
        <w:rPr>
          <w:rFonts w:ascii="Times New Roman" w:hAnsi="Times New Roman"/>
        </w:rPr>
      </w:pPr>
      <w:r>
        <w:rPr>
          <w:rFonts w:ascii="Times New Roman" w:hAnsi="Times New Roman"/>
        </w:rPr>
        <w:t>в связи с полной или частичной утратой</w:t>
      </w:r>
    </w:p>
    <w:p w14:paraId="370F5302" w14:textId="77777777" w:rsidR="00344786" w:rsidRDefault="00E255B0">
      <w:pPr>
        <w:jc w:val="right"/>
        <w:rPr>
          <w:rFonts w:ascii="Times New Roman" w:hAnsi="Times New Roman"/>
        </w:rPr>
      </w:pPr>
      <w:r>
        <w:rPr>
          <w:rFonts w:ascii="Times New Roman" w:hAnsi="Times New Roman"/>
        </w:rPr>
        <w:t>имущества и оказания им помощи</w:t>
      </w:r>
    </w:p>
    <w:p w14:paraId="61F043F9" w14:textId="77777777" w:rsidR="00344786" w:rsidRDefault="00344786">
      <w:pPr>
        <w:ind w:firstLine="540"/>
        <w:rPr>
          <w:rFonts w:ascii="Times New Roman" w:hAnsi="Times New Roman"/>
        </w:rPr>
      </w:pPr>
    </w:p>
    <w:p w14:paraId="596C95E6" w14:textId="77777777" w:rsidR="00344786" w:rsidRDefault="00E255B0">
      <w:pPr>
        <w:jc w:val="center"/>
        <w:rPr>
          <w:rFonts w:ascii="Times New Roman" w:hAnsi="Times New Roman"/>
        </w:rPr>
      </w:pPr>
      <w:r>
        <w:rPr>
          <w:rFonts w:ascii="Times New Roman" w:hAnsi="Times New Roman"/>
        </w:rPr>
        <w:t>Согласие</w:t>
      </w:r>
    </w:p>
    <w:p w14:paraId="35BF8EB8" w14:textId="77777777" w:rsidR="00344786" w:rsidRDefault="00E255B0">
      <w:pPr>
        <w:jc w:val="center"/>
        <w:rPr>
          <w:rFonts w:ascii="Times New Roman" w:hAnsi="Times New Roman"/>
        </w:rPr>
      </w:pPr>
      <w:r>
        <w:rPr>
          <w:rFonts w:ascii="Times New Roman" w:hAnsi="Times New Roman"/>
        </w:rPr>
        <w:t>на обработку персональных данных</w:t>
      </w:r>
    </w:p>
    <w:p w14:paraId="10D2ED7B" w14:textId="77777777" w:rsidR="00344786" w:rsidRDefault="00E255B0">
      <w:pPr>
        <w:rPr>
          <w:rFonts w:ascii="Times New Roman" w:hAnsi="Times New Roman"/>
        </w:rPr>
      </w:pPr>
      <w:r>
        <w:rPr>
          <w:rFonts w:ascii="Times New Roman" w:hAnsi="Times New Roman"/>
        </w:rPr>
        <w:t xml:space="preserve">    Я,______________________________________________________________,</w:t>
      </w:r>
    </w:p>
    <w:p w14:paraId="06ED49D9" w14:textId="77777777" w:rsidR="00344786" w:rsidRDefault="00E255B0">
      <w:pPr>
        <w:jc w:val="center"/>
        <w:rPr>
          <w:rFonts w:ascii="Times New Roman" w:hAnsi="Times New Roman"/>
        </w:rPr>
      </w:pPr>
      <w:r>
        <w:rPr>
          <w:rFonts w:ascii="Times New Roman" w:hAnsi="Times New Roman"/>
        </w:rPr>
        <w:t>(фамилия, имя, отчество (при наличии)</w:t>
      </w:r>
    </w:p>
    <w:p w14:paraId="5836CC38" w14:textId="77777777" w:rsidR="00344786" w:rsidRDefault="00E255B0">
      <w:pPr>
        <w:rPr>
          <w:rFonts w:ascii="Times New Roman" w:hAnsi="Times New Roman"/>
        </w:rPr>
      </w:pPr>
      <w:r>
        <w:rPr>
          <w:rFonts w:ascii="Times New Roman" w:hAnsi="Times New Roman"/>
        </w:rPr>
        <w:t>зарегистрированный (зарегистрированная) по адресу:</w:t>
      </w:r>
    </w:p>
    <w:p w14:paraId="494557A3"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043FD326"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1F93FE7F" w14:textId="77777777" w:rsidR="00344786" w:rsidRDefault="00E255B0">
      <w:pPr>
        <w:rPr>
          <w:rFonts w:ascii="Times New Roman" w:hAnsi="Times New Roman"/>
        </w:rPr>
      </w:pPr>
      <w:r>
        <w:rPr>
          <w:rFonts w:ascii="Times New Roman" w:hAnsi="Times New Roman"/>
        </w:rPr>
        <w:t>паспорт серия ______ № _____, выдан________________________________</w:t>
      </w:r>
    </w:p>
    <w:p w14:paraId="0B970FA1" w14:textId="77777777" w:rsidR="00344786" w:rsidRDefault="00E255B0">
      <w:pPr>
        <w:jc w:val="center"/>
        <w:rPr>
          <w:rFonts w:ascii="Times New Roman" w:hAnsi="Times New Roman"/>
        </w:rPr>
      </w:pPr>
      <w:r>
        <w:rPr>
          <w:rFonts w:ascii="Times New Roman" w:hAnsi="Times New Roman"/>
        </w:rPr>
        <w:t xml:space="preserve">                                                                             (кем и когда)</w:t>
      </w:r>
    </w:p>
    <w:p w14:paraId="3D3F3D86" w14:textId="77777777" w:rsidR="00344786" w:rsidRDefault="00E255B0">
      <w:pPr>
        <w:rPr>
          <w:rFonts w:ascii="Times New Roman" w:hAnsi="Times New Roman"/>
        </w:rPr>
      </w:pPr>
      <w:r>
        <w:rPr>
          <w:rFonts w:ascii="Times New Roman" w:hAnsi="Times New Roman"/>
        </w:rPr>
        <w:t>________________________________________________________________,</w:t>
      </w:r>
    </w:p>
    <w:p w14:paraId="3E2813B3" w14:textId="77777777" w:rsidR="00344786" w:rsidRDefault="00E255B0">
      <w:pPr>
        <w:rPr>
          <w:rFonts w:ascii="Times New Roman" w:hAnsi="Times New Roman"/>
        </w:rPr>
      </w:pPr>
      <w:r>
        <w:rPr>
          <w:rFonts w:ascii="Times New Roman" w:hAnsi="Times New Roman"/>
        </w:rPr>
        <w:t>свободно, своей волей и действуя в своих интересах даю согласие уполномоченным    должностным   лицам   Администрации   города   Батайска, расположенной  адресу:  346880, Ростовская область, г. Батайск,</w:t>
      </w:r>
      <w:r>
        <w:rPr>
          <w:rFonts w:ascii="Times New Roman" w:hAnsi="Times New Roman"/>
        </w:rPr>
        <w:br/>
        <w:t>пл. Ленина, 3,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систематизация, накопление, хранение, уточнение (обновление, изменение), извлечение, использование, передача, обезличивание,  блокирование,  удаление, уничтожение следующих персональных данных:</w:t>
      </w:r>
    </w:p>
    <w:p w14:paraId="22888196" w14:textId="77777777" w:rsidR="00344786" w:rsidRDefault="00344786">
      <w:pPr>
        <w:rPr>
          <w:rFonts w:ascii="Times New Roman" w:hAnsi="Times New Roman"/>
        </w:rPr>
      </w:pPr>
    </w:p>
    <w:p w14:paraId="69E01CE0" w14:textId="77777777" w:rsidR="00344786" w:rsidRDefault="00E255B0">
      <w:pPr>
        <w:ind w:firstLine="540"/>
        <w:rPr>
          <w:rFonts w:ascii="Times New Roman" w:hAnsi="Times New Roman"/>
        </w:rPr>
      </w:pPr>
      <w:r>
        <w:rPr>
          <w:rFonts w:ascii="Times New Roman" w:hAnsi="Times New Roman"/>
        </w:rPr>
        <w:t>1) фамилия, имя, отчество (при наличии);</w:t>
      </w:r>
    </w:p>
    <w:p w14:paraId="55C09EDB" w14:textId="77777777" w:rsidR="00344786" w:rsidRDefault="00E255B0">
      <w:pPr>
        <w:spacing w:before="200"/>
        <w:ind w:firstLine="540"/>
        <w:rPr>
          <w:rFonts w:ascii="Times New Roman" w:hAnsi="Times New Roman"/>
        </w:rPr>
      </w:pPr>
      <w:r>
        <w:rPr>
          <w:rFonts w:ascii="Times New Roman" w:hAnsi="Times New Roman"/>
        </w:rPr>
        <w:t>2) паспортные данные;</w:t>
      </w:r>
    </w:p>
    <w:p w14:paraId="599B1D76" w14:textId="77777777" w:rsidR="00344786" w:rsidRDefault="00E255B0">
      <w:pPr>
        <w:spacing w:before="200"/>
        <w:ind w:firstLine="540"/>
        <w:rPr>
          <w:rFonts w:ascii="Times New Roman" w:hAnsi="Times New Roman"/>
        </w:rPr>
      </w:pPr>
      <w:r>
        <w:rPr>
          <w:rFonts w:ascii="Times New Roman" w:hAnsi="Times New Roman"/>
        </w:rPr>
        <w:t>3) контактные данные (телефон, e-mail);</w:t>
      </w:r>
    </w:p>
    <w:p w14:paraId="2EC612E8" w14:textId="77777777" w:rsidR="00344786" w:rsidRDefault="00E255B0">
      <w:pPr>
        <w:spacing w:before="200"/>
        <w:ind w:firstLine="540"/>
        <w:rPr>
          <w:rFonts w:ascii="Times New Roman" w:hAnsi="Times New Roman"/>
        </w:rPr>
      </w:pPr>
      <w:r>
        <w:rPr>
          <w:rFonts w:ascii="Times New Roman" w:hAnsi="Times New Roman"/>
        </w:rPr>
        <w:t>4) реквизиты счета в кредитной организации</w:t>
      </w:r>
    </w:p>
    <w:p w14:paraId="7FD01C5A" w14:textId="77777777" w:rsidR="00344786" w:rsidRDefault="00E255B0">
      <w:pPr>
        <w:spacing w:before="200"/>
        <w:ind w:firstLine="709"/>
        <w:rPr>
          <w:rFonts w:ascii="Times New Roman" w:hAnsi="Times New Roman"/>
        </w:rPr>
      </w:pPr>
      <w:r>
        <w:rPr>
          <w:rFonts w:ascii="Times New Roman" w:hAnsi="Times New Roman"/>
        </w:rPr>
        <w:t>Вышеуказанные персональные данные предоставляю для обработки</w:t>
      </w:r>
      <w:r>
        <w:rPr>
          <w:rFonts w:ascii="Times New Roman" w:hAnsi="Times New Roman"/>
        </w:rPr>
        <w:br/>
        <w:t>в целях обеспечения соблюдения в отношении меня законодательства Российской Федерации в сфере отношений, связанных с обращением</w:t>
      </w:r>
      <w:r>
        <w:rPr>
          <w:rFonts w:ascii="Times New Roman" w:hAnsi="Times New Roman"/>
        </w:rPr>
        <w:br/>
        <w:t>по вопросу оказания финансовой помощи в связи с утратой имущества.</w:t>
      </w:r>
    </w:p>
    <w:p w14:paraId="6DDCB33C" w14:textId="77777777" w:rsidR="00344786" w:rsidRDefault="00E255B0">
      <w:pPr>
        <w:spacing w:before="200"/>
        <w:ind w:firstLine="709"/>
        <w:rPr>
          <w:rFonts w:ascii="Times New Roman" w:hAnsi="Times New Roman"/>
        </w:rPr>
      </w:pPr>
      <w:r>
        <w:rPr>
          <w:rFonts w:ascii="Times New Roman" w:hAnsi="Times New Roman"/>
        </w:rPr>
        <w:t>Персональные данные, а именно: фамилию, имя, отчество</w:t>
      </w:r>
      <w:r>
        <w:rPr>
          <w:rFonts w:ascii="Times New Roman" w:hAnsi="Times New Roman"/>
        </w:rPr>
        <w:br/>
        <w:t>(при наличии) разрешаю использовать в качестве общедоступных</w:t>
      </w:r>
      <w:r>
        <w:rPr>
          <w:rFonts w:ascii="Times New Roman" w:hAnsi="Times New Roman"/>
        </w:rPr>
        <w:br/>
      </w:r>
      <w:r>
        <w:rPr>
          <w:rFonts w:ascii="Times New Roman" w:hAnsi="Times New Roman"/>
        </w:rPr>
        <w:lastRenderedPageBreak/>
        <w:t>в электронной почте и системе электронного документооборота</w:t>
      </w:r>
      <w:r>
        <w:rPr>
          <w:rFonts w:ascii="Times New Roman" w:hAnsi="Times New Roman"/>
        </w:rPr>
        <w:br/>
        <w:t>и делопроизводства, а также в иных случаях, предусмотренных законодательством Российской Федерации об обеспечении доступа</w:t>
      </w:r>
      <w:r>
        <w:rPr>
          <w:rFonts w:ascii="Times New Roman" w:hAnsi="Times New Roman"/>
        </w:rPr>
        <w:br/>
        <w:t>к информации о деятельности государственных органов и органов местного самоуправления.</w:t>
      </w:r>
    </w:p>
    <w:p w14:paraId="46D4FF74" w14:textId="77777777" w:rsidR="00344786" w:rsidRDefault="00E255B0">
      <w:pPr>
        <w:spacing w:before="200"/>
        <w:ind w:firstLine="540"/>
        <w:rPr>
          <w:rFonts w:ascii="Times New Roman" w:hAnsi="Times New Roman"/>
        </w:rPr>
      </w:pPr>
      <w:r>
        <w:rPr>
          <w:rFonts w:ascii="Times New Roman" w:hAnsi="Times New Roman"/>
        </w:rPr>
        <w:t>Я ознакомлен (ознакомлена), что:</w:t>
      </w:r>
    </w:p>
    <w:p w14:paraId="7458EC50" w14:textId="77777777" w:rsidR="00344786" w:rsidRDefault="00E255B0">
      <w:pPr>
        <w:ind w:firstLine="540"/>
        <w:rPr>
          <w:rFonts w:ascii="Times New Roman" w:hAnsi="Times New Roman"/>
        </w:rPr>
      </w:pPr>
      <w:r>
        <w:rPr>
          <w:rFonts w:ascii="Times New Roman" w:hAnsi="Times New Roman"/>
        </w:rPr>
        <w:t>1) согласие на обработку персональных данных действует с даты подписания настоящего согласия в течение всего срока обращения</w:t>
      </w:r>
      <w:r>
        <w:rPr>
          <w:rFonts w:ascii="Times New Roman" w:hAnsi="Times New Roman"/>
        </w:rPr>
        <w:br/>
        <w:t>по вопросу по вопросу оказания финансовой помощи в связи с утратой имущества;</w:t>
      </w:r>
    </w:p>
    <w:p w14:paraId="126EBDD7" w14:textId="77777777" w:rsidR="00344786" w:rsidRDefault="00E255B0">
      <w:pPr>
        <w:ind w:firstLine="540"/>
        <w:rPr>
          <w:rFonts w:ascii="Times New Roman" w:hAnsi="Times New Roman"/>
        </w:rPr>
      </w:pPr>
      <w:r>
        <w:rPr>
          <w:rFonts w:ascii="Times New Roman" w:hAnsi="Times New Roman"/>
        </w:rPr>
        <w:t>2) согласие на обработку персональных данных может быть отозвано</w:t>
      </w:r>
      <w:r>
        <w:rPr>
          <w:rFonts w:ascii="Times New Roman" w:hAnsi="Times New Roman"/>
        </w:rPr>
        <w:br/>
        <w:t>на основании письменного заявления в произвольной форме;</w:t>
      </w:r>
    </w:p>
    <w:p w14:paraId="3D758F7D" w14:textId="77777777" w:rsidR="00344786" w:rsidRDefault="00E255B0">
      <w:pPr>
        <w:ind w:firstLine="540"/>
        <w:rPr>
          <w:rFonts w:ascii="Times New Roman" w:hAnsi="Times New Roman"/>
        </w:rPr>
      </w:pPr>
      <w:r>
        <w:rPr>
          <w:rFonts w:ascii="Times New Roman" w:hAnsi="Times New Roman"/>
        </w:rPr>
        <w:t>3) в случае отзыва согласия на обработку персональных данных Администрация города Батайска вправе продолжить обработку персональных данных при наличии оснований, указанных в пунктах 2 - 11 части 1 статьи</w:t>
      </w:r>
      <w:r>
        <w:rPr>
          <w:rFonts w:ascii="Times New Roman" w:hAnsi="Times New Roman"/>
        </w:rPr>
        <w:br/>
        <w:t>6, части 2 статьи 10 и части 2 статьи 11 Федерального закона от 27.07.2006 № 152-ФЗ "О персональных данных";</w:t>
      </w:r>
    </w:p>
    <w:p w14:paraId="620E7298" w14:textId="77777777" w:rsidR="00344786" w:rsidRDefault="00E255B0">
      <w:pPr>
        <w:ind w:firstLine="540"/>
        <w:rPr>
          <w:rFonts w:ascii="Times New Roman" w:hAnsi="Times New Roman"/>
        </w:rPr>
      </w:pPr>
      <w:r>
        <w:rPr>
          <w:rFonts w:ascii="Times New Roman" w:hAnsi="Times New Roman"/>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w:t>
      </w:r>
      <w:r>
        <w:rPr>
          <w:rFonts w:ascii="Times New Roman" w:hAnsi="Times New Roman"/>
        </w:rPr>
        <w:br/>
        <w:t>на Администрацию города Батайска.</w:t>
      </w:r>
    </w:p>
    <w:p w14:paraId="5F4F164C" w14:textId="77777777" w:rsidR="00344786" w:rsidRDefault="00E255B0">
      <w:pPr>
        <w:spacing w:before="200"/>
        <w:ind w:firstLine="540"/>
        <w:rPr>
          <w:rFonts w:ascii="Times New Roman" w:hAnsi="Times New Roman"/>
        </w:rPr>
      </w:pPr>
      <w:r>
        <w:rPr>
          <w:rFonts w:ascii="Times New Roman" w:hAnsi="Times New Roman"/>
        </w:rPr>
        <w:t>Дата начала обработки персональных данных:</w:t>
      </w:r>
    </w:p>
    <w:p w14:paraId="78173CB8" w14:textId="77777777" w:rsidR="00344786" w:rsidRDefault="00E255B0">
      <w:pPr>
        <w:ind w:firstLine="737"/>
        <w:rPr>
          <w:rFonts w:ascii="Times New Roman" w:hAnsi="Times New Roman"/>
        </w:rPr>
      </w:pPr>
      <w:r>
        <w:rPr>
          <w:rFonts w:ascii="Times New Roman" w:hAnsi="Times New Roman"/>
        </w:rPr>
        <w:t>___________________</w:t>
      </w:r>
      <w:r>
        <w:tab/>
      </w:r>
      <w:r>
        <w:tab/>
      </w:r>
      <w:r>
        <w:rPr>
          <w:rFonts w:ascii="Times New Roman" w:hAnsi="Times New Roman"/>
        </w:rPr>
        <w:t>________________________</w:t>
      </w:r>
    </w:p>
    <w:p w14:paraId="2E815A41" w14:textId="77777777" w:rsidR="00344786" w:rsidRDefault="00E255B0">
      <w:pPr>
        <w:ind w:firstLine="737"/>
        <w:rPr>
          <w:rFonts w:ascii="Times New Roman" w:hAnsi="Times New Roman"/>
          <w:sz w:val="20"/>
        </w:rPr>
      </w:pPr>
      <w:r>
        <w:rPr>
          <w:rFonts w:ascii="Times New Roman" w:hAnsi="Times New Roman"/>
          <w:sz w:val="20"/>
        </w:rPr>
        <w:t xml:space="preserve">                     (дата)</w:t>
      </w:r>
      <w:r>
        <w:tab/>
      </w:r>
      <w:r>
        <w:tab/>
      </w:r>
      <w:r>
        <w:tab/>
      </w:r>
      <w:r>
        <w:rPr>
          <w:rFonts w:ascii="Times New Roman" w:hAnsi="Times New Roman"/>
          <w:sz w:val="20"/>
        </w:rPr>
        <w:t xml:space="preserve">         (подпись, фамилия, инициалы)</w:t>
      </w:r>
    </w:p>
    <w:sectPr w:rsidR="00344786">
      <w:headerReference w:type="default" r:id="rId8"/>
      <w:pgSz w:w="11908" w:h="16848"/>
      <w:pgMar w:top="1134"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CA97" w14:textId="77777777" w:rsidR="00E255B0" w:rsidRDefault="00E255B0">
      <w:r>
        <w:separator/>
      </w:r>
    </w:p>
  </w:endnote>
  <w:endnote w:type="continuationSeparator" w:id="0">
    <w:p w14:paraId="46F56201" w14:textId="77777777" w:rsidR="00E255B0" w:rsidRDefault="00E2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panose1 w:val="02020603050405020304"/>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3429" w14:textId="77777777" w:rsidR="00E255B0" w:rsidRDefault="00E255B0">
      <w:r>
        <w:separator/>
      </w:r>
    </w:p>
  </w:footnote>
  <w:footnote w:type="continuationSeparator" w:id="0">
    <w:p w14:paraId="3667B355" w14:textId="77777777" w:rsidR="00E255B0" w:rsidRDefault="00E2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5F8" w14:textId="77777777" w:rsidR="00344786" w:rsidRDefault="00E255B0">
    <w:pPr>
      <w:pStyle w:val="15"/>
    </w:pPr>
    <w:r>
      <w:rPr>
        <w:noProof/>
      </w:rPr>
      <mc:AlternateContent>
        <mc:Choice Requires="wps">
          <w:drawing>
            <wp:anchor distT="0" distB="0" distL="114300" distR="114300" simplePos="0" relativeHeight="251658240" behindDoc="0" locked="0" layoutInCell="1" allowOverlap="1" wp14:anchorId="42F1D95D" wp14:editId="532C9914">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14:paraId="70F97B5D" w14:textId="77777777" w:rsidR="00344786" w:rsidRDefault="00E255B0">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Arabic</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txbxContent>
                    </wps:txbx>
                    <wps:bodyPr vert="horz" wrap="none" lIns="91440" tIns="45720" rIns="91440" bIns="45720" anchor="ctr" anchorCtr="1">
                      <a:sp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07E"/>
    <w:multiLevelType w:val="multilevel"/>
    <w:tmpl w:val="6EAE7F1E"/>
    <w:lvl w:ilvl="0">
      <w:start w:val="1"/>
      <w:numFmt w:val="decimal"/>
      <w:lvlText w:val="%1."/>
      <w:lvlJc w:val="left"/>
      <w:pPr>
        <w:widowControl/>
        <w:ind w:left="720" w:hanging="360"/>
      </w:pPr>
    </w:lvl>
    <w:lvl w:ilvl="1">
      <w:start w:val="1"/>
      <w:numFmt w:val="decimal"/>
      <w:lvlText w:val="%1.%2."/>
      <w:lvlJc w:val="left"/>
      <w:pPr>
        <w:widowControl/>
        <w:ind w:left="1150" w:hanging="430"/>
      </w:pPr>
    </w:lvl>
    <w:lvl w:ilvl="2">
      <w:start w:val="1"/>
      <w:numFmt w:val="decimal"/>
      <w:lvlText w:val="%1.%2.%3."/>
      <w:lvlJc w:val="left"/>
      <w:pPr>
        <w:widowControl/>
        <w:ind w:left="1585" w:hanging="505"/>
      </w:pPr>
    </w:lvl>
    <w:lvl w:ilvl="3">
      <w:start w:val="1"/>
      <w:numFmt w:val="decimal"/>
      <w:lvlText w:val="%1.%2.%3.%4."/>
      <w:lvlJc w:val="left"/>
      <w:pPr>
        <w:widowControl/>
        <w:ind w:left="2090" w:hanging="650"/>
      </w:pPr>
    </w:lvl>
    <w:lvl w:ilvl="4">
      <w:start w:val="1"/>
      <w:numFmt w:val="decimal"/>
      <w:lvlText w:val="%1.%2.%3.%4.%5."/>
      <w:lvlJc w:val="left"/>
      <w:pPr>
        <w:widowControl/>
        <w:ind w:left="2590" w:hanging="790"/>
      </w:pPr>
    </w:lvl>
    <w:lvl w:ilvl="5">
      <w:start w:val="1"/>
      <w:numFmt w:val="decimal"/>
      <w:lvlText w:val="%1.%2.%3.%4.%5.%6."/>
      <w:lvlJc w:val="left"/>
      <w:pPr>
        <w:widowControl/>
        <w:ind w:left="3095" w:hanging="935"/>
      </w:pPr>
    </w:lvl>
    <w:lvl w:ilvl="6">
      <w:start w:val="1"/>
      <w:numFmt w:val="decimal"/>
      <w:lvlText w:val="%1.%2.%3.%4.%5.%6.%7."/>
      <w:lvlJc w:val="left"/>
      <w:pPr>
        <w:widowControl/>
        <w:ind w:left="3600" w:hanging="1080"/>
      </w:pPr>
    </w:lvl>
    <w:lvl w:ilvl="7">
      <w:start w:val="1"/>
      <w:numFmt w:val="decimal"/>
      <w:lvlText w:val="%1.%2.%3.%4.%5.%6.%7.%8."/>
      <w:lvlJc w:val="left"/>
      <w:pPr>
        <w:widowControl/>
        <w:ind w:left="4105" w:hanging="1225"/>
      </w:pPr>
    </w:lvl>
    <w:lvl w:ilvl="8">
      <w:start w:val="1"/>
      <w:numFmt w:val="decimal"/>
      <w:lvlText w:val="%1.%2.%3.%4.%5.%6.%7.%8.%9."/>
      <w:lvlJc w:val="left"/>
      <w:pPr>
        <w:widowControl/>
        <w:ind w:left="4680" w:hanging="1440"/>
      </w:pPr>
    </w:lvl>
  </w:abstractNum>
  <w:abstractNum w:abstractNumId="1" w15:restartNumberingAfterBreak="0">
    <w:nsid w:val="030B6F40"/>
    <w:multiLevelType w:val="multilevel"/>
    <w:tmpl w:val="545CAD0E"/>
    <w:lvl w:ilvl="0">
      <w:start w:val="1"/>
      <w:numFmt w:val="decimal"/>
      <w:lvlText w:val="%1."/>
      <w:lvlJc w:val="left"/>
      <w:pPr>
        <w:widowControl/>
        <w:ind w:left="720" w:hanging="360"/>
      </w:pPr>
    </w:lvl>
    <w:lvl w:ilvl="1">
      <w:start w:val="1"/>
      <w:numFmt w:val="decimal"/>
      <w:lvlText w:val="%1.%2."/>
      <w:lvlJc w:val="left"/>
      <w:pPr>
        <w:widowControl/>
        <w:ind w:left="1150" w:hanging="430"/>
      </w:pPr>
    </w:lvl>
    <w:lvl w:ilvl="2">
      <w:start w:val="1"/>
      <w:numFmt w:val="decimal"/>
      <w:lvlText w:val="%1.%2.%3."/>
      <w:lvlJc w:val="left"/>
      <w:pPr>
        <w:widowControl/>
        <w:ind w:left="1585" w:hanging="505"/>
      </w:pPr>
    </w:lvl>
    <w:lvl w:ilvl="3">
      <w:start w:val="1"/>
      <w:numFmt w:val="decimal"/>
      <w:lvlText w:val="%1.%2.%3.%4."/>
      <w:lvlJc w:val="left"/>
      <w:pPr>
        <w:widowControl/>
        <w:ind w:left="2090" w:hanging="650"/>
      </w:pPr>
    </w:lvl>
    <w:lvl w:ilvl="4">
      <w:start w:val="1"/>
      <w:numFmt w:val="decimal"/>
      <w:lvlText w:val="%1.%2.%3.%4.%5."/>
      <w:lvlJc w:val="left"/>
      <w:pPr>
        <w:widowControl/>
        <w:ind w:left="2590" w:hanging="790"/>
      </w:pPr>
    </w:lvl>
    <w:lvl w:ilvl="5">
      <w:start w:val="1"/>
      <w:numFmt w:val="decimal"/>
      <w:lvlText w:val="%1.%2.%3.%4.%5.%6."/>
      <w:lvlJc w:val="left"/>
      <w:pPr>
        <w:widowControl/>
        <w:ind w:left="3095" w:hanging="935"/>
      </w:pPr>
    </w:lvl>
    <w:lvl w:ilvl="6">
      <w:start w:val="1"/>
      <w:numFmt w:val="decimal"/>
      <w:lvlText w:val="%1.%2.%3.%4.%5.%6.%7."/>
      <w:lvlJc w:val="left"/>
      <w:pPr>
        <w:widowControl/>
        <w:ind w:left="3600" w:hanging="1080"/>
      </w:pPr>
    </w:lvl>
    <w:lvl w:ilvl="7">
      <w:start w:val="1"/>
      <w:numFmt w:val="decimal"/>
      <w:lvlText w:val="%1.%2.%3.%4.%5.%6.%7.%8."/>
      <w:lvlJc w:val="left"/>
      <w:pPr>
        <w:widowControl/>
        <w:ind w:left="4105" w:hanging="1225"/>
      </w:pPr>
    </w:lvl>
    <w:lvl w:ilvl="8">
      <w:start w:val="1"/>
      <w:numFmt w:val="decimal"/>
      <w:lvlText w:val="%1.%2.%3.%4.%5.%6.%7.%8.%9."/>
      <w:lvlJc w:val="left"/>
      <w:pPr>
        <w:widowControl/>
        <w:ind w:left="4680" w:hanging="1440"/>
      </w:pPr>
    </w:lvl>
  </w:abstractNum>
  <w:num w:numId="1" w16cid:durableId="72119466">
    <w:abstractNumId w:val="1"/>
  </w:num>
  <w:num w:numId="2" w16cid:durableId="176163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86"/>
    <w:rsid w:val="00344786"/>
    <w:rsid w:val="00424A4A"/>
    <w:rsid w:val="00627763"/>
    <w:rsid w:val="009838F9"/>
    <w:rsid w:val="00E2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61F2"/>
  <w15:docId w15:val="{D6545117-7A9E-42F5-980D-93B379E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customStyle="1" w:styleId="15">
    <w:name w:val="Стиль1"/>
    <w:basedOn w:val="HeaderandFooter"/>
    <w:link w:val="16"/>
  </w:style>
  <w:style w:type="character" w:customStyle="1" w:styleId="16">
    <w:name w:val="Стиль1"/>
    <w:basedOn w:val="HeaderandFooter0"/>
    <w:link w:val="15"/>
    <w:rPr>
      <w:rFonts w:ascii="XO Thames" w:hAnsi="XO Thames"/>
      <w:color w:val="000000"/>
      <w:spacing w:val="0"/>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arm-307_4</dc:creator>
  <cp:lastModifiedBy>arm-307_4</cp:lastModifiedBy>
  <cp:revision>3</cp:revision>
  <dcterms:created xsi:type="dcterms:W3CDTF">2026-06-29T06:52:00Z</dcterms:created>
  <dcterms:modified xsi:type="dcterms:W3CDTF">2026-06-29T06:53:00Z</dcterms:modified>
</cp:coreProperties>
</file>