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BE3E" w14:textId="77777777" w:rsidR="00E556F2" w:rsidRDefault="00E556F2">
      <w:pPr>
        <w:jc w:val="center"/>
        <w:rPr>
          <w:spacing w:val="30"/>
          <w:sz w:val="26"/>
        </w:rPr>
      </w:pPr>
    </w:p>
    <w:p w14:paraId="27BD0DBE" w14:textId="77777777" w:rsidR="003A7802" w:rsidRDefault="00994913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 wp14:anchorId="35220AA2" wp14:editId="75FEC190">
            <wp:extent cx="539750" cy="7962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 l="-1201" t="-819" r="-1201" b="-819"/>
                    <a:stretch/>
                  </pic:blipFill>
                  <pic:spPr>
                    <a:xfrm>
                      <a:off x="0" y="0"/>
                      <a:ext cx="5397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F4DD" w14:textId="77777777" w:rsidR="003A7802" w:rsidRDefault="003A7802">
      <w:pPr>
        <w:jc w:val="center"/>
        <w:rPr>
          <w:spacing w:val="30"/>
          <w:sz w:val="26"/>
        </w:rPr>
      </w:pPr>
    </w:p>
    <w:p w14:paraId="10F276AA" w14:textId="77777777" w:rsidR="003A7802" w:rsidRDefault="00994913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40BF09F6" w14:textId="77777777" w:rsidR="003A7802" w:rsidRDefault="003A7802">
      <w:pPr>
        <w:jc w:val="center"/>
        <w:rPr>
          <w:b/>
          <w:sz w:val="26"/>
        </w:rPr>
      </w:pPr>
    </w:p>
    <w:p w14:paraId="7BEDF0AA" w14:textId="77777777" w:rsidR="003A7802" w:rsidRDefault="00994913">
      <w:pPr>
        <w:jc w:val="center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7236A2D7" w14:textId="77777777" w:rsidR="003A7802" w:rsidRDefault="003A7802">
      <w:pPr>
        <w:jc w:val="center"/>
        <w:rPr>
          <w:b/>
          <w:spacing w:val="38"/>
          <w:sz w:val="26"/>
        </w:rPr>
      </w:pPr>
    </w:p>
    <w:p w14:paraId="0EA3517D" w14:textId="0D3FBFAD" w:rsidR="003A7802" w:rsidRDefault="00813B21">
      <w:pPr>
        <w:jc w:val="center"/>
        <w:rPr>
          <w:sz w:val="28"/>
        </w:rPr>
      </w:pPr>
      <w:r w:rsidRPr="00813B21">
        <w:rPr>
          <w:sz w:val="28"/>
        </w:rPr>
        <w:t>от 04.05.2026</w:t>
      </w:r>
      <w:r>
        <w:rPr>
          <w:sz w:val="28"/>
        </w:rPr>
        <w:t xml:space="preserve"> </w:t>
      </w:r>
      <w:r w:rsidRPr="00813B21">
        <w:rPr>
          <w:sz w:val="28"/>
        </w:rPr>
        <w:t>№ 812</w:t>
      </w:r>
    </w:p>
    <w:p w14:paraId="76398DE0" w14:textId="77777777" w:rsidR="00813B21" w:rsidRDefault="00813B21">
      <w:pPr>
        <w:jc w:val="center"/>
        <w:rPr>
          <w:sz w:val="26"/>
        </w:rPr>
      </w:pPr>
    </w:p>
    <w:p w14:paraId="2A79DA04" w14:textId="77777777" w:rsidR="003A7802" w:rsidRDefault="00994913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1FAD885F" w14:textId="77777777" w:rsidR="003A7802" w:rsidRDefault="003A7802">
      <w:pPr>
        <w:jc w:val="center"/>
        <w:rPr>
          <w:sz w:val="28"/>
        </w:rPr>
      </w:pPr>
    </w:p>
    <w:p w14:paraId="5F5571D6" w14:textId="77777777" w:rsidR="00E556F2" w:rsidRDefault="00E556F2">
      <w:pPr>
        <w:jc w:val="center"/>
        <w:rPr>
          <w:sz w:val="28"/>
        </w:rPr>
      </w:pPr>
    </w:p>
    <w:p w14:paraId="6BFD09F6" w14:textId="77777777" w:rsidR="003A7802" w:rsidRDefault="00994913">
      <w:pPr>
        <w:spacing w:line="228" w:lineRule="auto"/>
        <w:jc w:val="center"/>
        <w:rPr>
          <w:b/>
          <w:spacing w:val="2"/>
          <w:sz w:val="28"/>
        </w:rPr>
      </w:pPr>
      <w:r>
        <w:rPr>
          <w:b/>
          <w:spacing w:val="2"/>
          <w:sz w:val="28"/>
        </w:rPr>
        <w:t xml:space="preserve">О днях выпускных мероприятий в </w:t>
      </w:r>
    </w:p>
    <w:p w14:paraId="65741FCC" w14:textId="77777777" w:rsidR="003A7802" w:rsidRDefault="00994913">
      <w:pPr>
        <w:spacing w:line="228" w:lineRule="auto"/>
        <w:jc w:val="center"/>
        <w:rPr>
          <w:b/>
          <w:spacing w:val="2"/>
          <w:sz w:val="28"/>
        </w:rPr>
      </w:pPr>
      <w:r>
        <w:rPr>
          <w:b/>
          <w:spacing w:val="2"/>
          <w:sz w:val="28"/>
        </w:rPr>
        <w:t xml:space="preserve">общеобразовательных учреждениях </w:t>
      </w:r>
    </w:p>
    <w:p w14:paraId="32F4B1A6" w14:textId="77777777" w:rsidR="003A7802" w:rsidRDefault="00994913">
      <w:pPr>
        <w:spacing w:line="228" w:lineRule="auto"/>
        <w:jc w:val="center"/>
        <w:rPr>
          <w:b/>
          <w:sz w:val="28"/>
        </w:rPr>
      </w:pPr>
      <w:r>
        <w:rPr>
          <w:b/>
          <w:spacing w:val="2"/>
          <w:sz w:val="28"/>
        </w:rPr>
        <w:t>города Батайска в 2026 году</w:t>
      </w:r>
    </w:p>
    <w:p w14:paraId="704FED4A" w14:textId="77777777" w:rsidR="003A7802" w:rsidRDefault="003A7802">
      <w:pPr>
        <w:jc w:val="center"/>
        <w:rPr>
          <w:sz w:val="28"/>
        </w:rPr>
      </w:pPr>
    </w:p>
    <w:p w14:paraId="454F34BB" w14:textId="77777777" w:rsidR="00E556F2" w:rsidRDefault="00E556F2">
      <w:pPr>
        <w:jc w:val="center"/>
        <w:rPr>
          <w:sz w:val="28"/>
        </w:rPr>
      </w:pPr>
    </w:p>
    <w:p w14:paraId="0AA6C5B9" w14:textId="77777777" w:rsidR="003A7802" w:rsidRPr="00E556F2" w:rsidRDefault="00994913">
      <w:pPr>
        <w:tabs>
          <w:tab w:val="left" w:pos="709"/>
        </w:tabs>
        <w:jc w:val="both"/>
        <w:rPr>
          <w:spacing w:val="2"/>
          <w:sz w:val="28"/>
        </w:rPr>
      </w:pPr>
      <w:r>
        <w:rPr>
          <w:spacing w:val="2"/>
          <w:sz w:val="28"/>
        </w:rPr>
        <w:tab/>
        <w:t xml:space="preserve">В соответствии с Федеральным </w:t>
      </w:r>
      <w:hyperlink r:id="rId8" w:history="1">
        <w:r>
          <w:rPr>
            <w:spacing w:val="2"/>
            <w:sz w:val="28"/>
          </w:rPr>
          <w:t>законом</w:t>
        </w:r>
      </w:hyperlink>
      <w:r>
        <w:rPr>
          <w:spacing w:val="2"/>
          <w:sz w:val="28"/>
        </w:rPr>
        <w:t xml:space="preserve"> от 22.11.1995 № 171-ФЗ </w:t>
      </w:r>
      <w:r w:rsidR="00E556F2">
        <w:rPr>
          <w:spacing w:val="2"/>
          <w:sz w:val="28"/>
        </w:rPr>
        <w:br/>
      </w:r>
      <w:r>
        <w:rPr>
          <w:spacing w:val="2"/>
          <w:sz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Областным законом </w:t>
      </w:r>
      <w:r w:rsidR="00E556F2">
        <w:rPr>
          <w:spacing w:val="2"/>
          <w:sz w:val="28"/>
        </w:rPr>
        <w:br/>
      </w:r>
      <w:r w:rsidR="00426F42">
        <w:rPr>
          <w:spacing w:val="2"/>
          <w:sz w:val="28"/>
        </w:rPr>
        <w:t xml:space="preserve">Ростовской области </w:t>
      </w:r>
      <w:r>
        <w:rPr>
          <w:spacing w:val="2"/>
          <w:sz w:val="28"/>
        </w:rPr>
        <w:t xml:space="preserve">от 28.12.2005 № 441-ЗС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области», </w:t>
      </w:r>
      <w:r>
        <w:rPr>
          <w:sz w:val="28"/>
        </w:rPr>
        <w:t xml:space="preserve">руководствуясь </w:t>
      </w:r>
      <w:r>
        <w:rPr>
          <w:rStyle w:val="1b"/>
          <w:sz w:val="28"/>
        </w:rPr>
        <w:t xml:space="preserve">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rStyle w:val="1b"/>
          <w:b/>
          <w:sz w:val="28"/>
        </w:rPr>
        <w:t>постановляет:</w:t>
      </w:r>
    </w:p>
    <w:p w14:paraId="3AFC113D" w14:textId="77777777" w:rsidR="003A7802" w:rsidRDefault="003A7802">
      <w:pPr>
        <w:spacing w:line="228" w:lineRule="auto"/>
        <w:ind w:firstLine="720"/>
        <w:jc w:val="both"/>
        <w:rPr>
          <w:spacing w:val="2"/>
        </w:rPr>
      </w:pPr>
    </w:p>
    <w:p w14:paraId="732E327D" w14:textId="77777777" w:rsidR="003A7802" w:rsidRDefault="00994913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pacing w:val="2"/>
        </w:rPr>
      </w:pPr>
      <w:r>
        <w:rPr>
          <w:spacing w:val="2"/>
          <w:sz w:val="28"/>
        </w:rPr>
        <w:t xml:space="preserve">Установить в общеобразовательных учреждениях города Батайска дни выпускных мероприятий в 2026 году: </w:t>
      </w:r>
    </w:p>
    <w:p w14:paraId="4E53E3BD" w14:textId="77777777" w:rsidR="003A7802" w:rsidRDefault="00994913">
      <w:pPr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tab/>
        <w:t>26 мая – день «Последнего звонка»;</w:t>
      </w:r>
    </w:p>
    <w:p w14:paraId="0354AD18" w14:textId="77777777" w:rsidR="003A7802" w:rsidRDefault="00994913">
      <w:pPr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tab/>
        <w:t xml:space="preserve">27 июня – день выдачи аттестатов о среднем общем образовании. </w:t>
      </w:r>
    </w:p>
    <w:p w14:paraId="6281269E" w14:textId="77777777" w:rsidR="003A7802" w:rsidRDefault="00994913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pacing w:val="2"/>
          <w:sz w:val="28"/>
        </w:rPr>
        <w:t xml:space="preserve">Отделу малого и среднего предпринимательства, торговли Администрации города Батайска осуществить </w:t>
      </w:r>
      <w:r>
        <w:rPr>
          <w:sz w:val="28"/>
        </w:rPr>
        <w:t>информирование субъектов предпринимательской деятельности, осуществляющих розничную продажу алкогольной продукции, о датах проведения выпускных мероприятий.</w:t>
      </w:r>
    </w:p>
    <w:p w14:paraId="0FB35E62" w14:textId="77777777" w:rsidR="003A7802" w:rsidRDefault="00994913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pacing w:val="2"/>
          <w:sz w:val="28"/>
        </w:rPr>
        <w:t xml:space="preserve">Настоящее постановление подлежит официальному опубликованию и </w:t>
      </w:r>
      <w:r>
        <w:rPr>
          <w:rFonts w:ascii="Times New Roman CYR" w:hAnsi="Times New Roman CYR"/>
          <w:spacing w:val="2"/>
          <w:sz w:val="28"/>
        </w:rPr>
        <w:t>размещению на официальном сайте Администрации города Батайска.</w:t>
      </w:r>
    </w:p>
    <w:p w14:paraId="6F389E0E" w14:textId="77777777" w:rsidR="00E556F2" w:rsidRDefault="00994913" w:rsidP="00E556F2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возложить</w:t>
      </w:r>
      <w:r>
        <w:rPr>
          <w:sz w:val="28"/>
        </w:rPr>
        <w:br/>
        <w:t>на заместителя главы Администраци</w:t>
      </w:r>
      <w:r w:rsidR="00E556F2">
        <w:rPr>
          <w:sz w:val="28"/>
        </w:rPr>
        <w:t xml:space="preserve">и города Батайска по социальным </w:t>
      </w:r>
      <w:r w:rsidR="00E556F2">
        <w:rPr>
          <w:sz w:val="28"/>
        </w:rPr>
        <w:br/>
      </w:r>
    </w:p>
    <w:p w14:paraId="6A1471B9" w14:textId="77777777" w:rsidR="00E556F2" w:rsidRDefault="00E556F2" w:rsidP="00E556F2">
      <w:pPr>
        <w:jc w:val="both"/>
        <w:rPr>
          <w:sz w:val="28"/>
        </w:rPr>
      </w:pPr>
    </w:p>
    <w:p w14:paraId="2D5BC31D" w14:textId="77777777" w:rsidR="00E556F2" w:rsidRPr="00E556F2" w:rsidRDefault="00994913" w:rsidP="00E556F2">
      <w:pPr>
        <w:jc w:val="both"/>
        <w:rPr>
          <w:sz w:val="28"/>
        </w:rPr>
      </w:pPr>
      <w:r w:rsidRPr="00E556F2">
        <w:rPr>
          <w:sz w:val="28"/>
        </w:rPr>
        <w:t xml:space="preserve">вопросам Мурзину О.В. и заместителя главы Администрации города Батайска </w:t>
      </w:r>
    </w:p>
    <w:p w14:paraId="34590182" w14:textId="77777777" w:rsidR="003A7802" w:rsidRDefault="00994913" w:rsidP="00E556F2">
      <w:pPr>
        <w:jc w:val="both"/>
        <w:rPr>
          <w:sz w:val="28"/>
        </w:rPr>
      </w:pPr>
      <w:r>
        <w:rPr>
          <w:sz w:val="28"/>
        </w:rPr>
        <w:t>по экономике Денисенко Д.К.</w:t>
      </w:r>
    </w:p>
    <w:p w14:paraId="559BA720" w14:textId="77777777" w:rsidR="003A7802" w:rsidRDefault="003A7802">
      <w:pPr>
        <w:rPr>
          <w:sz w:val="28"/>
        </w:rPr>
      </w:pPr>
    </w:p>
    <w:p w14:paraId="4F675ABB" w14:textId="77777777" w:rsidR="003A7802" w:rsidRDefault="003A7802">
      <w:pPr>
        <w:rPr>
          <w:sz w:val="28"/>
        </w:rPr>
      </w:pPr>
    </w:p>
    <w:p w14:paraId="4B10852F" w14:textId="77777777" w:rsidR="003A7802" w:rsidRDefault="00426F42">
      <w:pPr>
        <w:rPr>
          <w:sz w:val="28"/>
        </w:rPr>
      </w:pPr>
      <w:r>
        <w:rPr>
          <w:sz w:val="28"/>
        </w:rPr>
        <w:t>Глава</w:t>
      </w:r>
      <w:r w:rsidR="00994913">
        <w:rPr>
          <w:sz w:val="28"/>
        </w:rPr>
        <w:t xml:space="preserve"> города Батайска </w:t>
      </w:r>
      <w:r w:rsidR="00994913">
        <w:rPr>
          <w:sz w:val="28"/>
        </w:rPr>
        <w:tab/>
      </w:r>
      <w:r w:rsidR="00994913">
        <w:rPr>
          <w:sz w:val="28"/>
        </w:rPr>
        <w:tab/>
      </w:r>
      <w:r w:rsidR="00994913">
        <w:rPr>
          <w:sz w:val="28"/>
        </w:rPr>
        <w:tab/>
      </w:r>
      <w:r w:rsidR="00994913">
        <w:rPr>
          <w:sz w:val="28"/>
        </w:rPr>
        <w:tab/>
      </w:r>
      <w:r w:rsidR="00994913">
        <w:rPr>
          <w:sz w:val="28"/>
        </w:rPr>
        <w:tab/>
      </w:r>
      <w:r w:rsidR="00994913">
        <w:rPr>
          <w:sz w:val="28"/>
        </w:rPr>
        <w:tab/>
        <w:t xml:space="preserve">       </w:t>
      </w:r>
      <w:r>
        <w:rPr>
          <w:sz w:val="28"/>
        </w:rPr>
        <w:tab/>
        <w:t xml:space="preserve">             В.Е. Кукин</w:t>
      </w:r>
    </w:p>
    <w:p w14:paraId="53D24054" w14:textId="77777777" w:rsidR="003A7802" w:rsidRDefault="003A7802">
      <w:pPr>
        <w:rPr>
          <w:sz w:val="28"/>
        </w:rPr>
      </w:pPr>
    </w:p>
    <w:p w14:paraId="43FAB1B4" w14:textId="77777777" w:rsidR="003A7802" w:rsidRDefault="003A7802">
      <w:pPr>
        <w:rPr>
          <w:sz w:val="28"/>
        </w:rPr>
      </w:pPr>
    </w:p>
    <w:p w14:paraId="03802268" w14:textId="77777777" w:rsidR="003A7802" w:rsidRDefault="00994913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14:paraId="65B4A55A" w14:textId="77777777" w:rsidR="00E556F2" w:rsidRDefault="00994913">
      <w:pPr>
        <w:pStyle w:val="af1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Управление образования </w:t>
      </w:r>
    </w:p>
    <w:p w14:paraId="5E386907" w14:textId="77777777" w:rsidR="003A7802" w:rsidRDefault="00994913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города Батайска</w:t>
      </w:r>
      <w:r>
        <w:rPr>
          <w:rFonts w:ascii="Times New Roman" w:hAnsi="Times New Roman"/>
          <w:sz w:val="28"/>
        </w:rPr>
        <w:t xml:space="preserve"> </w:t>
      </w:r>
    </w:p>
    <w:sectPr w:rsidR="003A7802" w:rsidSect="00E556F2">
      <w:headerReference w:type="default" r:id="rId9"/>
      <w:pgSz w:w="11906" w:h="16838"/>
      <w:pgMar w:top="1134" w:right="707" w:bottom="1134" w:left="1701" w:header="118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7096" w14:textId="77777777" w:rsidR="007F01C4" w:rsidRDefault="007F01C4">
      <w:r>
        <w:separator/>
      </w:r>
    </w:p>
  </w:endnote>
  <w:endnote w:type="continuationSeparator" w:id="0">
    <w:p w14:paraId="43B4D6EE" w14:textId="77777777" w:rsidR="007F01C4" w:rsidRDefault="007F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Cambria"/>
    <w:charset w:val="CC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E290" w14:textId="77777777" w:rsidR="007F01C4" w:rsidRDefault="007F01C4">
      <w:r>
        <w:separator/>
      </w:r>
    </w:p>
  </w:footnote>
  <w:footnote w:type="continuationSeparator" w:id="0">
    <w:p w14:paraId="4720438F" w14:textId="77777777" w:rsidR="007F01C4" w:rsidRDefault="007F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D725" w14:textId="77777777" w:rsidR="003A7802" w:rsidRDefault="00994913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 w:rsidR="00426F42">
      <w:rPr>
        <w:noProof/>
      </w:rPr>
      <w:t>2</w:t>
    </w:r>
    <w:r>
      <w:fldChar w:fldCharType="end"/>
    </w:r>
  </w:p>
  <w:p w14:paraId="218752A7" w14:textId="77777777" w:rsidR="003A7802" w:rsidRDefault="003A780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022CA"/>
    <w:multiLevelType w:val="multilevel"/>
    <w:tmpl w:val="98962424"/>
    <w:lvl w:ilvl="0">
      <w:start w:val="1"/>
      <w:numFmt w:val="decimal"/>
      <w:pStyle w:val="1"/>
      <w:suff w:val="nothing"/>
      <w:lvlText w:val=""/>
      <w:lvlJc w:val="left"/>
      <w:pPr>
        <w:widowControl/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widowControl/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widowControl/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widowControl/>
        <w:ind w:left="0" w:firstLine="0"/>
      </w:pPr>
    </w:lvl>
    <w:lvl w:ilvl="5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6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7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8">
      <w:start w:val="1"/>
      <w:numFmt w:val="decimal"/>
      <w:suff w:val="nothing"/>
      <w:lvlText w:val=""/>
      <w:lvlJc w:val="left"/>
      <w:pPr>
        <w:widowControl/>
        <w:ind w:left="0" w:firstLine="0"/>
      </w:pPr>
    </w:lvl>
  </w:abstractNum>
  <w:abstractNum w:abstractNumId="1" w15:restartNumberingAfterBreak="0">
    <w:nsid w:val="4BC92F25"/>
    <w:multiLevelType w:val="multilevel"/>
    <w:tmpl w:val="C7AA3E5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1150" w:hanging="430"/>
      </w:pPr>
    </w:lvl>
    <w:lvl w:ilvl="2">
      <w:start w:val="1"/>
      <w:numFmt w:val="decimal"/>
      <w:lvlText w:val="%1.%2.%3."/>
      <w:lvlJc w:val="left"/>
      <w:pPr>
        <w:widowControl/>
        <w:ind w:left="1585" w:hanging="505"/>
      </w:pPr>
    </w:lvl>
    <w:lvl w:ilvl="3">
      <w:start w:val="1"/>
      <w:numFmt w:val="decimal"/>
      <w:lvlText w:val="%1.%2.%3.%4."/>
      <w:lvlJc w:val="left"/>
      <w:pPr>
        <w:widowControl/>
        <w:ind w:left="2090" w:hanging="650"/>
      </w:pPr>
    </w:lvl>
    <w:lvl w:ilvl="4">
      <w:start w:val="1"/>
      <w:numFmt w:val="decimal"/>
      <w:lvlText w:val="%1.%2.%3.%4.%5."/>
      <w:lvlJc w:val="left"/>
      <w:pPr>
        <w:widowControl/>
        <w:ind w:left="2590" w:hanging="790"/>
      </w:pPr>
    </w:lvl>
    <w:lvl w:ilvl="5">
      <w:start w:val="1"/>
      <w:numFmt w:val="decimal"/>
      <w:lvlText w:val="%1.%2.%3.%4.%5.%6."/>
      <w:lvlJc w:val="left"/>
      <w:pPr>
        <w:widowControl/>
        <w:ind w:left="3095" w:hanging="935"/>
      </w:pPr>
    </w:lvl>
    <w:lvl w:ilvl="6">
      <w:start w:val="1"/>
      <w:numFmt w:val="decimal"/>
      <w:lvlText w:val="%1.%2.%3.%4.%5.%6.%7."/>
      <w:lvlJc w:val="left"/>
      <w:pPr>
        <w:widowControl/>
        <w:ind w:left="3600" w:hanging="1080"/>
      </w:pPr>
    </w:lvl>
    <w:lvl w:ilvl="7">
      <w:start w:val="1"/>
      <w:numFmt w:val="decimal"/>
      <w:lvlText w:val="%1.%2.%3.%4.%5.%6.%7.%8."/>
      <w:lvlJc w:val="left"/>
      <w:pPr>
        <w:widowControl/>
        <w:ind w:left="4105" w:hanging="1225"/>
      </w:pPr>
    </w:lvl>
    <w:lvl w:ilvl="8">
      <w:start w:val="1"/>
      <w:numFmt w:val="decimal"/>
      <w:lvlText w:val="%1.%2.%3.%4.%5.%6.%7.%8.%9."/>
      <w:lvlJc w:val="left"/>
      <w:pPr>
        <w:widowControl/>
        <w:ind w:left="4680" w:hanging="1440"/>
      </w:pPr>
    </w:lvl>
  </w:abstractNum>
  <w:num w:numId="1" w16cid:durableId="108280135">
    <w:abstractNumId w:val="1"/>
  </w:num>
  <w:num w:numId="2" w16cid:durableId="90356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02"/>
    <w:rsid w:val="00247A88"/>
    <w:rsid w:val="003A7802"/>
    <w:rsid w:val="00426F42"/>
    <w:rsid w:val="00770678"/>
    <w:rsid w:val="007F01C4"/>
    <w:rsid w:val="00813B21"/>
    <w:rsid w:val="00994913"/>
    <w:rsid w:val="00E5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B831"/>
  <w15:docId w15:val="{AA9E9E81-DB63-4BF5-B6E6-BC3BFA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customStyle="1" w:styleId="30">
    <w:name w:val="Основной текст 3 Знак"/>
    <w:link w:val="32"/>
    <w:rPr>
      <w:rFonts w:ascii="Arial" w:hAnsi="Arial"/>
    </w:rPr>
  </w:style>
  <w:style w:type="character" w:customStyle="1" w:styleId="32">
    <w:name w:val="Основной текст 3 Знак"/>
    <w:link w:val="30"/>
    <w:rPr>
      <w:rFonts w:ascii="Arial" w:hAnsi="Arial"/>
      <w:sz w:val="20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0"/>
    <w:link w:val="a3"/>
    <w:rPr>
      <w:rFonts w:ascii="Times New Roman" w:hAnsi="Times New Roman"/>
      <w:sz w:val="24"/>
    </w:rPr>
  </w:style>
  <w:style w:type="paragraph" w:customStyle="1" w:styleId="12">
    <w:name w:val="Выделение1"/>
    <w:link w:val="a5"/>
    <w:rPr>
      <w:i/>
    </w:rPr>
  </w:style>
  <w:style w:type="character" w:styleId="a5">
    <w:name w:val="Emphasis"/>
    <w:link w:val="12"/>
    <w:rPr>
      <w:i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spacing w:line="276" w:lineRule="exact"/>
      <w:jc w:val="right"/>
    </w:pPr>
  </w:style>
  <w:style w:type="character" w:customStyle="1" w:styleId="Style10">
    <w:name w:val="Style1"/>
    <w:basedOn w:val="10"/>
    <w:link w:val="Style1"/>
    <w:rPr>
      <w:rFonts w:ascii="Times New Roman" w:hAnsi="Times New Roman"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25">
    <w:name w:val="Заголовок 2 Знак"/>
    <w:link w:val="26"/>
    <w:rPr>
      <w:rFonts w:ascii="Cambria" w:hAnsi="Cambria"/>
      <w:b/>
      <w:i/>
      <w:sz w:val="28"/>
    </w:rPr>
  </w:style>
  <w:style w:type="character" w:customStyle="1" w:styleId="26">
    <w:name w:val="Заголовок 2 Знак"/>
    <w:link w:val="25"/>
    <w:rPr>
      <w:rFonts w:ascii="Cambria" w:hAnsi="Cambria"/>
      <w:b/>
      <w:i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6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0"/>
    <w:link w:val="a6"/>
    <w:rPr>
      <w:rFonts w:ascii="Tahoma" w:hAnsi="Tahoma"/>
      <w:sz w:val="16"/>
    </w:rPr>
  </w:style>
  <w:style w:type="paragraph" w:customStyle="1" w:styleId="FontStyle12">
    <w:name w:val="Font Style12"/>
    <w:link w:val="FontStyle120"/>
    <w:rPr>
      <w:rFonts w:ascii="Times New Roman" w:hAnsi="Times New Roman"/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8"/>
    </w:rPr>
  </w:style>
  <w:style w:type="character" w:customStyle="1" w:styleId="ConsPlusTitle0">
    <w:name w:val="ConsPlusTitle"/>
    <w:link w:val="ConsPlusTitle"/>
    <w:rPr>
      <w:rFonts w:ascii="Arial" w:hAnsi="Arial"/>
      <w:b/>
      <w:sz w:val="28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4">
    <w:name w:val="Название объекта1"/>
    <w:basedOn w:val="a"/>
    <w:link w:val="15"/>
    <w:pPr>
      <w:spacing w:before="120" w:after="120"/>
    </w:pPr>
    <w:rPr>
      <w:i/>
    </w:rPr>
  </w:style>
  <w:style w:type="character" w:customStyle="1" w:styleId="15">
    <w:name w:val="Название объекта1"/>
    <w:basedOn w:val="10"/>
    <w:link w:val="14"/>
    <w:rPr>
      <w:rFonts w:ascii="Times New Roman" w:hAnsi="Times New Roman"/>
      <w:i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a7">
    <w:name w:val="Верхний колонтитул Знак"/>
    <w:link w:val="a8"/>
    <w:rPr>
      <w:sz w:val="24"/>
    </w:rPr>
  </w:style>
  <w:style w:type="character" w:customStyle="1" w:styleId="a8">
    <w:name w:val="Верхний колонтитул Знак"/>
    <w:link w:val="a7"/>
    <w:rPr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9">
    <w:name w:val="foot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10"/>
    <w:link w:val="a9"/>
    <w:rPr>
      <w:rFonts w:ascii="Times New Roman" w:hAnsi="Times New Roman"/>
      <w:sz w:val="24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27">
    <w:name w:val="Основной текст с отступом 2 Знак"/>
    <w:link w:val="28"/>
    <w:rPr>
      <w:rFonts w:ascii="Arial" w:hAnsi="Arial"/>
    </w:rPr>
  </w:style>
  <w:style w:type="character" w:customStyle="1" w:styleId="28">
    <w:name w:val="Основной текст с отступом 2 Знак"/>
    <w:link w:val="27"/>
    <w:rPr>
      <w:rFonts w:ascii="Arial" w:hAnsi="Arial"/>
      <w:sz w:val="2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Pr>
      <w:rFonts w:ascii="Courier New" w:hAnsi="Courier New"/>
      <w:sz w:val="24"/>
    </w:rPr>
  </w:style>
  <w:style w:type="paragraph" w:customStyle="1" w:styleId="aa">
    <w:name w:val="Текст выноски Знак"/>
    <w:link w:val="ab"/>
    <w:rPr>
      <w:rFonts w:ascii="Tahoma" w:hAnsi="Tahoma"/>
      <w:sz w:val="16"/>
    </w:rPr>
  </w:style>
  <w:style w:type="character" w:customStyle="1" w:styleId="ab">
    <w:name w:val="Текст выноски Знак"/>
    <w:link w:val="aa"/>
    <w:rPr>
      <w:rFonts w:ascii="Tahoma" w:hAnsi="Tahoma"/>
      <w:sz w:val="16"/>
    </w:rPr>
  </w:style>
  <w:style w:type="paragraph" w:customStyle="1" w:styleId="ac">
    <w:name w:val="Нижний колонтитул Знак"/>
    <w:link w:val="ad"/>
    <w:rPr>
      <w:sz w:val="24"/>
    </w:rPr>
  </w:style>
  <w:style w:type="character" w:customStyle="1" w:styleId="ad">
    <w:name w:val="Нижний колонтитул Знак"/>
    <w:link w:val="ac"/>
    <w:rPr>
      <w:sz w:val="24"/>
    </w:rPr>
  </w:style>
  <w:style w:type="paragraph" w:styleId="ae">
    <w:name w:val="caption"/>
    <w:basedOn w:val="a"/>
    <w:link w:val="af"/>
    <w:pPr>
      <w:spacing w:before="120" w:after="120"/>
    </w:pPr>
    <w:rPr>
      <w:i/>
    </w:rPr>
  </w:style>
  <w:style w:type="character" w:customStyle="1" w:styleId="af">
    <w:name w:val="Название объекта Знак"/>
    <w:basedOn w:val="10"/>
    <w:link w:val="ae"/>
    <w:rPr>
      <w:rFonts w:ascii="Times New Roman" w:hAnsi="Times New Roman"/>
      <w:i/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f0">
    <w:name w:val="header"/>
    <w:basedOn w:val="a"/>
    <w:link w:val="19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10"/>
    <w:link w:val="af0"/>
    <w:rPr>
      <w:rFonts w:ascii="Times New Roman" w:hAnsi="Times New Roman"/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35">
    <w:name w:val="Заголовок 3 Знак"/>
    <w:link w:val="36"/>
    <w:rPr>
      <w:rFonts w:ascii="Cambria" w:hAnsi="Cambria"/>
      <w:b/>
      <w:sz w:val="26"/>
    </w:rPr>
  </w:style>
  <w:style w:type="character" w:customStyle="1" w:styleId="36">
    <w:name w:val="Заголовок 3 Знак"/>
    <w:link w:val="35"/>
    <w:rPr>
      <w:rFonts w:ascii="Cambria" w:hAnsi="Cambria"/>
      <w:b/>
      <w:sz w:val="26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29">
    <w:name w:val="Body Text 2"/>
    <w:basedOn w:val="a"/>
    <w:link w:val="2a"/>
    <w:pPr>
      <w:spacing w:after="120" w:line="480" w:lineRule="auto"/>
    </w:pPr>
    <w:rPr>
      <w:sz w:val="18"/>
    </w:rPr>
  </w:style>
  <w:style w:type="character" w:customStyle="1" w:styleId="2a">
    <w:name w:val="Основной текст 2 Знак"/>
    <w:basedOn w:val="10"/>
    <w:link w:val="29"/>
    <w:rPr>
      <w:rFonts w:ascii="Times New Roman" w:hAnsi="Times New Roman"/>
      <w:sz w:val="1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a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a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4"/>
    </w:rPr>
  </w:style>
  <w:style w:type="character" w:customStyle="1" w:styleId="ConsPlusCell0">
    <w:name w:val="ConsPlusCell"/>
    <w:link w:val="ConsPlusCell"/>
    <w:rPr>
      <w:rFonts w:ascii="Arial" w:hAnsi="Arial"/>
      <w:sz w:val="24"/>
    </w:rPr>
  </w:style>
  <w:style w:type="paragraph" w:styleId="af1">
    <w:name w:val="No Spacing"/>
    <w:link w:val="af2"/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Style8">
    <w:name w:val="Style8"/>
    <w:basedOn w:val="a"/>
    <w:link w:val="Style80"/>
    <w:pPr>
      <w:widowControl w:val="0"/>
      <w:spacing w:line="276" w:lineRule="exact"/>
      <w:ind w:firstLine="485"/>
      <w:jc w:val="both"/>
    </w:pPr>
  </w:style>
  <w:style w:type="character" w:customStyle="1" w:styleId="Style80">
    <w:name w:val="Style8"/>
    <w:basedOn w:val="10"/>
    <w:link w:val="Style8"/>
    <w:rPr>
      <w:rFonts w:ascii="Times New Roman" w:hAnsi="Times New Roman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rFonts w:ascii="Arial" w:hAnsi="Arial"/>
      <w:sz w:val="28"/>
    </w:rPr>
  </w:style>
  <w:style w:type="character" w:customStyle="1" w:styleId="Postan0">
    <w:name w:val="Postan"/>
    <w:basedOn w:val="10"/>
    <w:link w:val="Postan"/>
    <w:rPr>
      <w:rFonts w:ascii="Arial" w:hAnsi="Arial"/>
      <w:sz w:val="28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1">
    <w:name w:val="Основной текст с отступом 21"/>
    <w:basedOn w:val="10"/>
    <w:link w:val="210"/>
    <w:rPr>
      <w:rFonts w:ascii="Arial" w:hAnsi="Arial"/>
      <w:sz w:val="20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sz w:val="26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1c">
    <w:name w:val="Заголовок 1 Знак"/>
    <w:link w:val="1d"/>
    <w:rPr>
      <w:rFonts w:ascii="Times New Roman" w:hAnsi="Times New Roman"/>
    </w:rPr>
  </w:style>
  <w:style w:type="character" w:customStyle="1" w:styleId="1d">
    <w:name w:val="Заголовок 1 Знак"/>
    <w:link w:val="1c"/>
    <w:rPr>
      <w:rFonts w:ascii="Times New Roman" w:hAnsi="Times New Roman"/>
      <w:sz w:val="20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310">
    <w:name w:val="Основной текст 31"/>
    <w:basedOn w:val="a"/>
    <w:link w:val="311"/>
    <w:pPr>
      <w:ind w:right="6366"/>
      <w:jc w:val="both"/>
    </w:pPr>
    <w:rPr>
      <w:rFonts w:ascii="Arial" w:hAnsi="Arial"/>
      <w:sz w:val="20"/>
    </w:rPr>
  </w:style>
  <w:style w:type="character" w:customStyle="1" w:styleId="311">
    <w:name w:val="Основной текст 31"/>
    <w:basedOn w:val="10"/>
    <w:link w:val="310"/>
    <w:rPr>
      <w:rFonts w:ascii="Arial" w:hAnsi="Arial"/>
      <w:sz w:val="20"/>
    </w:rPr>
  </w:style>
  <w:style w:type="paragraph" w:customStyle="1" w:styleId="1e">
    <w:name w:val="Гиперссылка1"/>
    <w:link w:val="af3"/>
    <w:rPr>
      <w:color w:val="0000FF"/>
      <w:u w:val="single"/>
    </w:rPr>
  </w:style>
  <w:style w:type="character" w:styleId="af3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7">
    <w:name w:val="Основной шрифт абзаца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f4">
    <w:name w:val="Верхний и нижний колонтитулы"/>
    <w:basedOn w:val="a"/>
    <w:link w:val="af5"/>
    <w:pPr>
      <w:tabs>
        <w:tab w:val="center" w:pos="4819"/>
        <w:tab w:val="right" w:pos="9638"/>
      </w:tabs>
    </w:pPr>
  </w:style>
  <w:style w:type="character" w:customStyle="1" w:styleId="af5">
    <w:name w:val="Верхний и нижний колонтитулы"/>
    <w:basedOn w:val="10"/>
    <w:link w:val="af4"/>
    <w:rPr>
      <w:rFonts w:ascii="Times New Roman" w:hAnsi="Times New Roman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FontStyle20">
    <w:name w:val="Font Style20"/>
    <w:link w:val="FontStyle200"/>
    <w:rPr>
      <w:rFonts w:ascii="Times New Roman" w:hAnsi="Times New Roman"/>
      <w:sz w:val="22"/>
    </w:rPr>
  </w:style>
  <w:style w:type="character" w:customStyle="1" w:styleId="FontStyle200">
    <w:name w:val="Font Style20"/>
    <w:link w:val="FontStyle20"/>
    <w:rPr>
      <w:rFonts w:ascii="Times New Roman" w:hAnsi="Times New Roman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2b">
    <w:name w:val="Указатель2"/>
    <w:basedOn w:val="a"/>
    <w:link w:val="2c"/>
  </w:style>
  <w:style w:type="character" w:customStyle="1" w:styleId="2c">
    <w:name w:val="Указатель2"/>
    <w:basedOn w:val="10"/>
    <w:link w:val="2b"/>
    <w:rPr>
      <w:rFonts w:ascii="Times New Roman" w:hAnsi="Times New Roman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f6">
    <w:name w:val="Содержимое таблицы"/>
    <w:basedOn w:val="a"/>
    <w:link w:val="af7"/>
  </w:style>
  <w:style w:type="character" w:customStyle="1" w:styleId="af7">
    <w:name w:val="Содержимое таблицы"/>
    <w:basedOn w:val="10"/>
    <w:link w:val="af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f1">
    <w:name w:val="Знак1"/>
    <w:basedOn w:val="a"/>
    <w:link w:val="1f2"/>
    <w:pPr>
      <w:spacing w:before="280" w:after="280"/>
    </w:pPr>
    <w:rPr>
      <w:rFonts w:ascii="Tahoma" w:hAnsi="Tahoma"/>
      <w:sz w:val="20"/>
    </w:rPr>
  </w:style>
  <w:style w:type="character" w:customStyle="1" w:styleId="1f2">
    <w:name w:val="Знак1"/>
    <w:basedOn w:val="10"/>
    <w:link w:val="1f1"/>
    <w:rPr>
      <w:rFonts w:ascii="Tahoma" w:hAnsi="Tahoma"/>
      <w:sz w:val="20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styleId="af8">
    <w:name w:val="Body Text"/>
    <w:basedOn w:val="a"/>
    <w:link w:val="af9"/>
    <w:pPr>
      <w:spacing w:after="140" w:line="276" w:lineRule="auto"/>
    </w:pPr>
  </w:style>
  <w:style w:type="character" w:customStyle="1" w:styleId="af9">
    <w:name w:val="Основной текст Знак"/>
    <w:basedOn w:val="10"/>
    <w:link w:val="af8"/>
    <w:rPr>
      <w:rFonts w:ascii="Times New Roman" w:hAnsi="Times New Roman"/>
      <w:sz w:val="24"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fa">
    <w:name w:val="List"/>
    <w:basedOn w:val="af8"/>
    <w:link w:val="afb"/>
  </w:style>
  <w:style w:type="character" w:customStyle="1" w:styleId="afb">
    <w:name w:val="Список Знак"/>
    <w:basedOn w:val="af9"/>
    <w:link w:val="afa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fe">
    <w:name w:val="index heading"/>
    <w:basedOn w:val="a"/>
    <w:link w:val="aff"/>
  </w:style>
  <w:style w:type="character" w:customStyle="1" w:styleId="aff">
    <w:name w:val="Указатель Знак"/>
    <w:basedOn w:val="10"/>
    <w:link w:val="afe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jc w:val="both"/>
    </w:pPr>
  </w:style>
  <w:style w:type="character" w:customStyle="1" w:styleId="Style40">
    <w:name w:val="Style4"/>
    <w:basedOn w:val="10"/>
    <w:link w:val="Style4"/>
    <w:rPr>
      <w:rFonts w:ascii="Times New Roman" w:hAnsi="Times New Roman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ff0">
    <w:name w:val="Знак"/>
    <w:basedOn w:val="a"/>
    <w:link w:val="aff1"/>
    <w:pPr>
      <w:spacing w:before="280" w:after="280"/>
    </w:pPr>
    <w:rPr>
      <w:rFonts w:ascii="Tahoma" w:hAnsi="Tahoma"/>
      <w:sz w:val="20"/>
    </w:rPr>
  </w:style>
  <w:style w:type="character" w:customStyle="1" w:styleId="aff1">
    <w:name w:val="Знак"/>
    <w:basedOn w:val="10"/>
    <w:link w:val="aff0"/>
    <w:rPr>
      <w:rFonts w:ascii="Tahoma" w:hAnsi="Tahoma"/>
      <w:sz w:val="20"/>
    </w:rPr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Заголовок Знак"/>
    <w:link w:val="aff2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53">
    <w:name w:val="Заголовок 5 Знак"/>
    <w:link w:val="54"/>
    <w:rPr>
      <w:rFonts w:ascii="Calibri" w:hAnsi="Calibri"/>
      <w:b/>
      <w:i/>
      <w:sz w:val="26"/>
    </w:rPr>
  </w:style>
  <w:style w:type="character" w:customStyle="1" w:styleId="54">
    <w:name w:val="Заголовок 5 Знак"/>
    <w:link w:val="53"/>
    <w:rPr>
      <w:rFonts w:ascii="Calibri" w:hAnsi="Calibri"/>
      <w:b/>
      <w:i/>
      <w:sz w:val="26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3">
    <w:name w:val="Заголовок1"/>
    <w:basedOn w:val="a"/>
    <w:next w:val="af8"/>
    <w:link w:val="1f4"/>
    <w:pPr>
      <w:keepNext/>
      <w:spacing w:before="240" w:after="120"/>
    </w:pPr>
    <w:rPr>
      <w:sz w:val="28"/>
    </w:rPr>
  </w:style>
  <w:style w:type="character" w:customStyle="1" w:styleId="1f4">
    <w:name w:val="Заголовок1"/>
    <w:basedOn w:val="10"/>
    <w:link w:val="1f3"/>
    <w:rPr>
      <w:rFonts w:ascii="Times New Roman" w:hAnsi="Times New Roman"/>
      <w:sz w:val="28"/>
    </w:rPr>
  </w:style>
  <w:style w:type="paragraph" w:customStyle="1" w:styleId="1f5">
    <w:name w:val="Указатель1"/>
    <w:basedOn w:val="a"/>
    <w:link w:val="1f6"/>
  </w:style>
  <w:style w:type="character" w:customStyle="1" w:styleId="1f6">
    <w:name w:val="Указатель1"/>
    <w:basedOn w:val="10"/>
    <w:link w:val="1f5"/>
    <w:rPr>
      <w:rFonts w:ascii="Times New Roman" w:hAnsi="Times New Roman"/>
      <w:sz w:val="24"/>
    </w:rPr>
  </w:style>
  <w:style w:type="paragraph" w:customStyle="1" w:styleId="aff4">
    <w:name w:val="Заголовок таблицы"/>
    <w:basedOn w:val="af6"/>
    <w:link w:val="aff5"/>
    <w:pPr>
      <w:jc w:val="center"/>
    </w:pPr>
    <w:rPr>
      <w:b/>
    </w:rPr>
  </w:style>
  <w:style w:type="character" w:customStyle="1" w:styleId="aff5">
    <w:name w:val="Заголовок таблицы"/>
    <w:basedOn w:val="af7"/>
    <w:link w:val="aff4"/>
    <w:rPr>
      <w:rFonts w:ascii="Times New Roman" w:hAnsi="Times New Roman"/>
      <w:b/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2d">
    <w:name w:val="Body Text Indent 2"/>
    <w:basedOn w:val="a"/>
    <w:link w:val="212"/>
    <w:pPr>
      <w:ind w:left="709"/>
      <w:jc w:val="both"/>
    </w:pPr>
    <w:rPr>
      <w:sz w:val="20"/>
    </w:rPr>
  </w:style>
  <w:style w:type="character" w:customStyle="1" w:styleId="212">
    <w:name w:val="Основной текст с отступом 2 Знак1"/>
    <w:basedOn w:val="10"/>
    <w:link w:val="2d"/>
    <w:rPr>
      <w:rFonts w:ascii="Times New Roman" w:hAnsi="Times New Roman"/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table" w:styleId="aff6">
    <w:name w:val="Table Grid"/>
    <w:basedOn w:val="a1"/>
    <w:rPr>
      <w:rFonts w:asciiTheme="minorHAnsi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;dst=1001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arm-307_4</cp:lastModifiedBy>
  <cp:revision>2</cp:revision>
  <cp:lastPrinted>2026-04-24T17:27:00Z</cp:lastPrinted>
  <dcterms:created xsi:type="dcterms:W3CDTF">2026-05-06T08:00:00Z</dcterms:created>
  <dcterms:modified xsi:type="dcterms:W3CDTF">2026-05-06T08:00:00Z</dcterms:modified>
</cp:coreProperties>
</file>