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15" w:rsidRPr="00FC2115" w:rsidRDefault="00FC2115" w:rsidP="00FC2115">
      <w:pPr>
        <w:jc w:val="right"/>
        <w:rPr>
          <w:sz w:val="28"/>
          <w:szCs w:val="28"/>
        </w:rPr>
      </w:pPr>
      <w:r w:rsidRPr="00FC2115">
        <w:rPr>
          <w:sz w:val="28"/>
          <w:szCs w:val="28"/>
        </w:rPr>
        <w:t>Приложение</w:t>
      </w:r>
    </w:p>
    <w:p w:rsidR="00FC2115" w:rsidRPr="00FC2115" w:rsidRDefault="00FC2115" w:rsidP="00FC2115">
      <w:pPr>
        <w:jc w:val="right"/>
        <w:rPr>
          <w:sz w:val="28"/>
          <w:szCs w:val="28"/>
        </w:rPr>
      </w:pPr>
      <w:r w:rsidRPr="00FC2115">
        <w:rPr>
          <w:sz w:val="28"/>
          <w:szCs w:val="28"/>
        </w:rPr>
        <w:t>к постановлению</w:t>
      </w:r>
    </w:p>
    <w:p w:rsidR="00FC2115" w:rsidRPr="00FC2115" w:rsidRDefault="00FC2115" w:rsidP="00FC2115">
      <w:pPr>
        <w:jc w:val="right"/>
        <w:rPr>
          <w:sz w:val="28"/>
          <w:szCs w:val="28"/>
        </w:rPr>
      </w:pPr>
      <w:r w:rsidRPr="00FC2115">
        <w:rPr>
          <w:sz w:val="28"/>
          <w:szCs w:val="28"/>
        </w:rPr>
        <w:t>Администрации</w:t>
      </w:r>
    </w:p>
    <w:p w:rsidR="00FC2115" w:rsidRPr="00FC2115" w:rsidRDefault="00FC2115" w:rsidP="00FC2115">
      <w:pPr>
        <w:jc w:val="right"/>
        <w:rPr>
          <w:sz w:val="28"/>
          <w:szCs w:val="28"/>
        </w:rPr>
      </w:pPr>
      <w:r w:rsidRPr="00FC2115">
        <w:rPr>
          <w:sz w:val="28"/>
          <w:szCs w:val="28"/>
        </w:rPr>
        <w:t>города Батайска</w:t>
      </w:r>
    </w:p>
    <w:p w:rsidR="00FC2115" w:rsidRPr="00FC2115" w:rsidRDefault="00FC2115" w:rsidP="00FC2115">
      <w:pPr>
        <w:jc w:val="right"/>
        <w:rPr>
          <w:sz w:val="28"/>
          <w:szCs w:val="28"/>
        </w:rPr>
      </w:pPr>
      <w:r w:rsidRPr="00FC2115">
        <w:rPr>
          <w:sz w:val="28"/>
          <w:szCs w:val="28"/>
        </w:rPr>
        <w:t>от__________№_____</w:t>
      </w:r>
    </w:p>
    <w:p w:rsidR="00FC2115" w:rsidRDefault="00FC2115">
      <w:pPr>
        <w:jc w:val="center"/>
        <w:rPr>
          <w:sz w:val="28"/>
        </w:rPr>
      </w:pPr>
    </w:p>
    <w:p w:rsidR="00FC2115" w:rsidRDefault="00FC2115">
      <w:pPr>
        <w:jc w:val="center"/>
        <w:rPr>
          <w:sz w:val="28"/>
        </w:rPr>
      </w:pPr>
    </w:p>
    <w:p w:rsidR="00347919" w:rsidRDefault="001475BA">
      <w:pPr>
        <w:jc w:val="center"/>
      </w:pPr>
      <w:r>
        <w:rPr>
          <w:sz w:val="28"/>
        </w:rPr>
        <w:t>Отчет</w:t>
      </w:r>
    </w:p>
    <w:p w:rsidR="00347919" w:rsidRDefault="00BE3327" w:rsidP="0042098E">
      <w:pPr>
        <w:jc w:val="center"/>
        <w:rPr>
          <w:sz w:val="28"/>
        </w:rPr>
      </w:pPr>
      <w:r>
        <w:rPr>
          <w:sz w:val="28"/>
        </w:rPr>
        <w:t xml:space="preserve">о реализации муниципальной </w:t>
      </w:r>
      <w:r w:rsidR="001475BA">
        <w:rPr>
          <w:sz w:val="28"/>
        </w:rPr>
        <w:t xml:space="preserve">программы </w:t>
      </w:r>
      <w:r w:rsidR="001475BA">
        <w:rPr>
          <w:sz w:val="28"/>
        </w:rPr>
        <w:br/>
        <w:t>города Батайска</w:t>
      </w:r>
      <w:r w:rsidR="0042098E">
        <w:rPr>
          <w:sz w:val="28"/>
        </w:rPr>
        <w:t xml:space="preserve"> «Развитие физической культуры и спорта» за </w:t>
      </w:r>
      <w:r w:rsidR="00130FC3">
        <w:rPr>
          <w:sz w:val="28"/>
        </w:rPr>
        <w:t>2025 год</w:t>
      </w:r>
      <w:r w:rsidR="0042098E">
        <w:rPr>
          <w:sz w:val="28"/>
        </w:rPr>
        <w:t xml:space="preserve">  </w:t>
      </w:r>
      <w:r w:rsidR="001475BA">
        <w:rPr>
          <w:sz w:val="28"/>
        </w:rPr>
        <w:t xml:space="preserve"> </w:t>
      </w:r>
    </w:p>
    <w:p w:rsidR="0042098E" w:rsidRDefault="0042098E">
      <w:pPr>
        <w:tabs>
          <w:tab w:val="left" w:pos="851"/>
        </w:tabs>
        <w:contextualSpacing/>
        <w:jc w:val="center"/>
        <w:rPr>
          <w:sz w:val="28"/>
        </w:rPr>
      </w:pPr>
    </w:p>
    <w:p w:rsidR="00347919" w:rsidRDefault="001475BA">
      <w:pPr>
        <w:tabs>
          <w:tab w:val="left" w:pos="851"/>
        </w:tabs>
        <w:contextualSpacing/>
        <w:jc w:val="center"/>
        <w:rPr>
          <w:sz w:val="28"/>
        </w:rPr>
      </w:pPr>
      <w:r>
        <w:rPr>
          <w:sz w:val="28"/>
        </w:rPr>
        <w:t xml:space="preserve">Раздел 1. Конкретные результаты, достигнутые за </w:t>
      </w:r>
      <w:r w:rsidR="0042098E">
        <w:rPr>
          <w:sz w:val="28"/>
        </w:rPr>
        <w:t>2025</w:t>
      </w:r>
      <w:r>
        <w:rPr>
          <w:sz w:val="28"/>
        </w:rPr>
        <w:t xml:space="preserve"> год</w:t>
      </w:r>
    </w:p>
    <w:p w:rsidR="0042098E" w:rsidRDefault="0042098E">
      <w:pPr>
        <w:tabs>
          <w:tab w:val="left" w:pos="851"/>
        </w:tabs>
        <w:contextualSpacing/>
        <w:jc w:val="center"/>
      </w:pPr>
    </w:p>
    <w:p w:rsidR="00CD3C2C" w:rsidRPr="00CD3C2C" w:rsidRDefault="00BE3327" w:rsidP="00130FC3">
      <w:pPr>
        <w:ind w:firstLine="851"/>
        <w:jc w:val="both"/>
      </w:pPr>
      <w:r>
        <w:rPr>
          <w:sz w:val="28"/>
        </w:rPr>
        <w:t>В целях создания условий для обеспечения жителей города Батайска возможность систематически заниматься физической культурой и спортом и увеличения доли граждан, систематически занимающихся физической культурой и спортом</w:t>
      </w:r>
      <w:r w:rsidR="008854E5" w:rsidRPr="008854E5">
        <w:rPr>
          <w:color w:val="auto"/>
          <w:sz w:val="28"/>
          <w:szCs w:val="28"/>
        </w:rPr>
        <w:t>,</w:t>
      </w:r>
      <w:r w:rsidR="001475BA" w:rsidRPr="008854E5">
        <w:rPr>
          <w:sz w:val="28"/>
          <w:szCs w:val="28"/>
        </w:rPr>
        <w:t xml:space="preserve"> в рамках</w:t>
      </w:r>
      <w:r w:rsidR="001475BA">
        <w:rPr>
          <w:sz w:val="28"/>
        </w:rPr>
        <w:t xml:space="preserve"> реализации муниципальной</w:t>
      </w:r>
      <w:r>
        <w:rPr>
          <w:sz w:val="28"/>
        </w:rPr>
        <w:t xml:space="preserve"> </w:t>
      </w:r>
      <w:r w:rsidR="001475BA">
        <w:rPr>
          <w:sz w:val="28"/>
        </w:rPr>
        <w:t xml:space="preserve">программы города Батайска </w:t>
      </w:r>
      <w:r w:rsidR="001475BA" w:rsidRPr="008854E5">
        <w:rPr>
          <w:sz w:val="28"/>
        </w:rPr>
        <w:t>«</w:t>
      </w:r>
      <w:r w:rsidR="008854E5" w:rsidRPr="008854E5">
        <w:rPr>
          <w:sz w:val="28"/>
        </w:rPr>
        <w:t>Развитие физической культуры и спорта</w:t>
      </w:r>
      <w:r w:rsidR="001475BA" w:rsidRPr="008854E5">
        <w:rPr>
          <w:sz w:val="28"/>
        </w:rPr>
        <w:t>», </w:t>
      </w:r>
      <w:r w:rsidR="001475BA">
        <w:rPr>
          <w:sz w:val="28"/>
        </w:rPr>
        <w:t xml:space="preserve">утвержденной постановлением Администрации города Батайска от </w:t>
      </w:r>
      <w:r w:rsidR="008854E5">
        <w:rPr>
          <w:sz w:val="28"/>
        </w:rPr>
        <w:t>27.11.2018</w:t>
      </w:r>
      <w:r w:rsidR="001475BA">
        <w:rPr>
          <w:sz w:val="28"/>
        </w:rPr>
        <w:t xml:space="preserve"> № </w:t>
      </w:r>
      <w:r w:rsidR="008854E5">
        <w:rPr>
          <w:sz w:val="28"/>
        </w:rPr>
        <w:t>376</w:t>
      </w:r>
      <w:r w:rsidR="001475BA">
        <w:rPr>
          <w:sz w:val="28"/>
        </w:rPr>
        <w:t xml:space="preserve"> (далее – муниципальная программа), ответственн</w:t>
      </w:r>
      <w:r>
        <w:rPr>
          <w:sz w:val="28"/>
        </w:rPr>
        <w:t xml:space="preserve">ым исполнителем </w:t>
      </w:r>
      <w:r w:rsidR="001475BA">
        <w:rPr>
          <w:sz w:val="28"/>
        </w:rPr>
        <w:t xml:space="preserve">и участниками муниципальной программы в </w:t>
      </w:r>
      <w:r w:rsidR="008854E5" w:rsidRPr="008854E5">
        <w:rPr>
          <w:sz w:val="28"/>
        </w:rPr>
        <w:t>«Развитие физической культуры и спорта»</w:t>
      </w:r>
      <w:r w:rsidR="008854E5">
        <w:rPr>
          <w:sz w:val="28"/>
        </w:rPr>
        <w:t xml:space="preserve"> в 2025</w:t>
      </w:r>
      <w:r w:rsidR="001475BA">
        <w:rPr>
          <w:sz w:val="28"/>
        </w:rPr>
        <w:t xml:space="preserve"> году достигнуты следующие результаты:</w:t>
      </w:r>
    </w:p>
    <w:p w:rsidR="00E56ADF" w:rsidRPr="00FC6F3E" w:rsidRDefault="00FC6F3E" w:rsidP="00CD3C2C">
      <w:pPr>
        <w:widowControl w:val="0"/>
        <w:tabs>
          <w:tab w:val="left" w:pos="11057"/>
        </w:tabs>
        <w:ind w:firstLine="709"/>
        <w:rPr>
          <w:color w:val="auto"/>
          <w:sz w:val="28"/>
          <w:szCs w:val="28"/>
        </w:rPr>
      </w:pPr>
      <w:r w:rsidRPr="00FC6F3E">
        <w:rPr>
          <w:sz w:val="28"/>
          <w:szCs w:val="28"/>
        </w:rPr>
        <w:t>проведены</w:t>
      </w:r>
      <w:r w:rsidRPr="00FC6F3E">
        <w:rPr>
          <w:color w:val="auto"/>
          <w:sz w:val="28"/>
          <w:szCs w:val="28"/>
        </w:rPr>
        <w:t xml:space="preserve"> многоэтапные комплексные физкультурные мероприятия, традиционная спартакиада учащихся общеобразовательных учреждений города Батайска, спартакиада трудящихся города Батайска (муниципальный этап спартакиады Дона), спартакиада среди воспитанников детско-подростковых и физкультурно-спортивных клубов по месту жительства, спартакиада для детей сирот и оставшихся без попечения родителей</w:t>
      </w:r>
      <w:r w:rsidR="00716686">
        <w:rPr>
          <w:color w:val="auto"/>
          <w:sz w:val="28"/>
          <w:szCs w:val="28"/>
        </w:rPr>
        <w:t>;</w:t>
      </w:r>
    </w:p>
    <w:p w:rsidR="00BA07A2" w:rsidRDefault="000B4FCC" w:rsidP="00BA07A2">
      <w:pPr>
        <w:pStyle w:val="afff6"/>
        <w:widowControl w:val="0"/>
        <w:ind w:firstLine="709"/>
      </w:pPr>
      <w:r w:rsidRPr="000B4FCC">
        <w:rPr>
          <w:szCs w:val="28"/>
        </w:rPr>
        <w:t>в соответствии с положениями о проведении фестивалей комплекса «Готов к труду и обороне» (ГТО) (далее – ВФСК ГТО) проведены</w:t>
      </w:r>
      <w:r>
        <w:t xml:space="preserve"> </w:t>
      </w:r>
      <w:r w:rsidRPr="000B4FCC">
        <w:rPr>
          <w:szCs w:val="28"/>
        </w:rPr>
        <w:t>фестивали</w:t>
      </w:r>
      <w:r>
        <w:rPr>
          <w:szCs w:val="28"/>
        </w:rPr>
        <w:t>:</w:t>
      </w:r>
      <w:r w:rsidRPr="000B4FCC">
        <w:rPr>
          <w:color w:val="auto"/>
          <w:szCs w:val="28"/>
        </w:rPr>
        <w:t xml:space="preserve"> среди </w:t>
      </w:r>
      <w:r>
        <w:rPr>
          <w:color w:val="auto"/>
          <w:szCs w:val="28"/>
        </w:rPr>
        <w:t xml:space="preserve">лиц </w:t>
      </w:r>
      <w:r w:rsidRPr="000B4FCC">
        <w:rPr>
          <w:color w:val="auto"/>
          <w:szCs w:val="28"/>
        </w:rPr>
        <w:t>старшего возраста, среди трудящегося населения</w:t>
      </w:r>
      <w:r>
        <w:rPr>
          <w:color w:val="auto"/>
          <w:szCs w:val="28"/>
        </w:rPr>
        <w:t xml:space="preserve">, </w:t>
      </w:r>
      <w:r w:rsidRPr="000B4FCC">
        <w:rPr>
          <w:color w:val="auto"/>
          <w:szCs w:val="28"/>
        </w:rPr>
        <w:t>среди общеобразовательный организаций</w:t>
      </w:r>
      <w:r>
        <w:rPr>
          <w:color w:val="auto"/>
          <w:szCs w:val="28"/>
        </w:rPr>
        <w:t xml:space="preserve">, </w:t>
      </w:r>
      <w:r w:rsidRPr="000B4FCC">
        <w:rPr>
          <w:szCs w:val="28"/>
        </w:rPr>
        <w:t>среди спортивных клубов по месту жительства и работы граждан; среди воспитанников дошкольн</w:t>
      </w:r>
      <w:r>
        <w:rPr>
          <w:szCs w:val="28"/>
        </w:rPr>
        <w:t>ых образовательных организаций</w:t>
      </w:r>
      <w:r w:rsidR="00BA07A2">
        <w:rPr>
          <w:szCs w:val="28"/>
        </w:rPr>
        <w:t>,</w:t>
      </w:r>
      <w:r w:rsidR="00BA07A2" w:rsidRPr="00BA07A2">
        <w:rPr>
          <w:szCs w:val="28"/>
        </w:rPr>
        <w:t xml:space="preserve"> среди обучающихся профессиональных образовательных организаций и Зимний фестиваль среди всех категорий населения.</w:t>
      </w:r>
      <w:r w:rsidR="00BA07A2" w:rsidRPr="00BA07A2">
        <w:t xml:space="preserve"> </w:t>
      </w:r>
      <w:r w:rsidR="00BA07A2">
        <w:t xml:space="preserve">Количество зарегистрированных </w:t>
      </w:r>
      <w:r w:rsidR="00BA07A2">
        <w:br/>
        <w:t>на официальном портале комплекса ГТО –</w:t>
      </w:r>
      <w:r w:rsidR="00AF52C2">
        <w:t xml:space="preserve"> </w:t>
      </w:r>
      <w:r w:rsidR="00AF52C2" w:rsidRPr="00AF52C2">
        <w:t>3581тысяч</w:t>
      </w:r>
      <w:r w:rsidR="00BA07A2" w:rsidRPr="00AF52C2">
        <w:t xml:space="preserve"> человек. Приняли участие в выполнении нормативов – </w:t>
      </w:r>
      <w:r w:rsidR="00AF52C2" w:rsidRPr="00AF52C2">
        <w:t>3660</w:t>
      </w:r>
      <w:r w:rsidR="00BA07A2" w:rsidRPr="00AF52C2">
        <w:t xml:space="preserve"> тысяч человек;</w:t>
      </w:r>
    </w:p>
    <w:p w:rsidR="00E254B4" w:rsidRDefault="00BA07A2" w:rsidP="00FC2115">
      <w:pPr>
        <w:widowControl w:val="0"/>
        <w:ind w:firstLine="709"/>
        <w:jc w:val="both"/>
        <w:rPr>
          <w:sz w:val="28"/>
        </w:rPr>
      </w:pPr>
      <w:r w:rsidRPr="00AF52C2">
        <w:rPr>
          <w:sz w:val="28"/>
        </w:rPr>
        <w:t xml:space="preserve">проведены городские соревнования по футболу, в том числе </w:t>
      </w:r>
      <w:r w:rsidR="00716686" w:rsidRPr="00AF52C2">
        <w:rPr>
          <w:rFonts w:eastAsia="Calibri"/>
          <w:sz w:val="28"/>
          <w:szCs w:val="28"/>
        </w:rPr>
        <w:t>Чемпионат по футболу среди детско-юношеских команд (2010-2011 г.р.), посвященный Дню Города</w:t>
      </w:r>
      <w:r w:rsidRPr="00AF52C2">
        <w:rPr>
          <w:sz w:val="28"/>
        </w:rPr>
        <w:t xml:space="preserve"> и «Фестиваль детской дворовой футбольной лиги», в которых приняли участие более </w:t>
      </w:r>
      <w:r w:rsidR="00716686" w:rsidRPr="00AF52C2">
        <w:rPr>
          <w:sz w:val="28"/>
        </w:rPr>
        <w:t>150</w:t>
      </w:r>
      <w:r w:rsidR="00AC4D90">
        <w:rPr>
          <w:sz w:val="28"/>
        </w:rPr>
        <w:t xml:space="preserve"> человек, </w:t>
      </w:r>
      <w:r w:rsidR="00AC4D90">
        <w:rPr>
          <w:sz w:val="28"/>
          <w:szCs w:val="28"/>
          <w:lang w:eastAsia="zh-CN"/>
        </w:rPr>
        <w:t>в течение года провелись</w:t>
      </w:r>
      <w:r w:rsidR="00AC4D90" w:rsidRPr="00AC4D90">
        <w:rPr>
          <w:sz w:val="28"/>
          <w:szCs w:val="28"/>
          <w:lang w:eastAsia="zh-CN"/>
        </w:rPr>
        <w:t xml:space="preserve"> много различных соревнований по баскетболу, волейболу, футболу, спортивному ориентированию, туризм</w:t>
      </w:r>
      <w:r w:rsidR="000E143D">
        <w:rPr>
          <w:sz w:val="28"/>
          <w:szCs w:val="28"/>
          <w:lang w:eastAsia="zh-CN"/>
        </w:rPr>
        <w:t>у, всем видам борьбы, плаванию.</w:t>
      </w:r>
    </w:p>
    <w:p w:rsidR="00130FC3" w:rsidRDefault="001475BA">
      <w:pPr>
        <w:jc w:val="center"/>
        <w:rPr>
          <w:sz w:val="28"/>
        </w:rPr>
      </w:pPr>
      <w:r>
        <w:rPr>
          <w:sz w:val="28"/>
        </w:rPr>
        <w:lastRenderedPageBreak/>
        <w:t xml:space="preserve">Раздел 2. Сведения о результатах выполнения (достижении) мероприятий (результатов) и контрольных точек структурных элементов муниципальной программы </w:t>
      </w:r>
      <w:r w:rsidR="00130FC3">
        <w:rPr>
          <w:sz w:val="28"/>
        </w:rPr>
        <w:t xml:space="preserve">города Батайска </w:t>
      </w:r>
      <w:r w:rsidR="00130FC3" w:rsidRPr="008854E5">
        <w:rPr>
          <w:sz w:val="28"/>
        </w:rPr>
        <w:t>«Развитие физической культуры и спорта</w:t>
      </w:r>
      <w:r w:rsidR="00130FC3">
        <w:rPr>
          <w:sz w:val="28"/>
        </w:rPr>
        <w:t xml:space="preserve">» </w:t>
      </w:r>
    </w:p>
    <w:p w:rsidR="00347919" w:rsidRDefault="001475BA">
      <w:pPr>
        <w:jc w:val="center"/>
      </w:pPr>
      <w:r>
        <w:rPr>
          <w:sz w:val="28"/>
        </w:rPr>
        <w:t xml:space="preserve">за </w:t>
      </w:r>
      <w:r w:rsidR="00130FC3">
        <w:rPr>
          <w:sz w:val="28"/>
        </w:rPr>
        <w:t>2025 год</w:t>
      </w:r>
    </w:p>
    <w:p w:rsidR="00347919" w:rsidRDefault="00347919">
      <w:pPr>
        <w:jc w:val="center"/>
        <w:rPr>
          <w:sz w:val="28"/>
        </w:rPr>
      </w:pPr>
    </w:p>
    <w:p w:rsidR="00347919" w:rsidRDefault="001475BA">
      <w:pPr>
        <w:jc w:val="both"/>
      </w:pPr>
      <w:r>
        <w:rPr>
          <w:sz w:val="28"/>
        </w:rPr>
        <w:tab/>
      </w:r>
    </w:p>
    <w:p w:rsidR="00347919" w:rsidRDefault="007649A0" w:rsidP="00130FC3">
      <w:pPr>
        <w:ind w:firstLine="851"/>
        <w:jc w:val="both"/>
        <w:rPr>
          <w:sz w:val="28"/>
        </w:rPr>
      </w:pPr>
      <w:r>
        <w:rPr>
          <w:sz w:val="28"/>
        </w:rPr>
        <w:t xml:space="preserve">Достижению результатов в 2025 году способствовала </w:t>
      </w:r>
      <w:r w:rsidR="001475BA">
        <w:rPr>
          <w:sz w:val="28"/>
        </w:rPr>
        <w:t>реализация ответственным исполнителем</w:t>
      </w:r>
      <w:r w:rsidR="00701785">
        <w:rPr>
          <w:sz w:val="28"/>
        </w:rPr>
        <w:t xml:space="preserve"> и участниками муниципальной программы города Батайска </w:t>
      </w:r>
      <w:r w:rsidR="00701785" w:rsidRPr="008854E5">
        <w:rPr>
          <w:sz w:val="28"/>
        </w:rPr>
        <w:t>«</w:t>
      </w:r>
      <w:r>
        <w:rPr>
          <w:sz w:val="28"/>
        </w:rPr>
        <w:t xml:space="preserve">Развитие физической культуры и </w:t>
      </w:r>
      <w:r w:rsidR="00701785" w:rsidRPr="008854E5">
        <w:rPr>
          <w:sz w:val="28"/>
        </w:rPr>
        <w:t>спорта», </w:t>
      </w:r>
      <w:r w:rsidR="001475BA">
        <w:rPr>
          <w:sz w:val="28"/>
        </w:rPr>
        <w:t>мероприятий</w:t>
      </w:r>
      <w:r w:rsidR="00701785">
        <w:rPr>
          <w:sz w:val="28"/>
        </w:rPr>
        <w:t xml:space="preserve"> </w:t>
      </w:r>
      <w:r w:rsidR="001475BA">
        <w:rPr>
          <w:sz w:val="28"/>
        </w:rPr>
        <w:t xml:space="preserve">ее структурных элементов. </w:t>
      </w:r>
    </w:p>
    <w:p w:rsidR="00A2558A" w:rsidRDefault="007649A0" w:rsidP="00A2558A">
      <w:pPr>
        <w:jc w:val="both"/>
        <w:rPr>
          <w:sz w:val="28"/>
        </w:rPr>
      </w:pPr>
      <w:r>
        <w:rPr>
          <w:sz w:val="28"/>
        </w:rPr>
        <w:t xml:space="preserve">В рамках </w:t>
      </w:r>
      <w:r w:rsidR="00792338">
        <w:rPr>
          <w:sz w:val="28"/>
        </w:rPr>
        <w:t xml:space="preserve">комплекса процессных мероприятий </w:t>
      </w:r>
      <w:r w:rsidR="00326E9D" w:rsidRPr="00326E9D">
        <w:rPr>
          <w:color w:val="auto"/>
          <w:sz w:val="28"/>
        </w:rPr>
        <w:t>«Развитие физической культуры и масс</w:t>
      </w:r>
      <w:r w:rsidR="00326E9D">
        <w:rPr>
          <w:color w:val="auto"/>
          <w:sz w:val="28"/>
        </w:rPr>
        <w:t xml:space="preserve">ового спорта в городе Батайска» </w:t>
      </w:r>
      <w:r w:rsidR="00326E9D" w:rsidRPr="00326E9D">
        <w:rPr>
          <w:color w:val="auto"/>
          <w:sz w:val="28"/>
        </w:rPr>
        <w:t>«Инфраструктура физической культуры и спорта»</w:t>
      </w:r>
      <w:r w:rsidR="00326E9D">
        <w:rPr>
          <w:color w:val="auto"/>
          <w:sz w:val="28"/>
        </w:rPr>
        <w:t xml:space="preserve"> </w:t>
      </w:r>
      <w:r w:rsidR="006D14DE">
        <w:rPr>
          <w:sz w:val="28"/>
        </w:rPr>
        <w:t>предусмотрена реализация 3</w:t>
      </w:r>
      <w:r w:rsidR="00792338">
        <w:rPr>
          <w:sz w:val="28"/>
        </w:rPr>
        <w:t xml:space="preserve"> мероприяти</w:t>
      </w:r>
      <w:r w:rsidR="006D14DE">
        <w:rPr>
          <w:sz w:val="28"/>
        </w:rPr>
        <w:t xml:space="preserve">й (результатов) </w:t>
      </w:r>
      <w:r w:rsidR="006D14DE">
        <w:rPr>
          <w:sz w:val="28"/>
        </w:rPr>
        <w:br/>
        <w:t>и 25</w:t>
      </w:r>
      <w:r w:rsidR="00796FF6">
        <w:rPr>
          <w:sz w:val="28"/>
        </w:rPr>
        <w:t xml:space="preserve"> контрольных</w:t>
      </w:r>
      <w:r w:rsidR="00792338">
        <w:rPr>
          <w:sz w:val="28"/>
        </w:rPr>
        <w:t xml:space="preserve"> точек</w:t>
      </w:r>
      <w:r w:rsidR="00796FF6">
        <w:rPr>
          <w:sz w:val="28"/>
        </w:rPr>
        <w:t xml:space="preserve">. </w:t>
      </w:r>
    </w:p>
    <w:p w:rsidR="00347919" w:rsidRPr="00A2558A" w:rsidRDefault="00A2558A" w:rsidP="00A2558A">
      <w:pPr>
        <w:ind w:firstLine="709"/>
        <w:jc w:val="both"/>
        <w:rPr>
          <w:sz w:val="28"/>
        </w:rPr>
      </w:pPr>
      <w:r>
        <w:rPr>
          <w:sz w:val="28"/>
        </w:rPr>
        <w:t xml:space="preserve">Комплекс процессных мероприятий </w:t>
      </w:r>
      <w:r w:rsidRPr="00326E9D">
        <w:rPr>
          <w:color w:val="auto"/>
          <w:sz w:val="28"/>
        </w:rPr>
        <w:t>«Развитие физической культуры и масс</w:t>
      </w:r>
      <w:r>
        <w:rPr>
          <w:color w:val="auto"/>
          <w:sz w:val="28"/>
        </w:rPr>
        <w:t>ового спорта в городе Батайска» включает в себя:</w:t>
      </w:r>
    </w:p>
    <w:p w:rsidR="00347919" w:rsidRDefault="001475BA" w:rsidP="002D2B3D">
      <w:pPr>
        <w:jc w:val="both"/>
        <w:rPr>
          <w:sz w:val="28"/>
        </w:rPr>
      </w:pPr>
      <w:r>
        <w:rPr>
          <w:sz w:val="28"/>
        </w:rPr>
        <w:tab/>
        <w:t xml:space="preserve">Мероприятие (результат) 1.1. </w:t>
      </w:r>
      <w:r w:rsidR="007649A0">
        <w:rPr>
          <w:sz w:val="28"/>
        </w:rPr>
        <w:t xml:space="preserve">«Население вовлечено в систематические занятия физической культурой и спортом» </w:t>
      </w:r>
      <w:r w:rsidR="00796FF6">
        <w:rPr>
          <w:sz w:val="28"/>
        </w:rPr>
        <w:t>выполнено в полном объеме.</w:t>
      </w:r>
    </w:p>
    <w:p w:rsidR="00F31ED0" w:rsidRDefault="00F31ED0" w:rsidP="002D2B3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календарным планом официальных физкультурных мероприятий и спортивных мероприятий муниципального образования «Город Батайск» на 2025 год осуществлено проведение физкультурных и комплексных физкультурных мероприятий, и спортивных мероприятий. </w:t>
      </w:r>
      <w:r w:rsidR="002D2B3D">
        <w:rPr>
          <w:sz w:val="28"/>
        </w:rPr>
        <w:t>Проведено 247 соревнований.</w:t>
      </w:r>
      <w:r w:rsidR="002D2B3D" w:rsidRPr="002D2B3D">
        <w:rPr>
          <w:sz w:val="28"/>
        </w:rPr>
        <w:t xml:space="preserve"> В </w:t>
      </w:r>
      <w:r w:rsidR="002D2B3D">
        <w:rPr>
          <w:sz w:val="28"/>
        </w:rPr>
        <w:t>городе Батайске вовлечены</w:t>
      </w:r>
      <w:r w:rsidR="002D2B3D" w:rsidRPr="002D2B3D">
        <w:rPr>
          <w:sz w:val="28"/>
        </w:rPr>
        <w:t xml:space="preserve"> в занятия физической культурой все возрастные группы и социальные слои населения, от школьников до людей пенсионного возраста.</w:t>
      </w:r>
    </w:p>
    <w:p w:rsidR="001739D7" w:rsidRDefault="002D2B3D" w:rsidP="002D2B3D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>
        <w:rPr>
          <w:sz w:val="28"/>
        </w:rPr>
        <w:t xml:space="preserve">В 2025 году </w:t>
      </w:r>
      <w:r w:rsidR="001739D7">
        <w:rPr>
          <w:sz w:val="28"/>
        </w:rPr>
        <w:t>проведены мероприятия, направленные на проведение многоэтапных комплексных физкультурных мероприятий:</w:t>
      </w:r>
    </w:p>
    <w:p w:rsidR="00FD22F3" w:rsidRDefault="001739D7" w:rsidP="00FD22F3">
      <w:pPr>
        <w:widowControl w:val="0"/>
        <w:ind w:firstLine="709"/>
        <w:jc w:val="both"/>
        <w:rPr>
          <w:sz w:val="28"/>
        </w:rPr>
      </w:pPr>
      <w:r>
        <w:rPr>
          <w:color w:val="auto"/>
          <w:sz w:val="28"/>
          <w:szCs w:val="28"/>
        </w:rPr>
        <w:t>Т</w:t>
      </w:r>
      <w:r w:rsidR="002D2B3D" w:rsidRPr="002D2B3D">
        <w:rPr>
          <w:color w:val="auto"/>
          <w:sz w:val="28"/>
          <w:szCs w:val="28"/>
        </w:rPr>
        <w:t>радиционная Спартакиада учащихся общеобразовател</w:t>
      </w:r>
      <w:r w:rsidR="002D2B3D">
        <w:rPr>
          <w:color w:val="auto"/>
          <w:sz w:val="28"/>
          <w:szCs w:val="28"/>
        </w:rPr>
        <w:t xml:space="preserve">ьных учреждений города Батайска, </w:t>
      </w:r>
      <w:r w:rsidR="002D2B3D" w:rsidRPr="002D2B3D">
        <w:rPr>
          <w:color w:val="auto"/>
          <w:sz w:val="28"/>
          <w:szCs w:val="28"/>
        </w:rPr>
        <w:t>Спартакиада трудящихся города Батайска (муниципальный этап Спартакиады Дона)</w:t>
      </w:r>
      <w:r w:rsidR="002D2B3D">
        <w:rPr>
          <w:color w:val="auto"/>
          <w:sz w:val="28"/>
          <w:szCs w:val="28"/>
        </w:rPr>
        <w:t>,</w:t>
      </w:r>
      <w:r w:rsidR="002D2B3D" w:rsidRPr="002D2B3D">
        <w:rPr>
          <w:color w:val="auto"/>
          <w:sz w:val="28"/>
          <w:szCs w:val="28"/>
        </w:rPr>
        <w:t xml:space="preserve"> Спартакиада среди воспитанников детско-подростковых и физкультурно-спортивных клубов по месту жительства</w:t>
      </w:r>
      <w:r w:rsidR="002D2B3D">
        <w:rPr>
          <w:color w:val="auto"/>
          <w:sz w:val="28"/>
          <w:szCs w:val="28"/>
        </w:rPr>
        <w:t xml:space="preserve">, </w:t>
      </w:r>
      <w:r w:rsidR="002D2B3D" w:rsidRPr="002D2B3D">
        <w:rPr>
          <w:color w:val="auto"/>
          <w:sz w:val="28"/>
          <w:szCs w:val="28"/>
        </w:rPr>
        <w:t>Спартакиада для детей сирот и оста</w:t>
      </w:r>
      <w:r w:rsidR="002D2B3D">
        <w:rPr>
          <w:color w:val="auto"/>
          <w:sz w:val="28"/>
          <w:szCs w:val="28"/>
        </w:rPr>
        <w:t>вшихся без попечения родителей)</w:t>
      </w:r>
      <w:r w:rsidR="00656E1D">
        <w:rPr>
          <w:color w:val="auto"/>
          <w:sz w:val="28"/>
          <w:szCs w:val="28"/>
        </w:rPr>
        <w:t>.</w:t>
      </w:r>
      <w:r w:rsidR="00FD22F3" w:rsidRPr="00FD22F3">
        <w:rPr>
          <w:sz w:val="28"/>
        </w:rPr>
        <w:t xml:space="preserve"> </w:t>
      </w:r>
    </w:p>
    <w:p w:rsidR="00656E1D" w:rsidRDefault="00FD22F3" w:rsidP="002D2B3D">
      <w:pPr>
        <w:widowControl w:val="0"/>
        <w:tabs>
          <w:tab w:val="left" w:pos="11057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Мероприятие (результат) 2.1. </w:t>
      </w:r>
      <w:r w:rsidRPr="00FD22F3">
        <w:rPr>
          <w:color w:val="auto"/>
          <w:sz w:val="28"/>
          <w:szCs w:val="28"/>
        </w:rPr>
        <w:t>«Обеспечено выполнение муниципального задания: муниципальным бюджетным учреждением «Центр физкультурно-массовой работы»</w:t>
      </w:r>
      <w:r>
        <w:rPr>
          <w:color w:val="auto"/>
          <w:sz w:val="28"/>
          <w:szCs w:val="28"/>
        </w:rPr>
        <w:t xml:space="preserve"> </w:t>
      </w:r>
      <w:r>
        <w:rPr>
          <w:sz w:val="28"/>
        </w:rPr>
        <w:t>выполнено в полном объеме.</w:t>
      </w:r>
    </w:p>
    <w:p w:rsidR="00FD22F3" w:rsidRDefault="00FD22F3" w:rsidP="00FD22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муниципальном бюджетном учреждении </w:t>
      </w:r>
      <w:r w:rsidRPr="00FD22F3">
        <w:rPr>
          <w:color w:val="auto"/>
          <w:sz w:val="28"/>
          <w:szCs w:val="28"/>
        </w:rPr>
        <w:t>«Центр физкультурно-массовой работы»</w:t>
      </w:r>
      <w:r>
        <w:rPr>
          <w:color w:val="auto"/>
          <w:sz w:val="28"/>
          <w:szCs w:val="28"/>
        </w:rPr>
        <w:t xml:space="preserve"> города Батайска</w:t>
      </w:r>
      <w:r>
        <w:rPr>
          <w:sz w:val="28"/>
        </w:rPr>
        <w:t>, подведомственном</w:t>
      </w:r>
      <w:r w:rsidR="001D108E">
        <w:rPr>
          <w:sz w:val="28"/>
        </w:rPr>
        <w:t xml:space="preserve"> Администрации города Батайска, муниципальные </w:t>
      </w:r>
      <w:r>
        <w:rPr>
          <w:sz w:val="28"/>
        </w:rPr>
        <w:t>задания выполнены.</w:t>
      </w:r>
    </w:p>
    <w:p w:rsidR="001739D7" w:rsidRDefault="001739D7" w:rsidP="001739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2025 году проведены мероприятия, направленные на вовлечение всех категорий населения в выполнение нормативов комплекса Всероссийского физкультурно-спортивного комплекса «Готов к труду и обороне».</w:t>
      </w:r>
    </w:p>
    <w:p w:rsidR="007202AE" w:rsidRDefault="001739D7" w:rsidP="007202AE">
      <w:pPr>
        <w:pStyle w:val="ConsPlusCel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Указа Президента Российской Федерации от 24.03.2014 № 172 «О Всероссийском физкультурно-спортивном комплексе «Готов к труду и обороне» (ГТО)» проведены мероприятия для вовлечения всех категорий </w:t>
      </w:r>
      <w:r>
        <w:rPr>
          <w:rFonts w:ascii="Times New Roman" w:hAnsi="Times New Roman"/>
          <w:sz w:val="28"/>
        </w:rPr>
        <w:lastRenderedPageBreak/>
        <w:t xml:space="preserve">населения от дошкольников до лиц старшего возраста в выполнение нормативов комплекса ВФСК ГТО. Проведены фестивали </w:t>
      </w:r>
      <w:r w:rsidRPr="00656E1D">
        <w:rPr>
          <w:rFonts w:ascii="Times New Roman" w:hAnsi="Times New Roman"/>
          <w:sz w:val="28"/>
        </w:rPr>
        <w:t xml:space="preserve">среди </w:t>
      </w:r>
      <w:r w:rsidR="007202AE" w:rsidRPr="00656E1D">
        <w:rPr>
          <w:rFonts w:ascii="Times New Roman" w:hAnsi="Times New Roman"/>
          <w:sz w:val="28"/>
        </w:rPr>
        <w:t>семейных команд,</w:t>
      </w:r>
      <w:r w:rsidR="007202AE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лиц старшего возраста, среди обучающихся образовательных организаций</w:t>
      </w:r>
      <w:r w:rsidR="007202AE">
        <w:rPr>
          <w:sz w:val="28"/>
        </w:rPr>
        <w:t xml:space="preserve">, </w:t>
      </w:r>
      <w:r w:rsidR="007202AE">
        <w:rPr>
          <w:rFonts w:ascii="Times New Roman" w:hAnsi="Times New Roman"/>
          <w:sz w:val="28"/>
        </w:rPr>
        <w:t xml:space="preserve">среди </w:t>
      </w:r>
      <w:r w:rsidR="007202AE" w:rsidRPr="007202AE">
        <w:rPr>
          <w:rFonts w:ascii="Times New Roman" w:hAnsi="Times New Roman"/>
          <w:sz w:val="28"/>
        </w:rPr>
        <w:t>спортивных клубов по месту жительства и работы граждан; среди воспитанников дошкольных образовательных организаций, среди обучающихся общеобразовательных организаций.</w:t>
      </w:r>
      <w:r w:rsidR="007202AE">
        <w:rPr>
          <w:sz w:val="28"/>
        </w:rPr>
        <w:t xml:space="preserve"> </w:t>
      </w:r>
      <w:r w:rsidR="007202AE" w:rsidRPr="007202AE">
        <w:rPr>
          <w:rFonts w:ascii="Times New Roman" w:hAnsi="Times New Roman"/>
          <w:sz w:val="28"/>
        </w:rPr>
        <w:t>В 2025 году в выполнении нормативов ВФСК ГТО приняли участие более 3660 тыс. человек среди всех категорий населения.</w:t>
      </w:r>
    </w:p>
    <w:p w:rsidR="00A2558A" w:rsidRPr="007202AE" w:rsidRDefault="00A2558A" w:rsidP="007202AE">
      <w:pPr>
        <w:pStyle w:val="ConsPlusCell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</w:t>
      </w:r>
      <w:r w:rsidRPr="00A2558A">
        <w:rPr>
          <w:rFonts w:ascii="Times New Roman" w:hAnsi="Times New Roman"/>
          <w:color w:val="auto"/>
          <w:sz w:val="28"/>
        </w:rPr>
        <w:t>«Инфраструктура физической культуры и спорта»</w:t>
      </w:r>
      <w:r>
        <w:rPr>
          <w:rFonts w:ascii="Times New Roman" w:hAnsi="Times New Roman"/>
          <w:color w:val="auto"/>
          <w:sz w:val="28"/>
        </w:rPr>
        <w:t xml:space="preserve"> включает в себя: </w:t>
      </w:r>
    </w:p>
    <w:p w:rsidR="001D108E" w:rsidRPr="00E254B4" w:rsidRDefault="001D108E" w:rsidP="001D108E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Мероприятие (результат) 1.1. </w:t>
      </w:r>
      <w:r w:rsidRPr="001D108E">
        <w:rPr>
          <w:color w:val="auto"/>
          <w:sz w:val="28"/>
          <w:szCs w:val="28"/>
        </w:rPr>
        <w:t>«Выполнено б</w:t>
      </w:r>
      <w:r w:rsidRPr="001D108E">
        <w:rPr>
          <w:color w:val="auto"/>
          <w:spacing w:val="-8"/>
          <w:sz w:val="28"/>
          <w:szCs w:val="28"/>
        </w:rPr>
        <w:t>лагоустройство спортивных площадок на территории муниципального образования город Батайск</w:t>
      </w:r>
      <w:r w:rsidRPr="001D108E">
        <w:rPr>
          <w:color w:val="auto"/>
          <w:sz w:val="28"/>
          <w:szCs w:val="28"/>
        </w:rPr>
        <w:t>»</w:t>
      </w:r>
      <w:r w:rsidR="00E254B4">
        <w:rPr>
          <w:color w:val="auto"/>
          <w:sz w:val="28"/>
          <w:szCs w:val="28"/>
        </w:rPr>
        <w:t xml:space="preserve"> не выполнено. </w:t>
      </w:r>
      <w:r>
        <w:rPr>
          <w:color w:val="auto"/>
          <w:sz w:val="28"/>
        </w:rPr>
        <w:t>В</w:t>
      </w:r>
      <w:r w:rsidR="00E254B4">
        <w:rPr>
          <w:color w:val="auto"/>
          <w:sz w:val="28"/>
        </w:rPr>
        <w:t xml:space="preserve"> </w:t>
      </w:r>
      <w:r w:rsidRPr="001D108E">
        <w:rPr>
          <w:color w:val="auto"/>
          <w:sz w:val="28"/>
        </w:rPr>
        <w:t xml:space="preserve">2025 году муниципальной программой </w:t>
      </w:r>
      <w:r>
        <w:rPr>
          <w:color w:val="auto"/>
          <w:sz w:val="28"/>
        </w:rPr>
        <w:t xml:space="preserve">не </w:t>
      </w:r>
      <w:r w:rsidRPr="001D108E">
        <w:rPr>
          <w:color w:val="auto"/>
          <w:sz w:val="28"/>
        </w:rPr>
        <w:t>предусмотрено</w:t>
      </w:r>
      <w:r>
        <w:rPr>
          <w:color w:val="auto"/>
          <w:sz w:val="28"/>
        </w:rPr>
        <w:t xml:space="preserve"> финансирование благоустройство </w:t>
      </w:r>
      <w:r w:rsidRPr="001D108E">
        <w:rPr>
          <w:color w:val="auto"/>
          <w:spacing w:val="-8"/>
          <w:sz w:val="28"/>
          <w:szCs w:val="28"/>
        </w:rPr>
        <w:t>спортивных площадок на территории муниципального образования город Батайск</w:t>
      </w:r>
      <w:r>
        <w:rPr>
          <w:color w:val="auto"/>
          <w:spacing w:val="-8"/>
          <w:sz w:val="28"/>
          <w:szCs w:val="28"/>
        </w:rPr>
        <w:t xml:space="preserve">. </w:t>
      </w:r>
    </w:p>
    <w:p w:rsidR="00CA777C" w:rsidRDefault="00CA777C" w:rsidP="00CA777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комплексу процессных мероприятий </w:t>
      </w:r>
      <w:r w:rsidRPr="00326E9D">
        <w:rPr>
          <w:color w:val="auto"/>
          <w:sz w:val="28"/>
        </w:rPr>
        <w:t>«Развитие физической культуры и масс</w:t>
      </w:r>
      <w:r>
        <w:rPr>
          <w:color w:val="auto"/>
          <w:sz w:val="28"/>
        </w:rPr>
        <w:t xml:space="preserve">ового спорта в городе </w:t>
      </w:r>
      <w:r w:rsidR="00B24AF9">
        <w:rPr>
          <w:color w:val="auto"/>
          <w:sz w:val="28"/>
        </w:rPr>
        <w:t xml:space="preserve">Батайска» </w:t>
      </w:r>
      <w:r w:rsidR="00B24AF9">
        <w:rPr>
          <w:sz w:val="28"/>
        </w:rPr>
        <w:t>предусмотрено</w:t>
      </w:r>
      <w:r>
        <w:rPr>
          <w:sz w:val="28"/>
        </w:rPr>
        <w:t xml:space="preserve"> выполнение 21</w:t>
      </w:r>
      <w:r w:rsidR="008B34F7">
        <w:rPr>
          <w:sz w:val="28"/>
        </w:rPr>
        <w:t xml:space="preserve"> контрольной</w:t>
      </w:r>
      <w:r>
        <w:rPr>
          <w:sz w:val="28"/>
        </w:rPr>
        <w:t xml:space="preserve"> </w:t>
      </w:r>
      <w:proofErr w:type="spellStart"/>
      <w:r>
        <w:rPr>
          <w:sz w:val="28"/>
        </w:rPr>
        <w:t>точек</w:t>
      </w:r>
      <w:r w:rsidR="008B34F7">
        <w:rPr>
          <w:sz w:val="28"/>
        </w:rPr>
        <w:t>и</w:t>
      </w:r>
      <w:proofErr w:type="spellEnd"/>
      <w:r>
        <w:rPr>
          <w:sz w:val="28"/>
        </w:rPr>
        <w:t>, из них достигнуто в установленные сроки – 14, ранее установленного срока – 7.</w:t>
      </w:r>
    </w:p>
    <w:p w:rsidR="00CA777C" w:rsidRDefault="00CA777C" w:rsidP="00CA777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комплексу процессных мероприятий </w:t>
      </w:r>
      <w:r w:rsidRPr="00326E9D">
        <w:rPr>
          <w:color w:val="auto"/>
          <w:sz w:val="28"/>
        </w:rPr>
        <w:t>«Инфраструктура физической культуры и спорта»</w:t>
      </w:r>
      <w:r>
        <w:rPr>
          <w:color w:val="auto"/>
          <w:sz w:val="28"/>
        </w:rPr>
        <w:t xml:space="preserve"> </w:t>
      </w:r>
      <w:r>
        <w:rPr>
          <w:sz w:val="28"/>
        </w:rPr>
        <w:t>предусмотрено выполнение 4 контрольных точек, из них достигнуто в установленные сроки – 0, ранее установленного срока – 0.</w:t>
      </w:r>
    </w:p>
    <w:p w:rsidR="00347919" w:rsidRDefault="00347919" w:rsidP="00CA777C">
      <w:pPr>
        <w:jc w:val="both"/>
      </w:pPr>
    </w:p>
    <w:p w:rsidR="00347919" w:rsidRDefault="00347919">
      <w:pPr>
        <w:tabs>
          <w:tab w:val="left" w:pos="1276"/>
        </w:tabs>
        <w:jc w:val="center"/>
      </w:pPr>
    </w:p>
    <w:p w:rsidR="00347919" w:rsidRDefault="001475BA" w:rsidP="00B24AF9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  <w:r w:rsidR="00B24AF9">
        <w:rPr>
          <w:sz w:val="28"/>
        </w:rPr>
        <w:t xml:space="preserve"> города Батайска </w:t>
      </w:r>
      <w:r w:rsidR="00B24AF9">
        <w:rPr>
          <w:sz w:val="28"/>
        </w:rPr>
        <w:br/>
      </w:r>
      <w:r w:rsidR="00B24AF9" w:rsidRPr="008854E5">
        <w:rPr>
          <w:sz w:val="28"/>
        </w:rPr>
        <w:t>«Развитие физической культуры и спорта»</w:t>
      </w:r>
    </w:p>
    <w:p w:rsidR="00B24AF9" w:rsidRDefault="00B24AF9" w:rsidP="00B24AF9">
      <w:pPr>
        <w:tabs>
          <w:tab w:val="left" w:pos="1276"/>
        </w:tabs>
        <w:jc w:val="center"/>
      </w:pPr>
    </w:p>
    <w:p w:rsidR="00347919" w:rsidRDefault="001475BA" w:rsidP="00CA777C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>В</w:t>
      </w:r>
      <w:r w:rsidR="00CA777C">
        <w:rPr>
          <w:sz w:val="28"/>
        </w:rPr>
        <w:t xml:space="preserve"> 2025 </w:t>
      </w:r>
      <w:r>
        <w:rPr>
          <w:sz w:val="28"/>
        </w:rPr>
        <w:t>году н</w:t>
      </w:r>
      <w:r w:rsidR="00B24AF9">
        <w:rPr>
          <w:sz w:val="28"/>
        </w:rPr>
        <w:t xml:space="preserve">а ход реализации муниципальной </w:t>
      </w:r>
      <w:r>
        <w:rPr>
          <w:sz w:val="28"/>
        </w:rPr>
        <w:t>программы</w:t>
      </w:r>
      <w:r w:rsidR="00B24AF9">
        <w:rPr>
          <w:sz w:val="28"/>
        </w:rPr>
        <w:t xml:space="preserve"> города Батайска </w:t>
      </w:r>
      <w:r>
        <w:rPr>
          <w:sz w:val="28"/>
        </w:rPr>
        <w:br/>
      </w:r>
      <w:r w:rsidR="00B24AF9" w:rsidRPr="008854E5">
        <w:rPr>
          <w:sz w:val="28"/>
        </w:rPr>
        <w:t>«Развитие физической культуры и спорта»</w:t>
      </w:r>
      <w:r w:rsidR="00B24AF9">
        <w:rPr>
          <w:sz w:val="28"/>
        </w:rPr>
        <w:t xml:space="preserve"> о</w:t>
      </w:r>
      <w:r>
        <w:rPr>
          <w:sz w:val="28"/>
        </w:rPr>
        <w:t>казывали влияние следующие факторы:</w:t>
      </w:r>
      <w:r w:rsidR="00B24AF9">
        <w:rPr>
          <w:sz w:val="28"/>
        </w:rPr>
        <w:t xml:space="preserve"> </w:t>
      </w:r>
    </w:p>
    <w:p w:rsidR="00B24AF9" w:rsidRPr="00CA777C" w:rsidRDefault="00B24AF9" w:rsidP="00B24AF9">
      <w:pPr>
        <w:tabs>
          <w:tab w:val="left" w:pos="567"/>
        </w:tabs>
        <w:ind w:firstLine="709"/>
        <w:jc w:val="both"/>
      </w:pPr>
      <w:r>
        <w:rPr>
          <w:sz w:val="28"/>
        </w:rPr>
        <w:t xml:space="preserve">Своевременное финансирование муниципальной программы за счет средств местного бюджета.    </w:t>
      </w:r>
    </w:p>
    <w:p w:rsidR="00347919" w:rsidRPr="00B24AF9" w:rsidRDefault="00B24AF9">
      <w:pPr>
        <w:jc w:val="both"/>
      </w:pPr>
      <w:r>
        <w:rPr>
          <w:i/>
          <w:sz w:val="28"/>
        </w:rPr>
        <w:t xml:space="preserve"> </w:t>
      </w:r>
    </w:p>
    <w:p w:rsidR="00B24AF9" w:rsidRDefault="001475BA" w:rsidP="00B24AF9">
      <w:pPr>
        <w:tabs>
          <w:tab w:val="left" w:pos="4769"/>
        </w:tabs>
        <w:jc w:val="both"/>
      </w:pPr>
      <w:r>
        <w:rPr>
          <w:sz w:val="28"/>
        </w:rPr>
        <w:tab/>
      </w:r>
    </w:p>
    <w:p w:rsidR="00130FC3" w:rsidRDefault="001475BA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</w:t>
      </w:r>
      <w:r w:rsidR="00130FC3">
        <w:rPr>
          <w:sz w:val="28"/>
        </w:rPr>
        <w:t xml:space="preserve">тв на реализацию муниципальной </w:t>
      </w:r>
      <w:r>
        <w:rPr>
          <w:sz w:val="28"/>
        </w:rPr>
        <w:t>программы</w:t>
      </w:r>
      <w:r w:rsidR="00130FC3">
        <w:rPr>
          <w:sz w:val="28"/>
        </w:rPr>
        <w:t xml:space="preserve"> </w:t>
      </w:r>
    </w:p>
    <w:p w:rsidR="00347919" w:rsidRDefault="00130FC3">
      <w:pPr>
        <w:tabs>
          <w:tab w:val="left" w:pos="1276"/>
        </w:tabs>
        <w:jc w:val="center"/>
      </w:pPr>
      <w:r>
        <w:rPr>
          <w:sz w:val="28"/>
        </w:rPr>
        <w:t xml:space="preserve">города Батайска </w:t>
      </w:r>
      <w:r w:rsidRPr="008854E5">
        <w:rPr>
          <w:sz w:val="28"/>
        </w:rPr>
        <w:t>«Развитие физической культуры и спорта</w:t>
      </w:r>
      <w:r>
        <w:rPr>
          <w:sz w:val="28"/>
        </w:rPr>
        <w:t>»</w:t>
      </w:r>
    </w:p>
    <w:p w:rsidR="00347919" w:rsidRDefault="00347919">
      <w:pPr>
        <w:jc w:val="both"/>
      </w:pPr>
    </w:p>
    <w:p w:rsidR="00B24AF9" w:rsidRDefault="001475BA" w:rsidP="00B24AF9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муниципальной программы </w:t>
      </w:r>
      <w:r w:rsidR="00B24AF9">
        <w:rPr>
          <w:sz w:val="28"/>
        </w:rPr>
        <w:t xml:space="preserve">города Батайска </w:t>
      </w:r>
      <w:r w:rsidR="00B24AF9" w:rsidRPr="008854E5">
        <w:rPr>
          <w:sz w:val="28"/>
        </w:rPr>
        <w:t>«Развитие физической культуры и спорта»</w:t>
      </w:r>
    </w:p>
    <w:p w:rsidR="00347919" w:rsidRDefault="001475BA">
      <w:pPr>
        <w:jc w:val="both"/>
      </w:pPr>
      <w:r>
        <w:rPr>
          <w:sz w:val="28"/>
        </w:rPr>
        <w:t xml:space="preserve">на </w:t>
      </w:r>
      <w:r w:rsidR="00B24AF9">
        <w:rPr>
          <w:sz w:val="28"/>
        </w:rPr>
        <w:t>2025</w:t>
      </w:r>
      <w:r>
        <w:rPr>
          <w:sz w:val="28"/>
        </w:rPr>
        <w:t xml:space="preserve"> год составил </w:t>
      </w:r>
      <w:r w:rsidR="00B0154A">
        <w:rPr>
          <w:sz w:val="28"/>
        </w:rPr>
        <w:t>10587,9</w:t>
      </w:r>
      <w:r>
        <w:rPr>
          <w:sz w:val="28"/>
        </w:rPr>
        <w:t xml:space="preserve"> тыс. ру</w:t>
      </w:r>
      <w:r w:rsidR="00B0154A">
        <w:rPr>
          <w:sz w:val="28"/>
        </w:rPr>
        <w:t xml:space="preserve">блей, в том числе по источникам </w:t>
      </w:r>
      <w:r>
        <w:rPr>
          <w:sz w:val="28"/>
        </w:rPr>
        <w:t>финансирования:</w:t>
      </w:r>
    </w:p>
    <w:p w:rsidR="00B0154A" w:rsidRDefault="00B0154A">
      <w:pPr>
        <w:jc w:val="both"/>
        <w:rPr>
          <w:sz w:val="28"/>
        </w:rPr>
      </w:pPr>
    </w:p>
    <w:p w:rsidR="00347919" w:rsidRDefault="001475BA">
      <w:pPr>
        <w:jc w:val="both"/>
      </w:pPr>
      <w:r>
        <w:rPr>
          <w:sz w:val="28"/>
        </w:rPr>
        <w:t xml:space="preserve">федеральный бюджет </w:t>
      </w:r>
      <w:r w:rsidR="00B0154A">
        <w:rPr>
          <w:sz w:val="28"/>
        </w:rPr>
        <w:t>–</w:t>
      </w:r>
      <w:r>
        <w:rPr>
          <w:sz w:val="28"/>
        </w:rPr>
        <w:t xml:space="preserve"> </w:t>
      </w:r>
      <w:r w:rsidR="00B0154A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347919" w:rsidRDefault="001475BA">
      <w:pPr>
        <w:jc w:val="both"/>
      </w:pPr>
      <w:r>
        <w:rPr>
          <w:sz w:val="28"/>
        </w:rPr>
        <w:t xml:space="preserve">                                           </w:t>
      </w:r>
    </w:p>
    <w:p w:rsidR="00347919" w:rsidRDefault="001475BA">
      <w:pPr>
        <w:jc w:val="both"/>
      </w:pPr>
      <w:r>
        <w:rPr>
          <w:sz w:val="28"/>
        </w:rPr>
        <w:lastRenderedPageBreak/>
        <w:t xml:space="preserve">областной бюджет – </w:t>
      </w:r>
      <w:r w:rsidR="00B0154A">
        <w:rPr>
          <w:sz w:val="28"/>
        </w:rPr>
        <w:t xml:space="preserve">0,0 </w:t>
      </w:r>
      <w:r>
        <w:rPr>
          <w:sz w:val="28"/>
        </w:rPr>
        <w:t>тыс. рублей;</w:t>
      </w:r>
    </w:p>
    <w:tbl>
      <w:tblPr>
        <w:tblW w:w="2694" w:type="dxa"/>
        <w:tblInd w:w="3227" w:type="dxa"/>
        <w:tblLook w:val="04A0" w:firstRow="1" w:lastRow="0" w:firstColumn="1" w:lastColumn="0" w:noHBand="0" w:noVBand="1"/>
      </w:tblPr>
      <w:tblGrid>
        <w:gridCol w:w="2694"/>
      </w:tblGrid>
      <w:tr w:rsidR="00347919">
        <w:trPr>
          <w:trHeight w:hRule="exact" w:val="287"/>
        </w:trPr>
        <w:tc>
          <w:tcPr>
            <w:tcW w:w="2694" w:type="dxa"/>
            <w:shd w:val="clear" w:color="auto" w:fill="auto"/>
          </w:tcPr>
          <w:p w:rsidR="00347919" w:rsidRDefault="00347919" w:rsidP="00B0154A">
            <w:pPr>
              <w:widowControl w:val="0"/>
              <w:spacing w:before="100" w:after="100" w:line="360" w:lineRule="auto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347919" w:rsidRDefault="001475BA">
      <w:pPr>
        <w:jc w:val="both"/>
      </w:pPr>
      <w:r>
        <w:rPr>
          <w:sz w:val="28"/>
        </w:rPr>
        <w:t xml:space="preserve">местный бюджет – </w:t>
      </w:r>
      <w:r w:rsidR="00B0154A">
        <w:rPr>
          <w:sz w:val="28"/>
        </w:rPr>
        <w:t>10587,9</w:t>
      </w:r>
      <w:r>
        <w:rPr>
          <w:sz w:val="28"/>
        </w:rPr>
        <w:t xml:space="preserve"> тыс. рублей;</w:t>
      </w:r>
    </w:p>
    <w:p w:rsidR="00B0154A" w:rsidRDefault="00B0154A">
      <w:pPr>
        <w:jc w:val="both"/>
        <w:rPr>
          <w:sz w:val="28"/>
        </w:rPr>
      </w:pPr>
    </w:p>
    <w:p w:rsidR="00347919" w:rsidRDefault="001475BA">
      <w:pPr>
        <w:jc w:val="both"/>
      </w:pPr>
      <w:r>
        <w:rPr>
          <w:sz w:val="28"/>
        </w:rPr>
        <w:t xml:space="preserve">внебюджетные источники – </w:t>
      </w:r>
      <w:r w:rsidR="00B0154A">
        <w:rPr>
          <w:sz w:val="28"/>
        </w:rPr>
        <w:t xml:space="preserve">0,0 </w:t>
      </w:r>
      <w:r>
        <w:rPr>
          <w:sz w:val="28"/>
        </w:rPr>
        <w:t>тыс. рублей.</w:t>
      </w:r>
    </w:p>
    <w:p w:rsidR="00E254B4" w:rsidRDefault="00E254B4" w:rsidP="00E254B4">
      <w:pPr>
        <w:tabs>
          <w:tab w:val="left" w:pos="1276"/>
        </w:tabs>
        <w:jc w:val="both"/>
        <w:rPr>
          <w:sz w:val="28"/>
        </w:rPr>
      </w:pPr>
    </w:p>
    <w:p w:rsidR="00347919" w:rsidRDefault="001475BA" w:rsidP="00E254B4">
      <w:pPr>
        <w:tabs>
          <w:tab w:val="left" w:pos="1276"/>
        </w:tabs>
        <w:jc w:val="both"/>
      </w:pPr>
      <w:r>
        <w:rPr>
          <w:sz w:val="28"/>
        </w:rPr>
        <w:t>Исполн</w:t>
      </w:r>
      <w:r w:rsidR="00E254B4">
        <w:rPr>
          <w:sz w:val="28"/>
        </w:rPr>
        <w:t xml:space="preserve">ение расходов по муниципальной </w:t>
      </w:r>
      <w:r>
        <w:rPr>
          <w:sz w:val="28"/>
        </w:rPr>
        <w:t>программе</w:t>
      </w:r>
      <w:r w:rsidR="00E254B4">
        <w:rPr>
          <w:sz w:val="28"/>
        </w:rPr>
        <w:t xml:space="preserve"> «Развитие </w:t>
      </w:r>
      <w:r w:rsidR="00E254B4" w:rsidRPr="008854E5">
        <w:rPr>
          <w:sz w:val="28"/>
        </w:rPr>
        <w:t>физической культуры и спорта</w:t>
      </w:r>
      <w:r w:rsidR="00E254B4">
        <w:rPr>
          <w:sz w:val="28"/>
        </w:rPr>
        <w:t>»</w:t>
      </w:r>
      <w:r w:rsidR="00E254B4">
        <w:t xml:space="preserve"> </w:t>
      </w:r>
      <w:r>
        <w:rPr>
          <w:sz w:val="28"/>
        </w:rPr>
        <w:t xml:space="preserve">составило </w:t>
      </w:r>
      <w:r w:rsidR="00B0154A">
        <w:rPr>
          <w:sz w:val="28"/>
        </w:rPr>
        <w:t>10587,</w:t>
      </w:r>
      <w:r w:rsidR="001B2401">
        <w:rPr>
          <w:sz w:val="28"/>
        </w:rPr>
        <w:t>0</w:t>
      </w:r>
      <w:r>
        <w:rPr>
          <w:sz w:val="28"/>
        </w:rPr>
        <w:t xml:space="preserve"> тыс. рублей, в том числе по источникам финансирования:</w:t>
      </w:r>
    </w:p>
    <w:p w:rsidR="00347919" w:rsidRDefault="00347919">
      <w:pPr>
        <w:jc w:val="both"/>
        <w:rPr>
          <w:sz w:val="28"/>
        </w:rPr>
      </w:pPr>
    </w:p>
    <w:p w:rsidR="00347919" w:rsidRDefault="001475BA">
      <w:pPr>
        <w:jc w:val="both"/>
      </w:pPr>
      <w:r>
        <w:rPr>
          <w:sz w:val="28"/>
        </w:rPr>
        <w:t xml:space="preserve">федеральный бюджет </w:t>
      </w:r>
      <w:r w:rsidR="00B0154A">
        <w:rPr>
          <w:sz w:val="28"/>
        </w:rPr>
        <w:t>–</w:t>
      </w:r>
      <w:r>
        <w:rPr>
          <w:sz w:val="28"/>
        </w:rPr>
        <w:t xml:space="preserve"> </w:t>
      </w:r>
      <w:r w:rsidR="00B0154A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347919" w:rsidRDefault="001475BA">
      <w:pPr>
        <w:jc w:val="both"/>
      </w:pPr>
      <w:r>
        <w:rPr>
          <w:sz w:val="28"/>
        </w:rPr>
        <w:t xml:space="preserve">                                           </w:t>
      </w:r>
    </w:p>
    <w:p w:rsidR="00347919" w:rsidRDefault="001475BA">
      <w:pPr>
        <w:jc w:val="both"/>
      </w:pPr>
      <w:r>
        <w:rPr>
          <w:sz w:val="28"/>
        </w:rPr>
        <w:t xml:space="preserve">областной бюджет – </w:t>
      </w:r>
      <w:r w:rsidR="00B0154A">
        <w:rPr>
          <w:sz w:val="28"/>
        </w:rPr>
        <w:t xml:space="preserve">0,0 </w:t>
      </w:r>
      <w:r>
        <w:rPr>
          <w:sz w:val="28"/>
        </w:rPr>
        <w:t>тыс. рублей;</w:t>
      </w:r>
    </w:p>
    <w:tbl>
      <w:tblPr>
        <w:tblW w:w="4503" w:type="dxa"/>
        <w:tblInd w:w="1701" w:type="dxa"/>
        <w:tblLook w:val="04A0" w:firstRow="1" w:lastRow="0" w:firstColumn="1" w:lastColumn="0" w:noHBand="0" w:noVBand="1"/>
      </w:tblPr>
      <w:tblGrid>
        <w:gridCol w:w="4503"/>
      </w:tblGrid>
      <w:tr w:rsidR="00347919">
        <w:trPr>
          <w:trHeight w:hRule="exact" w:val="410"/>
        </w:trPr>
        <w:tc>
          <w:tcPr>
            <w:tcW w:w="4503" w:type="dxa"/>
            <w:shd w:val="clear" w:color="auto" w:fill="auto"/>
          </w:tcPr>
          <w:p w:rsidR="00347919" w:rsidRDefault="00347919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347919" w:rsidRDefault="001475BA">
      <w:pPr>
        <w:jc w:val="both"/>
      </w:pPr>
      <w:r>
        <w:rPr>
          <w:sz w:val="28"/>
        </w:rPr>
        <w:t>местный бюджет –</w:t>
      </w:r>
      <w:r w:rsidR="001B2401">
        <w:rPr>
          <w:sz w:val="28"/>
        </w:rPr>
        <w:t>10587,0</w:t>
      </w:r>
      <w:r>
        <w:rPr>
          <w:sz w:val="28"/>
        </w:rPr>
        <w:t xml:space="preserve"> тыс. рублей;</w:t>
      </w:r>
    </w:p>
    <w:p w:rsidR="00B0154A" w:rsidRDefault="00B0154A">
      <w:pPr>
        <w:jc w:val="both"/>
        <w:rPr>
          <w:sz w:val="28"/>
        </w:rPr>
      </w:pPr>
    </w:p>
    <w:p w:rsidR="00ED526B" w:rsidRDefault="001475BA">
      <w:pPr>
        <w:jc w:val="both"/>
        <w:rPr>
          <w:sz w:val="28"/>
        </w:rPr>
      </w:pPr>
      <w:r>
        <w:rPr>
          <w:sz w:val="28"/>
        </w:rPr>
        <w:t>внебюджетные источники –</w:t>
      </w:r>
      <w:r w:rsidR="00B0154A">
        <w:rPr>
          <w:sz w:val="28"/>
        </w:rPr>
        <w:t xml:space="preserve"> 0,0 </w:t>
      </w:r>
      <w:r>
        <w:rPr>
          <w:sz w:val="28"/>
        </w:rPr>
        <w:t>тыс. рублей.</w:t>
      </w:r>
    </w:p>
    <w:p w:rsidR="00EC5587" w:rsidRDefault="00EC5587">
      <w:pPr>
        <w:jc w:val="both"/>
        <w:rPr>
          <w:sz w:val="28"/>
        </w:rPr>
      </w:pPr>
    </w:p>
    <w:p w:rsidR="00A35C01" w:rsidRDefault="008B34F7" w:rsidP="00ED526B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</w:t>
      </w:r>
      <w:r w:rsidR="00ED526B">
        <w:rPr>
          <w:sz w:val="28"/>
        </w:rPr>
        <w:t xml:space="preserve">местного </w:t>
      </w:r>
      <w:r>
        <w:rPr>
          <w:sz w:val="28"/>
        </w:rPr>
        <w:t xml:space="preserve">бюджета </w:t>
      </w:r>
      <w:r>
        <w:br/>
      </w:r>
      <w:r>
        <w:rPr>
          <w:sz w:val="28"/>
        </w:rPr>
        <w:t xml:space="preserve">составил </w:t>
      </w:r>
      <w:r w:rsidR="00ED526B">
        <w:rPr>
          <w:sz w:val="28"/>
        </w:rPr>
        <w:t xml:space="preserve">0,9 тыс. рублей, </w:t>
      </w:r>
      <w:r w:rsidR="00A35C01">
        <w:rPr>
          <w:sz w:val="28"/>
        </w:rPr>
        <w:t xml:space="preserve">из них : </w:t>
      </w:r>
    </w:p>
    <w:p w:rsidR="008B34F7" w:rsidRDefault="00A35C01" w:rsidP="00A35C0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0,9 тыс. рублей – </w:t>
      </w:r>
      <w:r w:rsidR="00EC5587">
        <w:rPr>
          <w:sz w:val="28"/>
        </w:rPr>
        <w:t xml:space="preserve"> </w:t>
      </w:r>
      <w:bookmarkStart w:id="0" w:name="_GoBack"/>
      <w:bookmarkEnd w:id="0"/>
      <w:r w:rsidR="00F77DA2" w:rsidRPr="009660DB">
        <w:rPr>
          <w:sz w:val="28"/>
        </w:rPr>
        <w:t xml:space="preserve">экономия </w:t>
      </w:r>
      <w:r w:rsidR="009660DB" w:rsidRPr="009660DB">
        <w:rPr>
          <w:sz w:val="28"/>
        </w:rPr>
        <w:t xml:space="preserve">по расходам на </w:t>
      </w:r>
      <w:r w:rsidR="00EC5587" w:rsidRPr="009660DB">
        <w:rPr>
          <w:sz w:val="28"/>
        </w:rPr>
        <w:t>командирование сборных команд города Батайска</w:t>
      </w:r>
      <w:r w:rsidRPr="009660DB">
        <w:rPr>
          <w:sz w:val="28"/>
        </w:rPr>
        <w:t>.</w:t>
      </w:r>
      <w:r>
        <w:rPr>
          <w:sz w:val="28"/>
        </w:rPr>
        <w:t xml:space="preserve">    </w:t>
      </w:r>
    </w:p>
    <w:p w:rsidR="00E254B4" w:rsidRDefault="00E254B4" w:rsidP="00B0154A">
      <w:pPr>
        <w:tabs>
          <w:tab w:val="left" w:pos="1276"/>
        </w:tabs>
        <w:ind w:firstLine="709"/>
        <w:jc w:val="both"/>
        <w:rPr>
          <w:sz w:val="28"/>
        </w:rPr>
      </w:pPr>
    </w:p>
    <w:p w:rsidR="00347919" w:rsidRPr="00B0154A" w:rsidRDefault="001475BA" w:rsidP="00B0154A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</w:t>
      </w:r>
      <w:r w:rsidR="00B0154A">
        <w:rPr>
          <w:sz w:val="28"/>
        </w:rPr>
        <w:br/>
      </w:r>
      <w:r>
        <w:rPr>
          <w:sz w:val="28"/>
        </w:rPr>
        <w:t>и внебюджетных средств на реализацию муниципальной программы</w:t>
      </w:r>
      <w:r w:rsidR="00B0154A">
        <w:rPr>
          <w:sz w:val="28"/>
        </w:rPr>
        <w:t xml:space="preserve"> города Батайска </w:t>
      </w:r>
      <w:r>
        <w:rPr>
          <w:sz w:val="28"/>
        </w:rPr>
        <w:t xml:space="preserve"> </w:t>
      </w:r>
      <w:r w:rsidR="00B0154A" w:rsidRPr="008854E5">
        <w:rPr>
          <w:sz w:val="28"/>
        </w:rPr>
        <w:t>«Развитие физической культуры и спорта»</w:t>
      </w:r>
      <w:r w:rsidR="00B0154A">
        <w:rPr>
          <w:sz w:val="28"/>
        </w:rPr>
        <w:t xml:space="preserve"> </w:t>
      </w:r>
      <w:r>
        <w:rPr>
          <w:sz w:val="28"/>
        </w:rPr>
        <w:t xml:space="preserve">за </w:t>
      </w:r>
      <w:r w:rsidR="00B0154A">
        <w:rPr>
          <w:sz w:val="28"/>
        </w:rPr>
        <w:t xml:space="preserve">2025 </w:t>
      </w:r>
      <w:r>
        <w:rPr>
          <w:sz w:val="28"/>
        </w:rPr>
        <w:t xml:space="preserve">год приведены </w:t>
      </w:r>
      <w:r w:rsidR="00B0154A">
        <w:rPr>
          <w:sz w:val="28"/>
        </w:rPr>
        <w:br/>
      </w:r>
      <w:r>
        <w:rPr>
          <w:sz w:val="28"/>
        </w:rPr>
        <w:t>в таблице № 2 к отчету о реализации муниципальной</w:t>
      </w:r>
      <w:r w:rsidR="00130FC3">
        <w:rPr>
          <w:sz w:val="28"/>
        </w:rPr>
        <w:t xml:space="preserve"> </w:t>
      </w:r>
      <w:r>
        <w:rPr>
          <w:sz w:val="28"/>
        </w:rPr>
        <w:t>программы.</w:t>
      </w:r>
    </w:p>
    <w:p w:rsidR="00347919" w:rsidRDefault="00347919">
      <w:pPr>
        <w:spacing w:after="160" w:line="264" w:lineRule="auto"/>
        <w:rPr>
          <w:sz w:val="28"/>
        </w:rPr>
      </w:pPr>
    </w:p>
    <w:p w:rsidR="00347919" w:rsidRDefault="001475BA">
      <w:pPr>
        <w:contextualSpacing/>
        <w:jc w:val="center"/>
      </w:pPr>
      <w:r>
        <w:rPr>
          <w:sz w:val="28"/>
        </w:rPr>
        <w:t>Раздел 5. Сведения о достижении плановых и фактических знач</w:t>
      </w:r>
      <w:r w:rsidR="00130FC3">
        <w:rPr>
          <w:sz w:val="28"/>
        </w:rPr>
        <w:t xml:space="preserve">ений показателей муниципальной </w:t>
      </w:r>
      <w:r>
        <w:rPr>
          <w:sz w:val="28"/>
        </w:rPr>
        <w:t>программы</w:t>
      </w:r>
      <w:r w:rsidR="00130FC3" w:rsidRPr="00130FC3">
        <w:rPr>
          <w:sz w:val="28"/>
        </w:rPr>
        <w:t xml:space="preserve"> </w:t>
      </w:r>
      <w:r w:rsidR="00130FC3">
        <w:rPr>
          <w:sz w:val="28"/>
        </w:rPr>
        <w:t xml:space="preserve">города Батайска </w:t>
      </w:r>
      <w:r w:rsidR="00130FC3" w:rsidRPr="008854E5">
        <w:rPr>
          <w:sz w:val="28"/>
        </w:rPr>
        <w:t>«Развитие физической культуры и спорта</w:t>
      </w:r>
      <w:r w:rsidR="00130FC3">
        <w:rPr>
          <w:sz w:val="28"/>
        </w:rPr>
        <w:t xml:space="preserve">» </w:t>
      </w:r>
      <w:r>
        <w:rPr>
          <w:sz w:val="28"/>
        </w:rPr>
        <w:t xml:space="preserve">и ее структурных элементов за </w:t>
      </w:r>
      <w:r w:rsidR="00130FC3">
        <w:rPr>
          <w:sz w:val="28"/>
        </w:rPr>
        <w:t xml:space="preserve">2025 </w:t>
      </w:r>
      <w:r>
        <w:rPr>
          <w:sz w:val="28"/>
        </w:rPr>
        <w:t xml:space="preserve">год </w:t>
      </w:r>
    </w:p>
    <w:p w:rsidR="00347919" w:rsidRDefault="00347919">
      <w:pPr>
        <w:contextualSpacing/>
        <w:jc w:val="center"/>
        <w:rPr>
          <w:sz w:val="28"/>
        </w:rPr>
      </w:pPr>
    </w:p>
    <w:p w:rsidR="00347919" w:rsidRDefault="001475BA" w:rsidP="009C0559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Муниципальной программой</w:t>
      </w:r>
      <w:r w:rsidR="00B0154A">
        <w:rPr>
          <w:sz w:val="28"/>
        </w:rPr>
        <w:t xml:space="preserve"> города Батайска</w:t>
      </w:r>
      <w:r>
        <w:rPr>
          <w:sz w:val="28"/>
        </w:rPr>
        <w:t xml:space="preserve"> </w:t>
      </w:r>
      <w:r w:rsidR="00B0154A" w:rsidRPr="008854E5">
        <w:rPr>
          <w:sz w:val="28"/>
        </w:rPr>
        <w:t>«Развитие физической культуры и спорта»</w:t>
      </w:r>
      <w:r w:rsidR="009C0559">
        <w:rPr>
          <w:sz w:val="28"/>
        </w:rPr>
        <w:t xml:space="preserve"> и структурными элементами </w:t>
      </w:r>
      <w:r>
        <w:rPr>
          <w:sz w:val="28"/>
        </w:rPr>
        <w:t>предусмотрено:</w:t>
      </w:r>
    </w:p>
    <w:p w:rsidR="009C0559" w:rsidRDefault="009C0559" w:rsidP="009C05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 показателя, из которых по 6 показателям фактические значения соответствуют плановым. </w:t>
      </w:r>
    </w:p>
    <w:p w:rsidR="009C0559" w:rsidRDefault="009C0559" w:rsidP="009C05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Показатель «Доля граждан, систематически занимающихся физической культурой и спортом» – плановое значение – </w:t>
      </w:r>
      <w:r w:rsidR="00BB2F23">
        <w:rPr>
          <w:sz w:val="28"/>
        </w:rPr>
        <w:t>59,9</w:t>
      </w:r>
      <w:r>
        <w:rPr>
          <w:sz w:val="28"/>
        </w:rPr>
        <w:t xml:space="preserve"> процента, фактическое значение – 61,6 процента</w:t>
      </w:r>
      <w:r w:rsidR="00BB2F23">
        <w:rPr>
          <w:sz w:val="28"/>
        </w:rPr>
        <w:t xml:space="preserve">. </w:t>
      </w:r>
      <w:r>
        <w:rPr>
          <w:sz w:val="28"/>
        </w:rPr>
        <w:t>Превышение планового значения показателя связано с вводом в эксплуатацию новых спортивных сооружений, проведением большего числа соревнований.</w:t>
      </w:r>
      <w:r w:rsidR="00372B44">
        <w:rPr>
          <w:sz w:val="28"/>
        </w:rPr>
        <w:t xml:space="preserve"> </w:t>
      </w:r>
      <w:r w:rsidR="002479C4">
        <w:rPr>
          <w:sz w:val="28"/>
        </w:rPr>
        <w:t>Превышение планового значения показателя связано с вводом в эксплуатацию новых спортивных сооружений, проведением большего числа соревнований.</w:t>
      </w:r>
    </w:p>
    <w:p w:rsidR="00372B44" w:rsidRDefault="00372B44" w:rsidP="00372B4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Показатель «Уровень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</w:t>
      </w:r>
      <w:r>
        <w:br/>
      </w:r>
      <w:r>
        <w:rPr>
          <w:sz w:val="28"/>
        </w:rPr>
        <w:t>и инвалидов» – плановое значение – 32,93 процента, фактическое значение – 36,47 процента</w:t>
      </w:r>
      <w:r w:rsidR="00BB2F23">
        <w:rPr>
          <w:sz w:val="28"/>
        </w:rPr>
        <w:t xml:space="preserve">. Превышение планового значения показателя связано с изменением численности населения муниципального образования и количеством спортивных сооружений. </w:t>
      </w:r>
    </w:p>
    <w:p w:rsidR="009C0559" w:rsidRDefault="00BB2F23" w:rsidP="009C0559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Показатель «Доля граждан в возрасте 3 – 29 лет, систематически занимающихся физической культурой и спортом, в общей численности граждан данной возрастной категории» – плановое значение – 93,9 процента, фактическое значение – 93,9 процента. </w:t>
      </w:r>
    </w:p>
    <w:p w:rsidR="00BB2F23" w:rsidRDefault="00BB2F23" w:rsidP="00BB2F2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Показатель «Доля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категории» – плановое значение –55,8 процента, фактическое значение – 55,8 процента. </w:t>
      </w:r>
    </w:p>
    <w:p w:rsidR="00BB2F23" w:rsidRDefault="00BB2F23" w:rsidP="00BB2F2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«Доля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категории» – плано</w:t>
      </w:r>
      <w:r w:rsidR="00996A90">
        <w:rPr>
          <w:sz w:val="28"/>
        </w:rPr>
        <w:t>вое значение – 29</w:t>
      </w:r>
      <w:r>
        <w:rPr>
          <w:sz w:val="28"/>
        </w:rPr>
        <w:t>,0 про</w:t>
      </w:r>
      <w:r w:rsidR="00996A90">
        <w:rPr>
          <w:sz w:val="28"/>
        </w:rPr>
        <w:t>цента, фактическое значение – 28,6</w:t>
      </w:r>
      <w:r>
        <w:rPr>
          <w:sz w:val="28"/>
        </w:rPr>
        <w:t xml:space="preserve"> процента.</w:t>
      </w:r>
    </w:p>
    <w:p w:rsidR="009C0559" w:rsidRPr="009C0559" w:rsidRDefault="006C25A5" w:rsidP="009C0559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Показатель «Доля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(ГТО)» – плановое значение – </w:t>
      </w:r>
      <w:r w:rsidR="00DB3A44">
        <w:rPr>
          <w:sz w:val="28"/>
        </w:rPr>
        <w:t xml:space="preserve">72,0 </w:t>
      </w:r>
      <w:r>
        <w:rPr>
          <w:sz w:val="28"/>
        </w:rPr>
        <w:t xml:space="preserve">процента, фактическое значение – </w:t>
      </w:r>
      <w:r w:rsidR="00DB3A44">
        <w:rPr>
          <w:sz w:val="28"/>
        </w:rPr>
        <w:t>102,2</w:t>
      </w:r>
      <w:r>
        <w:rPr>
          <w:sz w:val="28"/>
        </w:rPr>
        <w:t xml:space="preserve"> процента.</w:t>
      </w:r>
      <w:r w:rsidR="002479C4" w:rsidRPr="002479C4">
        <w:rPr>
          <w:sz w:val="28"/>
        </w:rPr>
        <w:t xml:space="preserve"> </w:t>
      </w:r>
      <w:r w:rsidR="002479C4">
        <w:rPr>
          <w:sz w:val="28"/>
        </w:rPr>
        <w:t>Превышение планового значения показателя связано с вводом в эксплуатацию новых спортивных сооружений, проведением большего числа соревнований.</w:t>
      </w:r>
    </w:p>
    <w:p w:rsidR="00347919" w:rsidRDefault="001475BA">
      <w:pPr>
        <w:jc w:val="both"/>
      </w:pPr>
      <w:r>
        <w:rPr>
          <w:sz w:val="28"/>
        </w:rPr>
        <w:tab/>
        <w:t xml:space="preserve">Сведения о достижении значений показателей </w:t>
      </w:r>
      <w:r w:rsidR="00946C4A">
        <w:rPr>
          <w:sz w:val="28"/>
        </w:rPr>
        <w:t xml:space="preserve">муниципальной программой города Батайска </w:t>
      </w:r>
      <w:r w:rsidR="00946C4A" w:rsidRPr="008854E5">
        <w:rPr>
          <w:sz w:val="28"/>
        </w:rPr>
        <w:t>«Развитие физической культуры и спорта</w:t>
      </w:r>
      <w:r w:rsidR="00946C4A">
        <w:rPr>
          <w:sz w:val="28"/>
        </w:rPr>
        <w:t>»</w:t>
      </w:r>
      <w:r>
        <w:rPr>
          <w:sz w:val="28"/>
        </w:rPr>
        <w:t xml:space="preserve">, структурных элементов с обоснованием отклонений по показателям приведены в таблице № 3 к отчету о реализации </w:t>
      </w:r>
      <w:r w:rsidR="00946C4A">
        <w:rPr>
          <w:sz w:val="28"/>
        </w:rPr>
        <w:t xml:space="preserve">муниципальной программой города Батайска </w:t>
      </w:r>
      <w:r w:rsidR="00946C4A" w:rsidRPr="008854E5">
        <w:rPr>
          <w:sz w:val="28"/>
        </w:rPr>
        <w:t>«Развитие физической культуры и спорта</w:t>
      </w:r>
      <w:r>
        <w:rPr>
          <w:sz w:val="28"/>
        </w:rPr>
        <w:t xml:space="preserve">. </w:t>
      </w:r>
    </w:p>
    <w:p w:rsidR="00347919" w:rsidRDefault="001475BA">
      <w:pPr>
        <w:jc w:val="both"/>
      </w:pPr>
      <w:r>
        <w:rPr>
          <w:sz w:val="28"/>
        </w:rPr>
        <w:tab/>
      </w:r>
    </w:p>
    <w:p w:rsidR="00130FC3" w:rsidRDefault="001475BA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6. Предложения по дальнейшей </w:t>
      </w:r>
      <w:r>
        <w:rPr>
          <w:sz w:val="28"/>
        </w:rPr>
        <w:br/>
        <w:t>реализации муниципальной</w:t>
      </w:r>
      <w:r w:rsidR="00130FC3">
        <w:rPr>
          <w:sz w:val="28"/>
        </w:rPr>
        <w:t xml:space="preserve"> </w:t>
      </w:r>
      <w:r>
        <w:rPr>
          <w:sz w:val="28"/>
        </w:rPr>
        <w:t>программы</w:t>
      </w:r>
      <w:r w:rsidR="00130FC3" w:rsidRPr="00130FC3">
        <w:rPr>
          <w:sz w:val="28"/>
        </w:rPr>
        <w:t xml:space="preserve"> </w:t>
      </w:r>
      <w:r w:rsidR="00130FC3">
        <w:rPr>
          <w:sz w:val="28"/>
        </w:rPr>
        <w:t xml:space="preserve">города Батайска </w:t>
      </w:r>
    </w:p>
    <w:p w:rsidR="00347919" w:rsidRDefault="00130FC3">
      <w:pPr>
        <w:tabs>
          <w:tab w:val="left" w:pos="1276"/>
        </w:tabs>
        <w:jc w:val="center"/>
      </w:pPr>
      <w:r w:rsidRPr="008854E5">
        <w:rPr>
          <w:sz w:val="28"/>
        </w:rPr>
        <w:t>«Развитие физической культуры и спорта</w:t>
      </w:r>
      <w:r>
        <w:rPr>
          <w:sz w:val="28"/>
        </w:rPr>
        <w:t>»</w:t>
      </w:r>
    </w:p>
    <w:p w:rsidR="00347919" w:rsidRDefault="00347919">
      <w:pPr>
        <w:spacing w:line="216" w:lineRule="auto"/>
        <w:jc w:val="both"/>
        <w:rPr>
          <w:sz w:val="28"/>
        </w:rPr>
      </w:pPr>
    </w:p>
    <w:p w:rsidR="00946C4A" w:rsidRDefault="00946C4A" w:rsidP="00946C4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муниципальной программой города Батайска </w:t>
      </w:r>
      <w:r w:rsidRPr="008854E5">
        <w:rPr>
          <w:sz w:val="28"/>
        </w:rPr>
        <w:t>«Развитие физической культуры и спорта</w:t>
      </w:r>
      <w:r>
        <w:rPr>
          <w:sz w:val="28"/>
        </w:rPr>
        <w:t>», отсутствуют.</w:t>
      </w:r>
    </w:p>
    <w:p w:rsidR="00347919" w:rsidRDefault="00347919">
      <w:pPr>
        <w:spacing w:line="216" w:lineRule="auto"/>
        <w:jc w:val="both"/>
      </w:pPr>
    </w:p>
    <w:p w:rsidR="00347919" w:rsidRDefault="00347919"/>
    <w:p w:rsidR="00347919" w:rsidRDefault="00347919"/>
    <w:p w:rsidR="00B24AF9" w:rsidRDefault="00B24AF9">
      <w:pPr>
        <w:sectPr w:rsidR="00B24AF9" w:rsidSect="00FC2115">
          <w:headerReference w:type="default" r:id="rId8"/>
          <w:pgSz w:w="11906" w:h="16838"/>
          <w:pgMar w:top="850" w:right="1134" w:bottom="1701" w:left="1134" w:header="0" w:footer="0" w:gutter="0"/>
          <w:pgNumType w:start="2"/>
          <w:cols w:space="720"/>
          <w:formProt w:val="0"/>
          <w:docGrid w:linePitch="272" w:charSpace="8192"/>
        </w:sectPr>
      </w:pPr>
    </w:p>
    <w:p w:rsidR="00347919" w:rsidRDefault="00347919"/>
    <w:p w:rsidR="00347919" w:rsidRDefault="00347919"/>
    <w:p w:rsidR="00347919" w:rsidRDefault="001475BA">
      <w:pPr>
        <w:spacing w:line="264" w:lineRule="auto"/>
        <w:jc w:val="right"/>
      </w:pPr>
      <w:r>
        <w:t xml:space="preserve">                                     </w:t>
      </w:r>
      <w:r>
        <w:rPr>
          <w:sz w:val="28"/>
        </w:rPr>
        <w:t xml:space="preserve">         Таблица № 1</w:t>
      </w:r>
    </w:p>
    <w:p w:rsidR="00347919" w:rsidRDefault="001475BA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347919" w:rsidRDefault="001475BA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программы за </w:t>
      </w:r>
      <w:r w:rsidR="00946C4A">
        <w:rPr>
          <w:sz w:val="28"/>
        </w:rPr>
        <w:t>2025</w:t>
      </w:r>
      <w:r>
        <w:rPr>
          <w:sz w:val="28"/>
        </w:rPr>
        <w:t xml:space="preserve"> год</w:t>
      </w:r>
    </w:p>
    <w:p w:rsidR="00347919" w:rsidRDefault="00347919">
      <w:pPr>
        <w:widowControl w:val="0"/>
        <w:jc w:val="center"/>
        <w:rPr>
          <w:sz w:val="28"/>
        </w:rPr>
      </w:pPr>
    </w:p>
    <w:p w:rsidR="00347919" w:rsidRDefault="001475BA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47919" w:rsidRDefault="001475BA">
      <w:pPr>
        <w:widowControl w:val="0"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:rsidR="00946C4A" w:rsidRDefault="001475BA">
      <w:pPr>
        <w:widowControl w:val="0"/>
        <w:jc w:val="center"/>
        <w:rPr>
          <w:sz w:val="28"/>
        </w:rPr>
      </w:pPr>
      <w:r>
        <w:rPr>
          <w:sz w:val="28"/>
        </w:rPr>
        <w:t xml:space="preserve">а также контрольных точек </w:t>
      </w:r>
      <w:r w:rsidR="00946C4A">
        <w:rPr>
          <w:sz w:val="28"/>
        </w:rPr>
        <w:t xml:space="preserve">муниципальной программой города Батайска </w:t>
      </w:r>
    </w:p>
    <w:p w:rsidR="00347919" w:rsidRDefault="00946C4A">
      <w:pPr>
        <w:widowControl w:val="0"/>
        <w:jc w:val="center"/>
        <w:rPr>
          <w:sz w:val="28"/>
        </w:rPr>
      </w:pPr>
      <w:r w:rsidRPr="008854E5">
        <w:rPr>
          <w:sz w:val="28"/>
        </w:rPr>
        <w:t>«Развитие физической культуры и спорта</w:t>
      </w:r>
      <w:r>
        <w:rPr>
          <w:sz w:val="28"/>
        </w:rPr>
        <w:t xml:space="preserve"> за 2025</w:t>
      </w:r>
      <w:r w:rsidR="001475BA">
        <w:rPr>
          <w:sz w:val="28"/>
        </w:rPr>
        <w:t xml:space="preserve"> г.</w:t>
      </w:r>
    </w:p>
    <w:p w:rsidR="00347919" w:rsidRDefault="00347919">
      <w:pPr>
        <w:widowControl w:val="0"/>
        <w:jc w:val="center"/>
      </w:pPr>
    </w:p>
    <w:tbl>
      <w:tblPr>
        <w:tblW w:w="149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1601"/>
        <w:gridCol w:w="1735"/>
        <w:gridCol w:w="1211"/>
        <w:gridCol w:w="1365"/>
        <w:gridCol w:w="2122"/>
        <w:gridCol w:w="1925"/>
        <w:gridCol w:w="1728"/>
        <w:gridCol w:w="14"/>
      </w:tblGrid>
      <w:tr w:rsidR="00771A63" w:rsidTr="001B2401">
        <w:trPr>
          <w:gridAfter w:val="1"/>
          <w:wAfter w:w="14" w:type="dxa"/>
          <w:trHeight w:val="477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 xml:space="preserve">Наименование мероприятия (результата) / контрольной точки </w:t>
            </w:r>
            <w:r>
              <w:br/>
            </w:r>
            <w:hyperlink r:id="rId9" w:anchor="Par1127">
              <w:r>
                <w:rPr>
                  <w:rStyle w:val="ListLabel1"/>
                </w:rPr>
                <w:t>&lt;1&gt;</w:t>
              </w:r>
            </w:hyperlink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Плановый срок реализации мероприятия (результата) /</w:t>
            </w:r>
          </w:p>
          <w:p w:rsidR="00347919" w:rsidRDefault="001475BA">
            <w:pPr>
              <w:widowControl w:val="0"/>
              <w:jc w:val="center"/>
            </w:pPr>
            <w:r>
              <w:t>наступления контрольной точки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Фактический срок</w:t>
            </w:r>
          </w:p>
          <w:p w:rsidR="00347919" w:rsidRDefault="001475BA">
            <w:pPr>
              <w:widowControl w:val="0"/>
              <w:jc w:val="center"/>
            </w:pPr>
            <w:r>
              <w:t>реализации мероприятия (результата) / наступления контрольной точки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771A63" w:rsidTr="001B2401">
        <w:trPr>
          <w:gridAfter w:val="1"/>
          <w:wAfter w:w="14" w:type="dxa"/>
          <w:trHeight w:val="142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плановое значение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фактическое значение *</w:t>
            </w: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9</w:t>
            </w:r>
          </w:p>
        </w:tc>
      </w:tr>
      <w:tr w:rsidR="00771A63" w:rsidTr="001B2401">
        <w:trPr>
          <w:trHeight w:val="43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2479C4" w:rsidRDefault="002479C4">
            <w:pPr>
              <w:widowControl w:val="0"/>
              <w:jc w:val="center"/>
              <w:rPr>
                <w:sz w:val="24"/>
                <w:szCs w:val="24"/>
              </w:rPr>
            </w:pPr>
            <w:r w:rsidRPr="002479C4">
              <w:rPr>
                <w:sz w:val="24"/>
                <w:szCs w:val="24"/>
              </w:rPr>
              <w:t xml:space="preserve">Комплекс процессных мероприятий </w:t>
            </w:r>
            <w:r w:rsidRPr="002479C4">
              <w:rPr>
                <w:color w:val="auto"/>
                <w:sz w:val="24"/>
                <w:szCs w:val="24"/>
              </w:rPr>
              <w:t>«Развитие физической культуры и массового спорта в городе Батайска»</w:t>
            </w:r>
          </w:p>
        </w:tc>
      </w:tr>
      <w:tr w:rsidR="00771A63" w:rsidTr="001B2401">
        <w:trPr>
          <w:gridAfter w:val="1"/>
          <w:wAfter w:w="14" w:type="dxa"/>
          <w:trHeight w:val="5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rPr>
                <w:color w:val="auto"/>
              </w:rPr>
            </w:pPr>
            <w:r w:rsidRPr="00920A26">
              <w:rPr>
                <w:color w:val="auto"/>
              </w:rPr>
              <w:t>Мероприятие (результат)</w:t>
            </w:r>
            <w:r w:rsidRPr="00920A26">
              <w:rPr>
                <w:color w:val="auto"/>
              </w:rPr>
              <w:br/>
              <w:t>1.1 «Население вовлечено в систематические занятия физической культурой и спортом»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2479C4" w:rsidRDefault="002479C4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2479C4" w:rsidRDefault="002479C4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A334E5" w:rsidRDefault="00771A63" w:rsidP="00771A63">
            <w:pPr>
              <w:widowControl w:val="0"/>
              <w:jc w:val="center"/>
            </w:pPr>
            <w:r w:rsidRPr="00A334E5">
              <w:rPr>
                <w:color w:val="auto"/>
                <w:lang w:eastAsia="zh-CN"/>
              </w:rPr>
              <w:t>человек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A334E5" w:rsidRDefault="00771A63" w:rsidP="00771A63">
            <w:pPr>
              <w:widowControl w:val="0"/>
              <w:jc w:val="center"/>
            </w:pPr>
            <w:r w:rsidRPr="00A334E5">
              <w:rPr>
                <w:color w:val="auto"/>
                <w:lang w:eastAsia="zh-CN"/>
              </w:rPr>
              <w:t>72314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 w:rsidRPr="00A334E5">
              <w:rPr>
                <w:color w:val="auto"/>
                <w:lang w:eastAsia="zh-CN"/>
              </w:rPr>
              <w:t>72314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</w:pPr>
            <w:r>
              <w:rPr>
                <w:color w:val="auto"/>
              </w:rPr>
              <w:t>Н</w:t>
            </w:r>
            <w:r w:rsidRPr="001A5894">
              <w:rPr>
                <w:color w:val="auto"/>
              </w:rPr>
              <w:t>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3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ind w:left="-16" w:firstLine="16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Контрольная точка 1.1.1.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ind w:left="-16" w:firstLine="16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Утвержден и направлен в учреждения и организации календарный план официальных физкультурных и спортивных мероприятий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10.01.2025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10.01.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 xml:space="preserve">Календарный план утвержден и направлен </w:t>
            </w:r>
            <w:r>
              <w:rPr>
                <w:color w:val="auto"/>
              </w:rPr>
              <w:t xml:space="preserve">в учреждения, организации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Контрольная точка 1.1.2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Подготовлен и утвержден перечень физкультурно-</w:t>
            </w:r>
            <w:r w:rsidRPr="00920A26">
              <w:rPr>
                <w:color w:val="auto"/>
                <w:sz w:val="20"/>
              </w:rPr>
              <w:lastRenderedPageBreak/>
              <w:t>спортивных мероприятий в микрорайонах города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lastRenderedPageBreak/>
              <w:t>10.01.2025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10.01.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 xml:space="preserve">Утвержден перечень физкультурно-спортивных мероприятий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3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lastRenderedPageBreak/>
              <w:t>1.1.3.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Контрольная точка 1.1.3.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Разработаны и утверждены Положения о многоэтапных комплексных физкультурных мероприятиях: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 xml:space="preserve"> - традиционная Спартакиада учащихся общеобразовательных учреждений города Батайска;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- Спартакиада трудящихся города Батайска (муниципальный этап Спартакиады Дона)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- Спартакиада среди воспитанников детско-подростковых и физкультурно-спортивных клубов по месту жительства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- Спартакиада для детей сирот и оставшихся без попечения родителей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01.02.2025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01.02.</w:t>
            </w:r>
            <w:r w:rsidRPr="00920A26">
              <w:rPr>
                <w:color w:val="auto"/>
              </w:rPr>
              <w:t>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jc w:val="center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Утверждены положения о многоэтапных комплексных физкультурных мероприятиях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D2038" w:rsidRDefault="00771A63" w:rsidP="00771A63">
            <w:pPr>
              <w:pStyle w:val="TableParagraph0"/>
              <w:spacing w:line="274" w:lineRule="exact"/>
              <w:rPr>
                <w:color w:val="auto"/>
                <w:sz w:val="20"/>
              </w:rPr>
            </w:pPr>
            <w:r w:rsidRPr="009D2038">
              <w:rPr>
                <w:color w:val="auto"/>
                <w:sz w:val="20"/>
              </w:rPr>
              <w:t xml:space="preserve">Контрольная точка </w:t>
            </w:r>
            <w:r w:rsidRPr="009D2038">
              <w:rPr>
                <w:color w:val="auto"/>
                <w:spacing w:val="-2"/>
                <w:sz w:val="20"/>
              </w:rPr>
              <w:t>1.1.4.</w:t>
            </w:r>
          </w:p>
          <w:p w:rsidR="00771A63" w:rsidRPr="009D2038" w:rsidRDefault="00771A63" w:rsidP="00771A63">
            <w:pPr>
              <w:pStyle w:val="TableParagraph0"/>
              <w:rPr>
                <w:color w:val="auto"/>
                <w:sz w:val="20"/>
              </w:rPr>
            </w:pPr>
            <w:r w:rsidRPr="009D2038">
              <w:rPr>
                <w:color w:val="auto"/>
                <w:sz w:val="20"/>
              </w:rPr>
              <w:t>В первом полугодии проведено 80 физкультурно-спортивных мероприятий в микрорайонах города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D2038" w:rsidRDefault="00771A63" w:rsidP="00771A63">
            <w:pPr>
              <w:contextualSpacing/>
              <w:jc w:val="center"/>
              <w:rPr>
                <w:color w:val="auto"/>
              </w:rPr>
            </w:pPr>
            <w:r w:rsidRPr="009D2038">
              <w:rPr>
                <w:color w:val="auto"/>
              </w:rPr>
              <w:t>15.07.2025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D2038" w:rsidRDefault="00771A63" w:rsidP="00771A63">
            <w:pPr>
              <w:contextualSpacing/>
              <w:jc w:val="center"/>
              <w:rPr>
                <w:color w:val="auto"/>
              </w:rPr>
            </w:pPr>
            <w:r w:rsidRPr="009D2038">
              <w:rPr>
                <w:color w:val="auto"/>
              </w:rPr>
              <w:t>15.07.2025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D2038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 территории города Батайска прошло около 80 </w:t>
            </w:r>
            <w:r w:rsidRPr="009D2038">
              <w:rPr>
                <w:color w:val="auto"/>
              </w:rPr>
              <w:t xml:space="preserve">физкультурно-спортивных мероприятий в микрорайонах </w:t>
            </w:r>
          </w:p>
          <w:p w:rsidR="00771A63" w:rsidRPr="009D2038" w:rsidRDefault="00771A63" w:rsidP="00771A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Контрольная точка 1.1.5.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 xml:space="preserve">Проведено многоэтапное комплексное физкультурное мероприятие 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«Традиционная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15.06.2025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D85805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15.06.</w:t>
            </w:r>
            <w:r w:rsidR="00771A63" w:rsidRPr="00920A26">
              <w:rPr>
                <w:color w:val="auto"/>
              </w:rPr>
              <w:t>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17.05.2025 была проведена  «Традиционная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lastRenderedPageBreak/>
              <w:t>1.1.6.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7B55BB" w:rsidRDefault="00771A63" w:rsidP="00771A63">
            <w:pPr>
              <w:pStyle w:val="TableParagraph0"/>
              <w:spacing w:line="274" w:lineRule="exact"/>
              <w:rPr>
                <w:color w:val="auto"/>
                <w:sz w:val="20"/>
              </w:rPr>
            </w:pPr>
            <w:r w:rsidRPr="007B55BB">
              <w:rPr>
                <w:color w:val="auto"/>
                <w:sz w:val="20"/>
              </w:rPr>
              <w:t xml:space="preserve">Контрольная точка </w:t>
            </w:r>
            <w:r w:rsidRPr="007B55BB">
              <w:rPr>
                <w:color w:val="auto"/>
                <w:spacing w:val="-2"/>
                <w:sz w:val="20"/>
              </w:rPr>
              <w:t>1.1.6.</w:t>
            </w:r>
          </w:p>
          <w:p w:rsidR="00771A63" w:rsidRPr="007B55BB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7B55BB">
              <w:rPr>
                <w:color w:val="auto"/>
                <w:sz w:val="20"/>
              </w:rPr>
              <w:t>Проведено многоэтапное комплексное физкультурное мероприятие «Спартакиада для детей сирот и оставшихся без попечения родителей»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7B55BB" w:rsidRDefault="00771A63" w:rsidP="00771A63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 w:rsidRPr="007B55BB">
              <w:rPr>
                <w:color w:val="auto"/>
              </w:rPr>
              <w:t>27.08.2025</w:t>
            </w:r>
          </w:p>
          <w:p w:rsidR="00771A63" w:rsidRPr="007B55BB" w:rsidRDefault="00771A63" w:rsidP="00771A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7B55BB" w:rsidRDefault="00771A63" w:rsidP="00771A63">
            <w:pPr>
              <w:contextualSpacing/>
              <w:jc w:val="center"/>
              <w:rPr>
                <w:color w:val="auto"/>
                <w:lang w:val="en-US"/>
              </w:rPr>
            </w:pPr>
            <w:r w:rsidRPr="007B55BB">
              <w:rPr>
                <w:color w:val="auto"/>
                <w:lang w:val="en-US"/>
              </w:rPr>
              <w:t>27.08.2025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7B55BB" w:rsidRDefault="00771A63" w:rsidP="00771A63">
            <w:pPr>
              <w:contextualSpacing/>
              <w:jc w:val="center"/>
              <w:rPr>
                <w:color w:val="auto"/>
              </w:rPr>
            </w:pPr>
            <w:r w:rsidRPr="007B55BB">
              <w:rPr>
                <w:color w:val="auto"/>
              </w:rPr>
              <w:t xml:space="preserve">В августе проведено физкультурное мероприятие «Спартакиада для детей сирот и оставшихся без попечения родителей»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Контрольная точка 1.1.7.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 xml:space="preserve">Проведено многоэтапное комплексное физкультурное мероприятие 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 w:rsidRPr="00920A26">
              <w:rPr>
                <w:color w:val="auto"/>
              </w:rPr>
              <w:t>27.12.2025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jc w:val="center"/>
              <w:rPr>
                <w:color w:val="auto"/>
                <w:sz w:val="20"/>
              </w:rPr>
            </w:pPr>
            <w:r>
              <w:rPr>
                <w:color w:val="auto"/>
              </w:rPr>
              <w:t xml:space="preserve">В течении года </w:t>
            </w:r>
            <w:r w:rsidRPr="00920A26">
              <w:rPr>
                <w:color w:val="auto"/>
                <w:sz w:val="20"/>
              </w:rPr>
              <w:t>проведено многоэтапное комплексное физкультурное мероприятие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pStyle w:val="TableParagraph0"/>
              <w:spacing w:line="274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 xml:space="preserve">Контрольная точка </w:t>
            </w:r>
            <w:r w:rsidRPr="00920A26">
              <w:rPr>
                <w:color w:val="auto"/>
                <w:spacing w:val="-2"/>
                <w:sz w:val="20"/>
              </w:rPr>
              <w:t>1.1.8.</w:t>
            </w:r>
          </w:p>
          <w:p w:rsidR="00771A63" w:rsidRPr="00920A26" w:rsidRDefault="00771A63" w:rsidP="00771A63">
            <w:pPr>
              <w:pStyle w:val="TableParagraph0"/>
              <w:tabs>
                <w:tab w:val="left" w:pos="11057"/>
              </w:tabs>
              <w:spacing w:line="247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Проведено многоэтапное комплексное физкультурное мероприятие «Спартакиада среди воспитанников детско-подростковых и физкультурно-спортивных клубов по месту жительства»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 w:rsidRPr="00920A26">
              <w:rPr>
                <w:color w:val="auto"/>
              </w:rPr>
              <w:t>15.06.2025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lang w:val="en-US"/>
              </w:rPr>
            </w:pPr>
            <w:r w:rsidRPr="00920A26">
              <w:rPr>
                <w:color w:val="auto"/>
                <w:lang w:val="en-US"/>
              </w:rPr>
              <w:t>15.06.2025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 xml:space="preserve">В апреле 2025 года  состоялось многоэтапное комплексное физкультурное мероприятие «Спартакиада среди воспитанников детско-подростковых и физкультурно-спортивных клубов по месту жительства»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Контрольная точка 1.1.9.</w:t>
            </w:r>
          </w:p>
          <w:p w:rsidR="00771A63" w:rsidRPr="00920A26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Во втором полугодии проведено 120 физкультурно-спортивных мероприятий в микрорайонах города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2479C4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C4" w:rsidRPr="009D2038" w:rsidRDefault="002479C4" w:rsidP="002479C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 территории города Батайска прошло около 120 </w:t>
            </w:r>
            <w:r w:rsidRPr="009D2038">
              <w:rPr>
                <w:color w:val="auto"/>
              </w:rPr>
              <w:t xml:space="preserve">физкультурно-спортивных мероприятий в микрорайонах 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t>Контрольная точка 1.1.10.</w:t>
            </w:r>
          </w:p>
          <w:p w:rsidR="00771A63" w:rsidRPr="00920A26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920A26">
              <w:rPr>
                <w:color w:val="auto"/>
                <w:sz w:val="20"/>
              </w:rPr>
              <w:lastRenderedPageBreak/>
              <w:t>«Анонсированы и освещены в средствах массовой информации, информационно- телекоммуникационной сети «Интернет» физкультурные и спортивные мероприятия»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lastRenderedPageBreak/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 постоянной основе освещаются в средствах массовой </w:t>
            </w:r>
            <w:r>
              <w:rPr>
                <w:color w:val="auto"/>
              </w:rPr>
              <w:lastRenderedPageBreak/>
              <w:t xml:space="preserve">информации о физкультурных и спортивных мероприятиях города Батайска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lastRenderedPageBreak/>
              <w:t xml:space="preserve">Начальник отдела по физической культуре и спорту </w:t>
            </w:r>
            <w:r w:rsidRPr="005120C6">
              <w:rPr>
                <w:color w:val="auto"/>
              </w:rPr>
              <w:lastRenderedPageBreak/>
              <w:t>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lastRenderedPageBreak/>
              <w:t>1.1.11.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A334E5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A334E5">
              <w:rPr>
                <w:color w:val="auto"/>
                <w:sz w:val="20"/>
              </w:rPr>
              <w:t>Контрольная точка 1.1.11.</w:t>
            </w:r>
          </w:p>
          <w:p w:rsidR="00771A63" w:rsidRPr="00A334E5" w:rsidRDefault="00771A63" w:rsidP="00771A63">
            <w:pPr>
              <w:jc w:val="both"/>
              <w:rPr>
                <w:color w:val="auto"/>
              </w:rPr>
            </w:pPr>
            <w:r w:rsidRPr="00A334E5">
              <w:rPr>
                <w:color w:val="auto"/>
              </w:rPr>
              <w:t>«Закупка включена в план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A334E5" w:rsidRDefault="00771A63" w:rsidP="00771A63">
            <w:pPr>
              <w:contextualSpacing/>
              <w:jc w:val="center"/>
              <w:rPr>
                <w:color w:val="auto"/>
              </w:rPr>
            </w:pPr>
            <w:r w:rsidRPr="00A334E5"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673F27">
              <w:rPr>
                <w:lang w:eastAsia="zh-CN"/>
              </w:rPr>
              <w:t>Приобретение наградной атрибутики для награждения (кубки, грамоты, рамки</w:t>
            </w:r>
            <w:r>
              <w:rPr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A334E5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A334E5">
              <w:rPr>
                <w:color w:val="auto"/>
                <w:sz w:val="20"/>
              </w:rPr>
              <w:t>Контрольная точка 1.1.12.</w:t>
            </w:r>
          </w:p>
          <w:p w:rsidR="00771A63" w:rsidRPr="00A334E5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A334E5">
              <w:rPr>
                <w:color w:val="auto"/>
                <w:sz w:val="20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A334E5" w:rsidRDefault="00771A63" w:rsidP="00771A63">
            <w:pPr>
              <w:contextualSpacing/>
              <w:jc w:val="center"/>
              <w:rPr>
                <w:color w:val="auto"/>
              </w:rPr>
            </w:pPr>
            <w:r w:rsidRPr="00A334E5"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2479C4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31.08.2025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Default="00771A63" w:rsidP="00771A63">
            <w:pPr>
              <w:contextualSpacing/>
              <w:jc w:val="center"/>
              <w:rPr>
                <w:lang w:eastAsia="zh-CN"/>
              </w:rPr>
            </w:pPr>
            <w:r w:rsidRPr="00673F27">
              <w:rPr>
                <w:lang w:eastAsia="zh-CN"/>
              </w:rPr>
              <w:t xml:space="preserve"> Приобретение наградной атрибутики для награждения (кубки, грамоты, рамки</w:t>
            </w:r>
            <w:r>
              <w:rPr>
                <w:lang w:eastAsia="zh-CN"/>
              </w:rPr>
              <w:t>)</w:t>
            </w: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№ 187 от 17.03.2025;</w:t>
            </w: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№ 05-02 от</w:t>
            </w:r>
            <w:r w:rsidRPr="00E21427">
              <w:rPr>
                <w:color w:val="auto"/>
              </w:rPr>
              <w:t>19.05.2025</w:t>
            </w:r>
            <w:r>
              <w:rPr>
                <w:color w:val="auto"/>
              </w:rPr>
              <w:t>;</w:t>
            </w: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 w:rsidRPr="00E21427">
              <w:rPr>
                <w:color w:val="auto"/>
              </w:rPr>
              <w:t xml:space="preserve">Оказание услуг по транспортировке спортсменов для участия в зональном этапе Спартакиады среди трудящегося населения Ростовской области 2025 года 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E21427">
              <w:rPr>
                <w:color w:val="auto"/>
              </w:rPr>
              <w:t xml:space="preserve"> и обратно.</w:t>
            </w:r>
            <w:r>
              <w:t xml:space="preserve"> </w:t>
            </w:r>
            <w:r w:rsidRPr="00E21427">
              <w:rPr>
                <w:color w:val="auto"/>
              </w:rPr>
              <w:t>№08-03 от 15.08.2025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A334E5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A334E5">
              <w:rPr>
                <w:color w:val="auto"/>
                <w:sz w:val="20"/>
              </w:rPr>
              <w:t>Контрольная точка 1.1.13.</w:t>
            </w:r>
          </w:p>
          <w:p w:rsidR="00771A63" w:rsidRPr="00A334E5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A334E5">
              <w:rPr>
                <w:color w:val="auto"/>
                <w:sz w:val="20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A334E5" w:rsidRDefault="00771A63" w:rsidP="00771A63">
            <w:pPr>
              <w:contextualSpacing/>
              <w:jc w:val="center"/>
              <w:rPr>
                <w:color w:val="auto"/>
              </w:rPr>
            </w:pPr>
            <w:r w:rsidRPr="00A334E5"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20.03.2025</w:t>
            </w: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26.05.2025</w:t>
            </w: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Осуществлена прием </w:t>
            </w:r>
            <w:r w:rsidRPr="00673F27">
              <w:rPr>
                <w:color w:val="auto"/>
              </w:rPr>
              <w:t>товаров</w:t>
            </w:r>
            <w:r>
              <w:rPr>
                <w:color w:val="auto"/>
              </w:rPr>
              <w:t xml:space="preserve"> наградной атрибутики 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1.1.14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A334E5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A334E5">
              <w:rPr>
                <w:color w:val="auto"/>
                <w:sz w:val="20"/>
              </w:rPr>
              <w:t>Контрольная точка 1.1.14.</w:t>
            </w:r>
          </w:p>
          <w:p w:rsidR="00771A63" w:rsidRPr="00A334E5" w:rsidRDefault="00771A63" w:rsidP="00771A63">
            <w:pPr>
              <w:pStyle w:val="TableParagraph0"/>
              <w:spacing w:line="275" w:lineRule="exact"/>
              <w:rPr>
                <w:color w:val="auto"/>
                <w:sz w:val="20"/>
              </w:rPr>
            </w:pPr>
            <w:r w:rsidRPr="00A334E5">
              <w:rPr>
                <w:color w:val="auto"/>
                <w:sz w:val="20"/>
              </w:rPr>
              <w:t xml:space="preserve">«Произведена оплата товаров, выполненных работ, оказанных услуг по </w:t>
            </w:r>
            <w:r w:rsidRPr="00A334E5">
              <w:rPr>
                <w:color w:val="auto"/>
                <w:sz w:val="20"/>
              </w:rPr>
              <w:lastRenderedPageBreak/>
              <w:t>муниципальному контракту»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A334E5" w:rsidRDefault="00771A63" w:rsidP="00771A63">
            <w:pPr>
              <w:contextualSpacing/>
              <w:jc w:val="center"/>
              <w:rPr>
                <w:color w:val="auto"/>
              </w:rPr>
            </w:pPr>
            <w:r w:rsidRPr="00A334E5">
              <w:rPr>
                <w:color w:val="auto"/>
              </w:rPr>
              <w:lastRenderedPageBreak/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17D65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31.08.2025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Произведена оплата предоставляемых услуг:</w:t>
            </w: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2</w:t>
            </w:r>
            <w:r w:rsidRPr="00256FB2">
              <w:rPr>
                <w:color w:val="auto"/>
              </w:rPr>
              <w:t>5.03.2025</w:t>
            </w:r>
            <w:r>
              <w:rPr>
                <w:color w:val="auto"/>
              </w:rPr>
              <w:t>,</w:t>
            </w:r>
          </w:p>
          <w:p w:rsidR="00771A63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30.05.2025,</w:t>
            </w:r>
          </w:p>
          <w:p w:rsidR="00771A63" w:rsidRPr="00920A26" w:rsidRDefault="00771A63" w:rsidP="00771A63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29.08.2025,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71A63" w:rsidTr="001B2401">
        <w:trPr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lastRenderedPageBreak/>
              <w:t>2.</w:t>
            </w:r>
          </w:p>
        </w:tc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771A63">
              <w:rPr>
                <w:color w:val="auto"/>
              </w:rPr>
              <w:t xml:space="preserve">2. </w:t>
            </w:r>
            <w:r>
              <w:rPr>
                <w:color w:val="auto"/>
              </w:rPr>
              <w:t>комплекс</w:t>
            </w:r>
            <w:r w:rsidRPr="00771A63">
              <w:rPr>
                <w:color w:val="auto"/>
              </w:rPr>
              <w:t xml:space="preserve"> процессных мероприятий «Проведена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(ГТО)»</w:t>
            </w:r>
          </w:p>
        </w:tc>
      </w:tr>
      <w:tr w:rsidR="00771A63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A63" w:rsidRPr="00920A26" w:rsidRDefault="00771A63" w:rsidP="00771A63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Pr="00920A26" w:rsidRDefault="00771A63" w:rsidP="00771A63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 xml:space="preserve">Мероприятие (результат) 2.1. «Обеспечено выполнение муниципального задания: муниципальным бюджетным учреждением «Центр физкультурно-массовой работы»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2479C4" w:rsidP="00771A63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2479C4" w:rsidP="00771A63">
            <w:pPr>
              <w:widowControl w:val="0"/>
              <w:jc w:val="center"/>
            </w:pPr>
            <w:r>
              <w:t>24.12.2025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человек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3660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  <w:r>
              <w:t>3660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A63" w:rsidRDefault="00771A63" w:rsidP="00771A63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2.1.1.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spacing w:line="273" w:lineRule="exact"/>
              <w:rPr>
                <w:color w:val="auto"/>
              </w:rPr>
            </w:pPr>
            <w:r w:rsidRPr="00920A26">
              <w:rPr>
                <w:color w:val="auto"/>
              </w:rPr>
              <w:t xml:space="preserve">Контрольная точка </w:t>
            </w:r>
            <w:r w:rsidRPr="00920A26">
              <w:rPr>
                <w:color w:val="auto"/>
                <w:spacing w:val="-2"/>
              </w:rPr>
              <w:t>2.1.1.</w:t>
            </w:r>
          </w:p>
          <w:p w:rsidR="00717D65" w:rsidRPr="00920A26" w:rsidRDefault="00717D65" w:rsidP="00717D65">
            <w:pPr>
              <w:ind w:right="270"/>
              <w:rPr>
                <w:color w:val="auto"/>
              </w:rPr>
            </w:pPr>
            <w:r w:rsidRPr="00920A26">
              <w:rPr>
                <w:color w:val="auto"/>
              </w:rPr>
              <w:t xml:space="preserve"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  <w:lang w:val="en-US"/>
              </w:rPr>
              <w:t>10.01.2025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10.01.2025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 xml:space="preserve">Соглашение №1 </w:t>
            </w:r>
          </w:p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от 28.12.2024 о порядке и условиях предоставления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2.1.2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 xml:space="preserve">Контрольная точка 2.1.2. </w:t>
            </w:r>
          </w:p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Размещен в информационно- телекоммуникационной сети «Интернет» отчет об исполнении муниципального задания на оказание муниципальных услуг</w:t>
            </w:r>
            <w:r w:rsidRPr="00920A26">
              <w:rPr>
                <w:color w:val="auto"/>
                <w:spacing w:val="-13"/>
              </w:rPr>
              <w:t xml:space="preserve"> </w:t>
            </w:r>
            <w:r w:rsidRPr="00920A26">
              <w:rPr>
                <w:color w:val="auto"/>
              </w:rPr>
              <w:t>(выполнение</w:t>
            </w:r>
            <w:r w:rsidRPr="00920A26">
              <w:rPr>
                <w:color w:val="auto"/>
                <w:spacing w:val="-12"/>
              </w:rPr>
              <w:t xml:space="preserve"> </w:t>
            </w:r>
            <w:r w:rsidRPr="00920A26">
              <w:rPr>
                <w:color w:val="auto"/>
              </w:rPr>
              <w:t xml:space="preserve">работ)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10.02.2025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10.02.2025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 xml:space="preserve">Информация размещена  на официальном сайте Администрации города Батайска </w:t>
            </w:r>
            <w:r w:rsidRPr="00920A26">
              <w:rPr>
                <w:color w:val="auto"/>
                <w:lang w:val="en-US"/>
              </w:rPr>
              <w:t>http</w:t>
            </w:r>
            <w:r w:rsidRPr="00920A26">
              <w:rPr>
                <w:color w:val="auto"/>
              </w:rPr>
              <w:t>://</w:t>
            </w:r>
            <w:r w:rsidRPr="00920A26">
              <w:rPr>
                <w:color w:val="auto"/>
                <w:lang w:val="en-US"/>
              </w:rPr>
              <w:t>www</w:t>
            </w:r>
            <w:r w:rsidRPr="00920A26">
              <w:rPr>
                <w:color w:val="auto"/>
              </w:rPr>
              <w:t>.</w:t>
            </w:r>
            <w:proofErr w:type="spellStart"/>
            <w:r w:rsidRPr="00920A26">
              <w:rPr>
                <w:color w:val="auto"/>
              </w:rPr>
              <w:fldChar w:fldCharType="begin"/>
            </w:r>
            <w:r w:rsidRPr="00920A26">
              <w:rPr>
                <w:color w:val="auto"/>
              </w:rPr>
              <w:instrText xml:space="preserve"> HYPERLINK "https://xn----7sbabb9bafefpyi3bm2b9a2gra.xn--p1ai/" \t "_blank" </w:instrText>
            </w:r>
            <w:r w:rsidRPr="00920A26">
              <w:rPr>
                <w:color w:val="auto"/>
              </w:rPr>
              <w:fldChar w:fldCharType="separate"/>
            </w:r>
            <w:r w:rsidRPr="00920A26">
              <w:rPr>
                <w:bCs/>
                <w:color w:val="auto"/>
                <w:u w:val="single"/>
                <w:shd w:val="clear" w:color="auto" w:fill="FFFFFF"/>
              </w:rPr>
              <w:t>батайск-официальный.рф</w:t>
            </w:r>
            <w:proofErr w:type="spellEnd"/>
            <w:r w:rsidRPr="00920A26">
              <w:rPr>
                <w:color w:val="auto"/>
              </w:rPr>
              <w:fldChar w:fldCharType="end"/>
            </w:r>
            <w:r w:rsidRPr="00920A26">
              <w:rPr>
                <w:color w:val="auto"/>
              </w:rPr>
              <w:t xml:space="preserve"> и в социальных сетях  </w:t>
            </w:r>
          </w:p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ind w:right="316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2.1.3. Услуга оказана (работы выполнены)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01.12.2025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01.12.2025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rPr>
                <w:lang w:eastAsia="zh-CN"/>
              </w:rPr>
              <w:t>О</w:t>
            </w:r>
            <w:r w:rsidRPr="00A334E5">
              <w:rPr>
                <w:lang w:eastAsia="zh-CN"/>
              </w:rPr>
              <w:t>плата налогов, сборов и иных платежей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5120C6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2.1.4.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2.1.4.</w:t>
            </w:r>
          </w:p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lastRenderedPageBreak/>
              <w:t>Утверждены и направлены в учреждения и организации города Батайска положения о проведении</w:t>
            </w:r>
            <w:r w:rsidRPr="00920A26">
              <w:rPr>
                <w:color w:val="auto"/>
              </w:rPr>
              <w:br/>
              <w:t>многоэтапных фестивалей комплекса ГТО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lastRenderedPageBreak/>
              <w:t>01.02.2025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01.02.2025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 xml:space="preserve">Положение  о проведении многоэтапных </w:t>
            </w:r>
            <w:r w:rsidRPr="00920A26">
              <w:rPr>
                <w:color w:val="auto"/>
              </w:rPr>
              <w:lastRenderedPageBreak/>
              <w:t xml:space="preserve">фестивалей комплекса ГТО направлены в учреждения и организации города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1E0719">
              <w:rPr>
                <w:color w:val="auto"/>
              </w:rPr>
              <w:lastRenderedPageBreak/>
              <w:t xml:space="preserve">Начальник отдела по физической культуре и спорту </w:t>
            </w:r>
            <w:r w:rsidRPr="001E0719">
              <w:rPr>
                <w:color w:val="auto"/>
              </w:rPr>
              <w:lastRenderedPageBreak/>
              <w:t>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lastRenderedPageBreak/>
              <w:t>2.1.5.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</w:t>
            </w:r>
            <w:r w:rsidRPr="00920A26">
              <w:rPr>
                <w:color w:val="auto"/>
                <w:spacing w:val="-2"/>
              </w:rPr>
              <w:t xml:space="preserve"> </w:t>
            </w:r>
            <w:r w:rsidRPr="00920A26">
              <w:rPr>
                <w:color w:val="auto"/>
              </w:rPr>
              <w:t>точка</w:t>
            </w:r>
            <w:r w:rsidRPr="00920A26">
              <w:rPr>
                <w:color w:val="auto"/>
                <w:spacing w:val="-2"/>
              </w:rPr>
              <w:t xml:space="preserve"> </w:t>
            </w:r>
            <w:r w:rsidRPr="00920A26">
              <w:rPr>
                <w:color w:val="auto"/>
              </w:rPr>
              <w:t>2.1.5.</w:t>
            </w:r>
          </w:p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Разработан и утвержден план-график приема нормативов комплекса ГТО у населения города Батайска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15.02.2025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15.02.2025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 xml:space="preserve">Утвержден план-график приема нормативов комплекса ГТО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1E0719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2.1.6.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2.1.6.</w:t>
            </w:r>
          </w:p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Проведены многоэтапные фестивали комплекса ГТО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 w:rsidRPr="00920A26">
              <w:rPr>
                <w:color w:val="auto"/>
              </w:rPr>
              <w:t>25.12.2025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20.10.2025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rPr>
                <w:color w:val="auto"/>
              </w:rPr>
              <w:t>Ф</w:t>
            </w:r>
            <w:r w:rsidRPr="00920A26">
              <w:rPr>
                <w:color w:val="auto"/>
              </w:rPr>
              <w:t>естивали комплекса ГТО</w:t>
            </w:r>
            <w:r>
              <w:rPr>
                <w:color w:val="auto"/>
              </w:rPr>
              <w:t xml:space="preserve"> на территории города Батайска п</w:t>
            </w:r>
            <w:r w:rsidRPr="00920A26">
              <w:rPr>
                <w:color w:val="auto"/>
              </w:rPr>
              <w:t>роведены</w:t>
            </w:r>
            <w:r>
              <w:rPr>
                <w:color w:val="auto"/>
              </w:rPr>
              <w:t>:</w:t>
            </w:r>
            <w:r w:rsidRPr="00920A26">
              <w:rPr>
                <w:color w:val="auto"/>
              </w:rPr>
              <w:t xml:space="preserve"> </w:t>
            </w:r>
            <w:r>
              <w:rPr>
                <w:color w:val="auto"/>
              </w:rPr>
              <w:t>15.03.2025, 17.03.2025,28.05.2025, 21.07.2025,22.08.2025, 20.10.2025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1E0719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  <w:r w:rsidRPr="00920A26">
              <w:rPr>
                <w:color w:val="auto"/>
                <w:sz w:val="16"/>
              </w:rPr>
              <w:t>2.1.7.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2.1.7.</w:t>
            </w:r>
          </w:p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Проведен прием нормативов комплекса ГТО у населения города Батайска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24.12.2025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rPr>
                <w:color w:val="auto"/>
              </w:rPr>
              <w:t xml:space="preserve">Осуществлен </w:t>
            </w:r>
            <w:r w:rsidRPr="00920A26">
              <w:rPr>
                <w:color w:val="auto"/>
              </w:rPr>
              <w:t xml:space="preserve"> прием нормативов комплекса ГТО у населения города Батайска</w:t>
            </w:r>
            <w:r>
              <w:rPr>
                <w:color w:val="auto"/>
              </w:rPr>
              <w:t xml:space="preserve"> всех категорий граждан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1E0719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6D5E0C" w:rsidTr="001B2401">
        <w:trPr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0C" w:rsidRPr="00920A26" w:rsidRDefault="006D5E0C" w:rsidP="00771A63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</w:t>
            </w:r>
          </w:p>
        </w:tc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0C" w:rsidRPr="002A6223" w:rsidRDefault="002A6223" w:rsidP="00771A63">
            <w:pPr>
              <w:widowControl w:val="0"/>
              <w:jc w:val="center"/>
              <w:rPr>
                <w:sz w:val="24"/>
                <w:szCs w:val="24"/>
              </w:rPr>
            </w:pPr>
            <w:r w:rsidRPr="002A6223">
              <w:rPr>
                <w:color w:val="auto"/>
                <w:sz w:val="24"/>
                <w:szCs w:val="24"/>
              </w:rPr>
              <w:t>Ко</w:t>
            </w:r>
            <w:r>
              <w:rPr>
                <w:color w:val="auto"/>
                <w:sz w:val="24"/>
                <w:szCs w:val="24"/>
              </w:rPr>
              <w:t>мплекса процессных м</w:t>
            </w:r>
            <w:r w:rsidRPr="002A6223">
              <w:rPr>
                <w:color w:val="auto"/>
                <w:sz w:val="24"/>
                <w:szCs w:val="24"/>
              </w:rPr>
              <w:t>ероприятий  «Инфраструктура физической культуры и спорта»</w:t>
            </w: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920A26">
              <w:rPr>
                <w:color w:val="auto"/>
              </w:rPr>
              <w:t>Мероприятие (результат) «Выполнено б</w:t>
            </w:r>
            <w:r w:rsidRPr="00920A26">
              <w:rPr>
                <w:color w:val="auto"/>
                <w:spacing w:val="-8"/>
              </w:rPr>
              <w:t>лагоустройство спортивных площадок на территории муниципального образования город Батайск</w:t>
            </w:r>
            <w:r w:rsidRPr="00920A26">
              <w:rPr>
                <w:color w:val="auto"/>
              </w:rPr>
              <w:t xml:space="preserve">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717D65" w:rsidRDefault="00717D65" w:rsidP="00717D65">
            <w:pPr>
              <w:widowControl w:val="0"/>
              <w:jc w:val="center"/>
              <w:rPr>
                <w:color w:val="auto"/>
              </w:rPr>
            </w:pPr>
            <w:r w:rsidRPr="00717D65">
              <w:rPr>
                <w:color w:val="auto"/>
              </w:rPr>
              <w:t xml:space="preserve">В 2025 году муниципальной программой не предусмотрено финансирование благоустройство </w:t>
            </w:r>
            <w:r w:rsidRPr="00717D65">
              <w:rPr>
                <w:color w:val="auto"/>
                <w:spacing w:val="-8"/>
              </w:rPr>
              <w:t>спортивных площадок на территории муниципального образования город Батайск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B02454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spacing w:line="275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1.1.1.</w:t>
            </w:r>
          </w:p>
          <w:p w:rsidR="00717D65" w:rsidRPr="00920A26" w:rsidRDefault="00717D65" w:rsidP="00717D65">
            <w:pPr>
              <w:jc w:val="both"/>
              <w:rPr>
                <w:color w:val="auto"/>
              </w:rPr>
            </w:pPr>
            <w:r w:rsidRPr="00920A26">
              <w:rPr>
                <w:color w:val="auto"/>
              </w:rPr>
              <w:t>«Закупка включена в план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jc w:val="center"/>
            </w:pPr>
            <w:r w:rsidRPr="00652440"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Не осуществлялась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B02454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spacing w:line="275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1.1.2.</w:t>
            </w:r>
          </w:p>
          <w:p w:rsidR="00717D65" w:rsidRPr="00920A26" w:rsidRDefault="00717D65" w:rsidP="00717D65">
            <w:pPr>
              <w:spacing w:line="275" w:lineRule="exact"/>
              <w:rPr>
                <w:color w:val="auto"/>
              </w:rPr>
            </w:pPr>
            <w:r w:rsidRPr="00920A26">
              <w:rPr>
                <w:color w:val="auto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jc w:val="center"/>
            </w:pPr>
            <w:r w:rsidRPr="00446A42"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jc w:val="center"/>
            </w:pPr>
            <w:r w:rsidRPr="00652440"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jc w:val="center"/>
            </w:pPr>
            <w:r w:rsidRPr="001D215D">
              <w:rPr>
                <w:color w:val="auto"/>
              </w:rPr>
              <w:t>Не осуществлялась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B02454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spacing w:line="275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1.1.3.</w:t>
            </w:r>
          </w:p>
          <w:p w:rsidR="00717D65" w:rsidRPr="00920A26" w:rsidRDefault="00717D65" w:rsidP="00717D65">
            <w:pPr>
              <w:spacing w:line="275" w:lineRule="exact"/>
              <w:rPr>
                <w:color w:val="auto"/>
              </w:rPr>
            </w:pPr>
            <w:r w:rsidRPr="00920A26">
              <w:rPr>
                <w:color w:val="auto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jc w:val="center"/>
            </w:pPr>
            <w:r w:rsidRPr="00446A42"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jc w:val="center"/>
            </w:pPr>
            <w:r w:rsidRPr="00652440"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jc w:val="center"/>
            </w:pPr>
            <w:r w:rsidRPr="001D215D">
              <w:rPr>
                <w:color w:val="auto"/>
              </w:rPr>
              <w:t>Не осуществлялась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B02454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  <w:tr w:rsidR="00717D65" w:rsidTr="001B240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Pr="00920A26" w:rsidRDefault="00717D65" w:rsidP="00717D6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Pr="00920A26" w:rsidRDefault="00717D65" w:rsidP="00717D65">
            <w:pPr>
              <w:spacing w:line="275" w:lineRule="exact"/>
              <w:rPr>
                <w:color w:val="auto"/>
              </w:rPr>
            </w:pPr>
            <w:r w:rsidRPr="00920A26">
              <w:rPr>
                <w:color w:val="auto"/>
              </w:rPr>
              <w:t>Контрольная точка 1.1.4.</w:t>
            </w:r>
          </w:p>
          <w:p w:rsidR="00717D65" w:rsidRPr="00920A26" w:rsidRDefault="00717D65" w:rsidP="00717D65">
            <w:pPr>
              <w:spacing w:line="275" w:lineRule="exact"/>
              <w:rPr>
                <w:color w:val="auto"/>
              </w:rPr>
            </w:pPr>
            <w:r w:rsidRPr="00920A26">
              <w:rPr>
                <w:color w:val="auto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jc w:val="center"/>
            </w:pPr>
            <w:r w:rsidRPr="00446A42">
              <w:rPr>
                <w:color w:val="auto"/>
              </w:rPr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65" w:rsidRDefault="00717D65" w:rsidP="00717D65">
            <w:pPr>
              <w:jc w:val="center"/>
            </w:pPr>
            <w:r w:rsidRPr="00652440">
              <w:rPr>
                <w:color w:val="auto"/>
              </w:rPr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jc w:val="center"/>
            </w:pPr>
            <w:r w:rsidRPr="001D215D">
              <w:rPr>
                <w:color w:val="auto"/>
              </w:rPr>
              <w:t>Не осуществлялась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r w:rsidRPr="00B02454">
              <w:rPr>
                <w:color w:val="auto"/>
              </w:rPr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5" w:rsidRDefault="00717D65" w:rsidP="00717D65">
            <w:pPr>
              <w:widowControl w:val="0"/>
              <w:jc w:val="center"/>
            </w:pPr>
          </w:p>
        </w:tc>
      </w:tr>
    </w:tbl>
    <w:p w:rsidR="00771A63" w:rsidRDefault="00771A63">
      <w:pPr>
        <w:spacing w:line="264" w:lineRule="auto"/>
        <w:jc w:val="right"/>
        <w:rPr>
          <w:sz w:val="28"/>
        </w:rPr>
      </w:pPr>
    </w:p>
    <w:p w:rsidR="00771A63" w:rsidRDefault="00771A63">
      <w:pPr>
        <w:spacing w:line="264" w:lineRule="auto"/>
        <w:jc w:val="right"/>
        <w:rPr>
          <w:sz w:val="28"/>
        </w:rPr>
      </w:pPr>
    </w:p>
    <w:p w:rsidR="00771A63" w:rsidRDefault="00771A63">
      <w:pPr>
        <w:spacing w:line="264" w:lineRule="auto"/>
        <w:jc w:val="right"/>
        <w:rPr>
          <w:sz w:val="28"/>
        </w:rPr>
      </w:pPr>
    </w:p>
    <w:p w:rsidR="00771A63" w:rsidRDefault="00771A63">
      <w:pPr>
        <w:spacing w:line="264" w:lineRule="auto"/>
        <w:jc w:val="right"/>
        <w:rPr>
          <w:sz w:val="28"/>
        </w:rPr>
      </w:pPr>
    </w:p>
    <w:p w:rsidR="00297211" w:rsidRDefault="00297211">
      <w:pPr>
        <w:spacing w:line="264" w:lineRule="auto"/>
        <w:jc w:val="right"/>
        <w:rPr>
          <w:sz w:val="28"/>
        </w:rPr>
      </w:pPr>
    </w:p>
    <w:p w:rsidR="00297211" w:rsidRDefault="00297211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F77DA2" w:rsidRDefault="00F77DA2">
      <w:pPr>
        <w:spacing w:line="264" w:lineRule="auto"/>
        <w:jc w:val="right"/>
        <w:rPr>
          <w:sz w:val="28"/>
        </w:rPr>
      </w:pPr>
    </w:p>
    <w:p w:rsidR="00347919" w:rsidRDefault="001475BA">
      <w:pPr>
        <w:spacing w:line="264" w:lineRule="auto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:rsidR="00347919" w:rsidRDefault="001475BA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347919" w:rsidRDefault="001475BA" w:rsidP="00297211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программы за </w:t>
      </w:r>
      <w:r w:rsidR="00130FC3">
        <w:rPr>
          <w:sz w:val="28"/>
        </w:rPr>
        <w:t>2025</w:t>
      </w:r>
      <w:r>
        <w:rPr>
          <w:sz w:val="28"/>
        </w:rPr>
        <w:t xml:space="preserve"> год</w:t>
      </w:r>
    </w:p>
    <w:p w:rsidR="00F77DA2" w:rsidRDefault="00F77DA2">
      <w:pPr>
        <w:widowControl w:val="0"/>
        <w:jc w:val="center"/>
        <w:rPr>
          <w:sz w:val="28"/>
        </w:rPr>
      </w:pPr>
    </w:p>
    <w:p w:rsidR="00347919" w:rsidRDefault="001475BA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347919" w:rsidRDefault="001475BA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850955" w:rsidRDefault="00850955" w:rsidP="00850955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программой города Батайска </w:t>
      </w:r>
    </w:p>
    <w:p w:rsidR="00850955" w:rsidRDefault="00850955" w:rsidP="00850955">
      <w:pPr>
        <w:widowControl w:val="0"/>
        <w:jc w:val="center"/>
        <w:rPr>
          <w:sz w:val="28"/>
        </w:rPr>
      </w:pPr>
      <w:r w:rsidRPr="008854E5">
        <w:rPr>
          <w:sz w:val="28"/>
        </w:rPr>
        <w:t>«Развитие физической культуры и спорта</w:t>
      </w:r>
      <w:r>
        <w:rPr>
          <w:sz w:val="28"/>
        </w:rPr>
        <w:t xml:space="preserve">» за 2025 г. </w:t>
      </w:r>
    </w:p>
    <w:p w:rsidR="00347919" w:rsidRDefault="00347919">
      <w:pPr>
        <w:widowControl w:val="0"/>
        <w:jc w:val="center"/>
      </w:pPr>
    </w:p>
    <w:tbl>
      <w:tblPr>
        <w:tblW w:w="13725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68"/>
        <w:gridCol w:w="2880"/>
        <w:gridCol w:w="1589"/>
        <w:gridCol w:w="1426"/>
        <w:gridCol w:w="1349"/>
        <w:gridCol w:w="1874"/>
        <w:gridCol w:w="1939"/>
      </w:tblGrid>
      <w:tr w:rsidR="00347919">
        <w:trPr>
          <w:trHeight w:val="108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Наименование муниципальной 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Кассовые расходы (</w:t>
            </w:r>
            <w:proofErr w:type="spellStart"/>
            <w:r>
              <w:t>тыс.руб</w:t>
            </w:r>
            <w:proofErr w:type="spellEnd"/>
            <w:r>
              <w:t>.) &lt;1&gt;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 xml:space="preserve">Процент освоения бюджетных средств, % &lt;3&gt; </w:t>
            </w:r>
          </w:p>
          <w:p w:rsidR="00347919" w:rsidRDefault="00347919">
            <w:pPr>
              <w:widowControl w:val="0"/>
              <w:jc w:val="center"/>
            </w:pPr>
          </w:p>
          <w:p w:rsidR="00347919" w:rsidRDefault="001475BA">
            <w:pPr>
              <w:widowControl w:val="0"/>
              <w:jc w:val="center"/>
            </w:pPr>
            <w:r>
              <w:t>(5)/(4)*100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Примечание &lt;4&gt;</w:t>
            </w:r>
          </w:p>
        </w:tc>
      </w:tr>
      <w:tr w:rsidR="00347919">
        <w:trPr>
          <w:trHeight w:val="818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  <w:jc w:val="center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  <w:jc w:val="center"/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  <w:jc w:val="center"/>
            </w:pPr>
          </w:p>
        </w:tc>
      </w:tr>
    </w:tbl>
    <w:p w:rsidR="00347919" w:rsidRDefault="00347919">
      <w:pPr>
        <w:widowControl w:val="0"/>
        <w:jc w:val="center"/>
        <w:rPr>
          <w:sz w:val="4"/>
        </w:rPr>
      </w:pPr>
    </w:p>
    <w:tbl>
      <w:tblPr>
        <w:tblW w:w="13725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89"/>
        <w:gridCol w:w="1425"/>
        <w:gridCol w:w="1349"/>
        <w:gridCol w:w="1873"/>
        <w:gridCol w:w="1939"/>
      </w:tblGrid>
      <w:tr w:rsidR="00347919" w:rsidTr="00850955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1475BA" w:rsidP="00283C4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1475BA" w:rsidP="00283C4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7</w:t>
            </w:r>
          </w:p>
        </w:tc>
      </w:tr>
      <w:tr w:rsidR="00347919" w:rsidTr="00850955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 w:rsidP="00130FC3">
            <w:pPr>
              <w:widowControl w:val="0"/>
            </w:pPr>
            <w:r>
              <w:t xml:space="preserve">Муниципальная </w:t>
            </w:r>
            <w:r w:rsidRPr="00850955">
              <w:br/>
              <w:t>программа</w:t>
            </w:r>
            <w:r w:rsidR="00850955" w:rsidRPr="00850955">
              <w:t xml:space="preserve"> «Развитие физической культуры и спорта»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</w:pPr>
            <w:r>
              <w:t>всего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850955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850955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283C44" w:rsidP="00283C44">
            <w:pPr>
              <w:widowControl w:val="0"/>
              <w:jc w:val="center"/>
            </w:pPr>
            <w: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283C44" w:rsidP="00283C44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</w:pPr>
          </w:p>
        </w:tc>
      </w:tr>
      <w:tr w:rsidR="00347919" w:rsidTr="00850955">
        <w:trPr>
          <w:trHeight w:val="30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>
            <w:pPr>
              <w:widowControl w:val="0"/>
            </w:pPr>
            <w:r>
              <w:t xml:space="preserve">федеральный бюджет 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85095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85095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887DB2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887DB2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</w:pPr>
          </w:p>
        </w:tc>
      </w:tr>
      <w:tr w:rsidR="00347919" w:rsidTr="00850955">
        <w:trPr>
          <w:trHeight w:val="38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85095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85095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887DB2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887DB2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</w:pPr>
          </w:p>
        </w:tc>
      </w:tr>
      <w:tr w:rsidR="00283C44" w:rsidTr="00850955">
        <w:trPr>
          <w:trHeight w:val="31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C44" w:rsidRDefault="00283C44" w:rsidP="00283C44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C44" w:rsidRDefault="00283C44" w:rsidP="00283C44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C44" w:rsidRDefault="00283C44" w:rsidP="00283C44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C44" w:rsidRDefault="00283C44" w:rsidP="00283C44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C44" w:rsidRDefault="00283C44" w:rsidP="00283C44">
            <w:pPr>
              <w:widowControl w:val="0"/>
              <w:jc w:val="center"/>
            </w:pPr>
            <w: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C44" w:rsidRDefault="00283C44" w:rsidP="00283C44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C44" w:rsidRDefault="00283C44" w:rsidP="00283C44">
            <w:pPr>
              <w:widowControl w:val="0"/>
            </w:pPr>
          </w:p>
        </w:tc>
      </w:tr>
      <w:tr w:rsidR="00347919" w:rsidTr="00850955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>
            <w:pPr>
              <w:widowControl w:val="0"/>
              <w:tabs>
                <w:tab w:val="left" w:pos="346"/>
              </w:tabs>
            </w:pPr>
            <w:r>
              <w:t xml:space="preserve">внебюджетные источники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85095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347919" w:rsidP="00283C44">
            <w:pPr>
              <w:widowControl w:val="0"/>
              <w:jc w:val="center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347919" w:rsidP="00283C44">
            <w:pPr>
              <w:widowControl w:val="0"/>
              <w:jc w:val="center"/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</w:pPr>
          </w:p>
        </w:tc>
      </w:tr>
      <w:tr w:rsidR="00EC5587" w:rsidTr="00850955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87" w:rsidRPr="00EC5587" w:rsidRDefault="00EC5587" w:rsidP="00EC5587">
            <w:pPr>
              <w:widowControl w:val="0"/>
            </w:pPr>
            <w:r w:rsidRPr="00EC5587">
              <w:rPr>
                <w:color w:val="auto"/>
              </w:rPr>
              <w:t>«Комплекс процессных мероприятий ««Развитие физической культуры и массового спорта в городе Батайске»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</w:pPr>
            <w:r>
              <w:t>всего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</w:pPr>
          </w:p>
        </w:tc>
      </w:tr>
      <w:tr w:rsidR="00347919" w:rsidTr="00850955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 w:rsidP="00850955">
            <w:pPr>
              <w:widowControl w:val="0"/>
            </w:pPr>
            <w:r>
              <w:t>федеральный бюджет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7963D7" w:rsidP="007963D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7963D7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283C44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283C44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</w:pPr>
          </w:p>
        </w:tc>
      </w:tr>
      <w:tr w:rsidR="00347919" w:rsidTr="00850955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850955">
            <w:pPr>
              <w:widowControl w:val="0"/>
            </w:pPr>
            <w:r>
              <w:t>областной бюджет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7963D7" w:rsidP="007963D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7963D7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283C44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19" w:rsidRDefault="00283C44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>
            <w:pPr>
              <w:widowControl w:val="0"/>
            </w:pPr>
          </w:p>
        </w:tc>
      </w:tr>
      <w:tr w:rsidR="00EC5587" w:rsidTr="00F77DA2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87" w:rsidRDefault="00EC5587" w:rsidP="00EC5587"/>
        </w:tc>
        <w:tc>
          <w:tcPr>
            <w:tcW w:w="28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5587" w:rsidRDefault="00EC5587" w:rsidP="00EC5587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587" w:rsidRDefault="00EC5587" w:rsidP="00EC5587">
            <w:pPr>
              <w:widowControl w:val="0"/>
            </w:pPr>
          </w:p>
        </w:tc>
      </w:tr>
      <w:tr w:rsidR="00347919" w:rsidTr="00F77DA2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919" w:rsidRDefault="0034791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19" w:rsidRDefault="001475BA" w:rsidP="00850955">
            <w:pPr>
              <w:widowControl w:val="0"/>
              <w:tabs>
                <w:tab w:val="left" w:pos="346"/>
              </w:tabs>
            </w:pPr>
            <w:r>
              <w:t xml:space="preserve">внебюджетные источники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19" w:rsidRDefault="007963D7" w:rsidP="007963D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19" w:rsidRDefault="007963D7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19" w:rsidRDefault="00887DB2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19" w:rsidRDefault="00887DB2" w:rsidP="00283C4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19" w:rsidRDefault="00347919">
            <w:pPr>
              <w:widowControl w:val="0"/>
            </w:pPr>
          </w:p>
        </w:tc>
      </w:tr>
      <w:tr w:rsidR="00F77DA2" w:rsidTr="00555F6F">
        <w:trPr>
          <w:trHeight w:val="316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r>
              <w:t xml:space="preserve">Комплекс процессных мероприятий «Инфраструктура физической культуры и спорта»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  <w:r>
              <w:t>всего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</w:p>
        </w:tc>
      </w:tr>
      <w:tr w:rsidR="00F77DA2" w:rsidTr="00555F6F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7DA2" w:rsidRDefault="00F77DA2" w:rsidP="00F77DA2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  <w:r>
              <w:t>федеральный бюджет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85671F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</w:p>
        </w:tc>
      </w:tr>
      <w:tr w:rsidR="00F77DA2" w:rsidTr="00555F6F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7DA2" w:rsidRDefault="00F77DA2" w:rsidP="00F77DA2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  <w:r>
              <w:t>областной бюджет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85671F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</w:p>
        </w:tc>
      </w:tr>
      <w:tr w:rsidR="00F77DA2" w:rsidTr="00EA4B3B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7DA2" w:rsidRDefault="00F77DA2" w:rsidP="00F77DA2"/>
        </w:tc>
        <w:tc>
          <w:tcPr>
            <w:tcW w:w="28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85671F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AD0CAC"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</w:p>
        </w:tc>
      </w:tr>
      <w:tr w:rsidR="00F77DA2" w:rsidTr="00EA4B3B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A2" w:rsidRDefault="00F77DA2" w:rsidP="00F77D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widowControl w:val="0"/>
              <w:tabs>
                <w:tab w:val="left" w:pos="346"/>
              </w:tabs>
            </w:pPr>
            <w:r>
              <w:t>внебюджетные источники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5B4D4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5B4D40"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5B4D40"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7DA2" w:rsidRDefault="00F77DA2" w:rsidP="00F77DA2">
            <w:pPr>
              <w:jc w:val="center"/>
            </w:pPr>
            <w:r w:rsidRPr="005B4D40"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7DA2" w:rsidRDefault="00F77DA2" w:rsidP="00F77DA2">
            <w:pPr>
              <w:widowControl w:val="0"/>
            </w:pPr>
          </w:p>
        </w:tc>
      </w:tr>
    </w:tbl>
    <w:p w:rsidR="00283C44" w:rsidRDefault="00283C44">
      <w:pPr>
        <w:widowControl w:val="0"/>
        <w:jc w:val="right"/>
        <w:rPr>
          <w:sz w:val="28"/>
        </w:rPr>
      </w:pPr>
    </w:p>
    <w:p w:rsidR="00283C44" w:rsidRDefault="00283C44">
      <w:pPr>
        <w:widowControl w:val="0"/>
        <w:jc w:val="right"/>
        <w:rPr>
          <w:sz w:val="28"/>
        </w:rPr>
      </w:pPr>
    </w:p>
    <w:p w:rsidR="00347919" w:rsidRDefault="001475BA">
      <w:pPr>
        <w:widowControl w:val="0"/>
        <w:jc w:val="right"/>
        <w:rPr>
          <w:sz w:val="28"/>
        </w:rPr>
      </w:pPr>
      <w:r>
        <w:rPr>
          <w:sz w:val="28"/>
        </w:rPr>
        <w:t>Таблица № 3</w:t>
      </w:r>
    </w:p>
    <w:p w:rsidR="00347919" w:rsidRDefault="001475BA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347919" w:rsidRDefault="001475BA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</w:t>
      </w:r>
      <w:r w:rsidR="00411278">
        <w:rPr>
          <w:sz w:val="28"/>
        </w:rPr>
        <w:t xml:space="preserve"> 2025</w:t>
      </w:r>
      <w:r>
        <w:rPr>
          <w:sz w:val="28"/>
        </w:rPr>
        <w:t xml:space="preserve"> год</w:t>
      </w:r>
    </w:p>
    <w:p w:rsidR="00347919" w:rsidRDefault="00347919">
      <w:pPr>
        <w:widowControl w:val="0"/>
        <w:jc w:val="right"/>
        <w:rPr>
          <w:sz w:val="28"/>
        </w:rPr>
      </w:pPr>
    </w:p>
    <w:p w:rsidR="00347919" w:rsidRDefault="001475BA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347919" w:rsidRDefault="001475BA">
      <w:pPr>
        <w:widowControl w:val="0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:rsidR="00347919" w:rsidRDefault="00347919">
      <w:pPr>
        <w:widowControl w:val="0"/>
        <w:jc w:val="both"/>
      </w:pPr>
    </w:p>
    <w:tbl>
      <w:tblPr>
        <w:tblW w:w="14287" w:type="dxa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2"/>
        <w:gridCol w:w="2735"/>
        <w:gridCol w:w="1277"/>
        <w:gridCol w:w="2115"/>
        <w:gridCol w:w="1548"/>
        <w:gridCol w:w="1614"/>
        <w:gridCol w:w="1842"/>
        <w:gridCol w:w="2424"/>
      </w:tblGrid>
      <w:tr w:rsidR="00347919" w:rsidTr="001A70FF">
        <w:trPr>
          <w:jc w:val="center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 xml:space="preserve">Номер и наименование </w:t>
            </w:r>
          </w:p>
          <w:p w:rsidR="00347919" w:rsidRDefault="00347919">
            <w:pPr>
              <w:widowControl w:val="0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ind w:hanging="66"/>
              <w:jc w:val="center"/>
            </w:pPr>
            <w:r>
              <w:t>Единица</w:t>
            </w:r>
          </w:p>
          <w:p w:rsidR="00347919" w:rsidRDefault="001475BA">
            <w:pPr>
              <w:widowControl w:val="0"/>
              <w:jc w:val="center"/>
            </w:pPr>
            <w:r>
              <w:t>измерения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Значения показателей</w:t>
            </w:r>
            <w:r>
              <w:br/>
              <w:t>муниципальной (комплексной) программы,</w:t>
            </w:r>
            <w:r>
              <w:br/>
              <w:t>структурного элемента муниципальной (комплексной)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Оценка</w:t>
            </w:r>
          </w:p>
          <w:p w:rsidR="00347919" w:rsidRDefault="001475BA">
            <w:pPr>
              <w:widowControl w:val="0"/>
              <w:jc w:val="center"/>
            </w:pPr>
            <w:r>
              <w:t xml:space="preserve">эффективности  </w:t>
            </w:r>
          </w:p>
          <w:p w:rsidR="00347919" w:rsidRDefault="00347919">
            <w:pPr>
              <w:widowControl w:val="0"/>
              <w:jc w:val="center"/>
            </w:pP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Обоснование отклонений</w:t>
            </w:r>
            <w:r>
              <w:br/>
              <w:t xml:space="preserve"> значений показателя</w:t>
            </w:r>
            <w:r>
              <w:br/>
              <w:t>на конец отчетного года</w:t>
            </w:r>
            <w:r>
              <w:br/>
              <w:t>(при наличии)</w:t>
            </w:r>
          </w:p>
        </w:tc>
      </w:tr>
      <w:tr w:rsidR="00347919" w:rsidTr="001A70FF">
        <w:trPr>
          <w:jc w:val="center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год,</w:t>
            </w:r>
          </w:p>
          <w:p w:rsidR="00347919" w:rsidRDefault="001475BA" w:rsidP="00AE764F">
            <w:pPr>
              <w:widowControl w:val="0"/>
              <w:jc w:val="center"/>
            </w:pPr>
            <w:r>
              <w:t xml:space="preserve">предшествующий </w:t>
            </w:r>
            <w:r>
              <w:br/>
              <w:t xml:space="preserve">отчетному </w:t>
            </w:r>
          </w:p>
        </w:tc>
        <w:tc>
          <w:tcPr>
            <w:tcW w:w="3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отчетный год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</w:tr>
      <w:tr w:rsidR="00347919" w:rsidTr="001A70FF">
        <w:trPr>
          <w:jc w:val="center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347919"/>
        </w:tc>
      </w:tr>
      <w:tr w:rsidR="00347919" w:rsidTr="001A70FF">
        <w:trPr>
          <w:trHeight w:val="205"/>
          <w:jc w:val="center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7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Default="001475BA">
            <w:pPr>
              <w:widowControl w:val="0"/>
              <w:jc w:val="center"/>
            </w:pPr>
            <w:r>
              <w:t>8</w:t>
            </w:r>
          </w:p>
        </w:tc>
      </w:tr>
      <w:tr w:rsidR="00347919" w:rsidTr="001A70FF">
        <w:trPr>
          <w:jc w:val="center"/>
        </w:trPr>
        <w:tc>
          <w:tcPr>
            <w:tcW w:w="10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887DB2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347919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1475BA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Х</w:t>
            </w:r>
          </w:p>
        </w:tc>
      </w:tr>
      <w:tr w:rsidR="00347919" w:rsidTr="001A70FF">
        <w:trPr>
          <w:trHeight w:val="313"/>
          <w:jc w:val="center"/>
        </w:trPr>
        <w:tc>
          <w:tcPr>
            <w:tcW w:w="10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 xml:space="preserve">Показатели муниципальной </w:t>
            </w:r>
            <w:r w:rsidR="001475BA" w:rsidRPr="00AE764F">
              <w:rPr>
                <w:sz w:val="22"/>
                <w:szCs w:val="22"/>
              </w:rPr>
              <w:t>программы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3479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1475BA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Х</w:t>
            </w:r>
          </w:p>
        </w:tc>
      </w:tr>
      <w:tr w:rsidR="00347919" w:rsidTr="001A70FF">
        <w:trPr>
          <w:trHeight w:val="2280"/>
          <w:jc w:val="center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1475BA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1.1.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rPr>
                <w:sz w:val="22"/>
                <w:szCs w:val="22"/>
              </w:rPr>
            </w:pPr>
            <w:r w:rsidRPr="00AE764F">
              <w:rPr>
                <w:color w:val="auto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процентов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59,9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61,6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19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64F" w:rsidRPr="00AE764F" w:rsidRDefault="00AE764F" w:rsidP="00AE764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 xml:space="preserve">превышение планового значения показателя связано с вводом </w:t>
            </w:r>
          </w:p>
          <w:p w:rsidR="00347919" w:rsidRPr="00AE764F" w:rsidRDefault="00AE764F" w:rsidP="00AE764F">
            <w:pPr>
              <w:widowControl w:val="0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в эксплуатацию новых спортивных сооружений, проведением большего числа соревнований</w:t>
            </w:r>
          </w:p>
        </w:tc>
      </w:tr>
      <w:tr w:rsidR="00347919" w:rsidTr="001A70FF">
        <w:trPr>
          <w:jc w:val="center"/>
        </w:trPr>
        <w:tc>
          <w:tcPr>
            <w:tcW w:w="7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919" w:rsidRPr="00AE764F" w:rsidRDefault="001475BA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1.2.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rPr>
                <w:sz w:val="22"/>
                <w:szCs w:val="22"/>
              </w:rPr>
            </w:pPr>
            <w:r w:rsidRPr="00AE764F">
              <w:rPr>
                <w:color w:val="auto"/>
                <w:sz w:val="22"/>
                <w:szCs w:val="22"/>
              </w:rPr>
              <w:t xml:space="preserve"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</w:t>
            </w:r>
            <w:r w:rsidRPr="00AE764F">
              <w:rPr>
                <w:color w:val="auto"/>
                <w:sz w:val="22"/>
                <w:szCs w:val="22"/>
              </w:rPr>
              <w:lastRenderedPageBreak/>
              <w:t>инвалидов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32,93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919" w:rsidRPr="00AE764F" w:rsidRDefault="00AE764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36,47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919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B43" w:rsidRPr="00AE764F" w:rsidRDefault="00672B43" w:rsidP="00672B4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 xml:space="preserve">превышение планового значения показателя связано с вводом </w:t>
            </w:r>
          </w:p>
          <w:p w:rsidR="00347919" w:rsidRPr="00AE764F" w:rsidRDefault="00672B43" w:rsidP="00672B43">
            <w:pPr>
              <w:widowControl w:val="0"/>
              <w:rPr>
                <w:sz w:val="22"/>
                <w:szCs w:val="22"/>
              </w:rPr>
            </w:pPr>
            <w:r w:rsidRPr="00AE764F">
              <w:rPr>
                <w:sz w:val="22"/>
                <w:szCs w:val="22"/>
              </w:rPr>
              <w:t>в эксплуатацию новых спортивных сооружений</w:t>
            </w:r>
          </w:p>
        </w:tc>
      </w:tr>
      <w:tr w:rsidR="00717D65" w:rsidTr="001A70FF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717D65" w:rsidRDefault="00717D65" w:rsidP="000A66E7">
            <w:pPr>
              <w:widowControl w:val="0"/>
              <w:rPr>
                <w:color w:val="auto"/>
              </w:rPr>
            </w:pPr>
            <w:r w:rsidRPr="00717D65">
              <w:rPr>
                <w:sz w:val="22"/>
                <w:szCs w:val="22"/>
              </w:rPr>
              <w:t>Доля граждан в возрасте 3 – 29 лет, систематически занимающихся физической культурой и спортом, в общей численности граждан данной возрастной катег</w:t>
            </w:r>
            <w:r w:rsidR="00DD2F11">
              <w:rPr>
                <w:sz w:val="22"/>
                <w:szCs w:val="22"/>
              </w:rPr>
              <w:t>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717D65">
              <w:rPr>
                <w:sz w:val="22"/>
                <w:szCs w:val="22"/>
              </w:rPr>
              <w:t>93,9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717D65">
              <w:rPr>
                <w:sz w:val="22"/>
                <w:szCs w:val="22"/>
              </w:rPr>
              <w:t>93,9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1C4962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0A66E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7D65" w:rsidTr="001A70FF">
        <w:trPr>
          <w:trHeight w:val="174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0A66E7" w:rsidRDefault="000A66E7" w:rsidP="000A66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 в возрасте </w:t>
            </w:r>
            <w:r w:rsidRPr="000A66E7">
              <w:rPr>
                <w:sz w:val="22"/>
                <w:szCs w:val="22"/>
              </w:rPr>
              <w:t>от 30 до 54 лет включительно (женщины) и до</w:t>
            </w:r>
            <w:r>
              <w:rPr>
                <w:sz w:val="22"/>
                <w:szCs w:val="22"/>
              </w:rPr>
              <w:t xml:space="preserve"> 59 лет включительно (мужчины),</w:t>
            </w:r>
            <w:r w:rsidRPr="000A66E7">
              <w:rPr>
                <w:sz w:val="22"/>
                <w:szCs w:val="22"/>
              </w:rPr>
              <w:t>систематически занимающихся физической культурой и спортом, в о</w:t>
            </w:r>
            <w:r>
              <w:rPr>
                <w:sz w:val="22"/>
                <w:szCs w:val="22"/>
              </w:rPr>
              <w:t xml:space="preserve">бщей численности </w:t>
            </w:r>
            <w:r w:rsidRPr="000A66E7">
              <w:rPr>
                <w:sz w:val="22"/>
                <w:szCs w:val="22"/>
              </w:rPr>
              <w:t>гражда</w:t>
            </w:r>
            <w:r>
              <w:rPr>
                <w:sz w:val="22"/>
                <w:szCs w:val="22"/>
              </w:rPr>
              <w:t>н данной возрастной категории»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0A66E7">
              <w:rPr>
                <w:sz w:val="22"/>
                <w:szCs w:val="22"/>
              </w:rPr>
              <w:t>55,8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0A66E7">
              <w:rPr>
                <w:sz w:val="22"/>
                <w:szCs w:val="22"/>
              </w:rPr>
              <w:t>55,8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1C4962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65" w:rsidRPr="00AE764F" w:rsidRDefault="000A66E7" w:rsidP="000A66E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66E7" w:rsidTr="001A70FF">
        <w:trPr>
          <w:trHeight w:val="174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Default="000A66E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Default="001A70FF" w:rsidP="000A66E7">
            <w:pPr>
              <w:widowControl w:val="0"/>
              <w:rPr>
                <w:sz w:val="22"/>
                <w:szCs w:val="22"/>
              </w:rPr>
            </w:pPr>
            <w:r w:rsidRPr="001A70FF">
              <w:rPr>
                <w:sz w:val="22"/>
                <w:szCs w:val="22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Default="001A70FF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Default="001A70FF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Pr="001A70FF" w:rsidRDefault="001C4962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Pr="001A70FF" w:rsidRDefault="001A70FF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1A70FF">
              <w:rPr>
                <w:sz w:val="22"/>
                <w:szCs w:val="22"/>
              </w:rPr>
              <w:t>28,6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Pr="00AE764F" w:rsidRDefault="001C4962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7" w:rsidRDefault="001C4962" w:rsidP="001C4962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70FF" w:rsidTr="001A70FF">
        <w:trPr>
          <w:trHeight w:val="174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Default="001A70F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Pr="001A70FF" w:rsidRDefault="001A70FF" w:rsidP="000A66E7">
            <w:pPr>
              <w:widowControl w:val="0"/>
              <w:rPr>
                <w:sz w:val="22"/>
                <w:szCs w:val="22"/>
              </w:rPr>
            </w:pPr>
            <w:r w:rsidRPr="001A70FF">
              <w:rPr>
                <w:sz w:val="22"/>
                <w:szCs w:val="22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</w:t>
            </w:r>
            <w:r w:rsidRPr="001A70FF">
              <w:rPr>
                <w:sz w:val="22"/>
                <w:szCs w:val="22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Default="00DD2F11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Default="00DD2F11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Pr="00DD2F11" w:rsidRDefault="00DD2F11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DD2F11">
              <w:rPr>
                <w:sz w:val="22"/>
                <w:szCs w:val="22"/>
              </w:rPr>
              <w:t>72,0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Pr="00DD2F11" w:rsidRDefault="00DD2F11" w:rsidP="00AE764F">
            <w:pPr>
              <w:widowControl w:val="0"/>
              <w:jc w:val="center"/>
              <w:rPr>
                <w:sz w:val="22"/>
                <w:szCs w:val="22"/>
              </w:rPr>
            </w:pPr>
            <w:r w:rsidRPr="00DD2F11">
              <w:rPr>
                <w:sz w:val="22"/>
                <w:szCs w:val="22"/>
              </w:rPr>
              <w:t>102,2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Pr="00AE764F" w:rsidRDefault="001C4962" w:rsidP="00AE76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FF" w:rsidRDefault="00DD2F11" w:rsidP="00DD2F11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D2F11">
              <w:rPr>
                <w:sz w:val="22"/>
                <w:szCs w:val="22"/>
              </w:rPr>
              <w:t>ревышение планового значения показателя связано с вводом в эксплуатацию новых спортивных сооружений, проведением большего числа соревнований.</w:t>
            </w:r>
          </w:p>
        </w:tc>
      </w:tr>
    </w:tbl>
    <w:p w:rsidR="001A70FF" w:rsidRDefault="001A70FF" w:rsidP="001A70FF">
      <w:pPr>
        <w:tabs>
          <w:tab w:val="left" w:pos="1276"/>
        </w:tabs>
        <w:ind w:firstLine="709"/>
        <w:jc w:val="both"/>
        <w:rPr>
          <w:sz w:val="28"/>
        </w:rPr>
      </w:pPr>
    </w:p>
    <w:p w:rsidR="001A70FF" w:rsidRDefault="001A70FF" w:rsidP="001A70FF">
      <w:pPr>
        <w:tabs>
          <w:tab w:val="left" w:pos="1276"/>
        </w:tabs>
        <w:ind w:firstLine="709"/>
        <w:jc w:val="both"/>
        <w:rPr>
          <w:sz w:val="28"/>
        </w:rPr>
      </w:pPr>
    </w:p>
    <w:p w:rsidR="00A52334" w:rsidRDefault="00A52334" w:rsidP="00A52334">
      <w:pPr>
        <w:tabs>
          <w:tab w:val="left" w:pos="1276"/>
        </w:tabs>
        <w:ind w:hanging="142"/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1A70FF" w:rsidRPr="00A52334" w:rsidRDefault="00A52334" w:rsidP="00A52334">
      <w:pPr>
        <w:tabs>
          <w:tab w:val="left" w:pos="1276"/>
        </w:tabs>
        <w:ind w:hanging="142"/>
        <w:jc w:val="both"/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Pr="00A52334">
        <w:rPr>
          <w:sz w:val="28"/>
        </w:rPr>
        <w:t>В.С. Мирошникова</w:t>
      </w:r>
    </w:p>
    <w:p w:rsidR="001A70FF" w:rsidRDefault="001A70FF" w:rsidP="001A70FF">
      <w:pPr>
        <w:tabs>
          <w:tab w:val="left" w:pos="1276"/>
        </w:tabs>
        <w:ind w:firstLine="709"/>
        <w:jc w:val="both"/>
        <w:rPr>
          <w:sz w:val="28"/>
        </w:rPr>
      </w:pPr>
    </w:p>
    <w:p w:rsidR="00347919" w:rsidRDefault="00347919"/>
    <w:sectPr w:rsidR="00347919" w:rsidSect="00F77DA2">
      <w:pgSz w:w="16838" w:h="11906" w:orient="landscape"/>
      <w:pgMar w:top="1134" w:right="851" w:bottom="624" w:left="1701" w:header="0" w:footer="0" w:gutter="0"/>
      <w:pgNumType w:start="7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0C" w:rsidRDefault="00902C0C" w:rsidP="00FC2115">
      <w:r>
        <w:separator/>
      </w:r>
    </w:p>
  </w:endnote>
  <w:endnote w:type="continuationSeparator" w:id="0">
    <w:p w:rsidR="00902C0C" w:rsidRDefault="00902C0C" w:rsidP="00FC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0C" w:rsidRDefault="00902C0C" w:rsidP="00FC2115">
      <w:r>
        <w:separator/>
      </w:r>
    </w:p>
  </w:footnote>
  <w:footnote w:type="continuationSeparator" w:id="0">
    <w:p w:rsidR="00902C0C" w:rsidRDefault="00902C0C" w:rsidP="00FC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776333"/>
      <w:docPartObj>
        <w:docPartGallery w:val="Page Numbers (Top of Page)"/>
        <w:docPartUnique/>
      </w:docPartObj>
    </w:sdtPr>
    <w:sdtEndPr/>
    <w:sdtContent>
      <w:p w:rsidR="00A52334" w:rsidRDefault="00FC2115" w:rsidP="00A52334">
        <w:pPr>
          <w:pStyle w:val="a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0DB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0E3"/>
    <w:multiLevelType w:val="multilevel"/>
    <w:tmpl w:val="0A584A24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E122B7"/>
    <w:multiLevelType w:val="hybridMultilevel"/>
    <w:tmpl w:val="F99EDAAE"/>
    <w:lvl w:ilvl="0" w:tplc="A0624F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2E36"/>
    <w:multiLevelType w:val="multilevel"/>
    <w:tmpl w:val="FCC6FA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19"/>
    <w:rsid w:val="00061E6D"/>
    <w:rsid w:val="00091829"/>
    <w:rsid w:val="000A66E7"/>
    <w:rsid w:val="000B4FCC"/>
    <w:rsid w:val="000E143D"/>
    <w:rsid w:val="00130FC3"/>
    <w:rsid w:val="001465B2"/>
    <w:rsid w:val="001475BA"/>
    <w:rsid w:val="001739D7"/>
    <w:rsid w:val="001A5894"/>
    <w:rsid w:val="001A70FF"/>
    <w:rsid w:val="001B2401"/>
    <w:rsid w:val="001C4962"/>
    <w:rsid w:val="001D108E"/>
    <w:rsid w:val="002028BF"/>
    <w:rsid w:val="002479C4"/>
    <w:rsid w:val="00256FB2"/>
    <w:rsid w:val="00283C44"/>
    <w:rsid w:val="00297211"/>
    <w:rsid w:val="002A6223"/>
    <w:rsid w:val="002B5577"/>
    <w:rsid w:val="002D2B3D"/>
    <w:rsid w:val="00326E9D"/>
    <w:rsid w:val="00342E7E"/>
    <w:rsid w:val="003471B1"/>
    <w:rsid w:val="00347919"/>
    <w:rsid w:val="00372B44"/>
    <w:rsid w:val="00411278"/>
    <w:rsid w:val="0042098E"/>
    <w:rsid w:val="00527AF8"/>
    <w:rsid w:val="00656E1D"/>
    <w:rsid w:val="00664B9C"/>
    <w:rsid w:val="00672B43"/>
    <w:rsid w:val="00673F27"/>
    <w:rsid w:val="00694D39"/>
    <w:rsid w:val="006C25A5"/>
    <w:rsid w:val="006D14DE"/>
    <w:rsid w:val="006D5E0C"/>
    <w:rsid w:val="00701785"/>
    <w:rsid w:val="00716686"/>
    <w:rsid w:val="00717D65"/>
    <w:rsid w:val="007202AE"/>
    <w:rsid w:val="007642DD"/>
    <w:rsid w:val="007649A0"/>
    <w:rsid w:val="00771A63"/>
    <w:rsid w:val="007731CA"/>
    <w:rsid w:val="00792338"/>
    <w:rsid w:val="007963D7"/>
    <w:rsid w:val="00796FF6"/>
    <w:rsid w:val="007D3175"/>
    <w:rsid w:val="00850955"/>
    <w:rsid w:val="008854E5"/>
    <w:rsid w:val="00887DB2"/>
    <w:rsid w:val="008973D5"/>
    <w:rsid w:val="008B34F7"/>
    <w:rsid w:val="00902C0C"/>
    <w:rsid w:val="00946C4A"/>
    <w:rsid w:val="009660DB"/>
    <w:rsid w:val="00996A90"/>
    <w:rsid w:val="009C0559"/>
    <w:rsid w:val="00A2558A"/>
    <w:rsid w:val="00A334E5"/>
    <w:rsid w:val="00A35C01"/>
    <w:rsid w:val="00A52334"/>
    <w:rsid w:val="00AC4D90"/>
    <w:rsid w:val="00AE764F"/>
    <w:rsid w:val="00AF52C2"/>
    <w:rsid w:val="00B0154A"/>
    <w:rsid w:val="00B24AF9"/>
    <w:rsid w:val="00B5158A"/>
    <w:rsid w:val="00BA07A2"/>
    <w:rsid w:val="00BB2F23"/>
    <w:rsid w:val="00BE3327"/>
    <w:rsid w:val="00BF41BF"/>
    <w:rsid w:val="00C663A7"/>
    <w:rsid w:val="00CA777C"/>
    <w:rsid w:val="00CA7BFC"/>
    <w:rsid w:val="00CD3C2C"/>
    <w:rsid w:val="00D85805"/>
    <w:rsid w:val="00DB1FAB"/>
    <w:rsid w:val="00DB3A44"/>
    <w:rsid w:val="00DD2F11"/>
    <w:rsid w:val="00E123D8"/>
    <w:rsid w:val="00E21427"/>
    <w:rsid w:val="00E254B4"/>
    <w:rsid w:val="00E56ADF"/>
    <w:rsid w:val="00EC5587"/>
    <w:rsid w:val="00ED526B"/>
    <w:rsid w:val="00F31ED0"/>
    <w:rsid w:val="00F77DA2"/>
    <w:rsid w:val="00FC2115"/>
    <w:rsid w:val="00FC6F3E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9E77"/>
  <w15:docId w15:val="{B11A7A8A-52B8-4868-B075-C18217A4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2"/>
    <w:uiPriority w:val="9"/>
    <w:qFormat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qFormat/>
    <w:rPr>
      <w:rFonts w:ascii="Times New Roman" w:hAnsi="Times New Roman"/>
      <w:color w:val="000000"/>
      <w:spacing w:val="0"/>
      <w:sz w:val="20"/>
    </w:rPr>
  </w:style>
  <w:style w:type="character" w:customStyle="1" w:styleId="10">
    <w:name w:val="Основной шрифт абзаца1"/>
    <w:link w:val="11"/>
    <w:qFormat/>
    <w:rPr>
      <w:rFonts w:ascii="Times New Roman" w:hAnsi="Times New Roman"/>
      <w:color w:val="000000"/>
      <w:spacing w:val="0"/>
      <w:sz w:val="20"/>
    </w:rPr>
  </w:style>
  <w:style w:type="character" w:customStyle="1" w:styleId="a3">
    <w:name w:val="Верхний колонтитул Знак"/>
    <w:basedOn w:val="10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21">
    <w:name w:val="Оглавление 2 Знак"/>
    <w:link w:val="21"/>
    <w:qFormat/>
    <w:rPr>
      <w:rFonts w:ascii="XO Thames" w:hAnsi="XO Thames"/>
      <w:color w:val="000000"/>
      <w:spacing w:val="0"/>
      <w:sz w:val="28"/>
    </w:rPr>
  </w:style>
  <w:style w:type="character" w:customStyle="1" w:styleId="31">
    <w:name w:val="Оглавление 3 Знак1"/>
    <w:link w:val="32"/>
    <w:qFormat/>
    <w:rPr>
      <w:rFonts w:ascii="XO Thames" w:hAnsi="XO Thames"/>
      <w:b/>
      <w:color w:val="000000"/>
      <w:spacing w:val="0"/>
      <w:sz w:val="26"/>
    </w:rPr>
  </w:style>
  <w:style w:type="character" w:customStyle="1" w:styleId="33">
    <w:name w:val="Название объекта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WW8Num2z7">
    <w:name w:val="WW8Num2z7"/>
    <w:link w:val="WW8Num2z70"/>
    <w:qFormat/>
    <w:rPr>
      <w:rFonts w:ascii="Times New Roman" w:hAnsi="Times New Roman"/>
      <w:color w:val="000000"/>
      <w:spacing w:val="0"/>
      <w:sz w:val="20"/>
    </w:rPr>
  </w:style>
  <w:style w:type="character" w:customStyle="1" w:styleId="markedcontent">
    <w:name w:val="markedcontent"/>
    <w:qFormat/>
    <w:rPr>
      <w:rFonts w:ascii="Calibri" w:hAnsi="Calibri"/>
      <w:color w:val="000000"/>
      <w:spacing w:val="0"/>
      <w:sz w:val="20"/>
    </w:rPr>
  </w:style>
  <w:style w:type="character" w:customStyle="1" w:styleId="13">
    <w:name w:val="Указатель1"/>
    <w:qFormat/>
    <w:rPr>
      <w:rFonts w:ascii="Times New Roman" w:hAnsi="Times New Roman"/>
      <w:color w:val="000000"/>
      <w:spacing w:val="0"/>
      <w:sz w:val="20"/>
    </w:rPr>
  </w:style>
  <w:style w:type="character" w:customStyle="1" w:styleId="ConsPlusCell">
    <w:name w:val="ConsPlusCell"/>
    <w:link w:val="ConsPlusCell0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Список1"/>
    <w:basedOn w:val="Textbody"/>
    <w:qFormat/>
    <w:rPr>
      <w:rFonts w:ascii="Times New Roman" w:hAnsi="Times New Roman"/>
      <w:color w:val="000000"/>
      <w:spacing w:val="0"/>
      <w:sz w:val="20"/>
    </w:rPr>
  </w:style>
  <w:style w:type="character" w:customStyle="1" w:styleId="41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link w:val="Contents60"/>
    <w:qFormat/>
    <w:rPr>
      <w:rFonts w:ascii="XO Thames" w:hAnsi="XO Thames"/>
      <w:color w:val="000000"/>
      <w:spacing w:val="0"/>
      <w:sz w:val="28"/>
    </w:rPr>
  </w:style>
  <w:style w:type="character" w:customStyle="1" w:styleId="15">
    <w:name w:val="Заголовок1"/>
    <w:qFormat/>
    <w:rPr>
      <w:rFonts w:ascii="Liberation Sans" w:hAnsi="Liberation Sans"/>
      <w:color w:val="000000"/>
      <w:spacing w:val="0"/>
      <w:sz w:val="28"/>
    </w:rPr>
  </w:style>
  <w:style w:type="character" w:customStyle="1" w:styleId="22">
    <w:name w:val="Текст выноски Знак2"/>
    <w:link w:val="2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410">
    <w:name w:val="Оглавление 4 Знак1"/>
    <w:link w:val="42"/>
    <w:qFormat/>
    <w:rPr>
      <w:i/>
      <w:sz w:val="24"/>
    </w:rPr>
  </w:style>
  <w:style w:type="character" w:customStyle="1" w:styleId="a4">
    <w:name w:val="Символ сноски"/>
    <w:qFormat/>
    <w:rPr>
      <w:rFonts w:ascii="Calibri" w:hAnsi="Calibri"/>
      <w:color w:val="000000"/>
      <w:spacing w:val="0"/>
      <w:sz w:val="20"/>
    </w:rPr>
  </w:style>
  <w:style w:type="character" w:customStyle="1" w:styleId="11">
    <w:name w:val="Название объекта1"/>
    <w:basedOn w:val="12"/>
    <w:link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6">
    <w:name w:val="Оглавление 6 Знак"/>
    <w:link w:val="6"/>
    <w:qFormat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pacing w:val="0"/>
      <w:sz w:val="20"/>
    </w:rPr>
  </w:style>
  <w:style w:type="character" w:customStyle="1" w:styleId="WW8Num1z7">
    <w:name w:val="WW8Num1z7"/>
    <w:link w:val="WW8Num1z70"/>
    <w:qFormat/>
    <w:rPr>
      <w:rFonts w:ascii="Times New Roman" w:hAnsi="Times New Roman"/>
      <w:color w:val="000000"/>
      <w:spacing w:val="0"/>
      <w:sz w:val="20"/>
    </w:rPr>
  </w:style>
  <w:style w:type="character" w:customStyle="1" w:styleId="7">
    <w:name w:val="Оглавление 7 Знак"/>
    <w:link w:val="7"/>
    <w:qFormat/>
    <w:rPr>
      <w:rFonts w:ascii="XO Thames" w:hAnsi="XO Thames"/>
      <w:color w:val="000000"/>
      <w:spacing w:val="0"/>
      <w:sz w:val="28"/>
    </w:rPr>
  </w:style>
  <w:style w:type="character" w:customStyle="1" w:styleId="24">
    <w:name w:val="Название объекта2"/>
    <w:qFormat/>
    <w:rPr>
      <w:i/>
      <w:sz w:val="24"/>
    </w:rPr>
  </w:style>
  <w:style w:type="character" w:customStyle="1" w:styleId="WW8Num1z0">
    <w:name w:val="WW8Num1z0"/>
    <w:link w:val="WW8Num1z0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1z4">
    <w:name w:val="WW8Num1z4"/>
    <w:link w:val="WW8Num1z40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-">
    <w:name w:val="Интернет-ссылка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5">
    <w:name w:val="Нормальный (таблица)"/>
    <w:qFormat/>
    <w:rPr>
      <w:rFonts w:ascii="Arial" w:hAnsi="Arial"/>
      <w:sz w:val="24"/>
    </w:rPr>
  </w:style>
  <w:style w:type="character" w:customStyle="1" w:styleId="ConsPlusTitle">
    <w:name w:val="ConsPlusTitle"/>
    <w:link w:val="ConsPlusTitle0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WW8Num2z0">
    <w:name w:val="WW8Num2z0"/>
    <w:link w:val="WW8Num2z0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2z1">
    <w:name w:val="WW8Num2z1"/>
    <w:link w:val="WW8Num2z10"/>
    <w:qFormat/>
    <w:rPr>
      <w:rFonts w:ascii="Times New Roman" w:hAnsi="Times New Roman"/>
      <w:color w:val="000000"/>
      <w:spacing w:val="0"/>
      <w:sz w:val="20"/>
    </w:rPr>
  </w:style>
  <w:style w:type="character" w:customStyle="1" w:styleId="a6">
    <w:name w:val="Нижний колонтитул Знак"/>
    <w:basedOn w:val="10"/>
    <w:qFormat/>
    <w:rPr>
      <w:rFonts w:ascii="Times New Roman" w:hAnsi="Times New Roman"/>
      <w:color w:val="000000"/>
      <w:spacing w:val="0"/>
      <w:sz w:val="20"/>
    </w:rPr>
  </w:style>
  <w:style w:type="character" w:customStyle="1" w:styleId="Endnote">
    <w:name w:val="Endnote"/>
    <w:link w:val="Endnote0"/>
    <w:qFormat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color w:val="000000"/>
      <w:spacing w:val="0"/>
      <w:sz w:val="26"/>
    </w:rPr>
  </w:style>
  <w:style w:type="character" w:customStyle="1" w:styleId="hgkelc">
    <w:name w:val="hgkelc"/>
    <w:qFormat/>
    <w:rPr>
      <w:rFonts w:ascii="Calibri" w:hAnsi="Calibri"/>
      <w:color w:val="000000"/>
      <w:spacing w:val="0"/>
      <w:sz w:val="20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16">
    <w:name w:val="Верхний колонтитул Знак1"/>
    <w:basedOn w:val="34"/>
    <w:link w:val="17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XO Thames" w:hAnsi="XO Thames"/>
      <w:color w:val="000000"/>
      <w:spacing w:val="0"/>
      <w:sz w:val="28"/>
    </w:rPr>
  </w:style>
  <w:style w:type="character" w:customStyle="1" w:styleId="18">
    <w:name w:val="Обычный (веб)1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WW8Num2z2">
    <w:name w:val="WW8Num2z2"/>
    <w:link w:val="WW8Num2z2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2z4">
    <w:name w:val="WW8Num2z4"/>
    <w:link w:val="WW8Num2z40"/>
    <w:qFormat/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WW8Num1z5">
    <w:name w:val="WW8Num1z5"/>
    <w:link w:val="WW8Num1z50"/>
    <w:qFormat/>
    <w:rPr>
      <w:rFonts w:ascii="Times New Roman" w:hAnsi="Times New Roman"/>
      <w:color w:val="000000"/>
      <w:spacing w:val="0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000000"/>
      <w:spacing w:val="0"/>
      <w:sz w:val="24"/>
    </w:rPr>
  </w:style>
  <w:style w:type="character" w:customStyle="1" w:styleId="25">
    <w:name w:val="Гиперссылка2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26">
    <w:name w:val="Заголовок2"/>
    <w:qFormat/>
    <w:rPr>
      <w:rFonts w:ascii="Liberation Sans" w:hAnsi="Liberation Sans"/>
      <w:color w:val="000000"/>
      <w:spacing w:val="0"/>
      <w:sz w:val="28"/>
    </w:rPr>
  </w:style>
  <w:style w:type="character" w:customStyle="1" w:styleId="Textbody">
    <w:name w:val="Text body"/>
    <w:link w:val="Textbody"/>
    <w:qFormat/>
  </w:style>
  <w:style w:type="character" w:customStyle="1" w:styleId="a7">
    <w:name w:val="Основной текст Знак"/>
    <w:basedOn w:val="12"/>
    <w:qFormat/>
    <w:rPr>
      <w:rFonts w:ascii="Times New Roman" w:hAnsi="Times New Roman"/>
      <w:color w:val="000000"/>
      <w:spacing w:val="0"/>
      <w:sz w:val="20"/>
    </w:rPr>
  </w:style>
  <w:style w:type="character" w:customStyle="1" w:styleId="1a">
    <w:name w:val="Текст выноски Знак1"/>
    <w:basedOn w:val="10"/>
    <w:qFormat/>
    <w:rPr>
      <w:rFonts w:ascii="Tahoma" w:hAnsi="Tahoma"/>
      <w:color w:val="000000"/>
      <w:spacing w:val="0"/>
      <w:sz w:val="16"/>
    </w:rPr>
  </w:style>
  <w:style w:type="character" w:customStyle="1" w:styleId="110">
    <w:name w:val="Заголовок 11"/>
    <w:link w:val="1b"/>
    <w:qFormat/>
    <w:rPr>
      <w:rFonts w:ascii="AG Souvenir" w:hAnsi="AG Souvenir"/>
      <w:b/>
      <w:color w:val="000000"/>
      <w:spacing w:val="38"/>
      <w:sz w:val="28"/>
    </w:rPr>
  </w:style>
  <w:style w:type="character" w:customStyle="1" w:styleId="50">
    <w:name w:val="Название объекта5"/>
    <w:qFormat/>
    <w:rPr>
      <w:i/>
      <w:sz w:val="24"/>
    </w:rPr>
  </w:style>
  <w:style w:type="character" w:customStyle="1" w:styleId="WW8Num1z3">
    <w:name w:val="WW8Num1z3"/>
    <w:link w:val="WW8Num1z30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pacing w:val="0"/>
      <w:sz w:val="28"/>
    </w:rPr>
  </w:style>
  <w:style w:type="character" w:customStyle="1" w:styleId="1b">
    <w:name w:val="Абзац списка1"/>
    <w:link w:val="110"/>
    <w:qFormat/>
    <w:rPr>
      <w:rFonts w:ascii="Times New Roman" w:hAnsi="Times New Roman"/>
      <w:color w:val="000000"/>
      <w:spacing w:val="0"/>
      <w:sz w:val="20"/>
    </w:rPr>
  </w:style>
  <w:style w:type="character" w:customStyle="1" w:styleId="35">
    <w:name w:val="Заголовок3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411">
    <w:name w:val="Заголовок 41"/>
    <w:link w:val="412"/>
    <w:qFormat/>
    <w:rPr>
      <w:rFonts w:ascii="XO Thames" w:hAnsi="XO Thames"/>
      <w:b/>
      <w:color w:val="000000"/>
      <w:spacing w:val="0"/>
      <w:sz w:val="24"/>
    </w:rPr>
  </w:style>
  <w:style w:type="character" w:customStyle="1" w:styleId="27">
    <w:name w:val="Указатель2"/>
    <w:qFormat/>
    <w:rPr>
      <w:rFonts w:ascii="Times New Roman" w:hAnsi="Times New Roman"/>
      <w:color w:val="000000"/>
      <w:spacing w:val="0"/>
      <w:sz w:val="20"/>
    </w:rPr>
  </w:style>
  <w:style w:type="character" w:customStyle="1" w:styleId="1c">
    <w:name w:val="Текст выноски1"/>
    <w:link w:val="111"/>
    <w:qFormat/>
    <w:rPr>
      <w:rFonts w:ascii="Tahoma" w:hAnsi="Tahoma"/>
      <w:sz w:val="16"/>
    </w:rPr>
  </w:style>
  <w:style w:type="character" w:customStyle="1" w:styleId="60">
    <w:name w:val="Название объекта6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1d">
    <w:name w:val="Гиперссылка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8">
    <w:name w:val="Название объекта Знак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1e">
    <w:name w:val="Нижний колонтитул1"/>
    <w:basedOn w:val="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link w:val="Contents40"/>
    <w:qFormat/>
    <w:rPr>
      <w:rFonts w:ascii="XO Thames" w:hAnsi="XO Thames"/>
      <w:color w:val="000000"/>
      <w:spacing w:val="0"/>
      <w:sz w:val="28"/>
    </w:rPr>
  </w:style>
  <w:style w:type="character" w:customStyle="1" w:styleId="1f">
    <w:name w:val="Верхний колонтитул1"/>
    <w:basedOn w:val="12"/>
    <w:qFormat/>
    <w:rPr>
      <w:rFonts w:ascii="Times New Roman" w:hAnsi="Times New Roman"/>
      <w:color w:val="000000"/>
      <w:spacing w:val="0"/>
      <w:sz w:val="20"/>
    </w:rPr>
  </w:style>
  <w:style w:type="character" w:customStyle="1" w:styleId="36">
    <w:name w:val="Указатель3"/>
    <w:qFormat/>
    <w:rPr>
      <w:rFonts w:ascii="Times New Roman" w:hAnsi="Times New Roman"/>
      <w:color w:val="000000"/>
      <w:spacing w:val="0"/>
      <w:sz w:val="20"/>
    </w:rPr>
  </w:style>
  <w:style w:type="character" w:customStyle="1" w:styleId="37">
    <w:name w:val="Оглавление 3 Знак"/>
    <w:qFormat/>
    <w:rPr>
      <w:rFonts w:ascii="XO Thames" w:hAnsi="XO Thames"/>
      <w:color w:val="000000"/>
      <w:spacing w:val="0"/>
      <w:sz w:val="28"/>
    </w:rPr>
  </w:style>
  <w:style w:type="character" w:customStyle="1" w:styleId="WW8Num2z5">
    <w:name w:val="WW8Num2z5"/>
    <w:link w:val="WW8Num2z50"/>
    <w:qFormat/>
    <w:rPr>
      <w:rFonts w:ascii="Times New Roman" w:hAnsi="Times New Roman"/>
      <w:color w:val="000000"/>
      <w:spacing w:val="0"/>
      <w:sz w:val="20"/>
    </w:rPr>
  </w:style>
  <w:style w:type="character" w:customStyle="1" w:styleId="a9">
    <w:name w:val="Содержимое врезки"/>
    <w:qFormat/>
    <w:rPr>
      <w:rFonts w:ascii="Times New Roman" w:hAnsi="Times New Roman"/>
      <w:color w:val="000000"/>
      <w:spacing w:val="0"/>
      <w:sz w:val="20"/>
    </w:rPr>
  </w:style>
  <w:style w:type="character" w:customStyle="1" w:styleId="aa">
    <w:name w:val="Обычный (веб) Знак"/>
    <w:qFormat/>
    <w:rPr>
      <w:sz w:val="24"/>
    </w:rPr>
  </w:style>
  <w:style w:type="character" w:customStyle="1" w:styleId="ab">
    <w:name w:val="Цветовое выделение"/>
    <w:qFormat/>
    <w:rPr>
      <w:rFonts w:ascii="Times New Roman" w:hAnsi="Times New Roman"/>
      <w:b/>
      <w:color w:val="26282F"/>
      <w:spacing w:val="0"/>
      <w:sz w:val="26"/>
    </w:rPr>
  </w:style>
  <w:style w:type="character" w:customStyle="1" w:styleId="ac">
    <w:name w:val="Текст сноски Знак"/>
    <w:basedOn w:val="12"/>
    <w:qFormat/>
    <w:rPr>
      <w:rFonts w:ascii="Times New Roman" w:hAnsi="Times New Roman"/>
      <w:color w:val="000000"/>
      <w:spacing w:val="0"/>
      <w:sz w:val="20"/>
    </w:rPr>
  </w:style>
  <w:style w:type="character" w:customStyle="1" w:styleId="43">
    <w:name w:val="Указатель4"/>
    <w:basedOn w:val="12"/>
    <w:qFormat/>
    <w:rPr>
      <w:rFonts w:ascii="Times New Roman" w:hAnsi="Times New Roman"/>
      <w:color w:val="000000"/>
      <w:spacing w:val="0"/>
      <w:sz w:val="20"/>
    </w:rPr>
  </w:style>
  <w:style w:type="character" w:customStyle="1" w:styleId="34">
    <w:name w:val="Основной шрифт абзаца3"/>
    <w:qFormat/>
    <w:rPr>
      <w:rFonts w:ascii="Times New Roman" w:hAnsi="Times New Roman"/>
      <w:color w:val="000000"/>
      <w:spacing w:val="0"/>
      <w:sz w:val="20"/>
    </w:rPr>
  </w:style>
  <w:style w:type="character" w:customStyle="1" w:styleId="51">
    <w:name w:val="Указатель5"/>
    <w:qFormat/>
    <w:rPr>
      <w:rFonts w:ascii="Times New Roman" w:hAnsi="Times New Roman"/>
      <w:color w:val="000000"/>
      <w:spacing w:val="0"/>
      <w:sz w:val="20"/>
    </w:rPr>
  </w:style>
  <w:style w:type="character" w:customStyle="1" w:styleId="1f0">
    <w:name w:val="Заголовок 1 Знак"/>
    <w:basedOn w:val="10"/>
    <w:qFormat/>
    <w:rPr>
      <w:rFonts w:ascii="Times New Roman" w:hAnsi="Times New Roman"/>
      <w:color w:val="000000"/>
      <w:spacing w:val="0"/>
      <w:sz w:val="24"/>
    </w:rPr>
  </w:style>
  <w:style w:type="character" w:customStyle="1" w:styleId="WW8Num1z2">
    <w:name w:val="WW8Num1z2"/>
    <w:link w:val="WW8Num1z20"/>
    <w:qFormat/>
    <w:rPr>
      <w:rFonts w:ascii="Times New Roman" w:hAnsi="Times New Roman"/>
      <w:color w:val="000000"/>
      <w:spacing w:val="0"/>
      <w:sz w:val="20"/>
    </w:rPr>
  </w:style>
  <w:style w:type="character" w:customStyle="1" w:styleId="ad">
    <w:name w:val="Абзац списка Знак"/>
    <w:qFormat/>
    <w:rPr>
      <w:rFonts w:ascii="Times New Roman" w:hAnsi="Times New Roman"/>
      <w:color w:val="000000"/>
      <w:spacing w:val="0"/>
      <w:sz w:val="20"/>
    </w:rPr>
  </w:style>
  <w:style w:type="character" w:customStyle="1" w:styleId="ae">
    <w:name w:val="Символ концевой сноски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1z6">
    <w:name w:val="WW8Num1z6"/>
    <w:link w:val="WW8Num1z60"/>
    <w:qFormat/>
    <w:rPr>
      <w:rFonts w:ascii="Times New Roman" w:hAnsi="Times New Roman"/>
      <w:color w:val="000000"/>
      <w:spacing w:val="0"/>
      <w:sz w:val="20"/>
    </w:rPr>
  </w:style>
  <w:style w:type="character" w:customStyle="1" w:styleId="120">
    <w:name w:val="Заголовок 12"/>
    <w:qFormat/>
    <w:rPr>
      <w:rFonts w:ascii="AG Souvenir" w:hAnsi="AG Souvenir"/>
      <w:b/>
      <w:color w:val="000000"/>
      <w:spacing w:val="38"/>
      <w:sz w:val="28"/>
    </w:rPr>
  </w:style>
  <w:style w:type="character" w:customStyle="1" w:styleId="510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23">
    <w:name w:val="Текст выноски2"/>
    <w:link w:val="22"/>
    <w:qFormat/>
    <w:rPr>
      <w:rFonts w:ascii="Tahoma" w:hAnsi="Tahoma"/>
      <w:color w:val="000000"/>
      <w:spacing w:val="0"/>
      <w:sz w:val="16"/>
    </w:rPr>
  </w:style>
  <w:style w:type="character" w:customStyle="1" w:styleId="1f1">
    <w:name w:val="Знак1"/>
    <w:qFormat/>
    <w:rPr>
      <w:rFonts w:ascii="Tahoma" w:hAnsi="Tahoma"/>
    </w:rPr>
  </w:style>
  <w:style w:type="character" w:customStyle="1" w:styleId="100">
    <w:name w:val="Знак1_0"/>
    <w:link w:val="112"/>
    <w:qFormat/>
    <w:rPr>
      <w:rFonts w:ascii="Tahoma" w:hAnsi="Tahoma"/>
      <w:color w:val="000000"/>
      <w:spacing w:val="0"/>
      <w:sz w:val="20"/>
    </w:rPr>
  </w:style>
  <w:style w:type="character" w:customStyle="1" w:styleId="112">
    <w:name w:val="Заголовок 1 Знак1"/>
    <w:link w:val="100"/>
    <w:qFormat/>
    <w:rPr>
      <w:rFonts w:ascii="AG Souvenir" w:hAnsi="AG Souvenir"/>
      <w:b/>
      <w:color w:val="000000"/>
      <w:spacing w:val="38"/>
      <w:sz w:val="28"/>
    </w:rPr>
  </w:style>
  <w:style w:type="character" w:customStyle="1" w:styleId="WW8Num2z8">
    <w:name w:val="WW8Num2z8"/>
    <w:link w:val="WW8Num2z80"/>
    <w:qFormat/>
    <w:rPr>
      <w:rFonts w:ascii="Times New Roman" w:hAnsi="Times New Roman"/>
      <w:color w:val="000000"/>
      <w:spacing w:val="0"/>
      <w:sz w:val="20"/>
    </w:rPr>
  </w:style>
  <w:style w:type="character" w:customStyle="1" w:styleId="28">
    <w:name w:val="Верхний колонтитул2"/>
    <w:link w:val="29"/>
    <w:qFormat/>
    <w:rPr>
      <w:rFonts w:ascii="Times New Roman" w:hAnsi="Times New Roman"/>
      <w:color w:val="000000"/>
      <w:spacing w:val="0"/>
      <w:sz w:val="20"/>
    </w:rPr>
  </w:style>
  <w:style w:type="character" w:customStyle="1" w:styleId="1f2">
    <w:name w:val="Знак сноски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f">
    <w:name w:val="Гипертекстовая ссылка"/>
    <w:qFormat/>
    <w:rPr>
      <w:rFonts w:ascii="Times New Roman" w:hAnsi="Times New Roman"/>
      <w:color w:val="106BBE"/>
      <w:spacing w:val="0"/>
      <w:sz w:val="26"/>
    </w:rPr>
  </w:style>
  <w:style w:type="character" w:customStyle="1" w:styleId="2a">
    <w:name w:val="Верхний колонтитул Знак2"/>
    <w:qFormat/>
    <w:rPr>
      <w:rFonts w:ascii="Times New Roman" w:hAnsi="Times New Roman"/>
      <w:color w:val="000000"/>
      <w:spacing w:val="0"/>
      <w:sz w:val="20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0">
    <w:name w:val="Заголовок таблицы"/>
    <w:basedOn w:val="af1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af2">
    <w:name w:val="Текст выноски Знак"/>
    <w:basedOn w:val="10"/>
    <w:qFormat/>
    <w:rPr>
      <w:rFonts w:ascii="Tahoma" w:hAnsi="Tahoma"/>
      <w:color w:val="000000"/>
      <w:spacing w:val="0"/>
      <w:sz w:val="16"/>
    </w:rPr>
  </w:style>
  <w:style w:type="character" w:customStyle="1" w:styleId="WW8Num2z6">
    <w:name w:val="WW8Num2z6"/>
    <w:link w:val="WW8Num2z60"/>
    <w:qFormat/>
    <w:rPr>
      <w:rFonts w:ascii="Times New Roman" w:hAnsi="Times New Roman"/>
      <w:color w:val="000000"/>
      <w:spacing w:val="0"/>
      <w:sz w:val="20"/>
    </w:rPr>
  </w:style>
  <w:style w:type="character" w:customStyle="1" w:styleId="1f3">
    <w:name w:val="Оглавление 1 Знак"/>
    <w:qFormat/>
    <w:rPr>
      <w:rFonts w:ascii="XO Thames" w:hAnsi="XO Thames"/>
      <w:b/>
      <w:color w:val="000000"/>
      <w:spacing w:val="0"/>
      <w:sz w:val="28"/>
    </w:rPr>
  </w:style>
  <w:style w:type="character" w:customStyle="1" w:styleId="WW8Num2z3">
    <w:name w:val="WW8Num2z3"/>
    <w:link w:val="WW8Num2z30"/>
    <w:qFormat/>
    <w:rPr>
      <w:rFonts w:ascii="Times New Roman" w:hAnsi="Times New Roman"/>
      <w:color w:val="000000"/>
      <w:spacing w:val="0"/>
      <w:sz w:val="20"/>
    </w:rPr>
  </w:style>
  <w:style w:type="character" w:customStyle="1" w:styleId="1f4">
    <w:name w:val="Нижний колонтитул Знак1"/>
    <w:basedOn w:val="10"/>
    <w:qFormat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link w:val="HeaderandFooter"/>
    <w:qFormat/>
    <w:rPr>
      <w:rFonts w:ascii="XO Thames" w:hAnsi="XO Thames"/>
    </w:rPr>
  </w:style>
  <w:style w:type="character" w:customStyle="1" w:styleId="WW8Num1z8">
    <w:name w:val="WW8Num1z8"/>
    <w:link w:val="WW8Num1z80"/>
    <w:qFormat/>
    <w:rPr>
      <w:rFonts w:ascii="Times New Roman" w:hAnsi="Times New Roman"/>
      <w:color w:val="000000"/>
      <w:spacing w:val="0"/>
      <w:sz w:val="20"/>
    </w:rPr>
  </w:style>
  <w:style w:type="character" w:customStyle="1" w:styleId="af3">
    <w:name w:val="Привязка концевой сноски"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f5">
    <w:name w:val="Название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af4">
    <w:name w:val="Колонтитул"/>
    <w:qFormat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Привязка сноски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9">
    <w:name w:val="Оглавление 9 Знак"/>
    <w:link w:val="9"/>
    <w:qFormat/>
    <w:rPr>
      <w:rFonts w:ascii="XO Thames" w:hAnsi="XO Thames"/>
      <w:color w:val="000000"/>
      <w:spacing w:val="0"/>
      <w:sz w:val="28"/>
    </w:rPr>
  </w:style>
  <w:style w:type="character" w:customStyle="1" w:styleId="TableParagraph">
    <w:name w:val="Table Paragraph"/>
    <w:link w:val="TableParagraph0"/>
    <w:qFormat/>
    <w:rPr>
      <w:rFonts w:ascii="Times New Roman" w:hAnsi="Times New Roman"/>
      <w:color w:val="000000"/>
      <w:spacing w:val="0"/>
      <w:sz w:val="22"/>
    </w:rPr>
  </w:style>
  <w:style w:type="character" w:customStyle="1" w:styleId="8">
    <w:name w:val="Оглавление 8 Знак"/>
    <w:link w:val="8"/>
    <w:qFormat/>
    <w:rPr>
      <w:rFonts w:ascii="XO Thames" w:hAnsi="XO Thames"/>
      <w:color w:val="000000"/>
      <w:spacing w:val="0"/>
      <w:sz w:val="28"/>
    </w:rPr>
  </w:style>
  <w:style w:type="character" w:customStyle="1" w:styleId="af6">
    <w:name w:val="Список Знак"/>
    <w:basedOn w:val="Textbody"/>
    <w:qFormat/>
  </w:style>
  <w:style w:type="character" w:customStyle="1" w:styleId="Default">
    <w:name w:val="Default"/>
    <w:link w:val="Default0"/>
    <w:qFormat/>
    <w:rPr>
      <w:rFonts w:ascii="Times New Roman" w:hAnsi="Times New Roman"/>
      <w:color w:val="000000"/>
      <w:spacing w:val="0"/>
      <w:sz w:val="24"/>
    </w:rPr>
  </w:style>
  <w:style w:type="character" w:customStyle="1" w:styleId="2b">
    <w:name w:val="Основной шрифт абзаца2"/>
    <w:qFormat/>
    <w:rPr>
      <w:rFonts w:ascii="Times New Roman" w:hAnsi="Times New Roman"/>
      <w:color w:val="000000"/>
      <w:spacing w:val="0"/>
      <w:sz w:val="20"/>
    </w:rPr>
  </w:style>
  <w:style w:type="character" w:customStyle="1" w:styleId="210">
    <w:name w:val="Заголовок 21"/>
    <w:link w:val="2c"/>
    <w:qFormat/>
    <w:rPr>
      <w:rFonts w:ascii="XO Thames" w:hAnsi="XO Thames"/>
      <w:b/>
      <w:color w:val="000000"/>
      <w:spacing w:val="0"/>
      <w:sz w:val="28"/>
    </w:rPr>
  </w:style>
  <w:style w:type="character" w:customStyle="1" w:styleId="WW8Num1z1">
    <w:name w:val="WW8Num1z1"/>
    <w:link w:val="WW8Num1z10"/>
    <w:qFormat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Оглавление 5 Знак"/>
    <w:link w:val="52"/>
    <w:qFormat/>
    <w:rPr>
      <w:rFonts w:ascii="XO Thames" w:hAnsi="XO Thames"/>
      <w:color w:val="000000"/>
      <w:spacing w:val="0"/>
      <w:sz w:val="28"/>
    </w:rPr>
  </w:style>
  <w:style w:type="character" w:customStyle="1" w:styleId="420">
    <w:name w:val="Заголовок 42"/>
    <w:qFormat/>
    <w:rPr>
      <w:rFonts w:ascii="XO Thames" w:hAnsi="XO Thames"/>
      <w:b/>
      <w:sz w:val="24"/>
    </w:rPr>
  </w:style>
  <w:style w:type="character" w:customStyle="1" w:styleId="2c">
    <w:name w:val="Нижний колонтитул2"/>
    <w:link w:val="210"/>
    <w:qFormat/>
    <w:rPr>
      <w:rFonts w:ascii="Times New Roman" w:hAnsi="Times New Roman"/>
      <w:color w:val="000000"/>
      <w:spacing w:val="0"/>
      <w:sz w:val="20"/>
    </w:rPr>
  </w:style>
  <w:style w:type="character" w:customStyle="1" w:styleId="af1">
    <w:name w:val="Содержимое таблицы"/>
    <w:qFormat/>
    <w:rPr>
      <w:rFonts w:ascii="Times New Roman" w:hAnsi="Times New Roman"/>
      <w:color w:val="000000"/>
      <w:spacing w:val="0"/>
      <w:sz w:val="20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2d">
    <w:name w:val="Нижний колонтитул Знак2"/>
    <w:link w:val="211"/>
    <w:qFormat/>
  </w:style>
  <w:style w:type="character" w:customStyle="1" w:styleId="af7">
    <w:name w:val="Подзаголовок Знак"/>
    <w:qFormat/>
    <w:rPr>
      <w:rFonts w:ascii="XO Thames" w:hAnsi="XO Thames"/>
      <w:i/>
      <w:color w:val="000000"/>
      <w:spacing w:val="0"/>
      <w:sz w:val="24"/>
    </w:rPr>
  </w:style>
  <w:style w:type="character" w:customStyle="1" w:styleId="511">
    <w:name w:val="Оглавление 5 Знак1"/>
    <w:link w:val="53"/>
    <w:qFormat/>
    <w:rPr>
      <w:rFonts w:ascii="XO Thames" w:hAnsi="XO Thames"/>
      <w:b/>
      <w:color w:val="000000"/>
      <w:spacing w:val="0"/>
      <w:sz w:val="22"/>
    </w:rPr>
  </w:style>
  <w:style w:type="character" w:customStyle="1" w:styleId="38">
    <w:name w:val="Текст выноски Знак3"/>
    <w:qFormat/>
    <w:rPr>
      <w:rFonts w:ascii="Tahoma" w:hAnsi="Tahoma"/>
      <w:color w:val="000000"/>
      <w:spacing w:val="0"/>
      <w:sz w:val="16"/>
    </w:rPr>
  </w:style>
  <w:style w:type="character" w:customStyle="1" w:styleId="af8">
    <w:name w:val="Символ нумерации"/>
    <w:qFormat/>
  </w:style>
  <w:style w:type="character" w:customStyle="1" w:styleId="af9">
    <w:name w:val="Заголовок Знак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pacing w:val="0"/>
      <w:sz w:val="24"/>
    </w:rPr>
  </w:style>
  <w:style w:type="character" w:customStyle="1" w:styleId="afa">
    <w:name w:val="Указатель Знак"/>
    <w:qFormat/>
    <w:rPr>
      <w:rFonts w:ascii="Times New Roman" w:hAnsi="Times New Roman"/>
      <w:color w:val="000000"/>
      <w:spacing w:val="0"/>
      <w:sz w:val="20"/>
    </w:rPr>
  </w:style>
  <w:style w:type="character" w:customStyle="1" w:styleId="220">
    <w:name w:val="Заголовок 22"/>
    <w:qFormat/>
    <w:rPr>
      <w:rFonts w:ascii="XO Thames" w:hAnsi="XO Thames"/>
      <w:b/>
      <w:color w:val="000000"/>
      <w:spacing w:val="0"/>
      <w:sz w:val="2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pacing w:val="0"/>
      <w:sz w:val="28"/>
    </w:rPr>
  </w:style>
  <w:style w:type="character" w:customStyle="1" w:styleId="ListLabel1">
    <w:name w:val="ListLabel 1"/>
    <w:qFormat/>
  </w:style>
  <w:style w:type="paragraph" w:styleId="afb">
    <w:name w:val="Title"/>
    <w:next w:val="afc"/>
    <w:uiPriority w:val="10"/>
    <w:qFormat/>
    <w:rPr>
      <w:rFonts w:ascii="XO Thames" w:hAnsi="XO Thames"/>
      <w:b/>
      <w:caps/>
      <w:sz w:val="40"/>
    </w:rPr>
  </w:style>
  <w:style w:type="paragraph" w:styleId="afc">
    <w:name w:val="Body Text"/>
    <w:basedOn w:val="a"/>
    <w:pPr>
      <w:spacing w:after="140" w:line="288" w:lineRule="auto"/>
    </w:pPr>
  </w:style>
  <w:style w:type="paragraph" w:styleId="afd">
    <w:name w:val="List"/>
  </w:style>
  <w:style w:type="paragraph" w:styleId="afe">
    <w:name w:val="caption"/>
    <w:qFormat/>
    <w:rPr>
      <w:i/>
      <w:sz w:val="24"/>
    </w:rPr>
  </w:style>
  <w:style w:type="paragraph" w:styleId="aff">
    <w:name w:val="index heading"/>
    <w:qFormat/>
  </w:style>
  <w:style w:type="paragraph" w:customStyle="1" w:styleId="17">
    <w:name w:val="Основной шрифт абзаца1"/>
    <w:link w:val="16"/>
    <w:qFormat/>
  </w:style>
  <w:style w:type="paragraph" w:customStyle="1" w:styleId="1f6">
    <w:name w:val="Обычный1"/>
    <w:qFormat/>
  </w:style>
  <w:style w:type="paragraph" w:customStyle="1" w:styleId="aff0">
    <w:name w:val="Верхний колонтитул Знак"/>
    <w:basedOn w:val="17"/>
    <w:qFormat/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styleId="2e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39">
    <w:name w:val="Название объекта3"/>
    <w:qFormat/>
    <w:rPr>
      <w:i/>
      <w:sz w:val="24"/>
    </w:rPr>
  </w:style>
  <w:style w:type="paragraph" w:customStyle="1" w:styleId="WW8Num2z70">
    <w:name w:val="WW8Num2z7"/>
    <w:link w:val="WW8Num2z7"/>
    <w:qFormat/>
  </w:style>
  <w:style w:type="paragraph" w:customStyle="1" w:styleId="markedcontent0">
    <w:name w:val="markedcontent"/>
    <w:qFormat/>
    <w:rPr>
      <w:rFonts w:ascii="Calibri" w:hAnsi="Calibri"/>
    </w:rPr>
  </w:style>
  <w:style w:type="paragraph" w:customStyle="1" w:styleId="ConsPlusCell0">
    <w:name w:val="ConsPlusCell"/>
    <w:link w:val="ConsPlusCell"/>
    <w:qFormat/>
    <w:rPr>
      <w:rFonts w:ascii="Calibri" w:hAnsi="Calibri"/>
      <w:sz w:val="22"/>
    </w:rPr>
  </w:style>
  <w:style w:type="paragraph" w:styleId="42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customStyle="1" w:styleId="29">
    <w:name w:val="Текст выноски Знак2"/>
    <w:link w:val="28"/>
    <w:qFormat/>
    <w:rPr>
      <w:i/>
      <w:sz w:val="24"/>
    </w:rPr>
  </w:style>
  <w:style w:type="paragraph" w:customStyle="1" w:styleId="44">
    <w:name w:val="Название объекта4"/>
    <w:link w:val="44"/>
    <w:qFormat/>
    <w:rPr>
      <w:i/>
      <w:sz w:val="24"/>
    </w:rPr>
  </w:style>
  <w:style w:type="paragraph" w:customStyle="1" w:styleId="1f7">
    <w:name w:val="Список1"/>
    <w:basedOn w:val="Textbody0"/>
    <w:qFormat/>
  </w:style>
  <w:style w:type="paragraph" w:customStyle="1" w:styleId="aff1">
    <w:name w:val="Символ сноски"/>
    <w:qFormat/>
    <w:rPr>
      <w:rFonts w:ascii="Calibri" w:hAnsi="Calibri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1z70">
    <w:name w:val="WW8Num1z7"/>
    <w:link w:val="WW8Num1z7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">
    <w:name w:val="Название объекта2"/>
    <w:qFormat/>
    <w:rPr>
      <w:i/>
      <w:sz w:val="24"/>
    </w:rPr>
  </w:style>
  <w:style w:type="paragraph" w:customStyle="1" w:styleId="WW8Num1z00">
    <w:name w:val="WW8Num1z0"/>
    <w:link w:val="WW8Num1z0"/>
    <w:qFormat/>
  </w:style>
  <w:style w:type="paragraph" w:customStyle="1" w:styleId="WW8Num1z40">
    <w:name w:val="WW8Num1z4"/>
    <w:link w:val="WW8Num1z4"/>
    <w:qFormat/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-0">
    <w:name w:val="Интернет-ссылка"/>
    <w:qFormat/>
    <w:rPr>
      <w:color w:val="0000FF"/>
      <w:u w:val="single"/>
    </w:rPr>
  </w:style>
  <w:style w:type="paragraph" w:customStyle="1" w:styleId="aff2">
    <w:name w:val="Нормальный (таблица)"/>
    <w:next w:val="a"/>
    <w:qFormat/>
    <w:rPr>
      <w:rFonts w:ascii="Arial" w:hAnsi="Arial"/>
      <w:sz w:val="24"/>
    </w:rPr>
  </w:style>
  <w:style w:type="paragraph" w:customStyle="1" w:styleId="1f8">
    <w:name w:val="Название объекта1"/>
    <w:basedOn w:val="1f6"/>
    <w:qFormat/>
    <w:rPr>
      <w:i/>
      <w:sz w:val="24"/>
    </w:rPr>
  </w:style>
  <w:style w:type="paragraph" w:customStyle="1" w:styleId="ConsPlusTitle0">
    <w:name w:val="ConsPlusTitle"/>
    <w:link w:val="ConsPlusTitle"/>
    <w:qFormat/>
    <w:rPr>
      <w:b/>
      <w:sz w:val="24"/>
    </w:rPr>
  </w:style>
  <w:style w:type="paragraph" w:customStyle="1" w:styleId="WW8Num2z00">
    <w:name w:val="WW8Num2z0"/>
    <w:link w:val="WW8Num2z0"/>
    <w:qFormat/>
  </w:style>
  <w:style w:type="paragraph" w:customStyle="1" w:styleId="WW8Num2z10">
    <w:name w:val="WW8Num2z1"/>
    <w:link w:val="WW8Num2z1"/>
    <w:qFormat/>
  </w:style>
  <w:style w:type="paragraph" w:customStyle="1" w:styleId="aff3">
    <w:name w:val="Нижний колонтитул Знак"/>
    <w:basedOn w:val="17"/>
    <w:qFormat/>
  </w:style>
  <w:style w:type="paragraph" w:customStyle="1" w:styleId="Endnote0">
    <w:name w:val="Endnote"/>
    <w:link w:val="Endnote"/>
    <w:qFormat/>
    <w:rPr>
      <w:rFonts w:ascii="XO Thames" w:hAnsi="XO Thames"/>
      <w:sz w:val="22"/>
    </w:rPr>
  </w:style>
  <w:style w:type="paragraph" w:customStyle="1" w:styleId="hgkelc0">
    <w:name w:val="hgkelc"/>
    <w:qFormat/>
    <w:rPr>
      <w:rFonts w:ascii="Calibri" w:hAnsi="Calibri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1f9">
    <w:name w:val="Верхний колонтитул Знак1"/>
    <w:basedOn w:val="3a"/>
    <w:qFormat/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styleId="aff4">
    <w:name w:val="Normal (Web)"/>
    <w:qFormat/>
    <w:rPr>
      <w:sz w:val="24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WW8Num2z20">
    <w:name w:val="WW8Num2z2"/>
    <w:link w:val="WW8Num2z2"/>
    <w:qFormat/>
  </w:style>
  <w:style w:type="paragraph" w:customStyle="1" w:styleId="WW8Num2z40">
    <w:name w:val="WW8Num2z4"/>
    <w:link w:val="WW8Num2z4"/>
    <w:qFormat/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WW8Num1z50">
    <w:name w:val="WW8Num1z5"/>
    <w:link w:val="WW8Num1z5"/>
    <w:qFormat/>
  </w:style>
  <w:style w:type="paragraph" w:styleId="aff5">
    <w:name w:val="Subtitle"/>
    <w:uiPriority w:val="11"/>
    <w:qFormat/>
    <w:rPr>
      <w:rFonts w:ascii="XO Thames" w:hAnsi="XO Thames"/>
      <w:i/>
      <w:sz w:val="24"/>
    </w:rPr>
  </w:style>
  <w:style w:type="paragraph" w:customStyle="1" w:styleId="2f0">
    <w:name w:val="Гиперссылка2"/>
    <w:qFormat/>
    <w:rPr>
      <w:rFonts w:ascii="Calibri" w:hAnsi="Calibri"/>
      <w:color w:val="0000FF"/>
      <w:u w:val="single"/>
    </w:rPr>
  </w:style>
  <w:style w:type="paragraph" w:customStyle="1" w:styleId="Textbody0">
    <w:name w:val="Text body"/>
    <w:link w:val="Textbody0"/>
    <w:qFormat/>
  </w:style>
  <w:style w:type="paragraph" w:customStyle="1" w:styleId="1fa">
    <w:name w:val="Текст выноски Знак1"/>
    <w:basedOn w:val="17"/>
    <w:qFormat/>
    <w:rPr>
      <w:rFonts w:ascii="Tahoma" w:hAnsi="Tahoma"/>
      <w:sz w:val="16"/>
    </w:rPr>
  </w:style>
  <w:style w:type="paragraph" w:customStyle="1" w:styleId="1fb">
    <w:name w:val="Указатель1"/>
    <w:qFormat/>
  </w:style>
  <w:style w:type="paragraph" w:customStyle="1" w:styleId="111">
    <w:name w:val="Заголовок 11"/>
    <w:link w:val="1c"/>
    <w:qFormat/>
    <w:rPr>
      <w:rFonts w:ascii="AG Souvenir" w:hAnsi="AG Souvenir"/>
      <w:b/>
      <w:spacing w:val="38"/>
      <w:sz w:val="28"/>
    </w:rPr>
  </w:style>
  <w:style w:type="paragraph" w:customStyle="1" w:styleId="WW8Num1z30">
    <w:name w:val="WW8Num1z3"/>
    <w:link w:val="WW8Num1z3"/>
    <w:qFormat/>
  </w:style>
  <w:style w:type="paragraph" w:customStyle="1" w:styleId="310">
    <w:name w:val="Заголовок 31"/>
    <w:link w:val="3a"/>
    <w:qFormat/>
    <w:rPr>
      <w:rFonts w:ascii="XO Thames" w:hAnsi="XO Thames"/>
      <w:b/>
      <w:sz w:val="26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styleId="aff6">
    <w:name w:val="List Paragraph"/>
    <w:qFormat/>
  </w:style>
  <w:style w:type="paragraph" w:customStyle="1" w:styleId="412">
    <w:name w:val="Заголовок 41"/>
    <w:link w:val="411"/>
    <w:qFormat/>
    <w:rPr>
      <w:rFonts w:ascii="XO Thames" w:hAnsi="XO Thames"/>
      <w:b/>
      <w:sz w:val="24"/>
    </w:rPr>
  </w:style>
  <w:style w:type="paragraph" w:customStyle="1" w:styleId="1fc">
    <w:name w:val="Текст выноски1"/>
    <w:qFormat/>
    <w:rPr>
      <w:rFonts w:ascii="Tahoma" w:hAnsi="Tahoma"/>
      <w:sz w:val="16"/>
    </w:rPr>
  </w:style>
  <w:style w:type="paragraph" w:customStyle="1" w:styleId="1fd">
    <w:name w:val="Гиперссылка1"/>
    <w:qFormat/>
    <w:rPr>
      <w:color w:val="0000FF"/>
      <w:u w:val="single"/>
    </w:rPr>
  </w:style>
  <w:style w:type="paragraph" w:customStyle="1" w:styleId="1fe">
    <w:name w:val="Нижний колонтитул1"/>
    <w:basedOn w:val="1f6"/>
    <w:qFormat/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1ff">
    <w:name w:val="Верхний колонтитул1"/>
    <w:basedOn w:val="1f6"/>
    <w:qFormat/>
  </w:style>
  <w:style w:type="paragraph" w:customStyle="1" w:styleId="3b">
    <w:name w:val="Указатель3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WW8Num2z50">
    <w:name w:val="WW8Num2z5"/>
    <w:link w:val="WW8Num2z5"/>
    <w:qFormat/>
  </w:style>
  <w:style w:type="paragraph" w:customStyle="1" w:styleId="aff7">
    <w:name w:val="Содержимое врезки"/>
    <w:qFormat/>
  </w:style>
  <w:style w:type="paragraph" w:customStyle="1" w:styleId="aff8">
    <w:name w:val="Цветовое выделение"/>
    <w:qFormat/>
    <w:rPr>
      <w:b/>
      <w:color w:val="26282F"/>
      <w:sz w:val="26"/>
    </w:rPr>
  </w:style>
  <w:style w:type="paragraph" w:styleId="aff9">
    <w:name w:val="footnote text"/>
    <w:basedOn w:val="a"/>
  </w:style>
  <w:style w:type="paragraph" w:customStyle="1" w:styleId="45">
    <w:name w:val="Указатель4"/>
    <w:basedOn w:val="1f6"/>
    <w:qFormat/>
  </w:style>
  <w:style w:type="paragraph" w:customStyle="1" w:styleId="3a">
    <w:name w:val="Основной шрифт абзаца3"/>
    <w:link w:val="310"/>
    <w:qFormat/>
  </w:style>
  <w:style w:type="paragraph" w:customStyle="1" w:styleId="1ff0">
    <w:name w:val="Заголовок 1 Знак"/>
    <w:basedOn w:val="17"/>
    <w:qFormat/>
    <w:rPr>
      <w:sz w:val="24"/>
    </w:rPr>
  </w:style>
  <w:style w:type="paragraph" w:customStyle="1" w:styleId="WW8Num1z20">
    <w:name w:val="WW8Num1z2"/>
    <w:link w:val="WW8Num1z2"/>
    <w:qFormat/>
  </w:style>
  <w:style w:type="paragraph" w:customStyle="1" w:styleId="2f1">
    <w:name w:val="Основной шрифт абзаца2"/>
    <w:qFormat/>
  </w:style>
  <w:style w:type="paragraph" w:customStyle="1" w:styleId="affa">
    <w:name w:val="Символ концевой сноски"/>
    <w:qFormat/>
  </w:style>
  <w:style w:type="paragraph" w:customStyle="1" w:styleId="WW8Num1z60">
    <w:name w:val="WW8Num1z6"/>
    <w:link w:val="WW8Num1z6"/>
    <w:qFormat/>
  </w:style>
  <w:style w:type="paragraph" w:styleId="affb">
    <w:name w:val="Balloon Text"/>
    <w:qFormat/>
    <w:rPr>
      <w:rFonts w:ascii="Tahoma" w:hAnsi="Tahoma"/>
      <w:sz w:val="16"/>
    </w:rPr>
  </w:style>
  <w:style w:type="paragraph" w:customStyle="1" w:styleId="1ff1">
    <w:name w:val="Знак1"/>
    <w:qFormat/>
    <w:rPr>
      <w:rFonts w:ascii="Tahoma" w:hAnsi="Tahoma"/>
    </w:rPr>
  </w:style>
  <w:style w:type="paragraph" w:customStyle="1" w:styleId="101">
    <w:name w:val="Знак1_0"/>
    <w:qFormat/>
    <w:rPr>
      <w:rFonts w:ascii="Tahoma" w:hAnsi="Tahoma"/>
    </w:rPr>
  </w:style>
  <w:style w:type="paragraph" w:customStyle="1" w:styleId="WW8Num2z80">
    <w:name w:val="WW8Num2z8"/>
    <w:link w:val="WW8Num2z8"/>
    <w:qFormat/>
  </w:style>
  <w:style w:type="paragraph" w:styleId="affc">
    <w:name w:val="header"/>
    <w:uiPriority w:val="99"/>
  </w:style>
  <w:style w:type="paragraph" w:customStyle="1" w:styleId="1ff2">
    <w:name w:val="Знак сноски1"/>
    <w:qFormat/>
    <w:rPr>
      <w:rFonts w:ascii="Calibri" w:hAnsi="Calibri"/>
      <w:vertAlign w:val="superscript"/>
    </w:rPr>
  </w:style>
  <w:style w:type="paragraph" w:customStyle="1" w:styleId="affd">
    <w:name w:val="Гипертекстовая ссылка"/>
    <w:qFormat/>
    <w:rPr>
      <w:color w:val="106BBE"/>
      <w:sz w:val="26"/>
    </w:rPr>
  </w:style>
  <w:style w:type="paragraph" w:customStyle="1" w:styleId="512">
    <w:name w:val="Заголовок 51"/>
    <w:qFormat/>
    <w:rPr>
      <w:rFonts w:ascii="XO Thames" w:hAnsi="XO Thames"/>
      <w:b/>
      <w:sz w:val="22"/>
    </w:rPr>
  </w:style>
  <w:style w:type="paragraph" w:customStyle="1" w:styleId="46">
    <w:name w:val="Основной шрифт абзаца4"/>
    <w:qFormat/>
  </w:style>
  <w:style w:type="paragraph" w:customStyle="1" w:styleId="Footnote0">
    <w:name w:val="Footnote"/>
    <w:link w:val="Footnote"/>
    <w:qFormat/>
    <w:rPr>
      <w:rFonts w:ascii="XO Thames" w:hAnsi="XO Thames"/>
      <w:sz w:val="22"/>
    </w:rPr>
  </w:style>
  <w:style w:type="paragraph" w:customStyle="1" w:styleId="affe">
    <w:name w:val="Содержимое таблицы"/>
    <w:qFormat/>
  </w:style>
  <w:style w:type="paragraph" w:customStyle="1" w:styleId="afff">
    <w:name w:val="Заголовок таблицы"/>
    <w:basedOn w:val="affe"/>
    <w:qFormat/>
    <w:rPr>
      <w:b/>
    </w:rPr>
  </w:style>
  <w:style w:type="paragraph" w:customStyle="1" w:styleId="3c">
    <w:name w:val="Гиперссылка3"/>
    <w:qFormat/>
    <w:rPr>
      <w:color w:val="0000FF"/>
      <w:u w:val="single"/>
    </w:rPr>
  </w:style>
  <w:style w:type="paragraph" w:customStyle="1" w:styleId="afff0">
    <w:name w:val="Текст выноски Знак"/>
    <w:basedOn w:val="17"/>
    <w:qFormat/>
    <w:rPr>
      <w:rFonts w:ascii="Tahoma" w:hAnsi="Tahoma"/>
      <w:sz w:val="16"/>
    </w:rPr>
  </w:style>
  <w:style w:type="paragraph" w:customStyle="1" w:styleId="WW8Num2z60">
    <w:name w:val="WW8Num2z6"/>
    <w:link w:val="WW8Num2z6"/>
    <w:qFormat/>
  </w:style>
  <w:style w:type="paragraph" w:styleId="1ff3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2z30">
    <w:name w:val="WW8Num2z3"/>
    <w:link w:val="WW8Num2z3"/>
    <w:qFormat/>
  </w:style>
  <w:style w:type="paragraph" w:customStyle="1" w:styleId="1ff4">
    <w:name w:val="Нижний колонтитул Знак1"/>
    <w:basedOn w:val="17"/>
    <w:qFormat/>
  </w:style>
  <w:style w:type="paragraph" w:customStyle="1" w:styleId="HeaderandFooter0">
    <w:name w:val="Header and Footer"/>
    <w:qFormat/>
    <w:rPr>
      <w:rFonts w:ascii="XO Thames" w:hAnsi="XO Thames"/>
    </w:rPr>
  </w:style>
  <w:style w:type="paragraph" w:customStyle="1" w:styleId="1ff5">
    <w:name w:val="Подзаголовок1"/>
    <w:qFormat/>
    <w:rPr>
      <w:rFonts w:ascii="XO Thames" w:hAnsi="XO Thames"/>
      <w:i/>
      <w:sz w:val="24"/>
    </w:rPr>
  </w:style>
  <w:style w:type="paragraph" w:customStyle="1" w:styleId="WW8Num1z80">
    <w:name w:val="WW8Num1z8"/>
    <w:link w:val="WW8Num1z8"/>
    <w:qFormat/>
  </w:style>
  <w:style w:type="paragraph" w:customStyle="1" w:styleId="afff1">
    <w:name w:val="Привязка концевой сноски"/>
    <w:qFormat/>
    <w:rPr>
      <w:vertAlign w:val="superscript"/>
    </w:rPr>
  </w:style>
  <w:style w:type="paragraph" w:customStyle="1" w:styleId="1ff6">
    <w:name w:val="Название1"/>
    <w:qFormat/>
    <w:rPr>
      <w:rFonts w:ascii="XO Thames" w:hAnsi="XO Thames"/>
      <w:b/>
      <w:caps/>
      <w:sz w:val="40"/>
    </w:rPr>
  </w:style>
  <w:style w:type="paragraph" w:customStyle="1" w:styleId="1ff7">
    <w:name w:val="Абзац списка1"/>
    <w:qFormat/>
  </w:style>
  <w:style w:type="paragraph" w:customStyle="1" w:styleId="afff2">
    <w:name w:val="Колонтитул"/>
    <w:qFormat/>
  </w:style>
  <w:style w:type="paragraph" w:customStyle="1" w:styleId="afff3">
    <w:name w:val="Привязка сноски"/>
    <w:qFormat/>
    <w:rPr>
      <w:rFonts w:ascii="Calibri" w:hAnsi="Calibri"/>
      <w:vertAlign w:val="superscript"/>
    </w:rPr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Paragraph0">
    <w:name w:val="Table Paragraph"/>
    <w:link w:val="TableParagraph"/>
    <w:qFormat/>
    <w:rPr>
      <w:sz w:val="22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2f2">
    <w:name w:val="Указатель2"/>
    <w:qFormat/>
  </w:style>
  <w:style w:type="paragraph" w:customStyle="1" w:styleId="Default0">
    <w:name w:val="Default"/>
    <w:link w:val="Default"/>
    <w:qFormat/>
    <w:rPr>
      <w:sz w:val="24"/>
    </w:rPr>
  </w:style>
  <w:style w:type="paragraph" w:customStyle="1" w:styleId="211">
    <w:name w:val="Заголовок 21"/>
    <w:link w:val="2d"/>
    <w:qFormat/>
    <w:rPr>
      <w:rFonts w:ascii="XO Thames" w:hAnsi="XO Thames"/>
      <w:b/>
      <w:sz w:val="28"/>
    </w:rPr>
  </w:style>
  <w:style w:type="paragraph" w:customStyle="1" w:styleId="WW8Num1z10">
    <w:name w:val="WW8Num1z1"/>
    <w:link w:val="WW8Num1z1"/>
    <w:qFormat/>
  </w:style>
  <w:style w:type="paragraph" w:styleId="53">
    <w:name w:val="toc 5"/>
    <w:next w:val="a"/>
    <w:link w:val="511"/>
    <w:uiPriority w:val="39"/>
    <w:pPr>
      <w:ind w:left="800"/>
    </w:pPr>
    <w:rPr>
      <w:rFonts w:ascii="XO Thames" w:hAnsi="XO Thames"/>
      <w:sz w:val="28"/>
    </w:rPr>
  </w:style>
  <w:style w:type="paragraph" w:styleId="afff4">
    <w:name w:val="footer"/>
  </w:style>
  <w:style w:type="paragraph" w:customStyle="1" w:styleId="ConsPlusNormal0">
    <w:name w:val="ConsPlusNormal"/>
    <w:link w:val="ConsPlusNormal"/>
    <w:qFormat/>
    <w:rPr>
      <w:rFonts w:ascii="Arial" w:hAnsi="Arial"/>
    </w:rPr>
  </w:style>
  <w:style w:type="paragraph" w:customStyle="1" w:styleId="afff5">
    <w:name w:val="Символ нумерации"/>
    <w:qFormat/>
  </w:style>
  <w:style w:type="paragraph" w:styleId="afff6">
    <w:name w:val="No Spacing"/>
    <w:basedOn w:val="a"/>
    <w:link w:val="afff7"/>
    <w:rsid w:val="00BA07A2"/>
    <w:pPr>
      <w:jc w:val="both"/>
    </w:pPr>
    <w:rPr>
      <w:sz w:val="28"/>
    </w:rPr>
  </w:style>
  <w:style w:type="character" w:customStyle="1" w:styleId="afff7">
    <w:name w:val="Без интервала Знак"/>
    <w:link w:val="afff6"/>
    <w:rsid w:val="00BA07A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../706/AppData/Local/Microsoft/Windows/Temporary%20Internet%20Files/Content.Outlook/ELXWAXDW/%D1%82%D0%B0%D0%B1%D0%BB%D0%B8%D1%86%D0%B0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053A-099A-4571-AC42-AF51DAB4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Наталья Александровн</cp:lastModifiedBy>
  <cp:revision>28</cp:revision>
  <cp:lastPrinted>2026-03-04T09:41:00Z</cp:lastPrinted>
  <dcterms:created xsi:type="dcterms:W3CDTF">2026-01-27T13:25:00Z</dcterms:created>
  <dcterms:modified xsi:type="dcterms:W3CDTF">2026-03-19T14:37:00Z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