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46" w:rsidRPr="00D86C46" w:rsidRDefault="00D86C46" w:rsidP="00D86C46">
      <w:pPr>
        <w:pageBreakBefore/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Приложение</w:t>
      </w:r>
    </w:p>
    <w:p w:rsidR="00D86C46" w:rsidRPr="00D86C46" w:rsidRDefault="00D86C46" w:rsidP="00D86C46">
      <w:pPr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86C46" w:rsidRPr="00D86C46" w:rsidRDefault="00D86C46" w:rsidP="00D86C46">
      <w:pPr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86C46" w:rsidRPr="00D86C46" w:rsidRDefault="00D86C46" w:rsidP="00D86C46">
      <w:pPr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D86C46" w:rsidRPr="00D86C46" w:rsidRDefault="00D86C46" w:rsidP="00D86C46">
      <w:pPr>
        <w:autoSpaceDE w:val="0"/>
        <w:autoSpaceDN w:val="0"/>
        <w:adjustRightInd w:val="0"/>
        <w:spacing w:line="240" w:lineRule="auto"/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от __________ № _____</w:t>
      </w:r>
    </w:p>
    <w:p w:rsidR="004F0CE7" w:rsidRDefault="004F0CE7" w:rsidP="00AD4E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ПРОГРАММА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Батайска "Управление муниципальными финансами"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I. СТРАТЕГИЧЕСКИЕ ПРИОРИТЕТЫ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 программы города Батайска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"Управление муниципальными финансами"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Оценка текущего состояния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сферы реализации муниципальной программы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Батайска "Управление муниципальными финансами"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Эффективное, ответственное и прозрачное управление муниципальными финансами является одним из базовых условий для повышения устойчивого экономического роста и, как следствие, уровня и качества жизни населения города Батайска.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Оценивая состояние развития экономики и социальной сферы города Батайска, можно констатировать развитие положительных тенденций в динамике основных финансовых показателей.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2023 года доходы бюджета города Батайска исполнены в сумме 5 401,9 млн рублей, в том числе налоговые и неналоговые доходы в сумме 1 591,7 млн рублей с ростом к 2021 году на 142,6 млн рублей, или на 9,8 процентов.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поступлений отмечена по бюджетообразующим доходным источникам: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налогу на доходы физических лиц - на 141,0 млн рублей, или на 27,8 процента;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налогу по упрощенной системе  - на 18,2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рублей, или на 19,5 процента;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налогу на имущество физических лиц - на 8,4 млн рублей, или на 16,2 процента;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транспортному налогу - на 6,8 млн рублей, или на 6,0 процента.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объем доходов бюджета города Батайска на 2024 год по состоянию на 1 июля 2024 г. составляет 5922,1 млн рублей, в том числе по налоговым и неналоговым доходам – 1515,7 млн рублей.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города Батайска  в 2023 году составило 5419,8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рублей, что ниже уровня 2021 года на 312,5 млн рублей.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расходов составили расходы на образование – 61,7 процента (3343,6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рублей), социальную политику – 18,1 процента (981,7 млн рублей), , поддержку национальной экономики – 3,9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процента (211,5  млн рублей), жилищно-коммунальное хозяйство – 6,1 процента (328,8 млн рублей).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города Батайска на 2024 год по состоянию на 1 июля 2024 года запланированы в объеме 6230,5 млн рублей с ростом к фактическому уровню 2023 года на 810,7 млн рублей, или 15,0 процентов.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города в 2023 году исполнен с дефицитом в сумме 17,9 млн рублей. Уровень дефицита бюджета города не превышает предельных значений, установленных бюджетным законодательством.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бюджет города по состоянию на 1 июля 2024 года сформирован с дефицитом в сумме 308,4 млн рублей.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2023 года муниципальный долг города Батайска составил 345,0 млн рублей, или 22,3 процента от максимально возможной величины, установленной Бюджетным </w:t>
      </w:r>
      <w:hyperlink r:id="rId8" w:history="1">
        <w:r w:rsidRPr="00F96F5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Городом  для обеспечения сбалансированности местного бюджета, в рамках необходимой потребности, привлечены банковские кредиты в размере 194,2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погашены долговые обязательства по банковским кредитам в сумме 115,0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по бюджетным кредитам в сумме 30,2 млн рублей.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активное использование инструментов долговой политики продолжилось.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01.07.2024 заключен муниципальный контракт на банковский кредит на сумму 110,0 млн рублей.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Погашены обязательства по банковскому  кредиту в сумме 81,4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рублей, по бюджетному кредиту в сумме 30,2 млн рублей.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по состоянию на 1 июля 2024 г. объем долговых обязательств города Батайска составил 233,4 млн рублей.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Описание приоритетов и целей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 политики в сфере реализации муниципальной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программы города Батайска "Управление муниципальными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финансами"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ряда лет ключевыми приоритетами в сфере управления муниципальными финансами на территории города Батайска остаются достижение социальной стабильности и устойчивости бюджетной системы города Батайска,  которые определены в следующих основных документах: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Указах Президента Российской Федерации от 07.05.2012 </w:t>
      </w:r>
      <w:hyperlink r:id="rId9" w:history="1">
        <w:r w:rsidRPr="00F96F5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№ 597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мероприятиях по реализации государственной социальной политики", от 07.05.2012 </w:t>
      </w:r>
      <w:hyperlink r:id="rId10" w:history="1">
        <w:r w:rsidRPr="00A150E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600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мерах по обеспечению граждан Российской Федерации доступным и комфортным жильем и повышению качества жилищно-коммунальных услуг", от 01.06.2012 </w:t>
      </w:r>
      <w:hyperlink r:id="rId11" w:history="1">
        <w:r w:rsidRPr="00A150E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761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Национальной стратегии действий в интересах детей на 2012 - 2017 годы", от 28.12.2012 </w:t>
      </w:r>
      <w:hyperlink r:id="rId12" w:history="1">
        <w:r w:rsidRPr="00A150E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1688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некоторых мерах по реализации государственной политики в сфере защиты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детей-сирот и детей, оставшихся без попечения родителей", от 07.05.2018 </w:t>
      </w:r>
      <w:hyperlink r:id="rId13" w:history="1">
        <w:r w:rsidRPr="00F96F5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№ 204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14" w:history="1">
        <w:r w:rsidRPr="00F96F5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474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национальных целях развития Российской Федерации на период до 2030 года";</w:t>
      </w:r>
    </w:p>
    <w:p w:rsidR="00F96F5F" w:rsidRDefault="00894F8A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F96F5F" w:rsidRPr="00F96F5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Стратегии</w:t>
        </w:r>
      </w:hyperlink>
      <w:r w:rsidR="00F96F5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направлениях бюджетной и налоговой политики города Батайска.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приоритетов развития города Батайска, сформированы цели муниципальной программы города Батайска "Управление муниципальными финансами" (далее также - муниципальная программа):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ежегодное обеспечение сбалансированности местного бюджета за счет увеличения налоговых и неналоговых доходов, эффективности использования бюджетных средств.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 достижение основных целей муниципальной программы по следующим направлениям: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наполняемости местного бюджета собственными доходами;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управление расходами;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взвешенной долговой политики;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внутреннего муниципального финансового контроля;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нормативно-правовое регулирование бюджетного процесса.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задачи по обеспечению наполняемости местного бюджета Ростовской области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совершенствования нормативной правовой базы города Батайска по вопросам налогообложения;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оценки налоговых расходов города Батайска в соответствии с установленным порядком;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совершенствования имущественного налогообложения;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 уровня собираемости налогов.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управление расходами предполагает решение следующих задач: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бюджета города Батайска на основе муниципальных программ с учетом изменения подхода к группировке мероприятий, а также обособления в структуре муниципальных программ проектной и процессной составляющих;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реструктуризации бюджетной сети при условии сохранения качества и объемов муниципальных услуг;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закупок товаров, работ, услуг для обеспечения муниципальных нужд города Батайска;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неустановление расходных обязательств, не связанных с решением вопросов, отнесенных </w:t>
      </w:r>
      <w:hyperlink r:id="rId16" w:history="1">
        <w:r w:rsidRPr="00F96F5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к полномочиям органов местного самоуправления.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Приоритетом в сфере управления муниципальным 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целями в этой сфере являются: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сбалансированности местного бюджета;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исполнение долговых обязательств в полном объеме;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расходов на обслуживание муниципального долга города Батайска.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муниципальных нужд, недопущение и пресечение нарушений в дальнейшем, а также возмещение ущерба, причиненного местному бюджету, что предполагает: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 всех стадиях бюджетного процесса с использованием информационной системы "Единая автоматизированная система управления общественными финансами в Ростовской области";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осуществление контрольной деятельности с использованием рискориентированного подхода;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контроля;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персональной ответственности должностных лиц объектов контроля.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муниципальной программы является ее "обеспечивающий" характер, отраженный в комплексах процессных мероприятий,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и целевых значений показателей муниципальной  программы будет осуществляться посредством реализации ее структурных элементов: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 "Эффективное управление доходами";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 "Организация бюджетного процесса";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комплекса процессных мероприятий "Управление муниципальным долгом города Батайска";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 "Организация и осуществление внутреннего муниципального финансового контроля".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Задачи муниципального управления,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способы их эффективного решения в сфере реализации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эффективной налоговой политики и политики в области доходов;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повышения качества управления бюджетным процессом;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на безопасном уровне объема муниципального долга города Батайска и расходов на его обслуживание;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 показателей сферы управления муниципальными финансами города Батайска.</w:t>
      </w:r>
    </w:p>
    <w:p w:rsidR="00F96F5F" w:rsidRDefault="00F96F5F" w:rsidP="00F96F5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6F5F" w:rsidRDefault="00F96F5F" w:rsidP="00F96F5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14179" w:rsidRDefault="00614179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14179" w:rsidRDefault="00614179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14179" w:rsidRDefault="00614179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96F5F" w:rsidRDefault="00F96F5F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96F5F" w:rsidRDefault="00F96F5F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96F5F" w:rsidRDefault="00F96F5F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96F5F" w:rsidRDefault="00F96F5F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96F5F" w:rsidRDefault="00F96F5F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96F5F" w:rsidRDefault="00F96F5F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DDC" w:rsidRDefault="00A92DD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9019AF" w:rsidRDefault="00695376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019AF">
        <w:rPr>
          <w:rFonts w:ascii="Times New Roman" w:hAnsi="Times New Roman" w:cs="Times New Roman"/>
          <w:bCs/>
          <w:sz w:val="28"/>
          <w:szCs w:val="28"/>
        </w:rPr>
        <w:lastRenderedPageBreak/>
        <w:t>II. ПАСПОРТ</w:t>
      </w:r>
    </w:p>
    <w:p w:rsidR="001D4AF3" w:rsidRDefault="0085633C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9019AF">
        <w:rPr>
          <w:rFonts w:ascii="Times New Roman" w:hAnsi="Times New Roman" w:cs="Times New Roman"/>
          <w:bCs/>
          <w:sz w:val="28"/>
          <w:szCs w:val="28"/>
        </w:rPr>
        <w:t>униципальной программы города Батайска</w:t>
      </w:r>
    </w:p>
    <w:p w:rsidR="00695376" w:rsidRPr="009019AF" w:rsidRDefault="00695376" w:rsidP="009019A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019AF">
        <w:rPr>
          <w:rFonts w:ascii="Times New Roman" w:hAnsi="Times New Roman" w:cs="Times New Roman"/>
          <w:bCs/>
          <w:sz w:val="28"/>
          <w:szCs w:val="28"/>
        </w:rPr>
        <w:t xml:space="preserve"> "У</w:t>
      </w:r>
      <w:r w:rsidR="006F1CE4">
        <w:rPr>
          <w:rFonts w:ascii="Times New Roman" w:hAnsi="Times New Roman" w:cs="Times New Roman"/>
          <w:bCs/>
          <w:sz w:val="28"/>
          <w:szCs w:val="28"/>
        </w:rPr>
        <w:t>правление муниципальными финансами</w:t>
      </w:r>
      <w:r w:rsidRPr="009019AF">
        <w:rPr>
          <w:rFonts w:ascii="Times New Roman" w:hAnsi="Times New Roman" w:cs="Times New Roman"/>
          <w:bCs/>
          <w:sz w:val="28"/>
          <w:szCs w:val="28"/>
        </w:rPr>
        <w:t>"</w:t>
      </w:r>
    </w:p>
    <w:p w:rsidR="00695376" w:rsidRPr="009019AF" w:rsidRDefault="00695376" w:rsidP="009019A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5376" w:rsidRDefault="00695376" w:rsidP="00AE41C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E41C6">
        <w:rPr>
          <w:rFonts w:ascii="Times New Roman" w:hAnsi="Times New Roman" w:cs="Times New Roman"/>
          <w:bCs/>
          <w:sz w:val="28"/>
          <w:szCs w:val="28"/>
        </w:rPr>
        <w:t>Основные положения</w:t>
      </w:r>
    </w:p>
    <w:p w:rsidR="006D7C2E" w:rsidRPr="00AE41C6" w:rsidRDefault="006D7C2E" w:rsidP="006D7C2E">
      <w:pPr>
        <w:pStyle w:val="a3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/>
      </w:tblPr>
      <w:tblGrid>
        <w:gridCol w:w="4551"/>
        <w:gridCol w:w="4583"/>
      </w:tblGrid>
      <w:tr w:rsidR="00AE41C6" w:rsidTr="006D7C2E">
        <w:tc>
          <w:tcPr>
            <w:tcW w:w="4551" w:type="dxa"/>
          </w:tcPr>
          <w:p w:rsidR="00AE41C6" w:rsidRDefault="00AE41C6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4583" w:type="dxa"/>
          </w:tcPr>
          <w:p w:rsidR="00AE41C6" w:rsidRDefault="00AE41C6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 Олег Викторович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города Батайска по бюджету и финансам – начальник Финансового управления</w:t>
            </w:r>
          </w:p>
        </w:tc>
      </w:tr>
      <w:tr w:rsidR="00AE41C6" w:rsidTr="006D7C2E">
        <w:tc>
          <w:tcPr>
            <w:tcW w:w="4551" w:type="dxa"/>
          </w:tcPr>
          <w:p w:rsidR="00AE41C6" w:rsidRDefault="00AE41C6" w:rsidP="00AE41C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AE41C6" w:rsidRDefault="00AE41C6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4583" w:type="dxa"/>
          </w:tcPr>
          <w:p w:rsidR="00AE41C6" w:rsidRDefault="00AE41C6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города Батайска 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Свистунов Олег Викторович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города Батайска по бюджету и финансам – начальник Финансового управления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E41C6" w:rsidTr="006D7C2E">
        <w:tc>
          <w:tcPr>
            <w:tcW w:w="4551" w:type="dxa"/>
          </w:tcPr>
          <w:p w:rsidR="00AE41C6" w:rsidRDefault="00AE41C6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4583" w:type="dxa"/>
          </w:tcPr>
          <w:p w:rsidR="00AE41C6" w:rsidRPr="002F2E10" w:rsidRDefault="00AE41C6" w:rsidP="00AE41C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этап I: 2019 - 202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AE41C6" w:rsidRDefault="00AE41C6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этап II: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- 2030 годы</w:t>
            </w:r>
          </w:p>
        </w:tc>
      </w:tr>
      <w:tr w:rsidR="00AE41C6" w:rsidTr="006D7C2E">
        <w:tc>
          <w:tcPr>
            <w:tcW w:w="4551" w:type="dxa"/>
          </w:tcPr>
          <w:p w:rsidR="00AE41C6" w:rsidRDefault="00AE41C6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4583" w:type="dxa"/>
          </w:tcPr>
          <w:p w:rsidR="00AE41C6" w:rsidRPr="002F2E10" w:rsidRDefault="00AE41C6" w:rsidP="00AE41C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3E4">
              <w:rPr>
                <w:rFonts w:ascii="Times New Roman" w:hAnsi="Times New Roman" w:cs="Times New Roman"/>
                <w:sz w:val="28"/>
                <w:szCs w:val="28"/>
              </w:rPr>
              <w:t>ежегодное обеспечение сбалансированности бюджета города Батайска за счет увеличения налоговых и неналоговых доходов, эффективности использования бюджетных средств</w:t>
            </w:r>
            <w:r w:rsidR="00F96F5F">
              <w:rPr>
                <w:rFonts w:ascii="Times New Roman" w:hAnsi="Times New Roman" w:cs="Times New Roman"/>
                <w:sz w:val="28"/>
                <w:szCs w:val="28"/>
              </w:rPr>
              <w:t>. Сокращение кредитных заимствований от банковских учреждений к 2030 году до 50% к объему 2023 года.</w:t>
            </w:r>
          </w:p>
          <w:p w:rsidR="00AE41C6" w:rsidRDefault="00AE41C6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1C6" w:rsidTr="006D7C2E">
        <w:tc>
          <w:tcPr>
            <w:tcW w:w="4551" w:type="dxa"/>
          </w:tcPr>
          <w:p w:rsidR="00AE41C6" w:rsidRDefault="00AE41C6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583" w:type="dxa"/>
          </w:tcPr>
          <w:p w:rsidR="00AE41C6" w:rsidRPr="005775B7" w:rsidRDefault="00BA7B3A" w:rsidP="00AE41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330 812,7</w:t>
            </w:r>
            <w:r w:rsidR="00AE41C6" w:rsidRPr="005775B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AE41C6" w:rsidRPr="005775B7" w:rsidRDefault="00AE41C6" w:rsidP="00AE41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75B7">
              <w:rPr>
                <w:rFonts w:ascii="Times New Roman" w:hAnsi="Times New Roman" w:cs="Times New Roman"/>
                <w:sz w:val="28"/>
                <w:szCs w:val="28"/>
              </w:rPr>
              <w:t xml:space="preserve">этап I:  </w:t>
            </w:r>
            <w:r w:rsidR="00AF6259">
              <w:rPr>
                <w:rFonts w:ascii="Times New Roman" w:hAnsi="Times New Roman" w:cs="Times New Roman"/>
                <w:sz w:val="28"/>
                <w:szCs w:val="28"/>
              </w:rPr>
              <w:t>210 845,5</w:t>
            </w:r>
            <w:r w:rsidRPr="005775B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41C6" w:rsidRDefault="00AE41C6" w:rsidP="00BA7B3A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5B7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BA7B3A">
              <w:rPr>
                <w:rFonts w:ascii="Times New Roman" w:hAnsi="Times New Roman" w:cs="Times New Roman"/>
                <w:sz w:val="28"/>
                <w:szCs w:val="28"/>
              </w:rPr>
              <w:t>119 967,2</w:t>
            </w:r>
            <w:r w:rsidRPr="005775B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41C6" w:rsidTr="006D7C2E">
        <w:tc>
          <w:tcPr>
            <w:tcW w:w="4551" w:type="dxa"/>
          </w:tcPr>
          <w:p w:rsidR="00AE41C6" w:rsidRDefault="00AF6259" w:rsidP="00AE41C6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583" w:type="dxa"/>
          </w:tcPr>
          <w:p w:rsidR="00AE41C6" w:rsidRDefault="00AF6259" w:rsidP="00AF625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8"/>
        <w:gridCol w:w="340"/>
        <w:gridCol w:w="5046"/>
      </w:tblGrid>
      <w:tr w:rsidR="00695376" w:rsidRPr="002F2E10">
        <w:tc>
          <w:tcPr>
            <w:tcW w:w="567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376" w:rsidRPr="002F2E10" w:rsidTr="00251035">
        <w:trPr>
          <w:trHeight w:val="533"/>
        </w:trPr>
        <w:tc>
          <w:tcPr>
            <w:tcW w:w="567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376" w:rsidRPr="002F2E10">
        <w:tc>
          <w:tcPr>
            <w:tcW w:w="567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376" w:rsidRPr="002F2E10">
        <w:tc>
          <w:tcPr>
            <w:tcW w:w="567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95376" w:rsidRPr="002F2E10" w:rsidRDefault="00695376" w:rsidP="009019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695376" w:rsidRPr="002F2E10" w:rsidRDefault="00695376" w:rsidP="00AE41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C3D" w:rsidRPr="002F2E10" w:rsidRDefault="002C4C3D" w:rsidP="003013CE">
      <w:pPr>
        <w:rPr>
          <w:rFonts w:ascii="Times New Roman" w:hAnsi="Times New Roman" w:cs="Times New Roman"/>
          <w:sz w:val="28"/>
          <w:szCs w:val="28"/>
        </w:rPr>
        <w:sectPr w:rsidR="002C4C3D" w:rsidRPr="002F2E10" w:rsidSect="00721F0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7" w:bottom="1134" w:left="1701" w:header="454" w:footer="0" w:gutter="0"/>
          <w:pgNumType w:start="2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"/>
        <w:gridCol w:w="29"/>
        <w:gridCol w:w="1905"/>
        <w:gridCol w:w="1134"/>
        <w:gridCol w:w="850"/>
        <w:gridCol w:w="992"/>
        <w:gridCol w:w="993"/>
        <w:gridCol w:w="708"/>
        <w:gridCol w:w="709"/>
        <w:gridCol w:w="709"/>
        <w:gridCol w:w="709"/>
        <w:gridCol w:w="709"/>
        <w:gridCol w:w="709"/>
        <w:gridCol w:w="1701"/>
        <w:gridCol w:w="850"/>
        <w:gridCol w:w="992"/>
        <w:gridCol w:w="710"/>
      </w:tblGrid>
      <w:tr w:rsidR="00E12069" w:rsidRPr="002F2E10" w:rsidTr="00B46332"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E12069" w:rsidRPr="00564024" w:rsidRDefault="00E12069" w:rsidP="0056402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0" w:type="dxa"/>
            <w:gridSpan w:val="15"/>
            <w:tcBorders>
              <w:bottom w:val="single" w:sz="4" w:space="0" w:color="auto"/>
            </w:tcBorders>
          </w:tcPr>
          <w:p w:rsidR="00E12069" w:rsidRPr="00564024" w:rsidRDefault="00E12069" w:rsidP="0056402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024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 города Батайска</w:t>
            </w:r>
          </w:p>
        </w:tc>
      </w:tr>
      <w:tr w:rsidR="001C3B3D" w:rsidRPr="002F2E10" w:rsidTr="00DE140B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(по </w:t>
            </w:r>
            <w:hyperlink r:id="rId23" w:history="1">
              <w:r w:rsidRPr="00833146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83314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Вид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D7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D" w:rsidRPr="002E3868" w:rsidRDefault="001C3B3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E12069" w:rsidRPr="002F2E10" w:rsidTr="00B46332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47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47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47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47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2030 (</w:t>
            </w:r>
            <w:proofErr w:type="spellStart"/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069" w:rsidRPr="002F2E10" w:rsidTr="00B4633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Default="00E12069" w:rsidP="003349E1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3349E1" w:rsidRDefault="00E12069" w:rsidP="003349E1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Цель муниципальной программы «Ежегодное обеспечение сбалансированности бюджета города в счет увеличения налоговых и неналоговых доходов, эффективности использования бюджетных средств»</w:t>
            </w:r>
          </w:p>
        </w:tc>
      </w:tr>
      <w:tr w:rsidR="00E12069" w:rsidRPr="002F2E10" w:rsidTr="00B46332"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2E3868" w:rsidRDefault="00E12069" w:rsidP="00B3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Темп роста налоговых и неналоговых доходов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бюджета города Бата</w:t>
            </w:r>
            <w:r w:rsidR="00B37B0B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ска</w:t>
            </w: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 к уровню предыдущего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747B4A" w:rsidRDefault="00E12069" w:rsidP="00801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 xml:space="preserve">109,8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747B4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747B4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747B4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747B4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747B4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747B4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2E3868" w:rsidRDefault="00E12069" w:rsidP="00B85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Соглашение "О мерах по социально-экономическому развитию и оздоровлению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города Батайска</w:t>
            </w: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", ежегодно заключаемое между Министерством финансов  Ростовской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Администрацией города Батайска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2069" w:rsidRPr="002F2E10" w:rsidTr="00B4633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E7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дефицита бюджета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 к общему годовому объему доходов бюджета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города </w:t>
            </w: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без учета объема безвозмездных поступлений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47B4A" w:rsidRDefault="00E12069" w:rsidP="00801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 xml:space="preserve">1,1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47B4A" w:rsidRDefault="00E12069" w:rsidP="00747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47B4A" w:rsidRDefault="00E12069" w:rsidP="00747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47B4A" w:rsidRDefault="00E12069" w:rsidP="00747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47B4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47B4A" w:rsidRDefault="00E12069" w:rsidP="00747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47B4A" w:rsidRDefault="00E12069" w:rsidP="00747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B4A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Бюджетный </w:t>
            </w:r>
            <w:hyperlink r:id="rId24" w:history="1">
              <w:r w:rsidRPr="002E3868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кодекс</w:t>
              </w:r>
            </w:hyperlink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2069" w:rsidRPr="002F2E10" w:rsidTr="00B4633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D72235" w:rsidRDefault="00E12069" w:rsidP="00D7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235">
              <w:rPr>
                <w:rFonts w:ascii="Times New Roman" w:hAnsi="Times New Roman" w:cs="Times New Roman"/>
                <w:sz w:val="16"/>
                <w:szCs w:val="16"/>
              </w:rPr>
              <w:t>Отношение объема муниципального долга города Батайска по состоянию на 1 января года, следующего за отчетным, не более 100% от общего годового объема доходов (без учета безвозмездных поступлений) бюджета города</w:t>
            </w:r>
          </w:p>
          <w:p w:rsidR="00E12069" w:rsidRPr="002E3868" w:rsidRDefault="00E12069" w:rsidP="006E7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EB7104" w:rsidRDefault="00E12069" w:rsidP="00AD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104">
              <w:rPr>
                <w:rFonts w:ascii="Times New Roman" w:hAnsi="Times New Roman" w:cs="Times New Roman"/>
                <w:sz w:val="16"/>
                <w:szCs w:val="16"/>
              </w:rPr>
              <w:t xml:space="preserve">21,7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EB7104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EB7104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10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EB7104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10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EB7104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10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EB7104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EB7104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10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Бюджетный </w:t>
            </w:r>
            <w:hyperlink r:id="rId25" w:history="1">
              <w:r w:rsidRPr="002E3868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кодекс</w:t>
              </w:r>
            </w:hyperlink>
            <w:r w:rsidRPr="002E3868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 города 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2E3868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2069" w:rsidRPr="002F2E10" w:rsidTr="00B4633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A11AE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72235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F56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B49BF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проведенных контрольных мероприятий, </w:t>
            </w:r>
            <w:r w:rsidRPr="007B49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осуществляемых в пределах полномочий по внутреннему </w:t>
            </w:r>
            <w:r w:rsidR="00F56AC7">
              <w:rPr>
                <w:rFonts w:ascii="Times New Roman" w:hAnsi="Times New Roman" w:cs="Times New Roman"/>
                <w:sz w:val="16"/>
                <w:szCs w:val="16"/>
              </w:rPr>
              <w:t>муниципальному</w:t>
            </w: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финансовому контролю в сфере бюджетных правоотношений и по контролю в отношении закупок товаров, работ, услуг для обеспечения </w:t>
            </w:r>
            <w:r w:rsidR="00AC1E9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муниципальных </w:t>
            </w: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 xml:space="preserve"> нужд </w:t>
            </w:r>
            <w:r w:rsidR="00AC1E92">
              <w:rPr>
                <w:rFonts w:ascii="Times New Roman" w:hAnsi="Times New Roman" w:cs="Times New Roman"/>
                <w:sz w:val="16"/>
                <w:szCs w:val="16"/>
              </w:rPr>
              <w:t xml:space="preserve">города Батайска в </w:t>
            </w: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 xml:space="preserve"> рамках полномочий, закрепленных законодательством Российской Федерации о контрактной системе в сфере закупок товаров, работ, услуг, к плановым контрольным мероприятиям, запланированным на финансовый 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9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возрастания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7B49BF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9B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AD53A6" w:rsidRDefault="00E12069" w:rsidP="00AD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D53A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27.02.2020 №208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A11AE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Финансовое управление города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Батайска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A11AE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11AE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9" w:rsidRPr="00A11AEA" w:rsidRDefault="00E120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11AE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-</w:t>
            </w:r>
          </w:p>
        </w:tc>
      </w:tr>
    </w:tbl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0" w:name="Par305"/>
      <w:bookmarkEnd w:id="0"/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290D" w:rsidRDefault="001A290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F5184" w:rsidRDefault="005F5184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F5184" w:rsidRDefault="005F5184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F5184" w:rsidRDefault="005F5184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F5184" w:rsidRDefault="005F5184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F5184" w:rsidRDefault="005F5184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F5184" w:rsidRDefault="005F5184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F5184" w:rsidRDefault="005F5184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9710EF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710EF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5F5184">
        <w:rPr>
          <w:rFonts w:ascii="Times New Roman" w:hAnsi="Times New Roman" w:cs="Times New Roman"/>
          <w:bCs/>
          <w:sz w:val="28"/>
          <w:szCs w:val="28"/>
        </w:rPr>
        <w:t>Структура</w:t>
      </w:r>
      <w:r w:rsidRPr="009710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1CA2" w:rsidRPr="009710EF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9710EF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5F5184">
        <w:rPr>
          <w:rFonts w:ascii="Times New Roman" w:hAnsi="Times New Roman" w:cs="Times New Roman"/>
          <w:bCs/>
          <w:sz w:val="28"/>
          <w:szCs w:val="28"/>
        </w:rPr>
        <w:t xml:space="preserve"> города Батайска</w:t>
      </w:r>
    </w:p>
    <w:p w:rsidR="00695376" w:rsidRPr="009710EF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628"/>
        <w:gridCol w:w="6641"/>
        <w:gridCol w:w="3828"/>
      </w:tblGrid>
      <w:tr w:rsidR="00695376" w:rsidRPr="002F2E10" w:rsidTr="00A11A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E640B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1A258E" w:rsidRDefault="000241A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8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695376" w:rsidRPr="002F2E10" w:rsidTr="001A258E">
        <w:trPr>
          <w:trHeight w:val="455"/>
        </w:trPr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 Комплекс процессных мероприятий "Эффективное управление доходами"</w:t>
            </w:r>
          </w:p>
        </w:tc>
      </w:tr>
      <w:tr w:rsidR="00695376" w:rsidRPr="002F2E10" w:rsidTr="00A11AEA">
        <w:tc>
          <w:tcPr>
            <w:tcW w:w="14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</w:t>
            </w:r>
          </w:p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Срок реализации: 202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- 2030 годы</w:t>
            </w:r>
          </w:p>
        </w:tc>
      </w:tr>
      <w:tr w:rsidR="00695376" w:rsidRPr="002F2E10" w:rsidTr="00A11A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обеспечено достижение устойчивой положительной динамики поступлений по налоговым и неналоговым доходам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налоговых и неналоговых доходов бюджета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предыдущего года</w:t>
            </w:r>
          </w:p>
        </w:tc>
      </w:tr>
      <w:tr w:rsidR="00695376" w:rsidRPr="002F2E10" w:rsidTr="00A11AEA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"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рганизация бюджетного процесса"</w:t>
            </w:r>
          </w:p>
        </w:tc>
      </w:tr>
      <w:tr w:rsidR="00695376" w:rsidRPr="002F2E10" w:rsidTr="00A11AEA">
        <w:tc>
          <w:tcPr>
            <w:tcW w:w="14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Срок реализации: 202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- 2030 годы</w:t>
            </w:r>
          </w:p>
        </w:tc>
      </w:tr>
      <w:tr w:rsidR="00695376" w:rsidRPr="002F2E10" w:rsidTr="00A11A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функций;</w:t>
            </w:r>
          </w:p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качественное и своевременное исполнение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бюджета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годовому объему доходов бюджета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объема безвозмездных поступлений в отчетном финансовом году</w:t>
            </w:r>
          </w:p>
        </w:tc>
      </w:tr>
      <w:tr w:rsidR="00695376" w:rsidRPr="002F2E10" w:rsidTr="00A11AEA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3. Комплекс процессных мероприятий "Управление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долгом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5376" w:rsidRPr="002F2E10" w:rsidTr="00A11AEA">
        <w:tc>
          <w:tcPr>
            <w:tcW w:w="14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Срок реализации: 202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- 2030 годы</w:t>
            </w:r>
          </w:p>
        </w:tc>
      </w:tr>
      <w:tr w:rsidR="00695376" w:rsidRPr="002F2E10" w:rsidTr="00A11A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долга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и расходы на его обслуживание обеспечены на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безопасном уровне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обеспечено проведение единой политики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заимствований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соответствие уровня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долга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бюджетного законодательства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87" w:rsidRPr="00424F87" w:rsidRDefault="00424F87" w:rsidP="0042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24F87">
              <w:rPr>
                <w:rFonts w:ascii="Times New Roman" w:hAnsi="Times New Roman" w:cs="Times New Roman"/>
                <w:sz w:val="24"/>
                <w:szCs w:val="24"/>
              </w:rPr>
              <w:t xml:space="preserve"> долга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424F87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1 января года, </w:t>
            </w:r>
            <w:r w:rsidRPr="00424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отчетным, к общему годовому объему доходов (без учета безвозмездных поступлений)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376" w:rsidRPr="002F2E10" w:rsidTr="00A11AEA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76" w:rsidRPr="00E640B6" w:rsidRDefault="008B49CA" w:rsidP="004A12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Комплекс процессных мероприятий "Организация и осуществление внутреннего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контроля"</w:t>
            </w:r>
          </w:p>
        </w:tc>
      </w:tr>
      <w:tr w:rsidR="00695376" w:rsidRPr="002F2E10" w:rsidTr="00A11AEA">
        <w:tc>
          <w:tcPr>
            <w:tcW w:w="14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Срок реализации: 202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- 2030 годы</w:t>
            </w:r>
          </w:p>
        </w:tc>
      </w:tr>
      <w:tr w:rsidR="00695376" w:rsidRPr="002F2E10" w:rsidTr="00A11A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8B49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внутренний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пресечены нарушения в финансово-бюджетной сфере,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принятие мер по недопущению их в дальнейшем;</w:t>
            </w:r>
          </w:p>
          <w:p w:rsidR="00695376" w:rsidRPr="00E640B6" w:rsidRDefault="00695376" w:rsidP="00301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использование средств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41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проведенных контрольных мероприятий, осуществляемых в пределах полномочий по внутреннему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муниципальному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финансовому контролю в сфере бюджетных правоотношений и по контролю в отношении закупок товаров, работ, услуг для обеспечения </w:t>
            </w:r>
            <w:r w:rsidR="00301CA2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нужд </w:t>
            </w:r>
            <w:r w:rsidR="00415FFD" w:rsidRPr="00E640B6"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к плановым контрольным мероприятиям, запланированным на финансовый год</w:t>
            </w:r>
          </w:p>
        </w:tc>
      </w:tr>
    </w:tbl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95376" w:rsidRPr="002F2E1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695376" w:rsidRPr="00A23B08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23B08">
        <w:rPr>
          <w:rFonts w:ascii="Times New Roman" w:hAnsi="Times New Roman" w:cs="Times New Roman"/>
          <w:bCs/>
          <w:sz w:val="28"/>
          <w:szCs w:val="28"/>
        </w:rPr>
        <w:lastRenderedPageBreak/>
        <w:t>4. Параметры</w:t>
      </w:r>
    </w:p>
    <w:p w:rsidR="00695376" w:rsidRPr="00A23B08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23B08">
        <w:rPr>
          <w:rFonts w:ascii="Times New Roman" w:hAnsi="Times New Roman" w:cs="Times New Roman"/>
          <w:bCs/>
          <w:sz w:val="28"/>
          <w:szCs w:val="28"/>
        </w:rPr>
        <w:t xml:space="preserve">финансового обеспечения </w:t>
      </w:r>
      <w:r w:rsidR="00526F0F" w:rsidRPr="00A23B0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A23B08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323"/>
        <w:gridCol w:w="1275"/>
        <w:gridCol w:w="1276"/>
        <w:gridCol w:w="1134"/>
        <w:gridCol w:w="1134"/>
        <w:gridCol w:w="1559"/>
      </w:tblGrid>
      <w:tr w:rsidR="00B80ABE" w:rsidRPr="00C6701C" w:rsidTr="00B46332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52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80ABE" w:rsidRPr="00C6701C" w:rsidTr="00B4633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52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52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52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80ABE" w:rsidRPr="00C6701C" w:rsidTr="00B4633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A11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города Батайска "Управление муниципальными финансами"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BE" w:rsidRPr="00C6701C" w:rsidRDefault="00B80AB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6E3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616,8</w:t>
            </w:r>
          </w:p>
        </w:tc>
      </w:tr>
      <w:tr w:rsidR="006E340A" w:rsidRPr="00C6701C" w:rsidTr="00B4633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79 616,8</w:t>
            </w:r>
          </w:p>
        </w:tc>
      </w:tr>
      <w:tr w:rsidR="006E340A" w:rsidRPr="00C6701C" w:rsidTr="00B4633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4B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бюджетного процесса"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79 616,8</w:t>
            </w:r>
          </w:p>
        </w:tc>
      </w:tr>
      <w:tr w:rsidR="006E340A" w:rsidRPr="00C6701C" w:rsidTr="00B4633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1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0A" w:rsidRPr="00C6701C" w:rsidRDefault="006E340A" w:rsidP="00FF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79 616,8</w:t>
            </w:r>
          </w:p>
        </w:tc>
      </w:tr>
    </w:tbl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B385B" w:rsidRDefault="008B385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A23B08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23B08">
        <w:rPr>
          <w:rFonts w:ascii="Times New Roman" w:hAnsi="Times New Roman" w:cs="Times New Roman"/>
          <w:bCs/>
          <w:sz w:val="28"/>
          <w:szCs w:val="28"/>
        </w:rPr>
        <w:t>III. ПАСПОРТ</w:t>
      </w:r>
    </w:p>
    <w:p w:rsidR="00695376" w:rsidRPr="00A23B08" w:rsidRDefault="00A23B08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23B08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</w:t>
      </w:r>
      <w:r w:rsidR="00695376" w:rsidRPr="00A23B08">
        <w:rPr>
          <w:rFonts w:ascii="Times New Roman" w:hAnsi="Times New Roman" w:cs="Times New Roman"/>
          <w:bCs/>
          <w:sz w:val="28"/>
          <w:szCs w:val="28"/>
        </w:rPr>
        <w:t xml:space="preserve"> "Э</w:t>
      </w:r>
      <w:r w:rsidRPr="00A23B08">
        <w:rPr>
          <w:rFonts w:ascii="Times New Roman" w:hAnsi="Times New Roman" w:cs="Times New Roman"/>
          <w:bCs/>
          <w:sz w:val="28"/>
          <w:szCs w:val="28"/>
        </w:rPr>
        <w:t>ффективное управление доходами</w:t>
      </w:r>
      <w:r w:rsidR="00695376" w:rsidRPr="00A23B08">
        <w:rPr>
          <w:rFonts w:ascii="Times New Roman" w:hAnsi="Times New Roman" w:cs="Times New Roman"/>
          <w:bCs/>
          <w:sz w:val="28"/>
          <w:szCs w:val="28"/>
        </w:rPr>
        <w:t>"</w:t>
      </w:r>
    </w:p>
    <w:p w:rsidR="00695376" w:rsidRPr="00A23B08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376" w:rsidRPr="00A23B08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23B0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912"/>
        <w:gridCol w:w="340"/>
        <w:gridCol w:w="4252"/>
      </w:tblGrid>
      <w:tr w:rsidR="00695376" w:rsidRPr="002F2E10">
        <w:tc>
          <w:tcPr>
            <w:tcW w:w="567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12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"Эффективное управление доходами" (далее также в настоящем разделе - комплекс процессных мероприятий)</w:t>
            </w:r>
          </w:p>
        </w:tc>
        <w:tc>
          <w:tcPr>
            <w:tcW w:w="340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695376" w:rsidRPr="002F2E10" w:rsidRDefault="004B4CE2" w:rsidP="004B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города Батайска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Жарова Инесса Владимировна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95376" w:rsidRPr="002F2E10">
        <w:tc>
          <w:tcPr>
            <w:tcW w:w="567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12" w:type="dxa"/>
          </w:tcPr>
          <w:p w:rsidR="00695376" w:rsidRPr="002F2E10" w:rsidRDefault="00695376" w:rsidP="004B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4B4CE2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</w:t>
            </w:r>
            <w:r w:rsidR="004B4CE2"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</w:p>
        </w:tc>
        <w:tc>
          <w:tcPr>
            <w:tcW w:w="340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695376" w:rsidRPr="002F2E10" w:rsidRDefault="004B4CE2" w:rsidP="004B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  <w:proofErr w:type="gramStart"/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>"У</w:t>
            </w:r>
            <w:proofErr w:type="gramEnd"/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финансами"</w:t>
            </w:r>
          </w:p>
        </w:tc>
      </w:tr>
    </w:tbl>
    <w:p w:rsidR="007C6A4B" w:rsidRDefault="007C6A4B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A4B" w:rsidRDefault="007C6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6A4B" w:rsidRDefault="007C6A4B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  <w:sectPr w:rsidR="007C6A4B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695376" w:rsidRDefault="00695376" w:rsidP="007C6A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23B08">
        <w:rPr>
          <w:rFonts w:ascii="Times New Roman" w:hAnsi="Times New Roman" w:cs="Times New Roman"/>
          <w:bCs/>
          <w:sz w:val="28"/>
          <w:szCs w:val="28"/>
        </w:rPr>
        <w:lastRenderedPageBreak/>
        <w:t>2. Показатели комплекса процессных мероприятий</w:t>
      </w:r>
    </w:p>
    <w:p w:rsidR="007C6A4B" w:rsidRDefault="007C6A4B" w:rsidP="007C6A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757"/>
        <w:gridCol w:w="992"/>
        <w:gridCol w:w="992"/>
        <w:gridCol w:w="992"/>
        <w:gridCol w:w="851"/>
        <w:gridCol w:w="1134"/>
        <w:gridCol w:w="1134"/>
        <w:gridCol w:w="992"/>
        <w:gridCol w:w="1134"/>
        <w:gridCol w:w="1134"/>
        <w:gridCol w:w="1134"/>
        <w:gridCol w:w="1276"/>
      </w:tblGrid>
      <w:tr w:rsidR="00B104BF" w:rsidRPr="007C6A4B" w:rsidTr="0096105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Единица измерения (по </w:t>
            </w:r>
            <w:hyperlink r:id="rId26" w:history="1">
              <w:r w:rsidRPr="000F468D">
                <w:rPr>
                  <w:rStyle w:val="a9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ОКЕИ</w:t>
              </w:r>
            </w:hyperlink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Информационная система</w:t>
            </w:r>
          </w:p>
        </w:tc>
      </w:tr>
      <w:tr w:rsidR="00B104BF" w:rsidRPr="007C6A4B" w:rsidTr="0096105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2030 (</w:t>
            </w:r>
            <w:proofErr w:type="spellStart"/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справочно</w:t>
            </w:r>
            <w:proofErr w:type="spellEnd"/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50F6" w:rsidRPr="007C6A4B" w:rsidTr="006450F6">
        <w:tc>
          <w:tcPr>
            <w:tcW w:w="15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F6" w:rsidRPr="007C6A4B" w:rsidRDefault="006450F6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B104BF" w:rsidRPr="007C6A4B" w:rsidTr="00961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AC11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Объем налоговых доходов бюджета города Батайска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налога; разовых поступлений)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B104BF" w:rsidRDefault="00B104BF" w:rsidP="001A7D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BF">
              <w:rPr>
                <w:rFonts w:ascii="Times New Roman" w:hAnsi="Times New Roman" w:cs="Times New Roman"/>
                <w:bCs/>
                <w:sz w:val="24"/>
                <w:szCs w:val="24"/>
              </w:rPr>
              <w:t>1177084,0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B104BF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BF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5F5F45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bCs/>
                <w:sz w:val="24"/>
                <w:szCs w:val="24"/>
              </w:rPr>
              <w:t>1466512,6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5F5F45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bCs/>
                <w:sz w:val="24"/>
                <w:szCs w:val="24"/>
              </w:rPr>
              <w:t>1809105,7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5F5F45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bCs/>
                <w:sz w:val="24"/>
                <w:szCs w:val="24"/>
              </w:rPr>
              <w:t>1910535,4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5F5F45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bCs/>
                <w:sz w:val="24"/>
                <w:szCs w:val="24"/>
              </w:rPr>
              <w:t>2047366,6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5F5F45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bCs/>
                <w:sz w:val="24"/>
                <w:szCs w:val="24"/>
              </w:rPr>
              <w:t>2047366,6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Финансовое управление города Батайска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F" w:rsidRPr="007C6A4B" w:rsidRDefault="00B104BF" w:rsidP="007C6A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A4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:rsidR="00695376" w:rsidRPr="00E640B6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376" w:rsidRPr="00A23B08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23B08">
        <w:rPr>
          <w:rFonts w:ascii="Times New Roman" w:hAnsi="Times New Roman" w:cs="Times New Roman"/>
          <w:bCs/>
          <w:sz w:val="28"/>
          <w:szCs w:val="28"/>
        </w:rPr>
        <w:t>3. Перечень мероприятий (результатов) комплекса</w:t>
      </w:r>
    </w:p>
    <w:p w:rsidR="00695376" w:rsidRPr="00A23B08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23B08">
        <w:rPr>
          <w:rFonts w:ascii="Times New Roman" w:hAnsi="Times New Roman" w:cs="Times New Roman"/>
          <w:bCs/>
          <w:sz w:val="28"/>
          <w:szCs w:val="28"/>
        </w:rPr>
        <w:t>процессных мероприятий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9"/>
        <w:gridCol w:w="5539"/>
        <w:gridCol w:w="1474"/>
        <w:gridCol w:w="2211"/>
        <w:gridCol w:w="1191"/>
        <w:gridCol w:w="510"/>
        <w:gridCol w:w="510"/>
        <w:gridCol w:w="766"/>
        <w:gridCol w:w="850"/>
        <w:gridCol w:w="851"/>
        <w:gridCol w:w="709"/>
      </w:tblGrid>
      <w:tr w:rsidR="005877CA" w:rsidRPr="00E640B6" w:rsidTr="002A5436"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7" w:history="1">
              <w:r w:rsidRPr="00A23B08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A23B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877CA" w:rsidRPr="00E640B6" w:rsidTr="002A5436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9A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9A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9A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9A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5877CA" w:rsidRPr="00E640B6" w:rsidTr="002A5436">
        <w:tc>
          <w:tcPr>
            <w:tcW w:w="15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5877CA" w:rsidRPr="00E640B6" w:rsidTr="002A543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9A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росту доходного потенциала города Батайска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481DD1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D1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7CA" w:rsidRPr="00E640B6" w:rsidTr="002A543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9A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"Отменены неэффективные налоговые льготы, реализованы меры по оптимизации местных льгот"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9A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предусматривает проведение оценки налоговых расходов города Батайска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481DD1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D1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A" w:rsidRPr="00E640B6" w:rsidRDefault="005877C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5376" w:rsidRPr="00E640B6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B4AA7" w:rsidRDefault="00CB4AA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B4AA7" w:rsidRDefault="00CB4AA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B4AA7" w:rsidRDefault="00CB4AA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B4AA7" w:rsidRDefault="00CB4AA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B4AA7" w:rsidRDefault="00CB4AA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EA6C91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A6C91">
        <w:rPr>
          <w:rFonts w:ascii="Times New Roman" w:hAnsi="Times New Roman" w:cs="Times New Roman"/>
          <w:bCs/>
          <w:sz w:val="28"/>
          <w:szCs w:val="28"/>
        </w:rPr>
        <w:t xml:space="preserve"> План реализации комплекса процессных мероприятий</w:t>
      </w:r>
    </w:p>
    <w:p w:rsidR="00695376" w:rsidRPr="00EA6C91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A6C91">
        <w:rPr>
          <w:rFonts w:ascii="Times New Roman" w:hAnsi="Times New Roman" w:cs="Times New Roman"/>
          <w:bCs/>
          <w:sz w:val="28"/>
          <w:szCs w:val="28"/>
        </w:rPr>
        <w:t>на 202</w:t>
      </w:r>
      <w:r w:rsidR="00C61FD1" w:rsidRPr="00EA6C91">
        <w:rPr>
          <w:rFonts w:ascii="Times New Roman" w:hAnsi="Times New Roman" w:cs="Times New Roman"/>
          <w:bCs/>
          <w:sz w:val="28"/>
          <w:szCs w:val="28"/>
        </w:rPr>
        <w:t>5</w:t>
      </w:r>
      <w:r w:rsidRPr="00EA6C91">
        <w:rPr>
          <w:rFonts w:ascii="Times New Roman" w:hAnsi="Times New Roman" w:cs="Times New Roman"/>
          <w:bCs/>
          <w:sz w:val="28"/>
          <w:szCs w:val="28"/>
        </w:rPr>
        <w:t xml:space="preserve"> - 202</w:t>
      </w:r>
      <w:r w:rsidR="005877CA">
        <w:rPr>
          <w:rFonts w:ascii="Times New Roman" w:hAnsi="Times New Roman" w:cs="Times New Roman"/>
          <w:bCs/>
          <w:sz w:val="28"/>
          <w:szCs w:val="28"/>
        </w:rPr>
        <w:t>8</w:t>
      </w:r>
      <w:r w:rsidRPr="00EA6C91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695376" w:rsidRPr="00EA6C91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65"/>
        <w:gridCol w:w="1871"/>
        <w:gridCol w:w="114"/>
        <w:gridCol w:w="2551"/>
        <w:gridCol w:w="2324"/>
        <w:gridCol w:w="1928"/>
      </w:tblGrid>
      <w:tr w:rsidR="00695376" w:rsidRPr="00E640B6" w:rsidTr="00165B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E640B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C6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95376" w:rsidRPr="00E640B6" w:rsidTr="00165B09">
        <w:tc>
          <w:tcPr>
            <w:tcW w:w="1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695376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EA529B" w:rsidP="00EA5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Свистунов О.В.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города Батайска по бюджету и финансам -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4F3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Исполнены пункты совместного с </w:t>
            </w:r>
            <w:r w:rsidR="00EA529B" w:rsidRPr="00E640B6">
              <w:rPr>
                <w:rFonts w:ascii="Times New Roman" w:hAnsi="Times New Roman" w:cs="Times New Roman"/>
                <w:sz w:val="24"/>
                <w:szCs w:val="24"/>
              </w:rPr>
              <w:t>МИФНС России № 11 по Ростовской области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увеличению доходов бюджета </w:t>
            </w:r>
            <w:r w:rsidR="004F3E08" w:rsidRPr="00E640B6"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EA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февраля 202</w:t>
            </w:r>
            <w:r w:rsidR="00EA529B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EA529B" w:rsidP="00EA5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08B5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84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="00847B7B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МИФНС России № 11 по Ростовской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Проведен мониторинг налоговой задолженности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EA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марта 202</w:t>
            </w:r>
            <w:r w:rsidR="00EA529B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EA529B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08B5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EA5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в адрес </w:t>
            </w:r>
            <w:r w:rsidR="00EA529B" w:rsidRPr="00E640B6">
              <w:rPr>
                <w:rFonts w:ascii="Times New Roman" w:hAnsi="Times New Roman" w:cs="Times New Roman"/>
                <w:sz w:val="24"/>
                <w:szCs w:val="24"/>
              </w:rPr>
              <w:t>главы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 </w:t>
            </w:r>
            <w:r w:rsidR="00847B7B" w:rsidRPr="00E640B6">
              <w:rPr>
                <w:rFonts w:ascii="Times New Roman" w:hAnsi="Times New Roman" w:cs="Times New Roman"/>
                <w:sz w:val="24"/>
                <w:szCs w:val="24"/>
              </w:rPr>
              <w:t>Исполнены пункты совместного с МИФНС России № 11 по Ростовской области мероприятий по увеличению доходов бюджета города Батайска и повышению эффективности налогового администрирования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84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25 апреля 202</w:t>
            </w:r>
            <w:r w:rsidR="00847B7B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847B7B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847B7B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 МИФНС России № 11 по Ростовской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8B5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Исполнены пункты совместного с МИФНС России № 11 по Ростовской области мероприятий по увеличению доходов бюджета города Батайска и повышению эффективности налогового администрирования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520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25 июля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 МИФНС России № 11 по Ростовской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8B5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 Исполнены пункты совместного с МИФНС России № 11 по Ростовской области мероприятий по увеличению доходов бюджета города Батайска и повышению эффективности налогового администрирования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520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25 октября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 МИФНС России № 11 по Ростовской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8B5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 Исполнены пункты совместного с МИФНС России № 11 по Ростовской области мероприятий по увеличению доходов бюджета города Батайска и повышению эффективности налогового администрирования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520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февраля 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 МИФНС России № 11 по Ростовской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8B5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 Проведен мониторинг налоговой задолженности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520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марта 2026</w:t>
            </w:r>
            <w:r w:rsidR="00957421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в адрес главы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5" w:rsidRPr="00E640B6" w:rsidRDefault="005208B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3BA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A" w:rsidRPr="00E640B6" w:rsidRDefault="009973BA" w:rsidP="00163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A" w:rsidRPr="00E640B6" w:rsidRDefault="009973BA" w:rsidP="00163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Исполнены пункты совместного с МИФНС России № 11 по Ростовской области мероприятий по увеличению доходов бюджета города Батайска и повышению эффективности налогового администрирования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A" w:rsidRPr="00E640B6" w:rsidRDefault="009973BA" w:rsidP="00997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февраля 2027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A" w:rsidRPr="00E640B6" w:rsidRDefault="009973BA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A" w:rsidRPr="00E640B6" w:rsidRDefault="009973BA" w:rsidP="0099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 МИФНС России № 11 по Ростовской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BA" w:rsidRPr="00E640B6" w:rsidRDefault="009973BA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163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163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Проведен мониторинг налоговой задолженности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997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марта 202</w:t>
            </w:r>
            <w:r w:rsidR="009973BA" w:rsidRPr="00E640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CC3F5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CC3F5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в адрес главы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1EB2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FF795E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78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Исполнены пункты совместного с МИФНС России № 11 по Ростовской области мероприятий по увеличению доходов бюджета города Батайска и повышению эффективности налогового администрирования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E1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февраля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 МИФНС России № 11 по Ростовской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B2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A530CD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78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Проведен мониторинг налоговой задолженности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E1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в адрес главы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B2" w:rsidRPr="00E640B6" w:rsidRDefault="00E11EB2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376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CC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 "Отменены неэффективные региональные налоговые льготы, реализованы меры по оптимизации </w:t>
            </w:r>
            <w:r w:rsidR="00CC3F55" w:rsidRPr="00E640B6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льгот"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CC3F5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Направлен в 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>МИФНС России № 11 по Ростовской области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льгот и пониженных ставок, установленных 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местным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CC3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февраля 202</w:t>
            </w:r>
            <w:r w:rsidR="00CC3F55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36395E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Обобщены результаты оценки эффективности налоговых расходов 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проведенной кураторами налоговых расходов, направлена итоговая информация 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>главе города Батайска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36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августа 202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36395E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="0036395E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95E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Направлена в Министерство финансов Ростовской области информация по итогам проведения оценки эффективности налоговых расходов города Батайска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 августа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95E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2.4. Направлен в МИФНС России № 11 по Ростовской области перечень льгот и пониженных ставок, установленных местным законодательством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февраля 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95E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2.5. Обобщены результаты оценки эффективности налоговых расходов города Батайска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августа 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E" w:rsidRPr="00E640B6" w:rsidRDefault="0036395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169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36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2.6. Направлена в Министерство финансов Ростовской области информация по итогам проведения оценки эффективности налоговых расходов города Батайска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DE4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 августа 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169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DE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2.7. Направлен в МИФНС России № 11 по Ростовской области перечень льгот и пониженных ставок, установленных местным законодательством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DE4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февраля 2027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169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DE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2.8. Обобщены результаты оценки эффективности налоговых расходов города Батайска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DE4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августа 2027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169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DE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2.9. Направлена в Министерство финансов Ростовской области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по итогам проведения оценки эффективности налоговых расходов города Батайска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E1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августа 202</w:t>
            </w:r>
            <w:r w:rsidR="00E11E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Финансового управления города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69" w:rsidRPr="00E640B6" w:rsidRDefault="00DE4169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B4A05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A530CD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2A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2A54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Направлен в МИФНС России № 11 по Ростовской области перечень льгот и пониженных ставок, установленных местным законодательством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2B4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февраля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05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A530CD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2A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2A54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Обобщены результаты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оценки эффективности налоговых расходов города Батайска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2B4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августа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05" w:rsidRPr="00E640B6" w:rsidTr="006450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A530CD" w:rsidP="0078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3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2A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2A54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Направлена в Министерство финансов Ростовской области информация по итогам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проведения оценки эффективности налоговых расходов города Батайска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2B4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 августа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FF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письмо Финансового управления города Батайска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5" w:rsidRPr="00E640B6" w:rsidRDefault="002B4A05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376" w:rsidRDefault="00695376" w:rsidP="0069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EA6C91" w:rsidRDefault="00782323" w:rsidP="00782323">
      <w:pPr>
        <w:tabs>
          <w:tab w:val="left" w:pos="594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695376" w:rsidRPr="00EA6C91">
        <w:rPr>
          <w:rFonts w:ascii="Times New Roman" w:hAnsi="Times New Roman" w:cs="Times New Roman"/>
          <w:bCs/>
          <w:sz w:val="28"/>
          <w:szCs w:val="28"/>
        </w:rPr>
        <w:t>IV. ПАСПОРТ</w:t>
      </w:r>
    </w:p>
    <w:p w:rsidR="00695376" w:rsidRPr="00EA6C91" w:rsidRDefault="00EA6C9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A6C91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</w:t>
      </w:r>
      <w:r w:rsidR="00695376" w:rsidRPr="00EA6C91">
        <w:rPr>
          <w:rFonts w:ascii="Times New Roman" w:hAnsi="Times New Roman" w:cs="Times New Roman"/>
          <w:bCs/>
          <w:sz w:val="28"/>
          <w:szCs w:val="28"/>
        </w:rPr>
        <w:t xml:space="preserve"> " О</w:t>
      </w:r>
      <w:r w:rsidRPr="00EA6C91">
        <w:rPr>
          <w:rFonts w:ascii="Times New Roman" w:hAnsi="Times New Roman" w:cs="Times New Roman"/>
          <w:bCs/>
          <w:sz w:val="28"/>
          <w:szCs w:val="28"/>
        </w:rPr>
        <w:t>рганизация бюджетного процесса</w:t>
      </w:r>
      <w:r w:rsidR="00695376" w:rsidRPr="00EA6C91">
        <w:rPr>
          <w:rFonts w:ascii="Times New Roman" w:hAnsi="Times New Roman" w:cs="Times New Roman"/>
          <w:bCs/>
          <w:sz w:val="28"/>
          <w:szCs w:val="28"/>
        </w:rPr>
        <w:t>"</w:t>
      </w:r>
    </w:p>
    <w:p w:rsidR="00695376" w:rsidRPr="00EA6C91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376" w:rsidRPr="00EA6C91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A6C91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:rsidR="00695376" w:rsidRPr="00EA6C91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340"/>
        <w:gridCol w:w="4649"/>
      </w:tblGrid>
      <w:tr w:rsidR="00695376" w:rsidRPr="002F2E10">
        <w:tc>
          <w:tcPr>
            <w:tcW w:w="567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15" w:type="dxa"/>
          </w:tcPr>
          <w:p w:rsidR="00695376" w:rsidRPr="002F2E10" w:rsidRDefault="00695376" w:rsidP="006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"</w:t>
            </w:r>
            <w:r w:rsidR="00656C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рганизация бюджетного процесса" (далее также в настоящем разделе - комплекс процессных мероприятий)</w:t>
            </w:r>
          </w:p>
        </w:tc>
        <w:tc>
          <w:tcPr>
            <w:tcW w:w="340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9" w:type="dxa"/>
          </w:tcPr>
          <w:p w:rsidR="00695376" w:rsidRPr="002F2E10" w:rsidRDefault="00656C36" w:rsidP="006C4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города Батайска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5C9" w:rsidRPr="002F2E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515C9" w:rsidRPr="000515C9">
              <w:rPr>
                <w:rFonts w:ascii="Times New Roman" w:hAnsi="Times New Roman" w:cs="Times New Roman"/>
                <w:sz w:val="28"/>
                <w:szCs w:val="28"/>
              </w:rPr>
              <w:t>Жарова Инесса Владимировна,   заместитель начальника</w:t>
            </w:r>
            <w:proofErr w:type="gramStart"/>
            <w:r w:rsidR="000515C9" w:rsidRPr="00051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5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51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Огреба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бюджетного отдела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Галушкина Ольга Александровна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финансирования расходов местного бюджета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="006C4B1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бюджета – бухгалтерии,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бухгалтер)</w:t>
            </w:r>
          </w:p>
        </w:tc>
      </w:tr>
      <w:tr w:rsidR="00695376" w:rsidRPr="002F2E10">
        <w:tc>
          <w:tcPr>
            <w:tcW w:w="567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15" w:type="dxa"/>
          </w:tcPr>
          <w:p w:rsidR="00695376" w:rsidRPr="002F2E10" w:rsidRDefault="00695376" w:rsidP="006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656C3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</w:t>
            </w:r>
            <w:r w:rsidR="00656C36"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</w:p>
        </w:tc>
        <w:tc>
          <w:tcPr>
            <w:tcW w:w="340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9" w:type="dxa"/>
          </w:tcPr>
          <w:p w:rsidR="00695376" w:rsidRPr="002F2E10" w:rsidRDefault="00656C36" w:rsidP="0065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"Управление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 финансами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2F2E10" w:rsidRDefault="00695376" w:rsidP="001C36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695376" w:rsidRPr="002F2E10" w:rsidSect="007C6A4B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2914"/>
        <w:gridCol w:w="1196"/>
        <w:gridCol w:w="993"/>
        <w:gridCol w:w="850"/>
        <w:gridCol w:w="992"/>
        <w:gridCol w:w="994"/>
        <w:gridCol w:w="708"/>
        <w:gridCol w:w="851"/>
        <w:gridCol w:w="992"/>
        <w:gridCol w:w="993"/>
        <w:gridCol w:w="1701"/>
        <w:gridCol w:w="851"/>
      </w:tblGrid>
      <w:tr w:rsidR="00A530CD" w:rsidRPr="00E640B6" w:rsidTr="00A530CD">
        <w:tc>
          <w:tcPr>
            <w:tcW w:w="487" w:type="dxa"/>
            <w:tcBorders>
              <w:bottom w:val="single" w:sz="4" w:space="0" w:color="auto"/>
            </w:tcBorders>
          </w:tcPr>
          <w:p w:rsidR="00A530CD" w:rsidRPr="00CE3655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4" w:type="dxa"/>
            <w:gridSpan w:val="12"/>
            <w:tcBorders>
              <w:bottom w:val="single" w:sz="4" w:space="0" w:color="auto"/>
            </w:tcBorders>
          </w:tcPr>
          <w:p w:rsidR="00A530CD" w:rsidRPr="00CE3655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655">
              <w:rPr>
                <w:rFonts w:ascii="Times New Roman" w:hAnsi="Times New Roman" w:cs="Times New Roman"/>
                <w:sz w:val="28"/>
                <w:szCs w:val="28"/>
              </w:rPr>
              <w:t>2. Показатели комплекса процессных мероприятий</w:t>
            </w:r>
          </w:p>
        </w:tc>
      </w:tr>
      <w:tr w:rsidR="00A530CD" w:rsidRPr="00E640B6" w:rsidTr="00A530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8" w:history="1">
              <w:r w:rsidRPr="00DE7D9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1A7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A530CD" w:rsidRPr="00E640B6" w:rsidTr="00A530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1A7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1A7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74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74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74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2030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CD" w:rsidRPr="00E640B6" w:rsidTr="00A530C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A530CD" w:rsidRPr="00E640B6" w:rsidTr="00A530C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2D4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Уровень исполнения расходных обязательств бюджета города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1A7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01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0CD" w:rsidRPr="00E640B6" w:rsidTr="00A530C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74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Доля просроченной кредиторской задолженности в расходах бюджета города</w:t>
            </w:r>
            <w:r w:rsidR="001C3B3D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целевых безвозмездных поступлений)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1A7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CD" w:rsidRPr="00E640B6" w:rsidRDefault="00A530CD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36C0" w:rsidRDefault="001C36C0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A5375" w:rsidRDefault="009A5375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A5375" w:rsidRDefault="009A5375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A5375" w:rsidRDefault="009A5375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990C90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0C90">
        <w:rPr>
          <w:rFonts w:ascii="Times New Roman" w:hAnsi="Times New Roman" w:cs="Times New Roman"/>
          <w:bCs/>
          <w:sz w:val="28"/>
          <w:szCs w:val="28"/>
        </w:rPr>
        <w:lastRenderedPageBreak/>
        <w:t>3. Перечень мероприятий (результатов) комплекса</w:t>
      </w:r>
    </w:p>
    <w:p w:rsidR="00695376" w:rsidRPr="00990C90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0C90">
        <w:rPr>
          <w:rFonts w:ascii="Times New Roman" w:hAnsi="Times New Roman" w:cs="Times New Roman"/>
          <w:bCs/>
          <w:sz w:val="28"/>
          <w:szCs w:val="28"/>
        </w:rPr>
        <w:t>процессных мероприятий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57"/>
        <w:gridCol w:w="2592"/>
        <w:gridCol w:w="3600"/>
        <w:gridCol w:w="1191"/>
        <w:gridCol w:w="1020"/>
        <w:gridCol w:w="850"/>
        <w:gridCol w:w="850"/>
        <w:gridCol w:w="850"/>
        <w:gridCol w:w="850"/>
      </w:tblGrid>
      <w:tr w:rsidR="00961F99" w:rsidRPr="00E640B6" w:rsidTr="00890F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9" w:history="1">
              <w:r w:rsidRPr="00DE7D9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DE7D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61F99" w:rsidRPr="00E640B6" w:rsidTr="00961F9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74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74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74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74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961F99" w:rsidRPr="00E640B6" w:rsidTr="00961F99">
        <w:tc>
          <w:tcPr>
            <w:tcW w:w="14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F99" w:rsidRPr="00E640B6" w:rsidTr="00961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74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"Обеспечена деятельность Финансового управления города Батайска"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74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F99" w:rsidRPr="00E640B6" w:rsidTr="00961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74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"Организовано планирование и исполнение расходов бюджета города"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74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и своевременного исполнения бюджета города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9" w:rsidRPr="00E640B6" w:rsidRDefault="00961F9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5376" w:rsidRPr="00E640B6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58D8" w:rsidRDefault="00AF58D8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F58D8" w:rsidRDefault="00AF58D8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A5375" w:rsidRDefault="009A5375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A5375" w:rsidRDefault="009A5375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A5375" w:rsidRDefault="009A5375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A5375" w:rsidRDefault="009A5375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A5375" w:rsidRDefault="009A5375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A5375" w:rsidRDefault="009A5375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90F63" w:rsidRDefault="00890F6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90F63" w:rsidRDefault="00890F6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71263D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26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r w:rsidR="003C1CF4">
        <w:rPr>
          <w:rFonts w:ascii="Times New Roman" w:hAnsi="Times New Roman" w:cs="Times New Roman"/>
          <w:bCs/>
          <w:sz w:val="28"/>
          <w:szCs w:val="28"/>
        </w:rPr>
        <w:t>Ф</w:t>
      </w:r>
      <w:r w:rsidRPr="0071263D">
        <w:rPr>
          <w:rFonts w:ascii="Times New Roman" w:hAnsi="Times New Roman" w:cs="Times New Roman"/>
          <w:bCs/>
          <w:sz w:val="28"/>
          <w:szCs w:val="28"/>
        </w:rPr>
        <w:t>инансово</w:t>
      </w:r>
      <w:r w:rsidR="003C1CF4">
        <w:rPr>
          <w:rFonts w:ascii="Times New Roman" w:hAnsi="Times New Roman" w:cs="Times New Roman"/>
          <w:bCs/>
          <w:sz w:val="28"/>
          <w:szCs w:val="28"/>
        </w:rPr>
        <w:t>е</w:t>
      </w:r>
      <w:r w:rsidRPr="0071263D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3C1CF4">
        <w:rPr>
          <w:rFonts w:ascii="Times New Roman" w:hAnsi="Times New Roman" w:cs="Times New Roman"/>
          <w:bCs/>
          <w:sz w:val="28"/>
          <w:szCs w:val="28"/>
        </w:rPr>
        <w:t>е</w:t>
      </w:r>
      <w:r w:rsidRPr="0071263D">
        <w:rPr>
          <w:rFonts w:ascii="Times New Roman" w:hAnsi="Times New Roman" w:cs="Times New Roman"/>
          <w:bCs/>
          <w:sz w:val="28"/>
          <w:szCs w:val="28"/>
        </w:rPr>
        <w:t xml:space="preserve"> комплекса процессных мероприятий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967"/>
        <w:gridCol w:w="3118"/>
        <w:gridCol w:w="1134"/>
        <w:gridCol w:w="1276"/>
        <w:gridCol w:w="1276"/>
        <w:gridCol w:w="1134"/>
        <w:gridCol w:w="1593"/>
      </w:tblGrid>
      <w:tr w:rsidR="00890F63" w:rsidRPr="00E640B6" w:rsidTr="00890F6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90F63" w:rsidRPr="00E640B6" w:rsidTr="00890F6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1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1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1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90F63" w:rsidRPr="00E640B6" w:rsidTr="00890F6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12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бюджетного процесса"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70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18 73</w:t>
            </w:r>
            <w:r w:rsidR="00770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20 175,2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DE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79 61</w:t>
            </w:r>
            <w:r w:rsidR="00DE1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90F63" w:rsidRPr="00E640B6" w:rsidTr="00890F6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70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18 73</w:t>
            </w:r>
            <w:r w:rsidR="00770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89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89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890F63" w:rsidP="0089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20 175,2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DE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79 61</w:t>
            </w:r>
            <w:r w:rsidR="00DE1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90F63" w:rsidRPr="00E640B6" w:rsidTr="00890F63">
        <w:trPr>
          <w:trHeight w:val="124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12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 "Обеспечена деятельность Финансового управления города Батайска"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70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18 73</w:t>
            </w:r>
            <w:r w:rsidR="00770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89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89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890F63" w:rsidP="0089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20 175,2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DE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79 61</w:t>
            </w:r>
            <w:r w:rsidR="00DE1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90F63" w:rsidRPr="00E640B6" w:rsidTr="00890F6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70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18 73</w:t>
            </w:r>
            <w:r w:rsidR="00770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89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89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890F63" w:rsidP="0089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20 175,2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770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79 61</w:t>
            </w:r>
            <w:r w:rsidR="00770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90F63" w:rsidRPr="00E640B6" w:rsidTr="00890F6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BA2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00110 120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18 217,9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19 469,4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890F63" w:rsidP="005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19 469,4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770358" w:rsidP="005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76 626,1</w:t>
            </w:r>
          </w:p>
        </w:tc>
      </w:tr>
      <w:tr w:rsidR="00890F63" w:rsidRPr="00E640B6" w:rsidTr="00890F6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BA2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9040106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770358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2 634,0</w:t>
            </w:r>
          </w:p>
        </w:tc>
      </w:tr>
      <w:tr w:rsidR="00890F63" w:rsidRPr="00E640B6" w:rsidTr="00890F6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890F63" w:rsidP="00BA2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904 0106 2040299990 120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770358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890F63" w:rsidP="00BE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Default="00890F63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3" w:rsidRPr="00E640B6" w:rsidRDefault="00770358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</w:tbl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9D3" w:rsidRDefault="00B679D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679D3" w:rsidRDefault="00B679D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679D3" w:rsidRDefault="00B679D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679D3" w:rsidRDefault="00B679D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679D3" w:rsidRDefault="00B679D3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428A7" w:rsidRDefault="000428A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428A7" w:rsidRDefault="000428A7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1EEC" w:rsidRDefault="00A91EEC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1EEC" w:rsidRDefault="00A91EEC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1EEC" w:rsidRDefault="00A91EEC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71263D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263D">
        <w:rPr>
          <w:rFonts w:ascii="Times New Roman" w:hAnsi="Times New Roman" w:cs="Times New Roman"/>
          <w:bCs/>
          <w:sz w:val="28"/>
          <w:szCs w:val="28"/>
        </w:rPr>
        <w:lastRenderedPageBreak/>
        <w:t>5. План реализации комплекса процессных мероприятий</w:t>
      </w:r>
    </w:p>
    <w:p w:rsidR="00695376" w:rsidRPr="0071263D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263D">
        <w:rPr>
          <w:rFonts w:ascii="Times New Roman" w:hAnsi="Times New Roman" w:cs="Times New Roman"/>
          <w:bCs/>
          <w:sz w:val="28"/>
          <w:szCs w:val="28"/>
        </w:rPr>
        <w:t>на 202</w:t>
      </w:r>
      <w:r w:rsidR="007123BA" w:rsidRPr="0071263D">
        <w:rPr>
          <w:rFonts w:ascii="Times New Roman" w:hAnsi="Times New Roman" w:cs="Times New Roman"/>
          <w:bCs/>
          <w:sz w:val="28"/>
          <w:szCs w:val="28"/>
        </w:rPr>
        <w:t>5</w:t>
      </w:r>
      <w:r w:rsidRPr="0071263D">
        <w:rPr>
          <w:rFonts w:ascii="Times New Roman" w:hAnsi="Times New Roman" w:cs="Times New Roman"/>
          <w:bCs/>
          <w:sz w:val="28"/>
          <w:szCs w:val="28"/>
        </w:rPr>
        <w:t xml:space="preserve"> - 202</w:t>
      </w:r>
      <w:r w:rsidR="004F211B">
        <w:rPr>
          <w:rFonts w:ascii="Times New Roman" w:hAnsi="Times New Roman" w:cs="Times New Roman"/>
          <w:bCs/>
          <w:sz w:val="28"/>
          <w:szCs w:val="28"/>
        </w:rPr>
        <w:t>8</w:t>
      </w:r>
      <w:r w:rsidRPr="0071263D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250"/>
        <w:gridCol w:w="2126"/>
        <w:gridCol w:w="2948"/>
        <w:gridCol w:w="1872"/>
        <w:gridCol w:w="1701"/>
      </w:tblGrid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E640B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1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(наименование исполнительного органа</w:t>
            </w:r>
            <w:r w:rsidR="007123BA" w:rsidRPr="00E64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Ф.И.О., должность)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95376" w:rsidRPr="00E640B6" w:rsidTr="006450F6"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12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"Обеспечена деятельность </w:t>
            </w:r>
            <w:r w:rsidR="007123BA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7123BA" w:rsidP="006C4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</w:t>
            </w:r>
            <w:r w:rsidR="003C2E31" w:rsidRPr="00E640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C2E31"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="003C2E31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C2E31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Проведены закупки товаров, работ, услуг в соответствии с Федеральным </w:t>
            </w:r>
            <w:hyperlink r:id="rId30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 планом - графиком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апреля 202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C317AD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2C4B2D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(договоры)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Перераспределение экономии, оптимизация расходов бюджета 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города Батайска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закупок товаров, работ, услуг</w:t>
            </w:r>
            <w:r w:rsidR="002F4B9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C317AD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И.В,   заместитель начальника Финансового управления</w:t>
            </w:r>
            <w:r w:rsidR="00487715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7715"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="00487715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="00487715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бюджетная смета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19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 Использование экономии для проведения закупки товаров, работ, услуг в соответствии с Федеральным </w:t>
            </w:r>
            <w:hyperlink r:id="rId31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 w:rsidR="001913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</w:t>
            </w:r>
            <w:r w:rsidR="00487715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  <w:r w:rsidR="002F4B9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48771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 заместитель начальника Финансового управления,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74AF9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(договоры)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Исполнение расходов бюджета 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в части осуществления оплаты поставщикам, подрядчикам, исполнителям по 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="00E5003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контрактам (договорам) в целях исполнения бюджета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25 декабря 202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D962C0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Галушкина О.А, начальник отдела финансирования расходов местного бюджета)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19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1.5. Проведены закупки товаров, работ, услуг в соответствии с Федеральным </w:t>
            </w:r>
            <w:hyperlink r:id="rId32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 w:rsidR="001913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 планом - графиком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F83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83DB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48771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74AF9" w:rsidP="00C86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(договоры)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 Перераспределение экономии, оптимизация расходов бюджета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закупок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</w:t>
            </w:r>
            <w:r w:rsidR="002F4B9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сентября 202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5D5F72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 заместитель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начальника Финансового управления,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бюджетная смета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19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1.7. Использование экономии для проведения закупки товаров, работ, услуг в соответствии с Федеральным </w:t>
            </w:r>
            <w:hyperlink r:id="rId33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 w:rsidR="001913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  <w:r w:rsidR="002F4B9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48771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 заместитель начальника Финансового управления,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74AF9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(договоры)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1.8. Исполнение расходов бюджета 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в части осуществления оплаты поставщикам, подрядчикам, исполнителям по 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контрактам (договорам) в целях исполнения бюджета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25 декабря 202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48771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Галушкина О.А, начальник отдела финансирования расходов местного бюджета)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19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1.9. Проведены закупки товаров, работ, услуг в соответствии с Федеральным </w:t>
            </w:r>
            <w:hyperlink r:id="rId34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 w:rsidR="001913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 планом - графиком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F83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F83DB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74AF9" w:rsidRPr="00E640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48771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74AF9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(договоры)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7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1.10. Перераспределение экономии, оптимизация расходов бюджета города по результатам проведенных закупок товаров, работ, услуг</w:t>
            </w:r>
            <w:r w:rsidR="002F4B9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2027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487715" w:rsidP="003C2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 заместитель начальника Финансового управления,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бюджетная смета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19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1.11. Использование экономии для проведения закупки товаров, работ, услуг в соответствии с Федеральным </w:t>
            </w:r>
            <w:hyperlink r:id="rId35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 w:rsidR="001913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Финансового управления города Батайска</w:t>
            </w:r>
            <w:r w:rsidR="002F4B9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 декабря 2027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487715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 заместитель начальника Финансового управления,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(договоры)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rPr>
          <w:trHeight w:val="30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7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 Исполнение расходов бюджета города в части осуществления оплаты поставщикам, подрядчикам, исполнителям по муниципальным контрактам (договорам) в целях исполнения бюджета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74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25 декабря 2027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Галушкина О.А, начальник отдела финансирования расходов местного бюджета)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11B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E24738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D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D87E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Проведены закупки товаров, работ, услуг в соответствии с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Федеральным </w:t>
            </w:r>
            <w:hyperlink r:id="rId36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Финансового управления города Батайска в соответствии с утвержденным планом - графиком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F83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F83DB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управления)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муниципальные контракты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(договоры)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Контрольная точка 1.9.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Проведены закупки товаров, работ, услуг в соответствии с Федеральным </w:t>
            </w:r>
            <w:hyperlink r:id="rId37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Финансового управления города Батайска в соответствии с утвержденным планом - графиком закупок</w:t>
            </w:r>
          </w:p>
        </w:tc>
      </w:tr>
      <w:tr w:rsidR="004F211B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E24738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D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D87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Перераспределение экономии, оптимизация расходов бюджета города по результатам проведенных закупок товаров, работ, услуг</w:t>
            </w:r>
            <w:r w:rsidR="002F4B9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4F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 заместитель начальника Финансового управления,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бюджетная смета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1.10. Перераспределение экономии,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оптимизация расходов бюджета города по результатам проведенных закупок товаров, работ, услуг</w:t>
            </w:r>
          </w:p>
        </w:tc>
      </w:tr>
      <w:tr w:rsidR="004F211B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E24738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D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D87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Использование экономии для проведения закупки товаров, работ, услуг в соответствии с Федеральным </w:t>
            </w:r>
            <w:hyperlink r:id="rId38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Финансового управления города Батайска</w:t>
            </w:r>
            <w:r w:rsidR="002F4B9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4F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 заместитель начальника Финансового управления,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(договоры)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1.11. Использование экономии для проведения закупки товаров, работ, услуг в соответствии с Федеральным </w:t>
            </w:r>
            <w:hyperlink r:id="rId39" w:history="1">
              <w:r w:rsidRPr="0019130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Финансового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города Батайска</w:t>
            </w:r>
          </w:p>
        </w:tc>
      </w:tr>
      <w:tr w:rsidR="004F211B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E24738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D8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D87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Исполнение расходов бюджета города в части осуществления оплаты поставщикам, подрядчикам, исполнителям по муниципальным контрактам (договорам) в целях исполнения бюджета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4F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25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Галушкина О.А, начальник отдела финансирования расходов местного бюджета)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1B" w:rsidRPr="00E640B6" w:rsidRDefault="004F211B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 Исполнение расходов бюджета города в части осуществления оплаты поставщикам, подрядчикам, исполнителям по муниципальным контрактам (договорам) в целях исполнения бюджета города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7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 "Организовано планирование и исполнение расходов бюджета города Батайска"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5A0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И.В), заместитель начальника,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Огреба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Л.М., начальник бюджетного отдела)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 Проведен мониторинг качества финансового менеджмента в отношении главных распорядителей средств бюджета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15 февраля 2025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И.В), заместитель начальника)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проведения мониторинга качества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менеджмента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15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2.2. Подготовлено постановление Администрации города Батайска "Об утверждении Порядка и сроков составления проекта бюджета города Батайска на очередной финансовый год и на плановые периоды"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15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2025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15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И.В., заместитель начальника)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15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2025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Огреба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Л.М., начальник бюджетного отдела)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6930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Проведен мониторинг качества финансового менеджмента в отношении главных распорядителей средств бюджета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15 февраля 2026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И.В), заместитель начальника)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693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Подготовлено постановление Администрации города Батайска "Об утверждении Порядка и сроков составления проекта бюджета города Батайска на очередной финансовый год и на плановые периоды"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2026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И.В., заместитель начальника)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693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2026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Огреба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Л.М., начальник бюджетного отдела)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6930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Проведен мониторинг качества финансового менеджмента в отношении главных распорядителей средств бюджета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15 февраля 2027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И.В), заместитель начальника)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проведения мониторинга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финансового менеджмента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693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Подготовлено постановление Администрации города Батайска "Об утверждении Порядка и сроков составления проекта бюджета города Батайска на очередной финансовый год и на плановые периоды"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2027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И.В), заместитель начальника)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99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E31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24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6930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00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2027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Огреба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Л.М., начальник бюджетного отдела)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31" w:rsidRPr="00E640B6" w:rsidRDefault="003C2E31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738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00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69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6930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Проведен мониторинг качества финансового менеджмента в отношении главных распорядителей средств бюджета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15 февраля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И.В), заместитель начальника)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15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38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00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69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D87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Подготовлено постановление Администрации города Батайска "Об утверждении Порядка и сроков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составления проекта бюджета города Батайска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на плановые периоды"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И.В), заместитель начальника)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15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738" w:rsidRPr="00E640B6" w:rsidTr="006450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00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69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2.</w:t>
            </w:r>
            <w:r w:rsidR="00D87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E2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Огреба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Л.М., начальник бюджетного отдела)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15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38" w:rsidRPr="00E640B6" w:rsidRDefault="00E24738" w:rsidP="0015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14DA" w:rsidRDefault="00FE14D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C7A0A" w:rsidRDefault="005C7A0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71263D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263D">
        <w:rPr>
          <w:rFonts w:ascii="Times New Roman" w:hAnsi="Times New Roman" w:cs="Times New Roman"/>
          <w:bCs/>
          <w:sz w:val="28"/>
          <w:szCs w:val="28"/>
        </w:rPr>
        <w:lastRenderedPageBreak/>
        <w:t>V. ПАСПОРТ</w:t>
      </w:r>
    </w:p>
    <w:p w:rsidR="00695376" w:rsidRPr="0071263D" w:rsidRDefault="0071263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263D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</w:t>
      </w:r>
      <w:r w:rsidR="00695376" w:rsidRPr="0071263D">
        <w:rPr>
          <w:rFonts w:ascii="Times New Roman" w:hAnsi="Times New Roman" w:cs="Times New Roman"/>
          <w:bCs/>
          <w:sz w:val="28"/>
          <w:szCs w:val="28"/>
        </w:rPr>
        <w:t xml:space="preserve"> "У</w:t>
      </w:r>
      <w:r w:rsidRPr="0071263D">
        <w:rPr>
          <w:rFonts w:ascii="Times New Roman" w:hAnsi="Times New Roman" w:cs="Times New Roman"/>
          <w:bCs/>
          <w:sz w:val="28"/>
          <w:szCs w:val="28"/>
        </w:rPr>
        <w:t>правление муниципальным долгом города Батайска</w:t>
      </w:r>
      <w:r w:rsidR="00695376" w:rsidRPr="0071263D">
        <w:rPr>
          <w:rFonts w:ascii="Times New Roman" w:hAnsi="Times New Roman" w:cs="Times New Roman"/>
          <w:bCs/>
          <w:sz w:val="28"/>
          <w:szCs w:val="28"/>
        </w:rPr>
        <w:t>"</w:t>
      </w:r>
    </w:p>
    <w:p w:rsidR="00695376" w:rsidRPr="0071263D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376" w:rsidRPr="0071263D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263D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55"/>
        <w:gridCol w:w="340"/>
        <w:gridCol w:w="4309"/>
      </w:tblGrid>
      <w:tr w:rsidR="00695376" w:rsidRPr="002F2E10">
        <w:tc>
          <w:tcPr>
            <w:tcW w:w="567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55" w:type="dxa"/>
          </w:tcPr>
          <w:p w:rsidR="00695376" w:rsidRPr="002F2E10" w:rsidRDefault="00695376" w:rsidP="00E0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"Управление </w:t>
            </w:r>
            <w:r w:rsidR="00E030F7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долгом </w:t>
            </w:r>
            <w:r w:rsidR="00E030F7"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" (далее также в настоящем разделе - комплекс процессных мероприятий)</w:t>
            </w:r>
          </w:p>
        </w:tc>
        <w:tc>
          <w:tcPr>
            <w:tcW w:w="340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09" w:type="dxa"/>
          </w:tcPr>
          <w:p w:rsidR="00695376" w:rsidRPr="002F2E10" w:rsidRDefault="00E030F7" w:rsidP="00E0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города Батайска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Жарова Инесса Владимировна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95376" w:rsidRPr="002F2E10">
        <w:tc>
          <w:tcPr>
            <w:tcW w:w="567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55" w:type="dxa"/>
          </w:tcPr>
          <w:p w:rsidR="00695376" w:rsidRPr="002F2E10" w:rsidRDefault="00695376" w:rsidP="00E0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E030F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</w:t>
            </w:r>
            <w:r w:rsidR="00E030F7"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</w:p>
        </w:tc>
        <w:tc>
          <w:tcPr>
            <w:tcW w:w="340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09" w:type="dxa"/>
          </w:tcPr>
          <w:p w:rsidR="00695376" w:rsidRPr="002F2E10" w:rsidRDefault="00E030F7" w:rsidP="00524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"Управление </w:t>
            </w:r>
            <w:r w:rsidR="0052446A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финансами"</w:t>
            </w:r>
          </w:p>
        </w:tc>
      </w:tr>
    </w:tbl>
    <w:p w:rsidR="00695376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E9A" w:rsidRPr="002F2E10" w:rsidRDefault="002F3E9A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95376" w:rsidRPr="002F2E10" w:rsidSect="006450F6">
          <w:pgSz w:w="16838" w:h="11906" w:orient="landscape"/>
          <w:pgMar w:top="1133" w:right="1440" w:bottom="566" w:left="1440" w:header="0" w:footer="0" w:gutter="0"/>
          <w:pgNumType w:start="25"/>
          <w:cols w:space="720"/>
          <w:noEndnote/>
        </w:sect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54"/>
        <w:gridCol w:w="2437"/>
        <w:gridCol w:w="1169"/>
        <w:gridCol w:w="1191"/>
        <w:gridCol w:w="1247"/>
        <w:gridCol w:w="964"/>
        <w:gridCol w:w="851"/>
        <w:gridCol w:w="850"/>
        <w:gridCol w:w="709"/>
        <w:gridCol w:w="850"/>
        <w:gridCol w:w="1134"/>
        <w:gridCol w:w="1701"/>
        <w:gridCol w:w="709"/>
      </w:tblGrid>
      <w:tr w:rsidR="00151B7B" w:rsidRPr="00A83224" w:rsidTr="001F43E6"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51B7B" w:rsidRPr="00502E9B" w:rsidRDefault="00151B7B" w:rsidP="00502E9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2" w:type="dxa"/>
            <w:gridSpan w:val="12"/>
            <w:tcBorders>
              <w:bottom w:val="single" w:sz="4" w:space="0" w:color="auto"/>
            </w:tcBorders>
          </w:tcPr>
          <w:p w:rsidR="00151B7B" w:rsidRPr="00502E9B" w:rsidRDefault="00151B7B" w:rsidP="00502E9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E9B">
              <w:rPr>
                <w:rFonts w:ascii="Times New Roman" w:hAnsi="Times New Roman"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</w:tr>
      <w:tr w:rsidR="00151B7B" w:rsidRPr="00A83224" w:rsidTr="001F43E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40" w:history="1">
              <w:r w:rsidRPr="0071263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78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151B7B" w:rsidRPr="00A83224" w:rsidTr="001F43E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78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78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78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2030 (</w:t>
            </w:r>
            <w:proofErr w:type="spellStart"/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7B" w:rsidRPr="00A83224" w:rsidTr="001F43E6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C52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C52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"Объем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 xml:space="preserve"> долга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 xml:space="preserve"> и расходы на его обслуживание обеспечены на безопасном уровне"</w:t>
            </w:r>
          </w:p>
        </w:tc>
      </w:tr>
      <w:tr w:rsidR="00151B7B" w:rsidRPr="00A83224" w:rsidTr="001F43E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31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487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города Батайска в объеме расходов бюджета города,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7B" w:rsidRPr="00A83224" w:rsidRDefault="00151B7B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5376" w:rsidRPr="00A83224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1" w:name="Par1229"/>
      <w:bookmarkEnd w:id="1"/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71263D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263D">
        <w:rPr>
          <w:rFonts w:ascii="Times New Roman" w:hAnsi="Times New Roman" w:cs="Times New Roman"/>
          <w:bCs/>
          <w:sz w:val="28"/>
          <w:szCs w:val="28"/>
        </w:rPr>
        <w:lastRenderedPageBreak/>
        <w:t>3. Перечень</w:t>
      </w:r>
    </w:p>
    <w:p w:rsidR="00695376" w:rsidRPr="0071263D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263D">
        <w:rPr>
          <w:rFonts w:ascii="Times New Roman" w:hAnsi="Times New Roman" w:cs="Times New Roman"/>
          <w:bCs/>
          <w:sz w:val="28"/>
          <w:szCs w:val="28"/>
        </w:rPr>
        <w:t>мероприятий (результатов) комплекса процессных мероприятий</w:t>
      </w:r>
    </w:p>
    <w:p w:rsidR="00695376" w:rsidRPr="0071263D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549"/>
        <w:gridCol w:w="1417"/>
        <w:gridCol w:w="3544"/>
        <w:gridCol w:w="1134"/>
        <w:gridCol w:w="1134"/>
        <w:gridCol w:w="993"/>
        <w:gridCol w:w="850"/>
        <w:gridCol w:w="851"/>
        <w:gridCol w:w="851"/>
      </w:tblGrid>
      <w:tr w:rsidR="00736244" w:rsidRPr="00E640B6" w:rsidTr="00B104B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41" w:history="1">
              <w:r w:rsidRPr="002B5AA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2B5A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36244" w:rsidRPr="00E640B6" w:rsidTr="0073624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73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73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73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73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36244" w:rsidRPr="00E640B6" w:rsidTr="00736244">
        <w:tc>
          <w:tcPr>
            <w:tcW w:w="14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78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"Объем муниципального долга города Батайска и расходы на его обслуживание обеспечены на безопасном уровне"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78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44" w:rsidRPr="00E640B6" w:rsidTr="00736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78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"Проведена единая политика муниципальных заимствований города Батайска, управления муниципальным долгом в соответствии с Бюджетным </w:t>
            </w:r>
            <w:hyperlink r:id="rId42" w:history="1">
              <w:r w:rsidRPr="00092D3F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78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предусматривает проведение единой политики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заимствований города Батайска, управления муниципальным долгом в соответствии с Бюджетным </w:t>
            </w:r>
            <w:hyperlink r:id="rId43" w:history="1">
              <w:r w:rsidRPr="008B334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44" w:rsidRPr="00E640B6" w:rsidRDefault="0073624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2B5AA3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5AA3">
        <w:rPr>
          <w:rFonts w:ascii="Times New Roman" w:hAnsi="Times New Roman" w:cs="Times New Roman"/>
          <w:bCs/>
          <w:sz w:val="28"/>
          <w:szCs w:val="28"/>
        </w:rPr>
        <w:lastRenderedPageBreak/>
        <w:t>4. План реализации комплекса процессных мероприятий</w:t>
      </w:r>
    </w:p>
    <w:p w:rsidR="00695376" w:rsidRPr="002B5AA3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5AA3">
        <w:rPr>
          <w:rFonts w:ascii="Times New Roman" w:hAnsi="Times New Roman" w:cs="Times New Roman"/>
          <w:bCs/>
          <w:sz w:val="28"/>
          <w:szCs w:val="28"/>
        </w:rPr>
        <w:t>на 202</w:t>
      </w:r>
      <w:r w:rsidR="00D26774" w:rsidRPr="002B5AA3">
        <w:rPr>
          <w:rFonts w:ascii="Times New Roman" w:hAnsi="Times New Roman" w:cs="Times New Roman"/>
          <w:bCs/>
          <w:sz w:val="28"/>
          <w:szCs w:val="28"/>
        </w:rPr>
        <w:t>5</w:t>
      </w:r>
      <w:r w:rsidRPr="002B5AA3">
        <w:rPr>
          <w:rFonts w:ascii="Times New Roman" w:hAnsi="Times New Roman" w:cs="Times New Roman"/>
          <w:bCs/>
          <w:sz w:val="28"/>
          <w:szCs w:val="28"/>
        </w:rPr>
        <w:t xml:space="preserve"> - 202</w:t>
      </w:r>
      <w:r w:rsidR="00B9435A">
        <w:rPr>
          <w:rFonts w:ascii="Times New Roman" w:hAnsi="Times New Roman" w:cs="Times New Roman"/>
          <w:bCs/>
          <w:sz w:val="28"/>
          <w:szCs w:val="28"/>
        </w:rPr>
        <w:t>8</w:t>
      </w:r>
      <w:r w:rsidRPr="002B5AA3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967"/>
        <w:gridCol w:w="2041"/>
        <w:gridCol w:w="2665"/>
        <w:gridCol w:w="2211"/>
        <w:gridCol w:w="1871"/>
      </w:tblGrid>
      <w:tr w:rsidR="00695376" w:rsidRPr="00E640B6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E640B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C86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(наименование </w:t>
            </w:r>
            <w:r w:rsidR="00C86055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органа, организации, Ф.И.О., должность)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95376" w:rsidRPr="002F2E10" w:rsidTr="00B96BB8">
        <w:tc>
          <w:tcPr>
            <w:tcW w:w="1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C86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"Объем </w:t>
            </w:r>
            <w:r w:rsidR="00C86055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долга </w:t>
            </w:r>
            <w:r w:rsidR="00C86055" w:rsidRPr="00E640B6"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и расходы на его обслуживание обеспечены на безопасном уровне"</w:t>
            </w:r>
          </w:p>
        </w:tc>
      </w:tr>
      <w:tr w:rsidR="00695376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C86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Проведена единая политика </w:t>
            </w:r>
            <w:r w:rsidR="00C86055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заимствований </w:t>
            </w:r>
            <w:r w:rsidR="00C86055" w:rsidRPr="00E640B6">
              <w:rPr>
                <w:rFonts w:ascii="Times New Roman" w:hAnsi="Times New Roman" w:cs="Times New Roman"/>
                <w:sz w:val="24"/>
                <w:szCs w:val="24"/>
              </w:rPr>
              <w:t>города Батайска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управления </w:t>
            </w:r>
            <w:r w:rsidR="00C86055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долгом в соответствии с Бюджетным </w:t>
            </w:r>
            <w:hyperlink r:id="rId44" w:history="1">
              <w:r w:rsidRPr="008B334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F914A9" w:rsidP="00F9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Жарова И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79A8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5376"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95376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F9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14A9" w:rsidRPr="00E64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795950"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F914A9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2025 год в соответствии с заключенными контрактами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7211AB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заместитель начальника),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95376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74AE" w:rsidRPr="00E64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7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795950" w:rsidRPr="00E64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Принято </w:t>
            </w:r>
            <w:r w:rsidR="00795950" w:rsidRPr="00E640B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50" w:rsidRPr="00E640B6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Батайска 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привлечении кредитов от кредитных организаций при наличии потребности</w:t>
            </w:r>
            <w:r w:rsidR="00CA2F1E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79595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декабря 2025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795950" w:rsidP="0072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795950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5950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0" w:rsidRPr="00E640B6" w:rsidRDefault="00795950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74AE" w:rsidRPr="00E64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0" w:rsidRPr="00E640B6" w:rsidRDefault="00795950" w:rsidP="00A55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A55100" w:rsidRPr="00E64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Осуществлено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0" w:rsidRPr="00E640B6" w:rsidRDefault="00795950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E74AE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год в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заключенными контрактами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0" w:rsidRPr="00E640B6" w:rsidRDefault="00795950" w:rsidP="0072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Финансовое управление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Батайска (</w:t>
            </w:r>
            <w:proofErr w:type="spellStart"/>
            <w:r w:rsidR="007211AB"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="007211AB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0" w:rsidRPr="00E640B6" w:rsidRDefault="00795950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платежное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0" w:rsidRPr="002F2E10" w:rsidRDefault="00795950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7E74AE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2026 год в соответствии с заключенными контрактами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заместитель начальника),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4AE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 Принято постановление Администрации города Батайска о привлечении кредитов от кредитных организаций при наличии потребности</w:t>
            </w:r>
            <w:r w:rsidR="00CA2F1E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декабря 2026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4AE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 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2026 год в соответствии с заключенными контрактами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Т.И, 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4AE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2027 год в соответствии с заключенными контрактами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заместитель начальника),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поручения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4AE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Принято постановление Администрации города Батайска о привлечении кредитов от кредитных организаций при наличии потребности</w:t>
            </w:r>
            <w:r w:rsidR="00CA2F1E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декабря 2027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4AE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1.9. 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7E7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2027 год в соответствии с заключенными контрактами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Т.И, 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E" w:rsidRPr="00E640B6" w:rsidRDefault="007E74AE" w:rsidP="0099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35A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7B22B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7B2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7B2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B94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год в соответствии с заключенными контрактами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B1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города Батайска (Жарова И.В,  заместитель начальника), 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B1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99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5A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7B22B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7B2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7B2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Принято постановление Администрации города Батайска о привлечении кредитов от кредитных организаций при наличии потребности</w:t>
            </w:r>
            <w:r w:rsidR="00CA2F1E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B94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B1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B1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Батайска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99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5A" w:rsidRPr="002F2E10" w:rsidTr="00B96BB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7B22B4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7B2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 w:rsidR="007B22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Осуществлено обслуживание долговых обязательств в соответствии с условиями соглашений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(кредитных договоров)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B94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год в соответствии с заключенными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B1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управление города Батайска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Неживенко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Т.И,  </w:t>
            </w:r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учета</w:t>
            </w:r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– бухгалтерии</w:t>
            </w:r>
            <w:proofErr w:type="gramStart"/>
            <w:r w:rsidR="006C4B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C4B14"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B1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5A" w:rsidRPr="00E640B6" w:rsidRDefault="00B9435A" w:rsidP="0099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F3E9A" w:rsidRDefault="002F3E9A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C4F6D" w:rsidRDefault="001C4F6D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A0A41" w:rsidRDefault="001A0A41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D10098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0098">
        <w:rPr>
          <w:rFonts w:ascii="Times New Roman" w:hAnsi="Times New Roman" w:cs="Times New Roman"/>
          <w:bCs/>
          <w:sz w:val="28"/>
          <w:szCs w:val="28"/>
        </w:rPr>
        <w:lastRenderedPageBreak/>
        <w:t>VI. ПАСПОРТ</w:t>
      </w:r>
    </w:p>
    <w:p w:rsidR="00695376" w:rsidRPr="00D10098" w:rsidRDefault="00D10098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0098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</w:t>
      </w:r>
      <w:r w:rsidR="00695376" w:rsidRPr="00D10098">
        <w:rPr>
          <w:rFonts w:ascii="Times New Roman" w:hAnsi="Times New Roman" w:cs="Times New Roman"/>
          <w:bCs/>
          <w:sz w:val="28"/>
          <w:szCs w:val="28"/>
        </w:rPr>
        <w:t xml:space="preserve"> "О</w:t>
      </w:r>
      <w:r w:rsidRPr="00D10098">
        <w:rPr>
          <w:rFonts w:ascii="Times New Roman" w:hAnsi="Times New Roman" w:cs="Times New Roman"/>
          <w:bCs/>
          <w:sz w:val="28"/>
          <w:szCs w:val="28"/>
        </w:rPr>
        <w:t>рганизация и осуществление внутреннего муниципального финансового контроля</w:t>
      </w:r>
      <w:r w:rsidR="00695376" w:rsidRPr="00D10098">
        <w:rPr>
          <w:rFonts w:ascii="Times New Roman" w:hAnsi="Times New Roman" w:cs="Times New Roman"/>
          <w:bCs/>
          <w:sz w:val="28"/>
          <w:szCs w:val="28"/>
        </w:rPr>
        <w:t>"</w:t>
      </w:r>
    </w:p>
    <w:p w:rsidR="00695376" w:rsidRPr="00D10098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376" w:rsidRPr="00D10098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009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5"/>
        <w:gridCol w:w="3628"/>
        <w:gridCol w:w="340"/>
        <w:gridCol w:w="4422"/>
      </w:tblGrid>
      <w:tr w:rsidR="00695376" w:rsidRPr="00D26774">
        <w:tc>
          <w:tcPr>
            <w:tcW w:w="665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628" w:type="dxa"/>
          </w:tcPr>
          <w:p w:rsidR="00695376" w:rsidRPr="00D26774" w:rsidRDefault="00695376" w:rsidP="0072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11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"Организация и осуществление внутреннего </w:t>
            </w:r>
            <w:r w:rsidR="007211AB" w:rsidRPr="007211A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211A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контроля (далее также в настоящем разделе - комплекс процессных мероприятий)</w:t>
            </w:r>
          </w:p>
        </w:tc>
        <w:tc>
          <w:tcPr>
            <w:tcW w:w="340" w:type="dxa"/>
          </w:tcPr>
          <w:p w:rsidR="00695376" w:rsidRPr="00D26774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1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22" w:type="dxa"/>
          </w:tcPr>
          <w:p w:rsidR="00695376" w:rsidRPr="00D26774" w:rsidRDefault="007211AB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города Батайска (Жарова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начальника, Галушкина О.А, начальник отдела финансирования расходов местного бюджета)</w:t>
            </w:r>
          </w:p>
        </w:tc>
      </w:tr>
      <w:tr w:rsidR="00695376" w:rsidRPr="002F2E10">
        <w:tc>
          <w:tcPr>
            <w:tcW w:w="665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628" w:type="dxa"/>
          </w:tcPr>
          <w:p w:rsidR="00695376" w:rsidRPr="002F2E10" w:rsidRDefault="00695376" w:rsidP="00D26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D2677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</w:t>
            </w:r>
            <w:r w:rsidR="00D26774"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</w:p>
        </w:tc>
        <w:tc>
          <w:tcPr>
            <w:tcW w:w="340" w:type="dxa"/>
          </w:tcPr>
          <w:p w:rsidR="00695376" w:rsidRPr="002F2E10" w:rsidRDefault="00695376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22" w:type="dxa"/>
          </w:tcPr>
          <w:p w:rsidR="00695376" w:rsidRPr="002F2E10" w:rsidRDefault="00D26774" w:rsidP="00D26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Батайска 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"Управление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="00695376" w:rsidRPr="002F2E10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финансами "</w:t>
            </w:r>
          </w:p>
        </w:tc>
      </w:tr>
    </w:tbl>
    <w:p w:rsidR="00695376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C3D" w:rsidRPr="002F2E10" w:rsidRDefault="002C4C3D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2F3E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2F3E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2F3E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2F3E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2F3E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F3E9A" w:rsidRDefault="002F3E9A" w:rsidP="002F3E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95376" w:rsidRPr="002F3E9A" w:rsidRDefault="00695376" w:rsidP="002F3E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5376" w:rsidRPr="002F3E9A" w:rsidRDefault="00695376" w:rsidP="002F3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4C3D" w:rsidRPr="002F2E10" w:rsidRDefault="002C4C3D" w:rsidP="0069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C4C3D" w:rsidRPr="002F2E10" w:rsidSect="007C6A4B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22"/>
        <w:gridCol w:w="2833"/>
        <w:gridCol w:w="1198"/>
        <w:gridCol w:w="992"/>
        <w:gridCol w:w="851"/>
        <w:gridCol w:w="850"/>
        <w:gridCol w:w="992"/>
        <w:gridCol w:w="993"/>
        <w:gridCol w:w="850"/>
        <w:gridCol w:w="851"/>
        <w:gridCol w:w="851"/>
        <w:gridCol w:w="1417"/>
        <w:gridCol w:w="1134"/>
      </w:tblGrid>
      <w:tr w:rsidR="0032298E" w:rsidRPr="002F2E10" w:rsidTr="00640C03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2298E" w:rsidRPr="00FA2E2F" w:rsidRDefault="0032298E" w:rsidP="003E076E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2" w:type="dxa"/>
            <w:gridSpan w:val="12"/>
            <w:tcBorders>
              <w:bottom w:val="single" w:sz="4" w:space="0" w:color="auto"/>
            </w:tcBorders>
          </w:tcPr>
          <w:p w:rsidR="0032298E" w:rsidRPr="00FA2E2F" w:rsidRDefault="0032298E" w:rsidP="00FA2E2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E2F">
              <w:rPr>
                <w:rFonts w:ascii="Times New Roman" w:hAnsi="Times New Roman"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</w:tr>
      <w:tr w:rsidR="00AE56A5" w:rsidRPr="002F2E10" w:rsidTr="00640C0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A5" w:rsidRPr="00E640B6" w:rsidRDefault="00AE56A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56A5" w:rsidRPr="00E640B6" w:rsidRDefault="00AE56A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A5" w:rsidRPr="00E640B6" w:rsidRDefault="00AE56A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A5" w:rsidRPr="00E640B6" w:rsidRDefault="00AE56A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A5" w:rsidRPr="00E640B6" w:rsidRDefault="00AE56A5" w:rsidP="001A7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45" w:history="1">
              <w:r w:rsidRPr="00990C9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A5" w:rsidRPr="00E640B6" w:rsidRDefault="00AE56A5" w:rsidP="00D2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A5" w:rsidRPr="00E640B6" w:rsidRDefault="00AE56A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A5" w:rsidRPr="00E640B6" w:rsidRDefault="00AE56A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A5" w:rsidRPr="00E640B6" w:rsidRDefault="00AE56A5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32298E" w:rsidRPr="002F2E10" w:rsidTr="00640C0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D2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D2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D2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2030 (</w:t>
            </w:r>
            <w:proofErr w:type="spell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8E" w:rsidRPr="002F2E10" w:rsidTr="00640C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1621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1621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"Осуществлен внутренний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контроля"</w:t>
            </w:r>
          </w:p>
        </w:tc>
      </w:tr>
      <w:tr w:rsidR="0032298E" w:rsidRPr="002F2E10" w:rsidTr="00640C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5376" w:rsidRPr="00A9459B" w:rsidRDefault="00695376" w:rsidP="00A9459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A86" w:rsidRDefault="00C03A8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A9459B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9459B">
        <w:rPr>
          <w:rFonts w:ascii="Times New Roman" w:hAnsi="Times New Roman" w:cs="Times New Roman"/>
          <w:bCs/>
          <w:sz w:val="28"/>
          <w:szCs w:val="28"/>
        </w:rPr>
        <w:lastRenderedPageBreak/>
        <w:t>3. Перечень</w:t>
      </w:r>
    </w:p>
    <w:p w:rsidR="00695376" w:rsidRPr="00A9459B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9459B">
        <w:rPr>
          <w:rFonts w:ascii="Times New Roman" w:hAnsi="Times New Roman" w:cs="Times New Roman"/>
          <w:bCs/>
          <w:sz w:val="28"/>
          <w:szCs w:val="28"/>
        </w:rPr>
        <w:t>мероприятий (результатов) комплекса процессных мероприятий</w:t>
      </w:r>
    </w:p>
    <w:p w:rsidR="00695376" w:rsidRPr="002F2E10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834"/>
        <w:gridCol w:w="1700"/>
        <w:gridCol w:w="3495"/>
        <w:gridCol w:w="1276"/>
        <w:gridCol w:w="27"/>
        <w:gridCol w:w="823"/>
        <w:gridCol w:w="993"/>
        <w:gridCol w:w="1134"/>
        <w:gridCol w:w="1134"/>
        <w:gridCol w:w="708"/>
      </w:tblGrid>
      <w:tr w:rsidR="0032298E" w:rsidRPr="00E640B6" w:rsidTr="00AE56A5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46" w:history="1">
              <w:r w:rsidRPr="00A9459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2298E" w:rsidRPr="00E640B6" w:rsidTr="00AE56A5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32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32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32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32298E" w:rsidRPr="00E640B6" w:rsidTr="00AE56A5">
        <w:tc>
          <w:tcPr>
            <w:tcW w:w="14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1621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"Осуществление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1621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8E" w:rsidRPr="00E640B6" w:rsidTr="00AE56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"Обеспечено осуществление внутреннего государственного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мероприятие предусматривает обеспечение осуществления внутреннего государственного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E" w:rsidRPr="00E640B6" w:rsidRDefault="0032298E" w:rsidP="0069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5376" w:rsidRPr="00E640B6" w:rsidRDefault="00695376" w:rsidP="00695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008" w:rsidRDefault="007E5008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3195E" w:rsidRDefault="0053195E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3195E" w:rsidRDefault="0053195E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3195E" w:rsidRDefault="0053195E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16B22" w:rsidRDefault="00916B22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95376" w:rsidRPr="00A9459B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9459B">
        <w:rPr>
          <w:rFonts w:ascii="Times New Roman" w:hAnsi="Times New Roman" w:cs="Times New Roman"/>
          <w:bCs/>
          <w:sz w:val="28"/>
          <w:szCs w:val="28"/>
        </w:rPr>
        <w:lastRenderedPageBreak/>
        <w:t>4. План реализации комплекса процессных мероприятий</w:t>
      </w:r>
    </w:p>
    <w:p w:rsidR="00695376" w:rsidRPr="00A9459B" w:rsidRDefault="00695376" w:rsidP="006953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9459B">
        <w:rPr>
          <w:rFonts w:ascii="Times New Roman" w:hAnsi="Times New Roman" w:cs="Times New Roman"/>
          <w:bCs/>
          <w:sz w:val="28"/>
          <w:szCs w:val="28"/>
        </w:rPr>
        <w:t>на 202</w:t>
      </w:r>
      <w:r w:rsidR="00203C28" w:rsidRPr="00A9459B">
        <w:rPr>
          <w:rFonts w:ascii="Times New Roman" w:hAnsi="Times New Roman" w:cs="Times New Roman"/>
          <w:bCs/>
          <w:sz w:val="28"/>
          <w:szCs w:val="28"/>
        </w:rPr>
        <w:t>5</w:t>
      </w:r>
      <w:r w:rsidRPr="00A9459B">
        <w:rPr>
          <w:rFonts w:ascii="Times New Roman" w:hAnsi="Times New Roman" w:cs="Times New Roman"/>
          <w:bCs/>
          <w:sz w:val="28"/>
          <w:szCs w:val="28"/>
        </w:rPr>
        <w:t xml:space="preserve"> - 202</w:t>
      </w:r>
      <w:r w:rsidR="0032298E">
        <w:rPr>
          <w:rFonts w:ascii="Times New Roman" w:hAnsi="Times New Roman" w:cs="Times New Roman"/>
          <w:bCs/>
          <w:sz w:val="28"/>
          <w:szCs w:val="28"/>
        </w:rPr>
        <w:t>8</w:t>
      </w:r>
      <w:r w:rsidRPr="00A9459B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tbl>
      <w:tblPr>
        <w:tblpPr w:leftFromText="180" w:rightFromText="180" w:vertAnchor="text" w:tblpY="1"/>
        <w:tblOverlap w:val="never"/>
        <w:tblW w:w="144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118"/>
        <w:gridCol w:w="2263"/>
        <w:gridCol w:w="3924"/>
        <w:gridCol w:w="2437"/>
        <w:gridCol w:w="1984"/>
      </w:tblGrid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E640B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(наименование, организации, Ф.И.О., должность)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95376" w:rsidRPr="00E640B6" w:rsidTr="00B22921">
        <w:tc>
          <w:tcPr>
            <w:tcW w:w="1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"Осуществлен внутренний 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контроля"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 "Обеспечено осуществление внутреннего 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203C28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начальника, Галушкина О.А, начальник отдела финансирования расходов местного бюджета)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Утвержден план контрольных мероприятий 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2024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203C28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план контрольных мероприятий 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Обеспечено назначение и проведение контрольных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декабря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203C28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начальника, Галушкина О.А,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приказы о назначении контрольных мероприятий, акты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Осуществлена реализация результатов контрольных 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203C28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об устранении выявленных нарушений, их причин и условий; предписания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90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Осуществлено административное производство по результатам контрольных мероприятий</w:t>
            </w:r>
            <w:r w:rsidR="00904A5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оснований)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203C28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протоколы об административных правонарушениях, постановления по делам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1.5. Утвержден план контрольных мероприятий 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2025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203C28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план контрольных мероприятий министерства 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 Обеспечено назначение и проведение контрольных 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203C28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203C28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 Осуществлена реализация результатов контрольных 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начальника, Галушкина О.А, начальник отдела финансирования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об устранении выявленных нарушений, их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и условий; Предписания о возмещении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Осуществлено административное производство по результатам контрольных мероприятий</w:t>
            </w:r>
            <w:r w:rsidR="00904A5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оснований)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протоколы об административных правонарушениях, постановления по делам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376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1.9. Утвержден план контрольных мероприятий 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2026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начальника, Галушкина О.А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план контрольных мероприятий </w:t>
            </w:r>
            <w:r w:rsidR="00A01509"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города Батайска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76" w:rsidRPr="00E640B6" w:rsidRDefault="00695376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509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1.10. Обеспечено назначение и проведение контрольных 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2027 г.</w:t>
            </w:r>
          </w:p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2027 г.</w:t>
            </w:r>
          </w:p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2027 г.</w:t>
            </w:r>
          </w:p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2027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509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1.11. Осуществлена реализация результатов контрольных 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2027 г.</w:t>
            </w:r>
          </w:p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2027 г.</w:t>
            </w:r>
          </w:p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2027 г.</w:t>
            </w:r>
          </w:p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2027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представления об устранении выявленных нарушений, их причин и условий; Предписания о возмещении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509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1.12. Осуществлено административное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по результатам контрольных мероприятий</w:t>
            </w:r>
            <w:r w:rsidR="00904A5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оснований)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 2027 г.</w:t>
            </w:r>
          </w:p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2027 г.</w:t>
            </w:r>
          </w:p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2027 г.</w:t>
            </w:r>
          </w:p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декабря 2027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CB0888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управление города Батайска (Жарова И.В</w:t>
            </w:r>
            <w:r w:rsidR="00E64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начальника, Галушкина О.А,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об административных правонарушениях, 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постановления по делам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09" w:rsidRPr="00E640B6" w:rsidRDefault="00A01509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22921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AD40A8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0A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0A0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Обеспечено назначение и проведение контрольных 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21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AD40A8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0A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0A0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Осуществлена реализация результатов контрольных 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представления об устранении выявленных нарушений, их причин и условий; Предписания о возмещении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21" w:rsidRPr="00E640B6" w:rsidTr="00B229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AD40A8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0A0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0A0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. Осуществлено административное производство по результатам контрольных мероприятий</w:t>
            </w:r>
            <w:r w:rsidR="00904A5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оснований)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30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Батайска (Жарова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B6">
              <w:rPr>
                <w:rFonts w:ascii="Times New Roman" w:hAnsi="Times New Roman" w:cs="Times New Roman"/>
                <w:sz w:val="24"/>
                <w:szCs w:val="24"/>
              </w:rPr>
              <w:t>протоколы об административных правонарушениях, постановления по делам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21" w:rsidRPr="00E640B6" w:rsidRDefault="00B22921" w:rsidP="00B2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105" w:rsidRDefault="001B3F7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B2292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D7105" w:rsidRDefault="009D7105" w:rsidP="009D7105">
      <w:pPr>
        <w:rPr>
          <w:rFonts w:ascii="Times New Roman" w:hAnsi="Times New Roman" w:cs="Times New Roman"/>
          <w:sz w:val="24"/>
          <w:szCs w:val="24"/>
        </w:rPr>
      </w:pPr>
    </w:p>
    <w:p w:rsidR="009D7105" w:rsidRDefault="009D7105" w:rsidP="009D71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общего отдела </w:t>
      </w:r>
    </w:p>
    <w:p w:rsidR="009D7105" w:rsidRPr="009D7105" w:rsidRDefault="009D7105" w:rsidP="009D71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Батайска                                                                                                                               </w:t>
      </w:r>
      <w:r w:rsidR="002E568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В.С. Мирошникова</w:t>
      </w:r>
    </w:p>
    <w:sectPr w:rsidR="009D7105" w:rsidRPr="009D7105" w:rsidSect="009B304A">
      <w:pgSz w:w="16838" w:h="11906" w:orient="landscape"/>
      <w:pgMar w:top="1134" w:right="567" w:bottom="1134" w:left="1701" w:header="454" w:footer="0" w:gutter="0"/>
      <w:pgNumType w:start="45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B0B" w:rsidRDefault="00B37B0B" w:rsidP="00A15557">
      <w:pPr>
        <w:spacing w:after="0" w:line="240" w:lineRule="auto"/>
      </w:pPr>
      <w:r>
        <w:separator/>
      </w:r>
    </w:p>
  </w:endnote>
  <w:endnote w:type="continuationSeparator" w:id="0">
    <w:p w:rsidR="00B37B0B" w:rsidRDefault="00B37B0B" w:rsidP="00A1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0B" w:rsidRDefault="00B37B0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0B" w:rsidRDefault="00B37B0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0B" w:rsidRDefault="00B37B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B0B" w:rsidRDefault="00B37B0B" w:rsidP="00A15557">
      <w:pPr>
        <w:spacing w:after="0" w:line="240" w:lineRule="auto"/>
      </w:pPr>
      <w:r>
        <w:separator/>
      </w:r>
    </w:p>
  </w:footnote>
  <w:footnote w:type="continuationSeparator" w:id="0">
    <w:p w:rsidR="00B37B0B" w:rsidRDefault="00B37B0B" w:rsidP="00A1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0B" w:rsidRDefault="00B37B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8896"/>
      <w:docPartObj>
        <w:docPartGallery w:val="Page Numbers (Top of Page)"/>
        <w:docPartUnique/>
      </w:docPartObj>
    </w:sdtPr>
    <w:sdtContent>
      <w:p w:rsidR="00B37B0B" w:rsidRDefault="00894F8A">
        <w:pPr>
          <w:pStyle w:val="a4"/>
          <w:jc w:val="center"/>
        </w:pPr>
        <w:fldSimple w:instr=" PAGE   \* MERGEFORMAT ">
          <w:r w:rsidR="002E5683">
            <w:rPr>
              <w:noProof/>
            </w:rPr>
            <w:t>50</w:t>
          </w:r>
        </w:fldSimple>
      </w:p>
    </w:sdtContent>
  </w:sdt>
  <w:p w:rsidR="00B37B0B" w:rsidRDefault="00B37B0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0B" w:rsidRDefault="00B37B0B">
    <w:pPr>
      <w:pStyle w:val="a4"/>
    </w:pPr>
    <w:r>
      <w:t xml:space="preserve">                                                                             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44E"/>
    <w:multiLevelType w:val="hybridMultilevel"/>
    <w:tmpl w:val="23AA9D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92391"/>
    <w:multiLevelType w:val="hybridMultilevel"/>
    <w:tmpl w:val="5F6C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C0064"/>
    <w:multiLevelType w:val="hybridMultilevel"/>
    <w:tmpl w:val="74A684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34A1"/>
    <w:multiLevelType w:val="hybridMultilevel"/>
    <w:tmpl w:val="AAAE6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F1A0F"/>
    <w:multiLevelType w:val="hybridMultilevel"/>
    <w:tmpl w:val="114C0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A6D00"/>
    <w:multiLevelType w:val="hybridMultilevel"/>
    <w:tmpl w:val="A2AE93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695376"/>
    <w:rsid w:val="00000646"/>
    <w:rsid w:val="0000078E"/>
    <w:rsid w:val="00003325"/>
    <w:rsid w:val="0000371A"/>
    <w:rsid w:val="00004F2B"/>
    <w:rsid w:val="00017770"/>
    <w:rsid w:val="000209BD"/>
    <w:rsid w:val="000241A3"/>
    <w:rsid w:val="000428A7"/>
    <w:rsid w:val="0004344F"/>
    <w:rsid w:val="000515C9"/>
    <w:rsid w:val="000561A3"/>
    <w:rsid w:val="00071C42"/>
    <w:rsid w:val="000871D2"/>
    <w:rsid w:val="00092D3F"/>
    <w:rsid w:val="000A0B83"/>
    <w:rsid w:val="000A4666"/>
    <w:rsid w:val="000E346C"/>
    <w:rsid w:val="000E423B"/>
    <w:rsid w:val="000E5E40"/>
    <w:rsid w:val="000F468D"/>
    <w:rsid w:val="00101245"/>
    <w:rsid w:val="0013296B"/>
    <w:rsid w:val="00143527"/>
    <w:rsid w:val="001440A4"/>
    <w:rsid w:val="00146EA7"/>
    <w:rsid w:val="00151B7B"/>
    <w:rsid w:val="00152248"/>
    <w:rsid w:val="001621A5"/>
    <w:rsid w:val="001626DB"/>
    <w:rsid w:val="00163F25"/>
    <w:rsid w:val="00165B09"/>
    <w:rsid w:val="0019130D"/>
    <w:rsid w:val="00192307"/>
    <w:rsid w:val="00196B8C"/>
    <w:rsid w:val="001A0A41"/>
    <w:rsid w:val="001A221B"/>
    <w:rsid w:val="001A258E"/>
    <w:rsid w:val="001A290D"/>
    <w:rsid w:val="001A7D89"/>
    <w:rsid w:val="001B2810"/>
    <w:rsid w:val="001B3F74"/>
    <w:rsid w:val="001C0C42"/>
    <w:rsid w:val="001C1A6B"/>
    <w:rsid w:val="001C282A"/>
    <w:rsid w:val="001C36C0"/>
    <w:rsid w:val="001C3B3D"/>
    <w:rsid w:val="001C4F6D"/>
    <w:rsid w:val="001C632E"/>
    <w:rsid w:val="001C7D45"/>
    <w:rsid w:val="001D2B26"/>
    <w:rsid w:val="001D4AF3"/>
    <w:rsid w:val="001E040E"/>
    <w:rsid w:val="001E567E"/>
    <w:rsid w:val="001E5917"/>
    <w:rsid w:val="001F43E6"/>
    <w:rsid w:val="00201A22"/>
    <w:rsid w:val="00203C28"/>
    <w:rsid w:val="00212036"/>
    <w:rsid w:val="002228ED"/>
    <w:rsid w:val="002247C8"/>
    <w:rsid w:val="002270B6"/>
    <w:rsid w:val="00232B80"/>
    <w:rsid w:val="0024223C"/>
    <w:rsid w:val="00242A03"/>
    <w:rsid w:val="00251035"/>
    <w:rsid w:val="0026369A"/>
    <w:rsid w:val="002641B4"/>
    <w:rsid w:val="0027489D"/>
    <w:rsid w:val="00277352"/>
    <w:rsid w:val="00290F1A"/>
    <w:rsid w:val="0029156A"/>
    <w:rsid w:val="00291ED4"/>
    <w:rsid w:val="00296739"/>
    <w:rsid w:val="002A5436"/>
    <w:rsid w:val="002A754E"/>
    <w:rsid w:val="002B4A05"/>
    <w:rsid w:val="002B4A3A"/>
    <w:rsid w:val="002B5AA3"/>
    <w:rsid w:val="002C4B2D"/>
    <w:rsid w:val="002C4C3D"/>
    <w:rsid w:val="002C7034"/>
    <w:rsid w:val="002D412B"/>
    <w:rsid w:val="002D799F"/>
    <w:rsid w:val="002E3868"/>
    <w:rsid w:val="002E5683"/>
    <w:rsid w:val="002F2E10"/>
    <w:rsid w:val="002F3E9A"/>
    <w:rsid w:val="002F4B94"/>
    <w:rsid w:val="002F6130"/>
    <w:rsid w:val="002F6E88"/>
    <w:rsid w:val="00301383"/>
    <w:rsid w:val="003013CE"/>
    <w:rsid w:val="00301CA2"/>
    <w:rsid w:val="00314D26"/>
    <w:rsid w:val="00317765"/>
    <w:rsid w:val="00322489"/>
    <w:rsid w:val="0032298E"/>
    <w:rsid w:val="003334CE"/>
    <w:rsid w:val="003349E1"/>
    <w:rsid w:val="003354BE"/>
    <w:rsid w:val="00344518"/>
    <w:rsid w:val="00351B60"/>
    <w:rsid w:val="003522D2"/>
    <w:rsid w:val="00356518"/>
    <w:rsid w:val="0036395E"/>
    <w:rsid w:val="00363B1B"/>
    <w:rsid w:val="003750CE"/>
    <w:rsid w:val="00375BE3"/>
    <w:rsid w:val="00382DC8"/>
    <w:rsid w:val="00385D52"/>
    <w:rsid w:val="003866CE"/>
    <w:rsid w:val="003905FB"/>
    <w:rsid w:val="00394637"/>
    <w:rsid w:val="003948E3"/>
    <w:rsid w:val="003A03E7"/>
    <w:rsid w:val="003A675B"/>
    <w:rsid w:val="003A67F3"/>
    <w:rsid w:val="003B40B0"/>
    <w:rsid w:val="003C0AD6"/>
    <w:rsid w:val="003C1CF4"/>
    <w:rsid w:val="003C2E31"/>
    <w:rsid w:val="003C6EB0"/>
    <w:rsid w:val="003D7F87"/>
    <w:rsid w:val="003E076E"/>
    <w:rsid w:val="003E4FC5"/>
    <w:rsid w:val="0041166B"/>
    <w:rsid w:val="00415FFD"/>
    <w:rsid w:val="00424F87"/>
    <w:rsid w:val="00426742"/>
    <w:rsid w:val="00433CC0"/>
    <w:rsid w:val="004607C9"/>
    <w:rsid w:val="00471839"/>
    <w:rsid w:val="00477FDF"/>
    <w:rsid w:val="00481DD1"/>
    <w:rsid w:val="0048753D"/>
    <w:rsid w:val="00487715"/>
    <w:rsid w:val="004A1207"/>
    <w:rsid w:val="004A1CB4"/>
    <w:rsid w:val="004A304B"/>
    <w:rsid w:val="004A5AD1"/>
    <w:rsid w:val="004B4CE2"/>
    <w:rsid w:val="004D13AA"/>
    <w:rsid w:val="004F0CE7"/>
    <w:rsid w:val="004F0D33"/>
    <w:rsid w:val="004F211B"/>
    <w:rsid w:val="004F3E08"/>
    <w:rsid w:val="00502E9B"/>
    <w:rsid w:val="005053E4"/>
    <w:rsid w:val="00507988"/>
    <w:rsid w:val="00507F8F"/>
    <w:rsid w:val="005208B5"/>
    <w:rsid w:val="00522673"/>
    <w:rsid w:val="0052446A"/>
    <w:rsid w:val="0052539D"/>
    <w:rsid w:val="00526F0F"/>
    <w:rsid w:val="005276BB"/>
    <w:rsid w:val="0053195E"/>
    <w:rsid w:val="00542B02"/>
    <w:rsid w:val="00555F60"/>
    <w:rsid w:val="005576D3"/>
    <w:rsid w:val="00563BC4"/>
    <w:rsid w:val="00564024"/>
    <w:rsid w:val="0056625F"/>
    <w:rsid w:val="00571F44"/>
    <w:rsid w:val="00574A85"/>
    <w:rsid w:val="005775B7"/>
    <w:rsid w:val="00586F31"/>
    <w:rsid w:val="005877CA"/>
    <w:rsid w:val="005A0C55"/>
    <w:rsid w:val="005A54D4"/>
    <w:rsid w:val="005A5F1C"/>
    <w:rsid w:val="005B054E"/>
    <w:rsid w:val="005B6B90"/>
    <w:rsid w:val="005C5896"/>
    <w:rsid w:val="005C7A0A"/>
    <w:rsid w:val="005D041D"/>
    <w:rsid w:val="005D5F72"/>
    <w:rsid w:val="005E46C6"/>
    <w:rsid w:val="005F5184"/>
    <w:rsid w:val="005F5F45"/>
    <w:rsid w:val="0060463E"/>
    <w:rsid w:val="00614179"/>
    <w:rsid w:val="006279A8"/>
    <w:rsid w:val="00634080"/>
    <w:rsid w:val="00640C03"/>
    <w:rsid w:val="00643D27"/>
    <w:rsid w:val="006450F6"/>
    <w:rsid w:val="00656C36"/>
    <w:rsid w:val="006669D7"/>
    <w:rsid w:val="00674AF9"/>
    <w:rsid w:val="00691B67"/>
    <w:rsid w:val="00693079"/>
    <w:rsid w:val="00695376"/>
    <w:rsid w:val="006C1B6C"/>
    <w:rsid w:val="006C4B14"/>
    <w:rsid w:val="006C79A7"/>
    <w:rsid w:val="006D4816"/>
    <w:rsid w:val="006D7C2E"/>
    <w:rsid w:val="006E340A"/>
    <w:rsid w:val="006E562C"/>
    <w:rsid w:val="006E7A59"/>
    <w:rsid w:val="006F1CE4"/>
    <w:rsid w:val="006F467D"/>
    <w:rsid w:val="00707D7A"/>
    <w:rsid w:val="007123BA"/>
    <w:rsid w:val="0071263D"/>
    <w:rsid w:val="007211AB"/>
    <w:rsid w:val="00721F0B"/>
    <w:rsid w:val="00725658"/>
    <w:rsid w:val="0072751C"/>
    <w:rsid w:val="00735799"/>
    <w:rsid w:val="00736244"/>
    <w:rsid w:val="00745F0E"/>
    <w:rsid w:val="00745F9A"/>
    <w:rsid w:val="00747B4A"/>
    <w:rsid w:val="00756E3A"/>
    <w:rsid w:val="0076564B"/>
    <w:rsid w:val="00770358"/>
    <w:rsid w:val="00782323"/>
    <w:rsid w:val="007863F4"/>
    <w:rsid w:val="00786523"/>
    <w:rsid w:val="00790E7D"/>
    <w:rsid w:val="00795950"/>
    <w:rsid w:val="007B22B4"/>
    <w:rsid w:val="007B49BF"/>
    <w:rsid w:val="007C34A7"/>
    <w:rsid w:val="007C6A4B"/>
    <w:rsid w:val="007D2354"/>
    <w:rsid w:val="007D2B9F"/>
    <w:rsid w:val="007E4F00"/>
    <w:rsid w:val="007E5008"/>
    <w:rsid w:val="007E7218"/>
    <w:rsid w:val="007E74AE"/>
    <w:rsid w:val="00800621"/>
    <w:rsid w:val="008011E9"/>
    <w:rsid w:val="008019E0"/>
    <w:rsid w:val="00802050"/>
    <w:rsid w:val="00805953"/>
    <w:rsid w:val="008308CB"/>
    <w:rsid w:val="00832BBF"/>
    <w:rsid w:val="00833146"/>
    <w:rsid w:val="008339B9"/>
    <w:rsid w:val="00836E25"/>
    <w:rsid w:val="00844BBD"/>
    <w:rsid w:val="00847B7B"/>
    <w:rsid w:val="0085633C"/>
    <w:rsid w:val="008615B6"/>
    <w:rsid w:val="00877328"/>
    <w:rsid w:val="00890F63"/>
    <w:rsid w:val="00891672"/>
    <w:rsid w:val="00894F8A"/>
    <w:rsid w:val="008A476C"/>
    <w:rsid w:val="008B1C94"/>
    <w:rsid w:val="008B334A"/>
    <w:rsid w:val="008B385B"/>
    <w:rsid w:val="008B49CA"/>
    <w:rsid w:val="008D7566"/>
    <w:rsid w:val="008E6200"/>
    <w:rsid w:val="008E78B0"/>
    <w:rsid w:val="008F262B"/>
    <w:rsid w:val="008F5A21"/>
    <w:rsid w:val="009019AF"/>
    <w:rsid w:val="0090217B"/>
    <w:rsid w:val="00904A51"/>
    <w:rsid w:val="00904B19"/>
    <w:rsid w:val="00906581"/>
    <w:rsid w:val="0091554A"/>
    <w:rsid w:val="00916B22"/>
    <w:rsid w:val="0092720A"/>
    <w:rsid w:val="00930CDB"/>
    <w:rsid w:val="0093600A"/>
    <w:rsid w:val="0094352C"/>
    <w:rsid w:val="00957421"/>
    <w:rsid w:val="00961053"/>
    <w:rsid w:val="00961989"/>
    <w:rsid w:val="00961F99"/>
    <w:rsid w:val="009710EF"/>
    <w:rsid w:val="0097230A"/>
    <w:rsid w:val="00976FF3"/>
    <w:rsid w:val="00977618"/>
    <w:rsid w:val="009904A7"/>
    <w:rsid w:val="00990C90"/>
    <w:rsid w:val="009944D7"/>
    <w:rsid w:val="009973BA"/>
    <w:rsid w:val="009A17B9"/>
    <w:rsid w:val="009A5375"/>
    <w:rsid w:val="009B304A"/>
    <w:rsid w:val="009B384A"/>
    <w:rsid w:val="009C08B3"/>
    <w:rsid w:val="009C2F09"/>
    <w:rsid w:val="009C7505"/>
    <w:rsid w:val="009D4653"/>
    <w:rsid w:val="009D4760"/>
    <w:rsid w:val="009D6597"/>
    <w:rsid w:val="009D7105"/>
    <w:rsid w:val="009F3D2C"/>
    <w:rsid w:val="00A01509"/>
    <w:rsid w:val="00A11AEA"/>
    <w:rsid w:val="00A150EC"/>
    <w:rsid w:val="00A15557"/>
    <w:rsid w:val="00A23B08"/>
    <w:rsid w:val="00A25D11"/>
    <w:rsid w:val="00A43F92"/>
    <w:rsid w:val="00A530CD"/>
    <w:rsid w:val="00A55100"/>
    <w:rsid w:val="00A56655"/>
    <w:rsid w:val="00A710C0"/>
    <w:rsid w:val="00A8101F"/>
    <w:rsid w:val="00A83224"/>
    <w:rsid w:val="00A91EEC"/>
    <w:rsid w:val="00A92DDC"/>
    <w:rsid w:val="00A92EDF"/>
    <w:rsid w:val="00A9459B"/>
    <w:rsid w:val="00A969C4"/>
    <w:rsid w:val="00AA08A0"/>
    <w:rsid w:val="00AA182C"/>
    <w:rsid w:val="00AB3A06"/>
    <w:rsid w:val="00AC11C1"/>
    <w:rsid w:val="00AC1E92"/>
    <w:rsid w:val="00AD40A8"/>
    <w:rsid w:val="00AD4E8D"/>
    <w:rsid w:val="00AD53A6"/>
    <w:rsid w:val="00AE088C"/>
    <w:rsid w:val="00AE41C6"/>
    <w:rsid w:val="00AE56A5"/>
    <w:rsid w:val="00AF58D8"/>
    <w:rsid w:val="00AF6259"/>
    <w:rsid w:val="00B104BF"/>
    <w:rsid w:val="00B22921"/>
    <w:rsid w:val="00B27A4A"/>
    <w:rsid w:val="00B37B0B"/>
    <w:rsid w:val="00B412B4"/>
    <w:rsid w:val="00B46332"/>
    <w:rsid w:val="00B51BB9"/>
    <w:rsid w:val="00B63D1B"/>
    <w:rsid w:val="00B64825"/>
    <w:rsid w:val="00B679D3"/>
    <w:rsid w:val="00B70F4D"/>
    <w:rsid w:val="00B753FC"/>
    <w:rsid w:val="00B80034"/>
    <w:rsid w:val="00B806FE"/>
    <w:rsid w:val="00B80ABE"/>
    <w:rsid w:val="00B85377"/>
    <w:rsid w:val="00B8587F"/>
    <w:rsid w:val="00B8744D"/>
    <w:rsid w:val="00B9435A"/>
    <w:rsid w:val="00B96BB8"/>
    <w:rsid w:val="00BA2A4D"/>
    <w:rsid w:val="00BA7B3A"/>
    <w:rsid w:val="00BB1667"/>
    <w:rsid w:val="00BB1D6A"/>
    <w:rsid w:val="00BD4A91"/>
    <w:rsid w:val="00BE182A"/>
    <w:rsid w:val="00BE298E"/>
    <w:rsid w:val="00BE43EA"/>
    <w:rsid w:val="00C03A86"/>
    <w:rsid w:val="00C1749D"/>
    <w:rsid w:val="00C26532"/>
    <w:rsid w:val="00C317AD"/>
    <w:rsid w:val="00C36397"/>
    <w:rsid w:val="00C40CA2"/>
    <w:rsid w:val="00C41A4A"/>
    <w:rsid w:val="00C46F2F"/>
    <w:rsid w:val="00C52891"/>
    <w:rsid w:val="00C52E6E"/>
    <w:rsid w:val="00C56F20"/>
    <w:rsid w:val="00C61FD1"/>
    <w:rsid w:val="00C6701C"/>
    <w:rsid w:val="00C6756B"/>
    <w:rsid w:val="00C84726"/>
    <w:rsid w:val="00C86055"/>
    <w:rsid w:val="00C92652"/>
    <w:rsid w:val="00CA0E20"/>
    <w:rsid w:val="00CA2F1E"/>
    <w:rsid w:val="00CA602E"/>
    <w:rsid w:val="00CB053A"/>
    <w:rsid w:val="00CB055A"/>
    <w:rsid w:val="00CB0888"/>
    <w:rsid w:val="00CB42FD"/>
    <w:rsid w:val="00CB4AA7"/>
    <w:rsid w:val="00CC3C8D"/>
    <w:rsid w:val="00CC3F55"/>
    <w:rsid w:val="00CE3655"/>
    <w:rsid w:val="00CE43C0"/>
    <w:rsid w:val="00D070C9"/>
    <w:rsid w:val="00D10098"/>
    <w:rsid w:val="00D1629E"/>
    <w:rsid w:val="00D26774"/>
    <w:rsid w:val="00D3277A"/>
    <w:rsid w:val="00D43C65"/>
    <w:rsid w:val="00D64D8F"/>
    <w:rsid w:val="00D66B61"/>
    <w:rsid w:val="00D72235"/>
    <w:rsid w:val="00D751BC"/>
    <w:rsid w:val="00D82B1E"/>
    <w:rsid w:val="00D862BB"/>
    <w:rsid w:val="00D86C46"/>
    <w:rsid w:val="00D87E92"/>
    <w:rsid w:val="00D962C0"/>
    <w:rsid w:val="00DA2F5A"/>
    <w:rsid w:val="00DA449C"/>
    <w:rsid w:val="00DA5DAC"/>
    <w:rsid w:val="00DB6747"/>
    <w:rsid w:val="00DC628C"/>
    <w:rsid w:val="00DE140B"/>
    <w:rsid w:val="00DE4169"/>
    <w:rsid w:val="00DE4907"/>
    <w:rsid w:val="00DE7D99"/>
    <w:rsid w:val="00DF2872"/>
    <w:rsid w:val="00DF2CA2"/>
    <w:rsid w:val="00E030F7"/>
    <w:rsid w:val="00E10FBA"/>
    <w:rsid w:val="00E11EB2"/>
    <w:rsid w:val="00E12069"/>
    <w:rsid w:val="00E123BD"/>
    <w:rsid w:val="00E157A6"/>
    <w:rsid w:val="00E24738"/>
    <w:rsid w:val="00E413D0"/>
    <w:rsid w:val="00E457E0"/>
    <w:rsid w:val="00E45F21"/>
    <w:rsid w:val="00E463A0"/>
    <w:rsid w:val="00E50034"/>
    <w:rsid w:val="00E506F3"/>
    <w:rsid w:val="00E60D2C"/>
    <w:rsid w:val="00E640B6"/>
    <w:rsid w:val="00E6758A"/>
    <w:rsid w:val="00E8428E"/>
    <w:rsid w:val="00EA529B"/>
    <w:rsid w:val="00EA6C91"/>
    <w:rsid w:val="00EB7104"/>
    <w:rsid w:val="00EC31A5"/>
    <w:rsid w:val="00EC444F"/>
    <w:rsid w:val="00ED7579"/>
    <w:rsid w:val="00EE4465"/>
    <w:rsid w:val="00EE4CBA"/>
    <w:rsid w:val="00F00124"/>
    <w:rsid w:val="00F02D85"/>
    <w:rsid w:val="00F1254A"/>
    <w:rsid w:val="00F131C6"/>
    <w:rsid w:val="00F25A62"/>
    <w:rsid w:val="00F265EF"/>
    <w:rsid w:val="00F27A6E"/>
    <w:rsid w:val="00F52571"/>
    <w:rsid w:val="00F56AC7"/>
    <w:rsid w:val="00F705FC"/>
    <w:rsid w:val="00F72F42"/>
    <w:rsid w:val="00F83DBA"/>
    <w:rsid w:val="00F914A9"/>
    <w:rsid w:val="00F96AB5"/>
    <w:rsid w:val="00F96F5F"/>
    <w:rsid w:val="00FA2E2F"/>
    <w:rsid w:val="00FB71EF"/>
    <w:rsid w:val="00FC0BA0"/>
    <w:rsid w:val="00FE14DA"/>
    <w:rsid w:val="00FE44BB"/>
    <w:rsid w:val="00FE475D"/>
    <w:rsid w:val="00FE6545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557"/>
  </w:style>
  <w:style w:type="paragraph" w:styleId="a6">
    <w:name w:val="footer"/>
    <w:basedOn w:val="a"/>
    <w:link w:val="a7"/>
    <w:uiPriority w:val="99"/>
    <w:unhideWhenUsed/>
    <w:rsid w:val="00A1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557"/>
  </w:style>
  <w:style w:type="paragraph" w:styleId="a8">
    <w:name w:val="No Spacing"/>
    <w:uiPriority w:val="1"/>
    <w:qFormat/>
    <w:rsid w:val="002C4C3D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C6A4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E4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0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9341" TargetMode="External"/><Relationship Id="rId13" Type="http://schemas.openxmlformats.org/officeDocument/2006/relationships/hyperlink" Target="https://login.consultant.ru/link/?req=doc&amp;base=RZB&amp;n=358026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login.consultant.ru/link/?req=doc&amp;base=RZB&amp;n=441135" TargetMode="External"/><Relationship Id="rId39" Type="http://schemas.openxmlformats.org/officeDocument/2006/relationships/hyperlink" Target="https://login.consultant.ru/link/?req=doc&amp;base=RZB&amp;n=45082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hyperlink" Target="https://login.consultant.ru/link/?req=doc&amp;base=RZB&amp;n=450824" TargetMode="External"/><Relationship Id="rId42" Type="http://schemas.openxmlformats.org/officeDocument/2006/relationships/hyperlink" Target="https://login.consultant.ru/link/?req=doc&amp;base=RZB&amp;n=479341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282758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login.consultant.ru/link/?req=doc&amp;base=RZB&amp;n=479341" TargetMode="External"/><Relationship Id="rId33" Type="http://schemas.openxmlformats.org/officeDocument/2006/relationships/hyperlink" Target="https://login.consultant.ru/link/?req=doc&amp;base=RZB&amp;n=450824" TargetMode="External"/><Relationship Id="rId38" Type="http://schemas.openxmlformats.org/officeDocument/2006/relationships/hyperlink" Target="https://login.consultant.ru/link/?req=doc&amp;base=RZB&amp;n=450824" TargetMode="External"/><Relationship Id="rId46" Type="http://schemas.openxmlformats.org/officeDocument/2006/relationships/hyperlink" Target="https://login.consultant.ru/link/?req=doc&amp;base=RZB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2875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login.consultant.ru/link/?req=doc&amp;base=RZB&amp;n=441135" TargetMode="External"/><Relationship Id="rId41" Type="http://schemas.openxmlformats.org/officeDocument/2006/relationships/hyperlink" Target="https://login.consultant.ru/link/?req=doc&amp;base=RZB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130516" TargetMode="External"/><Relationship Id="rId24" Type="http://schemas.openxmlformats.org/officeDocument/2006/relationships/hyperlink" Target="https://login.consultant.ru/link/?req=doc&amp;base=RZB&amp;n=479341" TargetMode="External"/><Relationship Id="rId32" Type="http://schemas.openxmlformats.org/officeDocument/2006/relationships/hyperlink" Target="https://login.consultant.ru/link/?req=doc&amp;base=RZB&amp;n=450824" TargetMode="External"/><Relationship Id="rId37" Type="http://schemas.openxmlformats.org/officeDocument/2006/relationships/hyperlink" Target="https://login.consultant.ru/link/?req=doc&amp;base=RZB&amp;n=450824" TargetMode="External"/><Relationship Id="rId40" Type="http://schemas.openxmlformats.org/officeDocument/2006/relationships/hyperlink" Target="https://login.consultant.ru/link/?req=doc&amp;base=RZB&amp;n=441135" TargetMode="External"/><Relationship Id="rId45" Type="http://schemas.openxmlformats.org/officeDocument/2006/relationships/hyperlink" Target="https://login.consultant.ru/link/?req=doc&amp;base=RZB&amp;n=44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33877&amp;dst=106053" TargetMode="External"/><Relationship Id="rId23" Type="http://schemas.openxmlformats.org/officeDocument/2006/relationships/hyperlink" Target="https://login.consultant.ru/link/?req=doc&amp;base=RZB&amp;n=441135" TargetMode="External"/><Relationship Id="rId28" Type="http://schemas.openxmlformats.org/officeDocument/2006/relationships/hyperlink" Target="https://login.consultant.ru/link/?req=doc&amp;base=RZB&amp;n=441135" TargetMode="External"/><Relationship Id="rId36" Type="http://schemas.openxmlformats.org/officeDocument/2006/relationships/hyperlink" Target="https://login.consultant.ru/link/?req=doc&amp;base=RZB&amp;n=450824" TargetMode="External"/><Relationship Id="rId10" Type="http://schemas.openxmlformats.org/officeDocument/2006/relationships/hyperlink" Target="https://login.consultant.ru/link/?req=doc&amp;base=RZB&amp;n=129335" TargetMode="External"/><Relationship Id="rId19" Type="http://schemas.openxmlformats.org/officeDocument/2006/relationships/footer" Target="footer1.xml"/><Relationship Id="rId31" Type="http://schemas.openxmlformats.org/officeDocument/2006/relationships/hyperlink" Target="https://login.consultant.ru/link/?req=doc&amp;base=RZB&amp;n=450824" TargetMode="External"/><Relationship Id="rId44" Type="http://schemas.openxmlformats.org/officeDocument/2006/relationships/hyperlink" Target="https://login.consultant.ru/link/?req=doc&amp;base=RZB&amp;n=479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29344" TargetMode="External"/><Relationship Id="rId14" Type="http://schemas.openxmlformats.org/officeDocument/2006/relationships/hyperlink" Target="https://login.consultant.ru/link/?req=doc&amp;base=RZB&amp;n=357927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login.consultant.ru/link/?req=doc&amp;base=RZB&amp;n=441135" TargetMode="External"/><Relationship Id="rId30" Type="http://schemas.openxmlformats.org/officeDocument/2006/relationships/hyperlink" Target="https://login.consultant.ru/link/?req=doc&amp;base=RZB&amp;n=450824" TargetMode="External"/><Relationship Id="rId35" Type="http://schemas.openxmlformats.org/officeDocument/2006/relationships/hyperlink" Target="https://login.consultant.ru/link/?req=doc&amp;base=RZB&amp;n=450824" TargetMode="External"/><Relationship Id="rId43" Type="http://schemas.openxmlformats.org/officeDocument/2006/relationships/hyperlink" Target="https://login.consultant.ru/link/?req=doc&amp;base=RZB&amp;n=47934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34F30-162C-44BD-8413-83FB4527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47</Pages>
  <Words>9761</Words>
  <Characters>55641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</dc:creator>
  <cp:lastModifiedBy>Жарова</cp:lastModifiedBy>
  <cp:revision>22</cp:revision>
  <cp:lastPrinted>2026-01-28T08:25:00Z</cp:lastPrinted>
  <dcterms:created xsi:type="dcterms:W3CDTF">2026-01-27T09:33:00Z</dcterms:created>
  <dcterms:modified xsi:type="dcterms:W3CDTF">2026-03-11T07:04:00Z</dcterms:modified>
</cp:coreProperties>
</file>