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pStyle w:val="Style_2"/>
        <w:widowControl w:val="0"/>
        <w:ind w:firstLine="5669" w:left="0" w:right="0"/>
        <w:jc w:val="center"/>
        <w:rPr>
          <w:sz w:val="28"/>
        </w:rPr>
      </w:pPr>
      <w:r>
        <w:rPr>
          <w:sz w:val="28"/>
        </w:rPr>
        <w:t>Приложение</w:t>
      </w:r>
    </w:p>
    <w:p w14:paraId="07000000">
      <w:pPr>
        <w:pStyle w:val="Style_2"/>
        <w:widowControl w:val="0"/>
        <w:ind w:firstLine="5669" w:left="0" w:right="0"/>
        <w:jc w:val="center"/>
        <w:rPr>
          <w:sz w:val="28"/>
        </w:rPr>
      </w:pPr>
      <w:r>
        <w:rPr>
          <w:sz w:val="28"/>
        </w:rPr>
        <w:t>к постановлению</w:t>
      </w:r>
    </w:p>
    <w:p w14:paraId="08000000">
      <w:pPr>
        <w:pStyle w:val="Style_2"/>
        <w:widowControl w:val="0"/>
        <w:ind w:firstLine="5669" w:left="0" w:right="0"/>
        <w:jc w:val="center"/>
        <w:rPr>
          <w:sz w:val="28"/>
        </w:rPr>
      </w:pPr>
      <w:r>
        <w:rPr>
          <w:sz w:val="28"/>
        </w:rPr>
        <w:t>Администрации</w:t>
      </w:r>
    </w:p>
    <w:p w14:paraId="09000000">
      <w:pPr>
        <w:pStyle w:val="Style_2"/>
        <w:widowControl w:val="0"/>
        <w:ind w:firstLine="5669" w:left="0" w:right="0"/>
        <w:jc w:val="center"/>
        <w:rPr>
          <w:sz w:val="28"/>
        </w:rPr>
      </w:pPr>
      <w:r>
        <w:rPr>
          <w:sz w:val="28"/>
        </w:rPr>
        <w:t>города Батайска</w:t>
      </w:r>
    </w:p>
    <w:p w14:paraId="0A000000">
      <w:pPr>
        <w:pStyle w:val="Style_2"/>
        <w:widowControl w:val="0"/>
        <w:ind w:firstLine="5669" w:left="0" w:right="0"/>
        <w:jc w:val="center"/>
        <w:rPr>
          <w:sz w:val="28"/>
        </w:rPr>
      </w:pPr>
      <w:r>
        <w:rPr>
          <w:sz w:val="28"/>
        </w:rPr>
        <w:t>от _________ № _____</w:t>
      </w:r>
    </w:p>
    <w:p w14:paraId="0B000000">
      <w:pPr>
        <w:pStyle w:val="Style_2"/>
        <w:widowControl w:val="0"/>
        <w:spacing w:line="240" w:lineRule="auto"/>
        <w:ind w:firstLine="0" w:left="0" w:right="0"/>
        <w:jc w:val="center"/>
        <w:rPr>
          <w:b w:val="0"/>
        </w:rPr>
      </w:pPr>
    </w:p>
    <w:p w14:paraId="0C000000">
      <w:pPr>
        <w:pStyle w:val="Style_2"/>
        <w:widowControl w:val="0"/>
        <w:ind/>
        <w:jc w:val="center"/>
        <w:rPr>
          <w:rFonts w:ascii="Times New Roman" w:hAnsi="Times New Roman"/>
          <w:i w:val="0"/>
          <w:color w:val="000000"/>
          <w:sz w:val="28"/>
        </w:rPr>
      </w:pPr>
    </w:p>
    <w:p w14:paraId="0D000000">
      <w:pPr>
        <w:pStyle w:val="Style_2"/>
        <w:widowControl w:val="0"/>
        <w:ind/>
        <w:jc w:val="center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Отчет</w:t>
      </w:r>
    </w:p>
    <w:p w14:paraId="0E000000">
      <w:pPr>
        <w:pStyle w:val="Style_2"/>
        <w:widowControl w:val="0"/>
        <w:ind/>
        <w:jc w:val="center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о реализации муниципальной программы </w:t>
      </w:r>
      <w:r>
        <w:rPr>
          <w:rFonts w:ascii="Times New Roman" w:hAnsi="Times New Roman"/>
          <w:i w:val="0"/>
          <w:color w:val="000000"/>
          <w:sz w:val="28"/>
        </w:rPr>
        <w:br/>
      </w:r>
      <w:r>
        <w:rPr>
          <w:rFonts w:ascii="Times New Roman" w:hAnsi="Times New Roman"/>
          <w:i w:val="0"/>
          <w:color w:val="000000"/>
          <w:sz w:val="28"/>
        </w:rPr>
        <w:t>города Батайска «</w:t>
      </w:r>
      <w:r>
        <w:rPr>
          <w:rFonts w:ascii="Times New Roman" w:hAnsi="Times New Roman"/>
          <w:i w:val="0"/>
          <w:color w:val="000000"/>
          <w:sz w:val="28"/>
          <w:u w:val="none"/>
        </w:rPr>
        <w:t>Развитие муниципального управления</w:t>
      </w:r>
      <w:r>
        <w:rPr>
          <w:rFonts w:ascii="Times New Roman" w:hAnsi="Times New Roman"/>
          <w:i w:val="0"/>
          <w:color w:val="000000"/>
          <w:sz w:val="28"/>
        </w:rPr>
        <w:t xml:space="preserve">» за 2025 </w:t>
      </w:r>
      <w:r>
        <w:rPr>
          <w:rFonts w:ascii="Times New Roman" w:hAnsi="Times New Roman"/>
          <w:i w:val="0"/>
          <w:color w:val="000000"/>
          <w:sz w:val="28"/>
        </w:rPr>
        <w:t xml:space="preserve">год </w:t>
      </w:r>
    </w:p>
    <w:p w14:paraId="0F000000">
      <w:pPr>
        <w:pStyle w:val="Style_2"/>
        <w:widowControl w:val="0"/>
        <w:ind/>
        <w:jc w:val="center"/>
        <w:rPr>
          <w:rFonts w:ascii="Times New Roman" w:hAnsi="Times New Roman"/>
          <w:i w:val="0"/>
          <w:color w:val="000000"/>
          <w:sz w:val="28"/>
        </w:rPr>
      </w:pPr>
    </w:p>
    <w:p w14:paraId="10000000">
      <w:pPr>
        <w:pStyle w:val="Style_2"/>
        <w:widowControl w:val="0"/>
        <w:tabs>
          <w:tab w:leader="none" w:pos="708" w:val="clear"/>
          <w:tab w:leader="none" w:pos="851" w:val="left"/>
        </w:tabs>
        <w:spacing w:after="0" w:before="0"/>
        <w:ind/>
        <w:contextualSpacing w:val="1"/>
        <w:jc w:val="center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Раздел 1. Конкретные результаты, достигнутые за 2025 год.</w:t>
      </w:r>
    </w:p>
    <w:p w14:paraId="11000000">
      <w:pPr>
        <w:pStyle w:val="Style_2"/>
        <w:widowControl w:val="0"/>
        <w:ind/>
        <w:jc w:val="both"/>
        <w:rPr>
          <w:rFonts w:ascii="Times New Roman" w:hAnsi="Times New Roman"/>
          <w:i w:val="0"/>
          <w:color w:val="000000"/>
          <w:sz w:val="28"/>
        </w:rPr>
      </w:pPr>
    </w:p>
    <w:p w14:paraId="12000000">
      <w:pPr>
        <w:pStyle w:val="Style_2"/>
        <w:widowControl w:val="0"/>
        <w:ind w:firstLine="992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В целях создания условий для развития муниципального управления, муниципальной службы и гражданского общества на территории города Батайска в рамках </w:t>
      </w:r>
      <w:r>
        <w:rPr>
          <w:rFonts w:ascii="Times New Roman" w:hAnsi="Times New Roman"/>
          <w:i w:val="0"/>
          <w:color w:val="000000"/>
          <w:sz w:val="28"/>
        </w:rPr>
        <w:t>реализации муниципальной программы города Батайска</w:t>
      </w:r>
      <w:r>
        <w:rPr>
          <w:rFonts w:ascii="Times New Roman" w:hAnsi="Times New Roman"/>
          <w:i w:val="0"/>
          <w:color w:val="000000"/>
          <w:sz w:val="28"/>
        </w:rPr>
        <w:t xml:space="preserve"> «</w:t>
      </w:r>
      <w:r>
        <w:rPr>
          <w:rFonts w:ascii="Times New Roman" w:hAnsi="Times New Roman"/>
          <w:i w:val="0"/>
          <w:color w:val="000000"/>
          <w:sz w:val="28"/>
          <w:u w:val="none"/>
        </w:rPr>
        <w:t>Развитие муниципального управления</w:t>
      </w:r>
      <w:r>
        <w:rPr>
          <w:rFonts w:ascii="Times New Roman" w:hAnsi="Times New Roman"/>
          <w:i w:val="0"/>
          <w:color w:val="000000"/>
          <w:sz w:val="28"/>
        </w:rPr>
        <w:t>»</w:t>
      </w:r>
      <w:r>
        <w:rPr>
          <w:rFonts w:ascii="Times New Roman" w:hAnsi="Times New Roman"/>
          <w:i w:val="0"/>
          <w:color w:val="000000"/>
          <w:sz w:val="28"/>
        </w:rPr>
        <w:t>,</w:t>
      </w:r>
      <w:r>
        <w:rPr>
          <w:rFonts w:ascii="Times New Roman" w:hAnsi="Times New Roman"/>
          <w:i w:val="0"/>
          <w:color w:val="000000"/>
          <w:sz w:val="28"/>
        </w:rPr>
        <w:t xml:space="preserve"> утвержденной постановлением Администрации города Батайска от 27.11.2018 № 377 (далее – муниципальная программа), ответственным исполнителем, соисполнителем и участниками муниципальной программы в 2025 году </w:t>
      </w:r>
      <w:r>
        <w:rPr>
          <w:rFonts w:ascii="Times New Roman" w:hAnsi="Times New Roman"/>
          <w:i w:val="0"/>
          <w:color w:val="000000"/>
          <w:sz w:val="28"/>
        </w:rPr>
        <w:t>достигнуты следующие результаты:</w:t>
      </w:r>
    </w:p>
    <w:p w14:paraId="13000000">
      <w:pPr>
        <w:widowControl w:val="1"/>
        <w:spacing w:after="269" w:before="269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- повышен уровень профессионального развития 28 муниципальных служащих по различным направлениям их п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рофессиональной деятельности;</w:t>
      </w:r>
    </w:p>
    <w:p w14:paraId="14000000">
      <w:pPr>
        <w:widowControl w:val="1"/>
        <w:spacing w:after="269" w:before="269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- по распоряжению Правительства Ростовской области от 25.09.2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025 № 27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ТОС № 17 города Батайска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стал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победителем областного конкурса на звание «Лучшее территориальное общественное самоуправление в Ростовской области» и получил диплом II степени; </w:t>
      </w:r>
    </w:p>
    <w:p w14:paraId="15000000">
      <w:pPr>
        <w:widowControl w:val="1"/>
        <w:spacing w:after="269" w:before="269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- оказана финансовая поддержка 25 социально ориентированн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ым некоммерческим организациям;</w:t>
      </w:r>
    </w:p>
    <w:p w14:paraId="16000000">
      <w:pPr>
        <w:widowControl w:val="1"/>
        <w:spacing w:after="269" w:before="269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- организовано официальное обнародование (опубликование) в газете «Батайск официальный» правовых актов, проектов правовых актов и иных информационных материалов Администрации города Батайска, подлежащих официальному обнародование (опубликование) в соответствии с областным законодательством, в объеме 37 выпусков за 2025 год;</w:t>
      </w:r>
    </w:p>
    <w:p w14:paraId="17000000">
      <w:pPr>
        <w:widowControl w:val="1"/>
        <w:spacing w:after="269" w:before="269"/>
        <w:ind w:firstLine="0" w:left="0" w:righ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- проведено 9 мероприятий, направленные на укрепление</w:t>
      </w:r>
      <w:r>
        <w:rPr>
          <w:rFonts w:ascii="Times New Roman" w:hAnsi="Times New Roman"/>
          <w:i w:val="0"/>
          <w:color w:val="000000"/>
          <w:sz w:val="28"/>
        </w:rPr>
        <w:t xml:space="preserve"> единства российской нации и этнокультурное развитие народов в муниципальном образовании «Город Батайск»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, с количеством участников  более 1200 человек.</w:t>
      </w:r>
    </w:p>
    <w:p w14:paraId="18000000">
      <w:pPr>
        <w:pStyle w:val="Style_2"/>
        <w:widowControl w:val="0"/>
        <w:ind/>
        <w:jc w:val="center"/>
        <w:rPr>
          <w:rFonts w:ascii="Times New Roman" w:hAnsi="Times New Roman"/>
          <w:i w:val="0"/>
          <w:color w:val="000000"/>
          <w:sz w:val="28"/>
        </w:rPr>
      </w:pPr>
    </w:p>
    <w:p w14:paraId="19000000">
      <w:pPr>
        <w:pStyle w:val="Style_2"/>
        <w:widowControl w:val="0"/>
        <w:ind/>
        <w:jc w:val="center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Раздел 2. Сведения о результатах выполнения (достижении) мероприятий (результатов) и контрольных точек структурных элементов муниципальной  программы за отчетный период</w:t>
      </w:r>
    </w:p>
    <w:p w14:paraId="1A000000">
      <w:pPr>
        <w:pStyle w:val="Style_2"/>
        <w:widowControl w:val="0"/>
        <w:ind/>
        <w:jc w:val="center"/>
        <w:rPr>
          <w:rFonts w:ascii="Times New Roman" w:hAnsi="Times New Roman"/>
          <w:i w:val="0"/>
          <w:color w:val="000000"/>
          <w:sz w:val="28"/>
        </w:rPr>
      </w:pPr>
    </w:p>
    <w:p w14:paraId="1B000000">
      <w:pPr>
        <w:pStyle w:val="Style_2"/>
        <w:widowControl w:val="0"/>
        <w:ind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ab/>
      </w:r>
      <w:r>
        <w:rPr>
          <w:rFonts w:ascii="Times New Roman" w:hAnsi="Times New Roman"/>
          <w:i w:val="0"/>
          <w:color w:val="000000"/>
          <w:sz w:val="28"/>
        </w:rPr>
        <w:t>Достижению результатов в 2025 году способствовала р</w:t>
      </w:r>
      <w:r>
        <w:rPr>
          <w:rFonts w:ascii="Times New Roman" w:hAnsi="Times New Roman"/>
          <w:i w:val="0"/>
          <w:color w:val="000000"/>
          <w:sz w:val="28"/>
        </w:rPr>
        <w:t xml:space="preserve">еализация ответственным исполнителем, соисполнителем и участниками муниципальной (комплексной) программы мероприятий (результатов) ее структурных элементов. </w:t>
      </w:r>
    </w:p>
    <w:p w14:paraId="1C000000">
      <w:pPr>
        <w:pStyle w:val="Style_2"/>
        <w:widowControl w:val="0"/>
        <w:ind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i w:val="0"/>
          <w:color w:val="000000"/>
          <w:sz w:val="28"/>
        </w:rPr>
        <w:tab/>
      </w:r>
      <w:r>
        <w:rPr>
          <w:rFonts w:ascii="Times New Roman" w:hAnsi="Times New Roman"/>
          <w:i w:val="0"/>
          <w:color w:val="000000"/>
          <w:sz w:val="28"/>
        </w:rPr>
        <w:t>В рамках комплекса процессных мероприятий «</w:t>
      </w:r>
      <w:r>
        <w:rPr>
          <w:rFonts w:ascii="Times New Roman" w:hAnsi="Times New Roman"/>
          <w:i w:val="0"/>
          <w:color w:val="000000"/>
          <w:sz w:val="28"/>
          <w:u w:val="none"/>
        </w:rPr>
        <w:t>Развитие муниципального управления и муниципальной службы</w:t>
      </w:r>
      <w:r>
        <w:rPr>
          <w:rFonts w:ascii="Times New Roman" w:hAnsi="Times New Roman"/>
          <w:i w:val="0"/>
          <w:color w:val="000000"/>
          <w:sz w:val="28"/>
        </w:rPr>
        <w:t xml:space="preserve">», </w:t>
      </w:r>
      <w:r>
        <w:rPr>
          <w:rFonts w:ascii="Times New Roman" w:hAnsi="Times New Roman"/>
          <w:i w:val="0"/>
          <w:color w:val="000000"/>
          <w:sz w:val="28"/>
        </w:rPr>
        <w:t>предусмотрена реализация 4 мероприятий (результатов) и 16 контрольных точек.</w:t>
      </w:r>
    </w:p>
    <w:p w14:paraId="1D000000">
      <w:pPr>
        <w:pStyle w:val="Style_2"/>
        <w:widowControl w:val="0"/>
        <w:ind w:firstLine="709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i w:val="0"/>
          <w:color w:val="000000"/>
          <w:sz w:val="28"/>
        </w:rPr>
        <w:t xml:space="preserve">Мероприятие (результат) 1.1. «Проведены мероприятия по совершенствованию правовой и методической службы» </w:t>
      </w:r>
      <w:r>
        <w:rPr>
          <w:rFonts w:ascii="Times New Roman" w:hAnsi="Times New Roman"/>
          <w:i w:val="0"/>
          <w:color w:val="000000"/>
          <w:sz w:val="28"/>
        </w:rPr>
        <w:t>выполнено не в полном объеме</w:t>
      </w:r>
      <w:r>
        <w:rPr>
          <w:rFonts w:ascii="Times New Roman" w:hAnsi="Times New Roman"/>
          <w:i w:val="0"/>
          <w:color w:val="000000"/>
          <w:sz w:val="28"/>
        </w:rPr>
        <w:t xml:space="preserve">. </w:t>
      </w:r>
    </w:p>
    <w:p w14:paraId="1E000000">
      <w:pPr>
        <w:pStyle w:val="Style_2"/>
        <w:widowControl w:val="0"/>
        <w:ind w:firstLine="709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Предусмотрено выполнение 4 контрольных точек, 1 контрольная точка не выполнена: </w:t>
      </w:r>
      <w:r>
        <w:rPr>
          <w:rFonts w:ascii="Times New Roman" w:hAnsi="Times New Roman"/>
          <w:i w:val="0"/>
          <w:color w:val="000000"/>
          <w:sz w:val="28"/>
        </w:rPr>
        <w:t>«</w:t>
      </w:r>
      <w:r>
        <w:rPr>
          <w:rFonts w:ascii="Times New Roman" w:hAnsi="Times New Roman"/>
          <w:sz w:val="28"/>
        </w:rPr>
        <w:t>Проведена аттестация деятельности органов местного самоуправления», ответственный за выполнение данного показа</w:t>
      </w:r>
      <w:r>
        <w:rPr>
          <w:rFonts w:ascii="Times New Roman" w:hAnsi="Times New Roman"/>
          <w:sz w:val="28"/>
        </w:rPr>
        <w:t>теля - з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shd w:fill="FAF8F5" w:val="clear"/>
        </w:rPr>
        <w:t>аведующий сектором по кадровой работе Администрации г. Батайска. Остальные</w:t>
      </w:r>
      <w:r>
        <w:rPr>
          <w:rFonts w:ascii="Times New Roman" w:hAnsi="Times New Roman"/>
          <w:sz w:val="28"/>
        </w:rPr>
        <w:t xml:space="preserve"> 3 контрольные точки достигнуты в установленные сроки.</w:t>
      </w:r>
    </w:p>
    <w:p w14:paraId="1F000000">
      <w:pPr>
        <w:pStyle w:val="Style_2"/>
        <w:widowControl w:val="0"/>
        <w:ind w:firstLine="709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В отчетном периоде проведена оценка соответствия квалификационным требованиям, установленных действующим законодательством, профессиональной компетенции лиц, поступающих на муниципальную службу путем </w:t>
      </w:r>
      <w:r>
        <w:rPr>
          <w:rFonts w:ascii="Times New Roman" w:hAnsi="Times New Roman"/>
          <w:i w:val="0"/>
          <w:color w:val="000000"/>
          <w:sz w:val="28"/>
        </w:rPr>
        <w:t xml:space="preserve">изучения представленных документов, предварительного собеседования, </w:t>
      </w:r>
      <w:r>
        <w:rPr>
          <w:rFonts w:ascii="Times New Roman" w:hAnsi="Times New Roman"/>
          <w:i w:val="0"/>
          <w:color w:val="000000"/>
          <w:sz w:val="28"/>
        </w:rPr>
        <w:t>п</w:t>
      </w:r>
      <w:r>
        <w:rPr>
          <w:rFonts w:ascii="Times New Roman" w:hAnsi="Times New Roman"/>
          <w:i w:val="0"/>
          <w:color w:val="000000"/>
          <w:sz w:val="28"/>
        </w:rPr>
        <w:t>олучения и проверки информации (характеристик, отзывов) по прежним местам работы (учебы) в отношении 27 человек, претендующих на вакантные должности.</w:t>
      </w:r>
    </w:p>
    <w:p w14:paraId="20000000">
      <w:pPr>
        <w:pStyle w:val="Style_2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i w:val="0"/>
          <w:color w:val="000000"/>
          <w:spacing w:val="0"/>
          <w:sz w:val="28"/>
        </w:rPr>
      </w:pPr>
      <w:r>
        <w:rPr>
          <w:rFonts w:ascii="Times New Roman" w:hAnsi="Times New Roman"/>
          <w:i w:val="0"/>
          <w:color w:val="000000"/>
          <w:spacing w:val="0"/>
          <w:sz w:val="28"/>
        </w:rPr>
        <w:t>Повышение уровня профессионального развития муниципальных служащих и иных лиц, занятых в системе местного самоуправления в городе Батайске проводится на постоянной основе, что в свою очередь формирует высококвалифицированный кадровый состав муниципальной службы.</w:t>
      </w:r>
    </w:p>
    <w:p w14:paraId="21000000">
      <w:pPr>
        <w:pStyle w:val="Style_2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i w:val="0"/>
          <w:color w:val="000000"/>
          <w:spacing w:val="0"/>
          <w:sz w:val="28"/>
        </w:rPr>
      </w:pPr>
      <w:r>
        <w:rPr>
          <w:rFonts w:ascii="Times New Roman" w:hAnsi="Times New Roman"/>
          <w:i w:val="0"/>
          <w:color w:val="000000"/>
          <w:spacing w:val="0"/>
          <w:sz w:val="28"/>
        </w:rPr>
        <w:t>Совершенствование муниципальных нормативных правовых актов по вопросам развития муниципальной службы, усовершенствование системы оплаты труда разработано в соответствии с действующим законодательством.</w:t>
      </w:r>
    </w:p>
    <w:p w14:paraId="22000000">
      <w:pPr>
        <w:pStyle w:val="Style_2"/>
        <w:widowControl w:val="0"/>
        <w:ind w:firstLine="709"/>
        <w:jc w:val="both"/>
        <w:rPr>
          <w:rFonts w:ascii="Times New Roman" w:hAnsi="Times New Roman"/>
          <w:i w:val="0"/>
          <w:color w:val="000000"/>
          <w:sz w:val="28"/>
        </w:rPr>
      </w:pPr>
    </w:p>
    <w:p w14:paraId="23000000">
      <w:pPr>
        <w:pStyle w:val="Style_2"/>
        <w:widowControl w:val="0"/>
        <w:ind w:firstLine="992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Мероприятие (результат) 1.2. «Проведены мероприятия по обеспечению дополнительного профессионального образования муниципальных служащих, работников, осуществляющих техническое обеспечение деятельности</w:t>
      </w:r>
      <w:r>
        <w:rPr>
          <w:rFonts w:ascii="Times New Roman" w:hAnsi="Times New Roman"/>
          <w:i w:val="0"/>
          <w:color w:val="000000"/>
          <w:sz w:val="28"/>
        </w:rPr>
        <w:t>» в</w:t>
      </w:r>
      <w:r>
        <w:rPr>
          <w:rFonts w:ascii="Times New Roman" w:hAnsi="Times New Roman"/>
          <w:i w:val="0"/>
          <w:color w:val="000000"/>
          <w:sz w:val="28"/>
        </w:rPr>
        <w:t>ыпо</w:t>
      </w:r>
      <w:r>
        <w:rPr>
          <w:rFonts w:ascii="Times New Roman" w:hAnsi="Times New Roman"/>
          <w:i w:val="0"/>
          <w:color w:val="000000"/>
          <w:sz w:val="28"/>
        </w:rPr>
        <w:t>л</w:t>
      </w:r>
      <w:r>
        <w:rPr>
          <w:rFonts w:ascii="Times New Roman" w:hAnsi="Times New Roman"/>
          <w:i w:val="0"/>
          <w:color w:val="000000"/>
          <w:sz w:val="28"/>
        </w:rPr>
        <w:t>нено в полном объеме</w:t>
      </w:r>
      <w:r>
        <w:rPr>
          <w:rFonts w:ascii="Times New Roman" w:hAnsi="Times New Roman"/>
          <w:i w:val="0"/>
          <w:color w:val="000000"/>
          <w:sz w:val="28"/>
        </w:rPr>
        <w:t xml:space="preserve">. </w:t>
      </w:r>
    </w:p>
    <w:p w14:paraId="24000000">
      <w:pPr>
        <w:pStyle w:val="Style_2"/>
        <w:widowControl w:val="0"/>
        <w:ind w:firstLine="992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pacing w:val="0"/>
          <w:sz w:val="28"/>
        </w:rPr>
        <w:t>Пр</w:t>
      </w:r>
      <w:r>
        <w:rPr>
          <w:rFonts w:ascii="Times New Roman" w:hAnsi="Times New Roman"/>
          <w:i w:val="0"/>
          <w:color w:val="000000"/>
          <w:spacing w:val="0"/>
          <w:sz w:val="28"/>
        </w:rPr>
        <w:t>оведено дополнительное профессиональное образование 28-и муниципальных служащих и заключен 21 муниципальный контракт на обучение сотрудников:</w:t>
      </w:r>
      <w:r>
        <w:rPr>
          <w:rFonts w:ascii="Times New Roman" w:hAnsi="Times New Roman"/>
          <w:i w:val="0"/>
          <w:color w:val="000000"/>
          <w:spacing w:val="0"/>
          <w:sz w:val="28"/>
        </w:rPr>
        <w:t xml:space="preserve"> 1) Батайская городская Дума - 2 контракта: </w:t>
      </w:r>
      <w:r>
        <w:rPr>
          <w:rFonts w:ascii="Times New Roman" w:hAnsi="Times New Roman"/>
          <w:i w:val="0"/>
          <w:color w:val="000000"/>
          <w:sz w:val="28"/>
        </w:rPr>
        <w:t xml:space="preserve">№ 10 от 04.03.2025 «Противодействие коррупции», </w:t>
      </w:r>
      <w:r>
        <w:rPr>
          <w:rFonts w:ascii="Times New Roman" w:hAnsi="Times New Roman"/>
          <w:i w:val="0"/>
          <w:color w:val="000000"/>
          <w:sz w:val="28"/>
        </w:rPr>
        <w:t xml:space="preserve">№ 17 от 22.04.2025 «Контрактная система в сфере закупок товаров, работ, услуг. Управление государственными и муниципальными закупками». 2) Администрация города Батайска – 4 контракта: </w:t>
      </w:r>
      <w:r>
        <w:rPr>
          <w:rFonts w:ascii="Times New Roman" w:hAnsi="Times New Roman"/>
          <w:i w:val="0"/>
          <w:color w:val="000000"/>
          <w:sz w:val="28"/>
        </w:rPr>
        <w:t xml:space="preserve">№ 523775766 от 24.01.2025 </w:t>
      </w:r>
      <w:r>
        <w:rPr>
          <w:rFonts w:ascii="Times New Roman" w:hAnsi="Times New Roman"/>
          <w:i w:val="0"/>
          <w:color w:val="000000"/>
          <w:sz w:val="28"/>
        </w:rPr>
        <w:t>«Контрактная система в сфере закупок товаров, работ, услуг. Управление государственными и муниципальными закупками»</w:t>
      </w:r>
      <w:r>
        <w:rPr>
          <w:rFonts w:ascii="Times New Roman" w:hAnsi="Times New Roman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i w:val="0"/>
          <w:color w:val="000000"/>
          <w:sz w:val="28"/>
        </w:rPr>
        <w:t xml:space="preserve">№ 04-09 от 19.05.2025 «Основы геоинформационных систем», </w:t>
      </w:r>
      <w:r>
        <w:rPr>
          <w:rFonts w:ascii="Times New Roman" w:hAnsi="Times New Roman"/>
          <w:i w:val="0"/>
          <w:color w:val="000000"/>
          <w:sz w:val="28"/>
        </w:rPr>
        <w:t xml:space="preserve">№ 09-01 от 11.09.2025 «Организация и ведение мобилизационной подготовки и мобилизации», №08-05 от 18.08.2025 </w:t>
      </w:r>
      <w:r>
        <w:rPr>
          <w:rFonts w:ascii="Times New Roman" w:hAnsi="Times New Roman"/>
          <w:i w:val="0"/>
          <w:color w:val="000000"/>
          <w:sz w:val="28"/>
        </w:rPr>
        <w:t xml:space="preserve">«Контрактная система в сфере закупок товаров, работ, услуг. Управление государственными и муниципальными закупками». 3) Контрольно – счетная палата г.Батайска –                             6 контрактов: </w:t>
      </w:r>
      <w:r>
        <w:rPr>
          <w:rFonts w:ascii="Times New Roman" w:hAnsi="Times New Roman"/>
          <w:i w:val="0"/>
          <w:color w:val="000000"/>
          <w:sz w:val="28"/>
        </w:rPr>
        <w:t xml:space="preserve">№ 112-24.03.2005 от 25.03.2025 «Организация обеспечения пожарной безопасности», </w:t>
      </w:r>
      <w:r>
        <w:rPr>
          <w:rFonts w:ascii="Times New Roman" w:hAnsi="Times New Roman"/>
          <w:i w:val="0"/>
          <w:color w:val="000000"/>
          <w:sz w:val="28"/>
        </w:rPr>
        <w:t>№</w:t>
      </w:r>
      <w:r>
        <w:rPr>
          <w:rFonts w:ascii="Times New Roman" w:hAnsi="Times New Roman"/>
          <w:i w:val="0"/>
          <w:color w:val="000000"/>
          <w:spacing w:val="0"/>
          <w:sz w:val="28"/>
        </w:rPr>
        <w:t> </w:t>
      </w:r>
      <w:r>
        <w:rPr>
          <w:rFonts w:ascii="Times New Roman" w:hAnsi="Times New Roman"/>
          <w:i w:val="0"/>
          <w:color w:val="000000"/>
          <w:sz w:val="28"/>
        </w:rPr>
        <w:t>114-24.03.2025 от 25.03.2025 «Пожарная профилактика, общие вопросы охраны труда», №</w:t>
      </w:r>
      <w:r>
        <w:rPr>
          <w:rFonts w:ascii="Times New Roman" w:hAnsi="Times New Roman"/>
          <w:i w:val="0"/>
          <w:color w:val="000000"/>
          <w:spacing w:val="0"/>
          <w:sz w:val="28"/>
        </w:rPr>
        <w:t> </w:t>
      </w:r>
      <w:r>
        <w:rPr>
          <w:rFonts w:ascii="Times New Roman" w:hAnsi="Times New Roman"/>
          <w:i w:val="0"/>
          <w:color w:val="000000"/>
          <w:sz w:val="28"/>
        </w:rPr>
        <w:t>59-03.09.2025 от 03.09.2025 «</w:t>
      </w:r>
      <w:r>
        <w:rPr>
          <w:rFonts w:ascii="Times New Roman" w:hAnsi="Times New Roman"/>
          <w:i w:val="0"/>
          <w:color w:val="000000"/>
          <w:sz w:val="28"/>
        </w:rPr>
        <w:t>Пожарная профилактика, общие вопросы охраны труда»</w:t>
      </w:r>
      <w:r>
        <w:rPr>
          <w:rFonts w:ascii="Times New Roman" w:hAnsi="Times New Roman"/>
          <w:i w:val="0"/>
          <w:color w:val="000000"/>
          <w:sz w:val="28"/>
        </w:rPr>
        <w:t>, №</w:t>
      </w:r>
      <w:r>
        <w:rPr>
          <w:rFonts w:ascii="Times New Roman" w:hAnsi="Times New Roman"/>
          <w:i w:val="0"/>
          <w:color w:val="000000"/>
          <w:spacing w:val="0"/>
          <w:sz w:val="28"/>
        </w:rPr>
        <w:t> </w:t>
      </w:r>
      <w:r>
        <w:rPr>
          <w:rFonts w:ascii="Times New Roman" w:hAnsi="Times New Roman"/>
          <w:i w:val="0"/>
          <w:color w:val="000000"/>
          <w:sz w:val="28"/>
        </w:rPr>
        <w:t>1342/2025-ДО  от 16.09.2025 «Государственный и муниципальный финансовый контроль в субъектах федерации»,  №</w:t>
      </w:r>
      <w:r>
        <w:rPr>
          <w:rFonts w:ascii="Times New Roman" w:hAnsi="Times New Roman"/>
          <w:i w:val="0"/>
          <w:color w:val="000000"/>
          <w:spacing w:val="0"/>
          <w:sz w:val="28"/>
        </w:rPr>
        <w:t> </w:t>
      </w:r>
      <w:r>
        <w:rPr>
          <w:rFonts w:ascii="Times New Roman" w:hAnsi="Times New Roman"/>
          <w:i w:val="0"/>
          <w:color w:val="000000"/>
          <w:sz w:val="28"/>
        </w:rPr>
        <w:t>1343/2025-ДО      от 16.09.2025 «Аудит в сфере закупок товаров, работ, для обеспечения государственных и муниципальных нужд», №</w:t>
      </w:r>
      <w:r>
        <w:rPr>
          <w:rFonts w:ascii="Times New Roman" w:hAnsi="Times New Roman"/>
          <w:i w:val="0"/>
          <w:color w:val="000000"/>
          <w:spacing w:val="0"/>
          <w:sz w:val="28"/>
        </w:rPr>
        <w:t> </w:t>
      </w:r>
      <w:r>
        <w:rPr>
          <w:rFonts w:ascii="Times New Roman" w:hAnsi="Times New Roman"/>
          <w:i w:val="0"/>
          <w:color w:val="000000"/>
          <w:sz w:val="28"/>
        </w:rPr>
        <w:t xml:space="preserve">2025-ДО от 30.10.2025 «Муниципальный бюджет и муниципальные финансы в условиях реформы МСУ ФЗ-33, изменения в законодательстве, особенности работы в новой экономической ситуации и подготовка к бюджету 2026». 4) УЖКХ г.Батайска – 4 контракта: </w:t>
      </w:r>
      <w:r>
        <w:rPr>
          <w:rFonts w:ascii="Times New Roman" w:hAnsi="Times New Roman"/>
          <w:i w:val="0"/>
          <w:color w:val="000000"/>
          <w:sz w:val="28"/>
        </w:rPr>
        <w:t>№</w:t>
      </w:r>
      <w:r>
        <w:rPr>
          <w:rFonts w:ascii="Times New Roman" w:hAnsi="Times New Roman"/>
          <w:i w:val="0"/>
          <w:color w:val="000000"/>
          <w:spacing w:val="0"/>
          <w:sz w:val="28"/>
        </w:rPr>
        <w:t> </w:t>
      </w:r>
      <w:r>
        <w:rPr>
          <w:rFonts w:ascii="Times New Roman" w:hAnsi="Times New Roman"/>
          <w:i w:val="0"/>
          <w:color w:val="000000"/>
          <w:sz w:val="28"/>
        </w:rPr>
        <w:t>528201844 от 03.03.2025 «Высшая школа Госзакупок. Все программы», №</w:t>
      </w:r>
      <w:r>
        <w:rPr>
          <w:rFonts w:ascii="Times New Roman" w:hAnsi="Times New Roman"/>
          <w:i w:val="0"/>
          <w:color w:val="000000"/>
          <w:spacing w:val="0"/>
          <w:sz w:val="28"/>
        </w:rPr>
        <w:t> </w:t>
      </w:r>
      <w:r>
        <w:rPr>
          <w:rFonts w:ascii="Times New Roman" w:hAnsi="Times New Roman"/>
          <w:i w:val="0"/>
          <w:color w:val="000000"/>
          <w:sz w:val="28"/>
        </w:rPr>
        <w:t xml:space="preserve">ИПК3297/25кадр-44 от 21.04.2025 «Контрактная система в сфере закупок товаров, работ, услуг», №13948 от 29.08.2025 «Управление государственными и муниципальными закупками», № 10-03 от 07.10.2025 «Дендрология». 5) Комитет по управлению имуществом г.Батайска - 1 контракт: </w:t>
      </w:r>
      <w:r>
        <w:rPr>
          <w:rFonts w:ascii="Times New Roman" w:hAnsi="Times New Roman"/>
          <w:i w:val="0"/>
          <w:color w:val="000000"/>
          <w:sz w:val="28"/>
        </w:rPr>
        <w:t xml:space="preserve">№ 64 от 26.06.2025 </w:t>
      </w:r>
      <w:r>
        <w:rPr>
          <w:rFonts w:ascii="Times New Roman" w:hAnsi="Times New Roman"/>
          <w:i w:val="0"/>
          <w:color w:val="000000"/>
          <w:sz w:val="28"/>
        </w:rPr>
        <w:t xml:space="preserve">«Контрактная система в сфере закупок товаров, работ, услуг. Управление закупками». 6) Управление по Архитектуре и градостроительству г.Батайска – 3 контракта: </w:t>
      </w:r>
      <w:r>
        <w:rPr>
          <w:rFonts w:ascii="Times New Roman" w:hAnsi="Times New Roman"/>
          <w:i w:val="0"/>
          <w:color w:val="000000"/>
          <w:sz w:val="28"/>
        </w:rPr>
        <w:t>№</w:t>
      </w:r>
      <w:r>
        <w:rPr>
          <w:rFonts w:ascii="Times New Roman" w:hAnsi="Times New Roman"/>
          <w:i w:val="0"/>
          <w:color w:val="000000"/>
          <w:spacing w:val="0"/>
          <w:sz w:val="28"/>
        </w:rPr>
        <w:t> </w:t>
      </w:r>
      <w:r>
        <w:rPr>
          <w:rFonts w:ascii="Times New Roman" w:hAnsi="Times New Roman"/>
          <w:i w:val="0"/>
          <w:color w:val="000000"/>
          <w:sz w:val="28"/>
        </w:rPr>
        <w:t xml:space="preserve">ОТО263-11/2025 от 19.11.2025 «Обучение по охране труда и проверка знаний в сфере охраны труда», </w:t>
      </w:r>
      <w:r>
        <w:rPr>
          <w:rFonts w:ascii="Times New Roman" w:hAnsi="Times New Roman"/>
          <w:i w:val="0"/>
          <w:color w:val="000000"/>
          <w:sz w:val="28"/>
        </w:rPr>
        <w:t>№</w:t>
      </w:r>
      <w:r>
        <w:rPr>
          <w:rFonts w:ascii="Times New Roman" w:hAnsi="Times New Roman"/>
          <w:i w:val="0"/>
          <w:color w:val="000000"/>
          <w:spacing w:val="0"/>
          <w:sz w:val="28"/>
        </w:rPr>
        <w:t> </w:t>
      </w:r>
      <w:r>
        <w:rPr>
          <w:rFonts w:ascii="Times New Roman" w:hAnsi="Times New Roman"/>
          <w:i w:val="0"/>
          <w:color w:val="000000"/>
          <w:sz w:val="28"/>
        </w:rPr>
        <w:t>ДПО-119978 от 19.11.2025 «</w:t>
      </w:r>
      <w:r>
        <w:rPr>
          <w:rFonts w:ascii="Times New Roman" w:hAnsi="Times New Roman"/>
          <w:i w:val="0"/>
          <w:color w:val="000000"/>
          <w:sz w:val="28"/>
        </w:rPr>
        <w:t>Контрактная система в сфере закупок товаров, работ, услуг. Управление государственными и муниципальными закупками», «Противодействие коррупции»,</w:t>
      </w:r>
      <w:r>
        <w:rPr>
          <w:rFonts w:ascii="Times New Roman" w:hAnsi="Times New Roman"/>
          <w:i w:val="0"/>
          <w:color w:val="000000"/>
          <w:sz w:val="28"/>
        </w:rPr>
        <w:t xml:space="preserve"> №</w:t>
      </w:r>
      <w:r>
        <w:rPr>
          <w:rFonts w:ascii="Times New Roman" w:hAnsi="Times New Roman"/>
          <w:i w:val="0"/>
          <w:color w:val="000000"/>
          <w:spacing w:val="0"/>
          <w:sz w:val="28"/>
        </w:rPr>
        <w:t> </w:t>
      </w:r>
      <w:r>
        <w:rPr>
          <w:rFonts w:ascii="Times New Roman" w:hAnsi="Times New Roman"/>
          <w:i w:val="0"/>
          <w:color w:val="000000"/>
          <w:sz w:val="28"/>
        </w:rPr>
        <w:t xml:space="preserve">ДПО-120899 от 23.11.2025 «Кадровый менеджмент», «Внутренний и внешний финансовый контроль». 7) Управление социальной защиты населения г.Батайска – 1 контракт: </w:t>
      </w:r>
      <w:r>
        <w:rPr>
          <w:rFonts w:ascii="Times New Roman" w:hAnsi="Times New Roman"/>
          <w:i w:val="0"/>
          <w:color w:val="000000"/>
          <w:sz w:val="28"/>
        </w:rPr>
        <w:t>№</w:t>
      </w:r>
      <w:r>
        <w:rPr>
          <w:rFonts w:ascii="Times New Roman" w:hAnsi="Times New Roman"/>
          <w:i w:val="0"/>
          <w:color w:val="000000"/>
          <w:spacing w:val="0"/>
          <w:sz w:val="28"/>
        </w:rPr>
        <w:t> </w:t>
      </w:r>
      <w:r>
        <w:rPr>
          <w:rFonts w:ascii="Times New Roman" w:hAnsi="Times New Roman"/>
          <w:i w:val="0"/>
          <w:color w:val="000000"/>
          <w:sz w:val="28"/>
        </w:rPr>
        <w:t>1215/25-УЦБ от 23.10.2025 «Пожарной безопасность. Общие требования охраны труда. Общие вопросы охраны труда и функционирования СОУТ».</w:t>
      </w:r>
    </w:p>
    <w:p w14:paraId="25000000">
      <w:pPr>
        <w:pStyle w:val="Style_2"/>
        <w:widowControl w:val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Предусмотрено выполнение 4 контрольных точек, 3 их них достигнуты в установленные сроки, 1 контрольная точка</w:t>
      </w:r>
      <w:r>
        <w:rPr>
          <w:rFonts w:ascii="Times New Roman" w:hAnsi="Times New Roman"/>
          <w:i w:val="0"/>
          <w:color w:val="000000"/>
          <w:sz w:val="28"/>
        </w:rPr>
        <w:t xml:space="preserve"> «За</w:t>
      </w:r>
      <w:r>
        <w:rPr>
          <w:rFonts w:ascii="Times New Roman" w:hAnsi="Times New Roman"/>
          <w:sz w:val="28"/>
        </w:rPr>
        <w:t xml:space="preserve">ключен муниципальный контракт на обучение муниципальных служащих, работников, осуществляющих техническое обеспечение деятельности» </w:t>
      </w:r>
      <w:r>
        <w:rPr>
          <w:rFonts w:ascii="Times New Roman" w:hAnsi="Times New Roman"/>
          <w:i w:val="0"/>
          <w:color w:val="000000"/>
          <w:sz w:val="28"/>
        </w:rPr>
        <w:t>– позже установленного срока, т.к. обучение сотрудников проводится в течении всего года.</w:t>
      </w:r>
    </w:p>
    <w:p w14:paraId="26000000">
      <w:pPr>
        <w:pStyle w:val="Style_2"/>
        <w:widowControl w:val="0"/>
        <w:ind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ab/>
      </w:r>
      <w:r>
        <w:rPr>
          <w:rFonts w:ascii="Times New Roman" w:hAnsi="Times New Roman"/>
          <w:i w:val="0"/>
          <w:color w:val="000000"/>
          <w:sz w:val="28"/>
        </w:rPr>
        <w:t xml:space="preserve">  </w:t>
      </w:r>
    </w:p>
    <w:p w14:paraId="27000000">
      <w:pPr>
        <w:pStyle w:val="Style_2"/>
        <w:widowControl w:val="0"/>
        <w:ind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             </w:t>
      </w:r>
      <w:r>
        <w:rPr>
          <w:rFonts w:ascii="Times New Roman" w:hAnsi="Times New Roman"/>
          <w:i w:val="0"/>
          <w:color w:val="000000"/>
          <w:sz w:val="28"/>
        </w:rPr>
        <w:t>Мероприятие (результат) 1.3.</w:t>
      </w:r>
      <w:r>
        <w:rPr>
          <w:rFonts w:ascii="Times New Roman" w:hAnsi="Times New Roman"/>
          <w:i w:val="0"/>
          <w:color w:val="000000"/>
          <w:sz w:val="28"/>
        </w:rPr>
        <w:t xml:space="preserve"> «</w:t>
      </w:r>
      <w:r>
        <w:rPr>
          <w:rFonts w:ascii="Times New Roman" w:hAnsi="Times New Roman"/>
          <w:i w:val="0"/>
          <w:color w:val="000000"/>
          <w:sz w:val="28"/>
        </w:rPr>
        <w:t>Проведены мероприятия по совершенствованию механизмов подбора кадров муниципальной службы» выполнено</w:t>
      </w:r>
      <w:r>
        <w:rPr>
          <w:rFonts w:ascii="Times New Roman" w:hAnsi="Times New Roman"/>
          <w:i w:val="0"/>
          <w:color w:val="000000"/>
          <w:sz w:val="28"/>
        </w:rPr>
        <w:t xml:space="preserve"> в полном объеме</w:t>
      </w:r>
      <w:r>
        <w:rPr>
          <w:rFonts w:ascii="Times New Roman" w:hAnsi="Times New Roman"/>
          <w:i w:val="0"/>
          <w:color w:val="000000"/>
          <w:sz w:val="28"/>
        </w:rPr>
        <w:t>.</w:t>
      </w:r>
    </w:p>
    <w:p w14:paraId="28000000">
      <w:pPr>
        <w:pStyle w:val="Style_2"/>
        <w:widowControl w:val="0"/>
        <w:ind w:firstLine="85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Правовую основу формирования кадрового состава муниципальной</w:t>
      </w:r>
      <w:r>
        <w:rPr>
          <w:rFonts w:ascii="Times New Roman" w:hAnsi="Times New Roman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службы в органах местного самоуправления составляют Конституция</w:t>
      </w:r>
      <w:r>
        <w:rPr>
          <w:rFonts w:ascii="Times New Roman" w:hAnsi="Times New Roman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РФ, ФЗ от 02.03.2007                  № 25-ФЗ</w:t>
      </w:r>
      <w:r>
        <w:rPr>
          <w:rFonts w:ascii="Times New Roman" w:hAnsi="Times New Roman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«О муниципальной службе в Российской Федерации», </w:t>
      </w:r>
      <w:r>
        <w:rPr>
          <w:rFonts w:ascii="Times New Roman" w:hAnsi="Times New Roman"/>
          <w:i w:val="0"/>
          <w:color w:val="000000"/>
          <w:sz w:val="28"/>
        </w:rPr>
        <w:fldChar w:fldCharType="begin"/>
      </w:r>
      <w:r>
        <w:rPr>
          <w:rFonts w:ascii="Times New Roman" w:hAnsi="Times New Roman"/>
          <w:i w:val="0"/>
          <w:color w:val="000000"/>
          <w:sz w:val="28"/>
        </w:rPr>
        <w:instrText>HYPERLINK "https://admbataysk.ru/_js/30012018_2.pdf"</w:instrText>
      </w:r>
      <w:r>
        <w:rPr>
          <w:rFonts w:ascii="Times New Roman" w:hAnsi="Times New Roman"/>
          <w:i w:val="0"/>
          <w:color w:val="000000"/>
          <w:sz w:val="28"/>
        </w:rPr>
        <w:fldChar w:fldCharType="separate"/>
      </w:r>
      <w:r>
        <w:rPr>
          <w:rFonts w:ascii="Times New Roman" w:hAnsi="Times New Roman"/>
          <w:i w:val="0"/>
          <w:color w:val="000000"/>
          <w:sz w:val="28"/>
        </w:rPr>
        <w:t>Постано</w:t>
      </w:r>
      <w:r>
        <w:rPr>
          <w:rFonts w:ascii="Times New Roman" w:hAnsi="Times New Roman"/>
          <w:i w:val="0"/>
          <w:color w:val="000000"/>
          <w:sz w:val="28"/>
        </w:rPr>
        <w:t>вление Администрации города Батайска от 22.01.2018 № 45  «О внесении изменений в постановление Администрации города Батайска от 24.03.2017 № 460 «Об утверждении квалификац</w:t>
      </w:r>
      <w:r>
        <w:rPr>
          <w:rFonts w:ascii="Times New Roman" w:hAnsi="Times New Roman"/>
          <w:i w:val="0"/>
          <w:color w:val="000000"/>
          <w:sz w:val="28"/>
        </w:rPr>
        <w:t>ионных требований для замещения</w:t>
      </w:r>
      <w:r>
        <w:rPr>
          <w:rFonts w:ascii="Times New Roman" w:hAnsi="Times New Roman"/>
          <w:i w:val="0"/>
          <w:color w:val="000000"/>
          <w:sz w:val="28"/>
        </w:rPr>
        <w:t xml:space="preserve"> должностей муниципальной службы в Администрации города Батайска и отраслевых (функциональных) органах Администрации города Батайска».</w:t>
      </w:r>
      <w:r>
        <w:rPr>
          <w:rFonts w:ascii="Times New Roman" w:hAnsi="Times New Roman"/>
          <w:i w:val="0"/>
          <w:color w:val="000000"/>
          <w:sz w:val="28"/>
        </w:rPr>
        <w:fldChar w:fldCharType="end"/>
      </w:r>
    </w:p>
    <w:p w14:paraId="29000000">
      <w:pPr>
        <w:pStyle w:val="Style_2"/>
        <w:widowControl w:val="0"/>
        <w:ind w:firstLine="85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Применение органами местного самоуправления Методических</w:t>
      </w:r>
      <w:r>
        <w:rPr>
          <w:rFonts w:ascii="Times New Roman" w:hAnsi="Times New Roman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рекомендаций позволяет организовать эффективную работу по кадровому</w:t>
      </w:r>
      <w:r>
        <w:rPr>
          <w:rFonts w:ascii="Times New Roman" w:hAnsi="Times New Roman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планированию и отбору кадров для замещения должностей муниципальной</w:t>
      </w:r>
      <w:r>
        <w:rPr>
          <w:rFonts w:ascii="Times New Roman" w:hAnsi="Times New Roman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службы, обеспечив формирование профессионального кадрового состава,</w:t>
      </w:r>
      <w:r>
        <w:rPr>
          <w:rFonts w:ascii="Times New Roman" w:hAnsi="Times New Roman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включающего перспективных и высококвалифицированных специалистов,</w:t>
      </w:r>
      <w:r>
        <w:rPr>
          <w:rFonts w:ascii="Times New Roman" w:hAnsi="Times New Roman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обладающих требуемыми для эффективного и результативного исполнения</w:t>
      </w:r>
      <w:r>
        <w:rPr>
          <w:rFonts w:ascii="Times New Roman" w:hAnsi="Times New Roman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должностных обязанностей образованием, стажем работы, знаниями и умениями,</w:t>
      </w:r>
      <w:r>
        <w:rPr>
          <w:rFonts w:ascii="Times New Roman" w:hAnsi="Times New Roman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а также профессиональными и личностными качествами.</w:t>
      </w:r>
    </w:p>
    <w:p w14:paraId="2A000000">
      <w:pPr>
        <w:widowControl w:val="0"/>
        <w:ind w:firstLine="850"/>
        <w:contextualSpacing w:val="1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Объявления о вакантных должностях </w:t>
      </w:r>
      <w:r>
        <w:rPr>
          <w:rFonts w:ascii="Times New Roman" w:hAnsi="Times New Roman"/>
          <w:i w:val="0"/>
          <w:color w:val="000000"/>
          <w:sz w:val="28"/>
        </w:rPr>
        <w:t xml:space="preserve">размещены </w:t>
      </w:r>
      <w:r>
        <w:rPr>
          <w:rFonts w:ascii="Times New Roman" w:hAnsi="Times New Roman"/>
          <w:i w:val="0"/>
          <w:color w:val="000000"/>
          <w:sz w:val="28"/>
        </w:rPr>
        <w:t>на официальном сайте Администрации города Батайска, в Центре занятости г</w:t>
      </w:r>
      <w:r>
        <w:rPr>
          <w:rFonts w:ascii="Times New Roman" w:hAnsi="Times New Roman"/>
          <w:i w:val="0"/>
          <w:color w:val="000000"/>
          <w:sz w:val="28"/>
        </w:rPr>
        <w:t>.Б</w:t>
      </w:r>
      <w:r>
        <w:rPr>
          <w:rFonts w:ascii="Times New Roman" w:hAnsi="Times New Roman"/>
          <w:i w:val="0"/>
          <w:color w:val="000000"/>
          <w:sz w:val="28"/>
        </w:rPr>
        <w:t>атайска.</w:t>
      </w:r>
    </w:p>
    <w:p w14:paraId="2B000000">
      <w:pPr>
        <w:widowControl w:val="0"/>
        <w:ind w:firstLine="850"/>
        <w:contextualSpacing w:val="1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Предусмотрено выполнение 4 контрольных точек, 4 их них достигнуты в установленные сроки.</w:t>
      </w:r>
    </w:p>
    <w:p w14:paraId="2C000000">
      <w:pPr>
        <w:widowControl w:val="0"/>
        <w:ind w:firstLine="850"/>
        <w:contextualSpacing w:val="1"/>
        <w:jc w:val="both"/>
        <w:rPr>
          <w:rFonts w:ascii="Times New Roman" w:hAnsi="Times New Roman"/>
          <w:i w:val="0"/>
          <w:color w:val="000000"/>
          <w:sz w:val="28"/>
        </w:rPr>
      </w:pPr>
    </w:p>
    <w:p w14:paraId="2D000000">
      <w:pPr>
        <w:pStyle w:val="Style_2"/>
        <w:widowControl w:val="0"/>
        <w:ind w:firstLine="85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Мероприятие (результат) 1.4.</w:t>
      </w:r>
      <w:r>
        <w:rPr>
          <w:rFonts w:ascii="Times New Roman" w:hAnsi="Times New Roman"/>
          <w:i w:val="0"/>
          <w:color w:val="000000"/>
          <w:sz w:val="28"/>
        </w:rPr>
        <w:t xml:space="preserve"> «</w:t>
      </w:r>
      <w:r>
        <w:rPr>
          <w:rFonts w:ascii="Times New Roman" w:hAnsi="Times New Roman"/>
          <w:i w:val="0"/>
          <w:color w:val="000000"/>
          <w:sz w:val="28"/>
        </w:rPr>
        <w:t>Проведены мероприятия по привлечению на муниципальную службу молодых специалистов</w:t>
      </w:r>
      <w:r>
        <w:rPr>
          <w:rFonts w:ascii="Times New Roman" w:hAnsi="Times New Roman"/>
          <w:i w:val="0"/>
          <w:color w:val="000000"/>
          <w:sz w:val="28"/>
        </w:rPr>
        <w:t>» выполнено</w:t>
      </w:r>
      <w:r>
        <w:rPr>
          <w:rFonts w:ascii="Times New Roman" w:hAnsi="Times New Roman"/>
          <w:i w:val="0"/>
          <w:color w:val="000000"/>
          <w:sz w:val="28"/>
        </w:rPr>
        <w:t xml:space="preserve"> в полном объеме</w:t>
      </w:r>
      <w:r>
        <w:rPr>
          <w:rFonts w:ascii="Times New Roman" w:hAnsi="Times New Roman"/>
          <w:i w:val="0"/>
          <w:color w:val="000000"/>
          <w:sz w:val="28"/>
        </w:rPr>
        <w:t>.</w:t>
      </w:r>
    </w:p>
    <w:p w14:paraId="2E000000">
      <w:pPr>
        <w:widowControl w:val="1"/>
        <w:ind w:firstLine="85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На постоянной основе ведется работа по привлечению студентов,  </w:t>
      </w:r>
      <w:r>
        <w:rPr>
          <w:rFonts w:ascii="Times New Roman" w:hAnsi="Times New Roman"/>
          <w:i w:val="0"/>
          <w:color w:val="000000"/>
          <w:sz w:val="28"/>
        </w:rPr>
        <w:t xml:space="preserve">согласно подписанному соглашению о сотрудничестве между Администрацией города Батайска и РГЭУ (РИНХ) (соглашение от 04.04.2023г.). </w:t>
      </w:r>
      <w:r>
        <w:rPr>
          <w:rFonts w:ascii="Times New Roman" w:hAnsi="Times New Roman"/>
          <w:i w:val="0"/>
          <w:color w:val="000000"/>
          <w:sz w:val="28"/>
        </w:rPr>
        <w:t xml:space="preserve">Совместное проведение встреч по организации трудоустройства,  </w:t>
      </w:r>
      <w:r>
        <w:rPr>
          <w:rFonts w:ascii="Times New Roman" w:hAnsi="Times New Roman"/>
          <w:i w:val="0"/>
          <w:color w:val="000000"/>
          <w:sz w:val="28"/>
        </w:rPr>
        <w:t xml:space="preserve">прохождения стажировки и практики для студентов </w:t>
      </w:r>
      <w:r>
        <w:rPr>
          <w:rFonts w:ascii="Times New Roman" w:hAnsi="Times New Roman"/>
          <w:i w:val="0"/>
          <w:color w:val="000000"/>
          <w:sz w:val="28"/>
        </w:rPr>
        <w:t xml:space="preserve"> ДГТУ.</w:t>
      </w:r>
    </w:p>
    <w:p w14:paraId="2F000000">
      <w:pPr>
        <w:widowControl w:val="0"/>
        <w:ind w:firstLine="850"/>
        <w:contextualSpacing w:val="1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28.01.2025 в Гимназии №21 состоялось подписание договора о партнерстве и сотрудничестве между Администрацией города Батайска, Государственным бюджетным учреждением Ростовской области «Центральная городская больница», Муниципальным бюджетным общеобразовательным учреждением Гимназия №21.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 рамках сотрудничества планируется предпрофильная и профильная подготовка профессионально ориентированных обучающихся на дальнейшие обучение в области медицины, получение медицинских специальностей.</w:t>
      </w:r>
    </w:p>
    <w:p w14:paraId="30000000">
      <w:pPr>
        <w:widowControl w:val="0"/>
        <w:ind w:firstLine="850"/>
        <w:contextualSpacing w:val="1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26.11.2025 в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 музее-заповеднике «Шолохов-Центр» прошла торжественная церемония ко Дню психолога. Организатор — Академия психологии и педагогики ЮФУ.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Главным событием стало подписание соглашения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между Академией психологии и педагогики ЮФУ и Управлением образования Батайска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. Документ предусматривает целевое обучение педагогов и психологов.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Документ направлен на укрепление профессиональных связей и создание условий для роста молодых специалистов, что особенно актуально в свете текущих задач системы образования.</w:t>
      </w:r>
    </w:p>
    <w:p w14:paraId="31000000">
      <w:pPr>
        <w:widowControl w:val="0"/>
        <w:ind w:firstLine="850"/>
        <w:contextualSpacing w:val="1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Предусмотрено выполнение 4 контрольных точек, 4 их них достигнуты в установленные сроки.</w:t>
      </w:r>
    </w:p>
    <w:p w14:paraId="32000000">
      <w:pPr>
        <w:widowControl w:val="0"/>
        <w:ind w:firstLine="850"/>
        <w:contextualSpacing w:val="1"/>
        <w:jc w:val="both"/>
        <w:rPr>
          <w:rFonts w:ascii="Times New Roman" w:hAnsi="Times New Roman"/>
          <w:i w:val="0"/>
          <w:color w:val="000000"/>
          <w:sz w:val="28"/>
        </w:rPr>
      </w:pPr>
    </w:p>
    <w:p w14:paraId="33000000">
      <w:pPr>
        <w:pStyle w:val="Style_2"/>
        <w:widowControl w:val="0"/>
        <w:ind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ab/>
      </w:r>
      <w:r>
        <w:rPr>
          <w:rFonts w:ascii="Times New Roman" w:hAnsi="Times New Roman"/>
          <w:i w:val="0"/>
          <w:color w:val="000000"/>
          <w:sz w:val="28"/>
        </w:rPr>
        <w:t>В рамках комплекса процессных мероприятий «</w:t>
      </w:r>
      <w:r>
        <w:rPr>
          <w:rFonts w:ascii="Times New Roman" w:hAnsi="Times New Roman"/>
          <w:i w:val="0"/>
          <w:color w:val="000000"/>
          <w:sz w:val="28"/>
        </w:rPr>
        <w:t>Развитие территориального общественного самоуправления</w:t>
      </w:r>
      <w:r>
        <w:rPr>
          <w:rFonts w:ascii="Times New Roman" w:hAnsi="Times New Roman"/>
          <w:i w:val="0"/>
          <w:color w:val="000000"/>
          <w:sz w:val="28"/>
        </w:rPr>
        <w:t xml:space="preserve">», </w:t>
      </w:r>
      <w:r>
        <w:rPr>
          <w:rFonts w:ascii="Times New Roman" w:hAnsi="Times New Roman"/>
          <w:i w:val="0"/>
          <w:color w:val="000000"/>
          <w:sz w:val="28"/>
        </w:rPr>
        <w:t>предусмотрена реализация 3 мероприятий (результатов) и 12 контрольных точек.</w:t>
      </w:r>
    </w:p>
    <w:p w14:paraId="34000000">
      <w:pPr>
        <w:pStyle w:val="Style_2"/>
        <w:widowControl w:val="0"/>
        <w:ind w:firstLine="709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i w:val="0"/>
          <w:color w:val="000000"/>
          <w:sz w:val="28"/>
        </w:rPr>
        <w:t xml:space="preserve">Мероприятие (результат) 2.1. </w:t>
      </w:r>
      <w:r>
        <w:rPr>
          <w:rFonts w:ascii="Times New Roman" w:hAnsi="Times New Roman"/>
          <w:i w:val="0"/>
          <w:color w:val="000000"/>
          <w:sz w:val="28"/>
        </w:rPr>
        <w:t>«В</w:t>
      </w:r>
      <w:r>
        <w:rPr>
          <w:rFonts w:ascii="Times New Roman" w:hAnsi="Times New Roman"/>
          <w:i w:val="0"/>
          <w:color w:val="000000"/>
          <w:sz w:val="28"/>
        </w:rPr>
        <w:t>ыплата материального поощрения органам территориального общественного самоуправления муниципального образования «Город Батайск»</w:t>
      </w:r>
      <w:r>
        <w:rPr>
          <w:rFonts w:ascii="Times New Roman" w:hAnsi="Times New Roman"/>
          <w:i w:val="0"/>
          <w:color w:val="000000"/>
          <w:sz w:val="28"/>
        </w:rPr>
        <w:t xml:space="preserve">» </w:t>
      </w:r>
      <w:r>
        <w:rPr>
          <w:rFonts w:ascii="Times New Roman" w:hAnsi="Times New Roman"/>
          <w:i w:val="0"/>
          <w:color w:val="000000"/>
          <w:sz w:val="28"/>
        </w:rPr>
        <w:t>выполнено  в полном объеме</w:t>
      </w:r>
      <w:r>
        <w:rPr>
          <w:rFonts w:ascii="Times New Roman" w:hAnsi="Times New Roman"/>
          <w:i w:val="0"/>
          <w:color w:val="000000"/>
          <w:sz w:val="28"/>
        </w:rPr>
        <w:t>.</w:t>
      </w:r>
    </w:p>
    <w:p w14:paraId="35000000">
      <w:pPr>
        <w:pStyle w:val="Style_2"/>
        <w:widowControl w:val="0"/>
        <w:ind w:firstLine="709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В целях материального стимулирования деятельности органов территориального общественного самоуправления муниципального образования «Город Батайск» и во исполнение постановления Администрации города Батайска от 24.01.2025 № 64 от «Об утверждении Положения о материальном поощрении органов территориального общественного самоуправления муниципального образования «Город Батайск» по итогам квартала производится выплата материального поощрения председателям органов территориального общественного самоуправления муниципального образования «Город Батайск» </w:t>
      </w:r>
    </w:p>
    <w:p w14:paraId="36000000">
      <w:pPr>
        <w:pStyle w:val="Style_2"/>
        <w:widowControl w:val="0"/>
        <w:ind w:firstLine="709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За 2025 год было утверждено 4 распоряжения на основан</w:t>
      </w:r>
      <w:r>
        <w:rPr>
          <w:rFonts w:ascii="Times New Roman" w:hAnsi="Times New Roman"/>
          <w:i w:val="0"/>
          <w:color w:val="000000"/>
          <w:sz w:val="28"/>
        </w:rPr>
        <w:t>ии которых были произведены выплаты:</w:t>
      </w:r>
      <w:r>
        <w:rPr>
          <w:rFonts w:ascii="Times New Roman" w:hAnsi="Times New Roman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i w:val="0"/>
          <w:color w:val="000000"/>
          <w:sz w:val="28"/>
        </w:rPr>
        <w:t>Распоряжение от 01.04.2025 № 404 «О выплате материального поощрения»,</w:t>
      </w:r>
      <w:r>
        <w:rPr>
          <w:rFonts w:ascii="Times New Roman" w:hAnsi="Times New Roman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i w:val="0"/>
          <w:color w:val="000000"/>
          <w:sz w:val="28"/>
        </w:rPr>
        <w:t>Распоряжение от 14.07.2025 № 1130 «О выплате материального поощрения»,</w:t>
      </w:r>
      <w:r>
        <w:rPr>
          <w:rFonts w:ascii="Times New Roman" w:hAnsi="Times New Roman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i w:val="0"/>
          <w:color w:val="000000"/>
          <w:sz w:val="28"/>
        </w:rPr>
        <w:t>Распоряжение от 30.09.2025 № 521 «О выплате материального поощрения»,</w:t>
      </w:r>
      <w:r>
        <w:rPr>
          <w:rFonts w:ascii="Times New Roman" w:hAnsi="Times New Roman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i w:val="0"/>
          <w:color w:val="000000"/>
          <w:sz w:val="28"/>
        </w:rPr>
        <w:t>Распоряжение от 17.12.2025 № 1078 «О выплате материального поощрения».</w:t>
      </w:r>
    </w:p>
    <w:p w14:paraId="37000000">
      <w:pPr>
        <w:pStyle w:val="Style_2"/>
        <w:widowControl w:val="0"/>
        <w:ind w:firstLine="709"/>
        <w:jc w:val="both"/>
        <w:rPr>
          <w:rFonts w:ascii="Times New Roman" w:hAnsi="Times New Roman"/>
          <w:i w:val="0"/>
          <w:color w:val="000000"/>
          <w:sz w:val="28"/>
        </w:rPr>
      </w:pPr>
    </w:p>
    <w:p w14:paraId="38000000">
      <w:pPr>
        <w:pStyle w:val="Style_2"/>
        <w:widowControl w:val="0"/>
        <w:ind w:firstLine="709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i w:val="0"/>
          <w:color w:val="000000"/>
          <w:sz w:val="28"/>
        </w:rPr>
        <w:t>Мероприятие (результат)</w:t>
      </w:r>
      <w:r>
        <w:rPr>
          <w:rFonts w:ascii="Times New Roman" w:hAnsi="Times New Roman"/>
          <w:i w:val="0"/>
          <w:color w:val="000000"/>
          <w:sz w:val="28"/>
        </w:rPr>
        <w:t xml:space="preserve"> 2.2. </w:t>
      </w:r>
      <w:r>
        <w:rPr>
          <w:rFonts w:ascii="Times New Roman" w:hAnsi="Times New Roman"/>
          <w:i w:val="0"/>
          <w:color w:val="000000"/>
          <w:sz w:val="28"/>
        </w:rPr>
        <w:t xml:space="preserve">«Организован и проведен </w:t>
      </w:r>
      <w:r>
        <w:rPr>
          <w:rFonts w:ascii="Times New Roman" w:hAnsi="Times New Roman"/>
          <w:i w:val="0"/>
          <w:color w:val="000000"/>
          <w:sz w:val="28"/>
        </w:rPr>
        <w:t>муниципальный этап областного конкурса на звание  территориальное общественное самоуправление в Ростовской области»</w:t>
      </w:r>
      <w:r>
        <w:rPr>
          <w:rFonts w:ascii="Times New Roman" w:hAnsi="Times New Roman"/>
          <w:i w:val="0"/>
          <w:color w:val="000000"/>
          <w:sz w:val="28"/>
        </w:rPr>
        <w:t xml:space="preserve">» </w:t>
      </w:r>
      <w:r>
        <w:rPr>
          <w:rFonts w:ascii="Times New Roman" w:hAnsi="Times New Roman"/>
          <w:i w:val="0"/>
          <w:color w:val="000000"/>
          <w:sz w:val="28"/>
        </w:rPr>
        <w:t>выполнен</w:t>
      </w:r>
      <w:r>
        <w:rPr>
          <w:rFonts w:ascii="Times New Roman" w:hAnsi="Times New Roman"/>
          <w:i w:val="0"/>
          <w:color w:val="000000"/>
          <w:sz w:val="28"/>
        </w:rPr>
        <w:t xml:space="preserve"> в полном объеме.</w:t>
      </w:r>
    </w:p>
    <w:p w14:paraId="39000000">
      <w:pPr>
        <w:pStyle w:val="Style_2"/>
        <w:widowControl w:val="0"/>
        <w:ind w:firstLine="709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На основании Распоряжения Правительства Ростовской области от 25.09.2025 № 27</w:t>
      </w:r>
      <w:r>
        <w:rPr>
          <w:rFonts w:ascii="Times New Roman" w:hAnsi="Times New Roman"/>
          <w:i w:val="0"/>
          <w:color w:val="000000"/>
          <w:sz w:val="28"/>
        </w:rPr>
        <w:t xml:space="preserve"> «Об определении победителей областного конкурса на звание «Лучшее территориальное общественное самоуправление 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Ростовской области» в 2025 году территориальное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общественное самоуправление № 17 г. Батайска с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тал победителем областного конкурса на звание «Лучшее территориальное общественное самоуправление в Ростовской области» и получил диплом II степени. </w:t>
      </w:r>
    </w:p>
    <w:p w14:paraId="3A000000">
      <w:pPr>
        <w:pStyle w:val="Style_2"/>
        <w:widowControl w:val="0"/>
        <w:ind w:firstLine="709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 </w:t>
      </w:r>
    </w:p>
    <w:p w14:paraId="3B000000">
      <w:pPr>
        <w:pStyle w:val="Style_2"/>
        <w:widowControl w:val="0"/>
        <w:ind w:firstLine="709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Мероприятие (результат)</w:t>
      </w:r>
      <w:r>
        <w:rPr>
          <w:rFonts w:ascii="Times New Roman" w:hAnsi="Times New Roman"/>
          <w:i w:val="0"/>
          <w:color w:val="000000"/>
          <w:sz w:val="28"/>
        </w:rPr>
        <w:t xml:space="preserve"> 2.3.</w:t>
      </w:r>
      <w:r>
        <w:rPr>
          <w:rFonts w:ascii="Times New Roman" w:hAnsi="Times New Roman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i w:val="0"/>
          <w:color w:val="000000"/>
          <w:sz w:val="28"/>
        </w:rPr>
        <w:t>«Организованы и проведены праздничные мероприятия, поздравления с юбилейными датами рождения актива территориального общественного самоуправления муниципального образования «Город Батайск»»</w:t>
      </w:r>
      <w:r>
        <w:rPr>
          <w:rFonts w:ascii="Times New Roman" w:hAnsi="Times New Roman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i w:val="0"/>
          <w:color w:val="000000"/>
          <w:sz w:val="28"/>
        </w:rPr>
        <w:t>вып</w:t>
      </w:r>
      <w:r>
        <w:rPr>
          <w:rFonts w:ascii="Times New Roman" w:hAnsi="Times New Roman"/>
          <w:i w:val="0"/>
          <w:color w:val="000000"/>
          <w:sz w:val="28"/>
        </w:rPr>
        <w:t>олнен</w:t>
      </w:r>
      <w:r>
        <w:rPr>
          <w:rFonts w:ascii="Times New Roman" w:hAnsi="Times New Roman"/>
          <w:i w:val="0"/>
          <w:color w:val="000000"/>
          <w:sz w:val="28"/>
        </w:rPr>
        <w:t xml:space="preserve"> в полном объеме.</w:t>
      </w:r>
    </w:p>
    <w:p w14:paraId="3C000000">
      <w:pPr>
        <w:pStyle w:val="Style_2"/>
        <w:widowControl w:val="0"/>
        <w:ind w:firstLine="709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Поздравления с юбилейными датами рождения актива территориального общественного самоуправления  муниципального образования  проводятся на постоянной основе. Поздравления </w:t>
      </w:r>
      <w:r>
        <w:rPr>
          <w:rFonts w:ascii="Times New Roman" w:hAnsi="Times New Roman"/>
          <w:i w:val="0"/>
          <w:color w:val="000000"/>
          <w:sz w:val="28"/>
        </w:rPr>
        <w:t>проходят в онлайн режиме и посредством электронной почты.</w:t>
      </w:r>
    </w:p>
    <w:p w14:paraId="3D000000">
      <w:pPr>
        <w:pStyle w:val="Style_2"/>
        <w:widowControl w:val="0"/>
        <w:ind w:firstLine="709"/>
        <w:jc w:val="both"/>
        <w:rPr>
          <w:rFonts w:ascii="Times New Roman" w:hAnsi="Times New Roman"/>
          <w:b w:val="0"/>
          <w:i w:val="0"/>
          <w:color w:val="000000"/>
          <w:sz w:val="28"/>
        </w:rPr>
      </w:pPr>
    </w:p>
    <w:p w14:paraId="3E000000">
      <w:pPr>
        <w:pStyle w:val="Style_2"/>
        <w:widowControl w:val="0"/>
        <w:ind w:firstLine="709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В рамках комплекса процессных мероприятий</w:t>
      </w:r>
      <w:r>
        <w:rPr>
          <w:rFonts w:ascii="Times New Roman" w:hAnsi="Times New Roman"/>
          <w:i w:val="0"/>
          <w:color w:val="000000"/>
          <w:sz w:val="28"/>
        </w:rPr>
        <w:t xml:space="preserve"> «</w:t>
      </w:r>
      <w:r>
        <w:rPr>
          <w:rFonts w:ascii="Times New Roman" w:hAnsi="Times New Roman"/>
          <w:i w:val="0"/>
          <w:color w:val="000000"/>
          <w:sz w:val="28"/>
        </w:rPr>
        <w:t xml:space="preserve">Укрепление единства российской нации и этнокультурное развитие народов в муниципальном образовании «Город Батайск» </w:t>
      </w:r>
      <w:r>
        <w:rPr>
          <w:rFonts w:ascii="Times New Roman" w:hAnsi="Times New Roman"/>
          <w:i w:val="0"/>
          <w:color w:val="000000"/>
          <w:sz w:val="28"/>
        </w:rPr>
        <w:t>предусмотрена реализация 2 мероприятий (результатов) и 18 контрольных точек.</w:t>
      </w:r>
    </w:p>
    <w:p w14:paraId="3F000000">
      <w:pPr>
        <w:pStyle w:val="Style_2"/>
        <w:widowControl w:val="0"/>
        <w:ind w:firstLine="709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i w:val="0"/>
          <w:color w:val="000000"/>
          <w:sz w:val="28"/>
        </w:rPr>
        <w:t>Мероприятие (результат) 3</w:t>
      </w:r>
      <w:r>
        <w:rPr>
          <w:rFonts w:ascii="Times New Roman" w:hAnsi="Times New Roman"/>
          <w:i w:val="0"/>
          <w:color w:val="000000"/>
          <w:sz w:val="28"/>
        </w:rPr>
        <w:t xml:space="preserve">.1. </w:t>
      </w:r>
      <w:r>
        <w:rPr>
          <w:rFonts w:ascii="Times New Roman" w:hAnsi="Times New Roman"/>
          <w:i w:val="0"/>
          <w:color w:val="000000"/>
          <w:sz w:val="28"/>
        </w:rPr>
        <w:t>«Проведены мероприятия, направленные на укрепление единства российской нации</w:t>
      </w:r>
      <w:r>
        <w:rPr>
          <w:rFonts w:ascii="Times New Roman" w:hAnsi="Times New Roman"/>
          <w:i w:val="0"/>
          <w:color w:val="000000"/>
          <w:sz w:val="28"/>
        </w:rPr>
        <w:t xml:space="preserve">» </w:t>
      </w:r>
      <w:r>
        <w:rPr>
          <w:rFonts w:ascii="Times New Roman" w:hAnsi="Times New Roman"/>
          <w:i w:val="0"/>
          <w:color w:val="000000"/>
          <w:sz w:val="28"/>
        </w:rPr>
        <w:t>выпо</w:t>
      </w:r>
      <w:r>
        <w:rPr>
          <w:rFonts w:ascii="Times New Roman" w:hAnsi="Times New Roman"/>
          <w:i w:val="0"/>
          <w:color w:val="000000"/>
          <w:sz w:val="28"/>
        </w:rPr>
        <w:t>лнено  в полном объеме</w:t>
      </w:r>
      <w:r>
        <w:rPr>
          <w:rFonts w:ascii="Times New Roman" w:hAnsi="Times New Roman"/>
          <w:i w:val="0"/>
          <w:color w:val="000000"/>
          <w:sz w:val="28"/>
        </w:rPr>
        <w:t>.</w:t>
      </w:r>
    </w:p>
    <w:p w14:paraId="40000000">
      <w:pPr>
        <w:pStyle w:val="Style_2"/>
        <w:widowControl w:val="0"/>
        <w:ind w:firstLine="709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Важ</w:t>
      </w:r>
      <w:r>
        <w:rPr>
          <w:rFonts w:ascii="Times New Roman" w:hAnsi="Times New Roman"/>
          <w:i w:val="0"/>
          <w:color w:val="000000"/>
          <w:sz w:val="28"/>
        </w:rPr>
        <w:t xml:space="preserve">нейшей составной частью воспитательного процесса подрастающего поколения в городе Батайске является формирование патриотизма и культуры межнациональных отношений, которые имеют огромное значение в социально-гражданском и духовном развитии личности. </w:t>
      </w:r>
      <w:r>
        <w:rPr>
          <w:rFonts w:ascii="Times New Roman" w:hAnsi="Times New Roman"/>
          <w:i w:val="0"/>
          <w:color w:val="000000"/>
          <w:sz w:val="28"/>
        </w:rPr>
        <w:t xml:space="preserve">За 2025 год учреждениями культуры города Батайска проведено </w:t>
      </w:r>
      <w:r>
        <w:rPr>
          <w:rFonts w:ascii="Times New Roman" w:hAnsi="Times New Roman"/>
          <w:i w:val="0"/>
          <w:color w:val="000000"/>
          <w:sz w:val="28"/>
        </w:rPr>
        <w:t>565</w:t>
      </w:r>
      <w:r>
        <w:rPr>
          <w:rFonts w:ascii="Times New Roman" w:hAnsi="Times New Roman"/>
          <w:i w:val="0"/>
          <w:color w:val="000000"/>
          <w:sz w:val="28"/>
        </w:rPr>
        <w:t xml:space="preserve"> мероприятий, направленных на патриотическое воспитание</w:t>
      </w:r>
      <w:r>
        <w:rPr>
          <w:rFonts w:ascii="Times New Roman" w:hAnsi="Times New Roman"/>
          <w:i w:val="0"/>
          <w:color w:val="000000"/>
          <w:sz w:val="28"/>
        </w:rPr>
        <w:t>, в которых приняли участие 132819 человек.</w:t>
      </w:r>
      <w:r>
        <w:rPr>
          <w:rFonts w:ascii="Times New Roman" w:hAnsi="Times New Roman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i w:val="0"/>
          <w:color w:val="000000"/>
          <w:sz w:val="28"/>
        </w:rPr>
        <w:t>Проведены следующие мероприятия, направленные на укрепление единства российской нации:</w:t>
      </w:r>
    </w:p>
    <w:p w14:paraId="41000000">
      <w:pPr>
        <w:widowControl w:val="1"/>
        <w:ind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- </w:t>
      </w:r>
      <w:r>
        <w:rPr>
          <w:rFonts w:ascii="Times New Roman" w:hAnsi="Times New Roman"/>
          <w:i w:val="0"/>
          <w:color w:val="000000"/>
          <w:sz w:val="28"/>
        </w:rPr>
        <w:t>д</w:t>
      </w:r>
      <w:r>
        <w:rPr>
          <w:rFonts w:ascii="Times New Roman" w:hAnsi="Times New Roman"/>
          <w:i w:val="0"/>
          <w:color w:val="000000"/>
          <w:sz w:val="28"/>
        </w:rPr>
        <w:t xml:space="preserve">етский концерт ко Дню </w:t>
      </w:r>
      <w:r>
        <w:rPr>
          <w:rFonts w:ascii="Times New Roman" w:hAnsi="Times New Roman"/>
          <w:i w:val="0"/>
          <w:color w:val="000000"/>
          <w:sz w:val="28"/>
        </w:rPr>
        <w:t>России  «</w:t>
      </w:r>
      <w:r>
        <w:rPr>
          <w:rFonts w:ascii="Times New Roman" w:hAnsi="Times New Roman"/>
          <w:i w:val="0"/>
          <w:color w:val="000000"/>
          <w:sz w:val="28"/>
        </w:rPr>
        <w:t>Объединяя лучшее – вперед в будущее» (МБУК ДК ЖД)</w:t>
      </w:r>
      <w:r>
        <w:rPr>
          <w:rFonts w:ascii="Times New Roman" w:hAnsi="Times New Roman"/>
          <w:i w:val="0"/>
          <w:color w:val="000000"/>
          <w:sz w:val="28"/>
        </w:rPr>
        <w:t>,</w:t>
      </w:r>
    </w:p>
    <w:p w14:paraId="42000000">
      <w:pPr>
        <w:widowControl w:val="1"/>
        <w:ind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-</w:t>
      </w:r>
      <w:r>
        <w:rPr>
          <w:rFonts w:ascii="Times New Roman" w:hAnsi="Times New Roman"/>
          <w:i w:val="0"/>
          <w:color w:val="000000"/>
          <w:sz w:val="28"/>
        </w:rPr>
        <w:t>м</w:t>
      </w:r>
      <w:r>
        <w:rPr>
          <w:rFonts w:ascii="Times New Roman" w:hAnsi="Times New Roman"/>
          <w:i w:val="0"/>
          <w:color w:val="000000"/>
          <w:sz w:val="28"/>
        </w:rPr>
        <w:t>узыкальный мастер-класс «От Волги до Енисея»</w:t>
      </w:r>
      <w:r>
        <w:rPr>
          <w:rFonts w:ascii="Times New Roman" w:hAnsi="Times New Roman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i w:val="0"/>
          <w:color w:val="000000"/>
          <w:sz w:val="28"/>
        </w:rPr>
        <w:t>(МБУК ДК ЖД)</w:t>
      </w:r>
      <w:r>
        <w:rPr>
          <w:rFonts w:ascii="Times New Roman" w:hAnsi="Times New Roman"/>
          <w:i w:val="0"/>
          <w:color w:val="000000"/>
          <w:sz w:val="28"/>
        </w:rPr>
        <w:t>,</w:t>
      </w:r>
    </w:p>
    <w:p w14:paraId="43000000">
      <w:pPr>
        <w:widowControl w:val="1"/>
        <w:tabs>
          <w:tab w:leader="none" w:pos="960" w:val="left"/>
        </w:tabs>
        <w:ind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- </w:t>
      </w:r>
      <w:r>
        <w:rPr>
          <w:rFonts w:ascii="Times New Roman" w:hAnsi="Times New Roman"/>
          <w:i w:val="0"/>
          <w:color w:val="000000"/>
          <w:sz w:val="28"/>
        </w:rPr>
        <w:t>б</w:t>
      </w:r>
      <w:r>
        <w:rPr>
          <w:rFonts w:ascii="Times New Roman" w:hAnsi="Times New Roman"/>
          <w:i w:val="0"/>
          <w:color w:val="000000"/>
          <w:sz w:val="28"/>
        </w:rPr>
        <w:t>еседа с родителями «Воспитание патриота – гражданский долг» (МБУ ДО ДХШ),</w:t>
      </w:r>
    </w:p>
    <w:p w14:paraId="44000000">
      <w:pPr>
        <w:widowControl w:val="1"/>
        <w:tabs>
          <w:tab w:leader="none" w:pos="960" w:val="left"/>
        </w:tabs>
        <w:ind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-</w:t>
      </w:r>
      <w:r>
        <w:rPr>
          <w:rFonts w:ascii="Times New Roman" w:hAnsi="Times New Roman"/>
          <w:i w:val="0"/>
          <w:color w:val="000000"/>
          <w:sz w:val="28"/>
        </w:rPr>
        <w:t xml:space="preserve"> в </w:t>
      </w:r>
      <w:r>
        <w:rPr>
          <w:rFonts w:ascii="Times New Roman" w:hAnsi="Times New Roman"/>
          <w:i w:val="0"/>
          <w:color w:val="000000"/>
          <w:sz w:val="28"/>
        </w:rPr>
        <w:t>ЦГБ им. М. Горького проведен час мужества "Освобождение земли Донской",</w:t>
      </w:r>
    </w:p>
    <w:p w14:paraId="45000000">
      <w:pPr>
        <w:widowControl w:val="1"/>
        <w:tabs>
          <w:tab w:leader="none" w:pos="960" w:val="left"/>
        </w:tabs>
        <w:ind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-</w:t>
      </w:r>
      <w:r>
        <w:rPr>
          <w:rFonts w:ascii="Times New Roman" w:hAnsi="Times New Roman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i w:val="0"/>
          <w:color w:val="000000"/>
          <w:sz w:val="28"/>
        </w:rPr>
        <w:t>т</w:t>
      </w:r>
      <w:r>
        <w:rPr>
          <w:rFonts w:ascii="Times New Roman" w:hAnsi="Times New Roman"/>
          <w:i w:val="0"/>
          <w:color w:val="000000"/>
          <w:sz w:val="28"/>
        </w:rPr>
        <w:t>оржественное мероприятие, посвященное подвигу героев специальной военной операции (МБУК ДК Русь),</w:t>
      </w:r>
    </w:p>
    <w:p w14:paraId="46000000">
      <w:pPr>
        <w:widowControl w:val="1"/>
        <w:tabs>
          <w:tab w:leader="none" w:pos="960" w:val="left"/>
        </w:tabs>
        <w:ind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- </w:t>
      </w:r>
      <w:r>
        <w:rPr>
          <w:rFonts w:ascii="Times New Roman" w:hAnsi="Times New Roman"/>
          <w:i w:val="0"/>
          <w:color w:val="000000"/>
          <w:sz w:val="28"/>
        </w:rPr>
        <w:t>е</w:t>
      </w:r>
      <w:r>
        <w:rPr>
          <w:rFonts w:ascii="Times New Roman" w:hAnsi="Times New Roman"/>
          <w:i w:val="0"/>
          <w:color w:val="000000"/>
          <w:sz w:val="28"/>
        </w:rPr>
        <w:t>жегодный фестиваль «Покрова на Дону» (</w:t>
      </w:r>
      <w:r>
        <w:rPr>
          <w:rFonts w:ascii="Times New Roman" w:hAnsi="Times New Roman"/>
          <w:i w:val="0"/>
          <w:color w:val="000000"/>
          <w:sz w:val="28"/>
        </w:rPr>
        <w:t>МБУК ДК Русь),</w:t>
      </w:r>
    </w:p>
    <w:p w14:paraId="47000000">
      <w:pPr>
        <w:widowControl w:val="1"/>
        <w:tabs>
          <w:tab w:leader="none" w:pos="960" w:val="left"/>
        </w:tabs>
        <w:ind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-</w:t>
      </w:r>
      <w:r>
        <w:rPr>
          <w:rFonts w:ascii="Times New Roman" w:hAnsi="Times New Roman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i w:val="0"/>
          <w:color w:val="000000"/>
          <w:sz w:val="28"/>
        </w:rPr>
        <w:t>ч</w:t>
      </w:r>
      <w:r>
        <w:rPr>
          <w:rFonts w:ascii="Times New Roman" w:hAnsi="Times New Roman"/>
          <w:i w:val="0"/>
          <w:color w:val="000000"/>
          <w:sz w:val="28"/>
        </w:rPr>
        <w:t xml:space="preserve">ас информации - «Сила России в единстве </w:t>
      </w:r>
      <w:r>
        <w:rPr>
          <w:rFonts w:ascii="Times New Roman" w:hAnsi="Times New Roman"/>
          <w:i w:val="0"/>
          <w:color w:val="000000"/>
          <w:sz w:val="28"/>
        </w:rPr>
        <w:t xml:space="preserve">народа»  </w:t>
      </w:r>
      <w:r>
        <w:rPr>
          <w:rFonts w:ascii="Times New Roman" w:hAnsi="Times New Roman"/>
          <w:i w:val="0"/>
          <w:color w:val="000000"/>
          <w:sz w:val="28"/>
        </w:rPr>
        <w:t>(</w:t>
      </w:r>
      <w:r>
        <w:rPr>
          <w:rFonts w:ascii="Times New Roman" w:hAnsi="Times New Roman"/>
          <w:i w:val="0"/>
          <w:color w:val="000000"/>
          <w:sz w:val="28"/>
        </w:rPr>
        <w:t>МБУК ДК РДВС)</w:t>
      </w:r>
      <w:r>
        <w:rPr>
          <w:rFonts w:ascii="Times New Roman" w:hAnsi="Times New Roman"/>
          <w:i w:val="0"/>
          <w:color w:val="000000"/>
          <w:sz w:val="28"/>
        </w:rPr>
        <w:t>,</w:t>
      </w:r>
    </w:p>
    <w:p w14:paraId="48000000">
      <w:pPr>
        <w:widowControl w:val="1"/>
        <w:tabs>
          <w:tab w:leader="none" w:pos="960" w:val="left"/>
        </w:tabs>
        <w:ind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- в октябре</w:t>
      </w:r>
      <w:r>
        <w:rPr>
          <w:rFonts w:ascii="Times New Roman" w:hAnsi="Times New Roman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i w:val="0"/>
          <w:color w:val="000000"/>
          <w:sz w:val="28"/>
        </w:rPr>
        <w:t>состоялась  торжественная</w:t>
      </w:r>
      <w:r>
        <w:rPr>
          <w:rFonts w:ascii="Times New Roman" w:hAnsi="Times New Roman"/>
          <w:i w:val="0"/>
          <w:color w:val="000000"/>
          <w:sz w:val="28"/>
        </w:rPr>
        <w:t xml:space="preserve"> церемония награждения участников российского патриотического проекта «Наши 333»</w:t>
      </w:r>
      <w:r>
        <w:rPr>
          <w:rFonts w:ascii="Times New Roman" w:hAnsi="Times New Roman"/>
          <w:i w:val="0"/>
          <w:color w:val="000000"/>
          <w:sz w:val="28"/>
        </w:rPr>
        <w:t xml:space="preserve"> (</w:t>
      </w:r>
      <w:r>
        <w:rPr>
          <w:rFonts w:ascii="Times New Roman" w:hAnsi="Times New Roman"/>
          <w:i w:val="0"/>
          <w:color w:val="000000"/>
          <w:sz w:val="28"/>
        </w:rPr>
        <w:t>МБУК ДК Русь),</w:t>
      </w:r>
    </w:p>
    <w:p w14:paraId="49000000">
      <w:pPr>
        <w:widowControl w:val="1"/>
        <w:tabs>
          <w:tab w:leader="none" w:pos="960" w:val="left"/>
        </w:tabs>
        <w:ind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- и</w:t>
      </w:r>
      <w:r>
        <w:rPr>
          <w:rFonts w:ascii="Times New Roman" w:hAnsi="Times New Roman"/>
          <w:i w:val="0"/>
          <w:color w:val="000000"/>
          <w:sz w:val="28"/>
        </w:rPr>
        <w:t>сторический час «Герои Отечества: прошлое и настоящее» ко Дню героев Отечества</w:t>
      </w:r>
      <w:r>
        <w:rPr>
          <w:rFonts w:ascii="Times New Roman" w:hAnsi="Times New Roman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i w:val="0"/>
          <w:color w:val="000000"/>
          <w:sz w:val="28"/>
        </w:rPr>
        <w:t>(МБУК ДК РДВС)</w:t>
      </w:r>
      <w:r>
        <w:rPr>
          <w:rFonts w:ascii="Times New Roman" w:hAnsi="Times New Roman"/>
          <w:i w:val="0"/>
          <w:color w:val="000000"/>
          <w:sz w:val="28"/>
        </w:rPr>
        <w:t>,</w:t>
      </w:r>
    </w:p>
    <w:p w14:paraId="4A000000">
      <w:pPr>
        <w:widowControl w:val="1"/>
        <w:tabs>
          <w:tab w:leader="none" w:pos="960" w:val="left"/>
        </w:tabs>
        <w:ind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- п</w:t>
      </w:r>
      <w:r>
        <w:rPr>
          <w:rFonts w:ascii="Times New Roman" w:hAnsi="Times New Roman"/>
          <w:i w:val="0"/>
          <w:color w:val="000000"/>
          <w:sz w:val="28"/>
        </w:rPr>
        <w:t>роведен конкурс творческих очерков «Мужество в сердцах поколений»</w:t>
      </w:r>
      <w:r>
        <w:rPr>
          <w:rFonts w:ascii="Times New Roman" w:hAnsi="Times New Roman"/>
          <w:i w:val="0"/>
          <w:color w:val="000000"/>
          <w:sz w:val="28"/>
        </w:rPr>
        <w:t>, с</w:t>
      </w:r>
      <w:r>
        <w:rPr>
          <w:rFonts w:ascii="Times New Roman" w:hAnsi="Times New Roman"/>
          <w:i w:val="0"/>
          <w:color w:val="000000"/>
          <w:sz w:val="28"/>
        </w:rPr>
        <w:t>оздан сборник материалов</w:t>
      </w:r>
      <w:r>
        <w:rPr>
          <w:rFonts w:ascii="Times New Roman" w:hAnsi="Times New Roman"/>
          <w:i w:val="0"/>
          <w:color w:val="000000"/>
          <w:sz w:val="28"/>
        </w:rPr>
        <w:t xml:space="preserve"> (МБУК ЦБС),</w:t>
      </w:r>
    </w:p>
    <w:p w14:paraId="4B000000">
      <w:pPr>
        <w:widowControl w:val="1"/>
        <w:tabs>
          <w:tab w:leader="none" w:pos="960" w:val="left"/>
        </w:tabs>
        <w:ind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- </w:t>
      </w:r>
      <w:r>
        <w:rPr>
          <w:rFonts w:ascii="Times New Roman" w:hAnsi="Times New Roman"/>
          <w:i w:val="0"/>
          <w:color w:val="000000"/>
          <w:sz w:val="28"/>
        </w:rPr>
        <w:t>выставка, приуроченная ко Дню героев Отечества, под названием «Подвигу жить в веках»</w:t>
      </w:r>
      <w:r>
        <w:rPr>
          <w:rFonts w:ascii="Times New Roman" w:hAnsi="Times New Roman"/>
          <w:i w:val="0"/>
          <w:color w:val="000000"/>
          <w:sz w:val="28"/>
        </w:rPr>
        <w:t xml:space="preserve"> (МБУ ДО ДШИ),</w:t>
      </w:r>
    </w:p>
    <w:p w14:paraId="4C000000">
      <w:pPr>
        <w:widowControl w:val="1"/>
        <w:tabs>
          <w:tab w:leader="none" w:pos="960" w:val="left"/>
        </w:tabs>
        <w:ind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-</w:t>
      </w:r>
      <w:r>
        <w:rPr>
          <w:rFonts w:ascii="Times New Roman" w:hAnsi="Times New Roman"/>
          <w:i w:val="0"/>
          <w:color w:val="000000"/>
          <w:sz w:val="28"/>
        </w:rPr>
        <w:t xml:space="preserve"> выставка картин Мариупольского (ДНР) художника Марины Ивановой</w:t>
      </w:r>
      <w:r>
        <w:rPr>
          <w:rFonts w:ascii="Times New Roman" w:hAnsi="Times New Roman"/>
          <w:i w:val="0"/>
          <w:color w:val="000000"/>
          <w:sz w:val="28"/>
        </w:rPr>
        <w:t xml:space="preserve"> (МБУК ГМИБ),</w:t>
      </w:r>
    </w:p>
    <w:p w14:paraId="4D000000">
      <w:pPr>
        <w:widowControl w:val="1"/>
        <w:tabs>
          <w:tab w:leader="none" w:pos="960" w:val="left"/>
        </w:tabs>
        <w:ind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- </w:t>
      </w:r>
      <w:r>
        <w:rPr>
          <w:rFonts w:ascii="Times New Roman" w:hAnsi="Times New Roman"/>
          <w:i w:val="0"/>
          <w:color w:val="000000"/>
          <w:sz w:val="28"/>
        </w:rPr>
        <w:t>выставка плакатов, посвященная Дню Героя Отечества</w:t>
      </w:r>
      <w:r>
        <w:rPr>
          <w:rFonts w:ascii="Times New Roman" w:hAnsi="Times New Roman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i w:val="0"/>
          <w:color w:val="000000"/>
          <w:sz w:val="28"/>
        </w:rPr>
        <w:t>(МБУК ГМИБ)</w:t>
      </w:r>
      <w:r>
        <w:rPr>
          <w:rFonts w:ascii="Times New Roman" w:hAnsi="Times New Roman"/>
          <w:i w:val="0"/>
          <w:color w:val="000000"/>
          <w:sz w:val="28"/>
        </w:rPr>
        <w:t>.</w:t>
      </w:r>
    </w:p>
    <w:p w14:paraId="4E000000">
      <w:pPr>
        <w:widowControl w:val="1"/>
        <w:tabs>
          <w:tab w:leader="none" w:pos="960" w:val="left"/>
        </w:tabs>
        <w:ind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- </w:t>
      </w:r>
      <w:r>
        <w:rPr>
          <w:rFonts w:ascii="Times New Roman" w:hAnsi="Times New Roman"/>
          <w:i w:val="0"/>
          <w:color w:val="000000"/>
          <w:sz w:val="28"/>
        </w:rPr>
        <w:t xml:space="preserve">1 ноября 2025 года в ГКДЦ состоялись </w:t>
      </w:r>
      <w:r>
        <w:rPr>
          <w:rFonts w:ascii="Times New Roman" w:hAnsi="Times New Roman"/>
          <w:i w:val="0"/>
          <w:color w:val="000000"/>
          <w:sz w:val="28"/>
        </w:rPr>
        <w:t>праздничны</w:t>
      </w:r>
      <w:r>
        <w:rPr>
          <w:rFonts w:ascii="Times New Roman" w:hAnsi="Times New Roman"/>
          <w:i w:val="0"/>
          <w:color w:val="000000"/>
          <w:sz w:val="28"/>
        </w:rPr>
        <w:t>е</w:t>
      </w:r>
      <w:r>
        <w:rPr>
          <w:rFonts w:ascii="Times New Roman" w:hAnsi="Times New Roman"/>
          <w:i w:val="0"/>
          <w:color w:val="000000"/>
          <w:sz w:val="28"/>
        </w:rPr>
        <w:t xml:space="preserve"> мероприяти</w:t>
      </w:r>
      <w:r>
        <w:rPr>
          <w:rFonts w:ascii="Times New Roman" w:hAnsi="Times New Roman"/>
          <w:i w:val="0"/>
          <w:color w:val="000000"/>
          <w:sz w:val="28"/>
        </w:rPr>
        <w:t>я</w:t>
      </w:r>
      <w:r>
        <w:rPr>
          <w:rFonts w:ascii="Times New Roman" w:hAnsi="Times New Roman"/>
          <w:i w:val="0"/>
          <w:color w:val="000000"/>
          <w:sz w:val="28"/>
        </w:rPr>
        <w:t xml:space="preserve"> под единым лозунгом «Народов много – Родина одна!», «Россия объединяет» (с</w:t>
      </w:r>
      <w:r>
        <w:rPr>
          <w:rFonts w:ascii="Times New Roman" w:hAnsi="Times New Roman"/>
          <w:i w:val="0"/>
          <w:color w:val="000000"/>
          <w:sz w:val="28"/>
        </w:rPr>
        <w:t xml:space="preserve">сылки на публикации: </w:t>
      </w:r>
      <w:r>
        <w:rPr>
          <w:rStyle w:val="Style_3_ch"/>
          <w:rFonts w:ascii="Times New Roman" w:hAnsi="Times New Roman"/>
          <w:i w:val="0"/>
          <w:color w:val="000000"/>
          <w:sz w:val="28"/>
        </w:rPr>
        <w:fldChar w:fldCharType="begin"/>
      </w:r>
      <w:r>
        <w:rPr>
          <w:rStyle w:val="Style_3_ch"/>
          <w:rFonts w:ascii="Times New Roman" w:hAnsi="Times New Roman"/>
          <w:i w:val="0"/>
          <w:color w:val="000000"/>
          <w:sz w:val="28"/>
        </w:rPr>
        <w:instrText>HYPERLINK "https://t.me/batayskadministration/15218"</w:instrText>
      </w:r>
      <w:r>
        <w:rPr>
          <w:rStyle w:val="Style_3_ch"/>
          <w:rFonts w:ascii="Times New Roman" w:hAnsi="Times New Roman"/>
          <w:i w:val="0"/>
          <w:color w:val="000000"/>
          <w:sz w:val="28"/>
        </w:rPr>
        <w:fldChar w:fldCharType="separate"/>
      </w:r>
      <w:r>
        <w:rPr>
          <w:rStyle w:val="Style_3_ch"/>
          <w:rFonts w:ascii="Times New Roman" w:hAnsi="Times New Roman"/>
          <w:i w:val="0"/>
          <w:color w:val="000000"/>
          <w:sz w:val="28"/>
        </w:rPr>
        <w:t>https://t.me/batayskadministration/15218</w:t>
      </w:r>
      <w:r>
        <w:rPr>
          <w:rStyle w:val="Style_3_ch"/>
          <w:rFonts w:ascii="Times New Roman" w:hAnsi="Times New Roman"/>
          <w:i w:val="0"/>
          <w:color w:val="000000"/>
          <w:sz w:val="28"/>
        </w:rPr>
        <w:fldChar w:fldCharType="end"/>
      </w:r>
      <w:r>
        <w:rPr>
          <w:rFonts w:ascii="Times New Roman" w:hAnsi="Times New Roman"/>
          <w:i w:val="0"/>
          <w:color w:val="000000"/>
          <w:sz w:val="28"/>
        </w:rPr>
        <w:t xml:space="preserve">, </w:t>
      </w:r>
      <w:r>
        <w:rPr>
          <w:rStyle w:val="Style_3_ch"/>
          <w:rFonts w:ascii="Times New Roman" w:hAnsi="Times New Roman"/>
          <w:i w:val="0"/>
          <w:color w:val="000000"/>
          <w:sz w:val="28"/>
        </w:rPr>
        <w:fldChar w:fldCharType="begin"/>
      </w:r>
      <w:r>
        <w:rPr>
          <w:rStyle w:val="Style_3_ch"/>
          <w:rFonts w:ascii="Times New Roman" w:hAnsi="Times New Roman"/>
          <w:i w:val="0"/>
          <w:color w:val="000000"/>
          <w:sz w:val="28"/>
        </w:rPr>
        <w:instrText>HYPERLINK "https://t.me/bataysk_gkdc/6271"</w:instrText>
      </w:r>
      <w:r>
        <w:rPr>
          <w:rStyle w:val="Style_3_ch"/>
          <w:rFonts w:ascii="Times New Roman" w:hAnsi="Times New Roman"/>
          <w:i w:val="0"/>
          <w:color w:val="000000"/>
          <w:sz w:val="28"/>
        </w:rPr>
        <w:fldChar w:fldCharType="separate"/>
      </w:r>
      <w:r>
        <w:rPr>
          <w:rStyle w:val="Style_3_ch"/>
          <w:rFonts w:ascii="Times New Roman" w:hAnsi="Times New Roman"/>
          <w:i w:val="0"/>
          <w:color w:val="000000"/>
          <w:sz w:val="28"/>
        </w:rPr>
        <w:t>https://t.me/bat</w:t>
      </w:r>
      <w:r>
        <w:rPr>
          <w:rStyle w:val="Style_3_ch"/>
          <w:rFonts w:ascii="Times New Roman" w:hAnsi="Times New Roman"/>
          <w:i w:val="0"/>
          <w:color w:val="000000"/>
          <w:sz w:val="28"/>
        </w:rPr>
        <w:t>a</w:t>
      </w:r>
      <w:r>
        <w:rPr>
          <w:rStyle w:val="Style_3_ch"/>
          <w:rFonts w:ascii="Times New Roman" w:hAnsi="Times New Roman"/>
          <w:i w:val="0"/>
          <w:color w:val="000000"/>
          <w:sz w:val="28"/>
        </w:rPr>
        <w:t>ysk_gkdc/6271</w:t>
      </w:r>
      <w:r>
        <w:rPr>
          <w:rStyle w:val="Style_3_ch"/>
          <w:rFonts w:ascii="Times New Roman" w:hAnsi="Times New Roman"/>
          <w:i w:val="0"/>
          <w:color w:val="000000"/>
          <w:sz w:val="28"/>
        </w:rPr>
        <w:fldChar w:fldCharType="end"/>
      </w:r>
      <w:r>
        <w:rPr>
          <w:rFonts w:ascii="Times New Roman" w:hAnsi="Times New Roman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i w:val="0"/>
          <w:color w:val="000000"/>
          <w:sz w:val="28"/>
        </w:rPr>
        <w:t>).</w:t>
      </w:r>
    </w:p>
    <w:p w14:paraId="4F000000">
      <w:pPr>
        <w:widowControl w:val="0"/>
        <w:tabs>
          <w:tab w:leader="none" w:pos="11057" w:val="left"/>
        </w:tabs>
        <w:ind w:firstLine="709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Мероприятие (результат) 3.2. Проведены мероприятия, направленные на этнокультурное развитие народов, проживающих на территории муниципального образования»выполнены в полном объеме.</w:t>
      </w:r>
    </w:p>
    <w:p w14:paraId="50000000">
      <w:pPr>
        <w:widowControl w:val="1"/>
        <w:spacing w:afterAutospacing="on" w:beforeAutospacing="on"/>
        <w:ind w:firstLine="709"/>
        <w:contextualSpacing w:val="1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10 октября 2025 года состоялся ф</w:t>
      </w:r>
      <w:r>
        <w:rPr>
          <w:rFonts w:ascii="Times New Roman" w:hAnsi="Times New Roman"/>
          <w:i w:val="0"/>
          <w:color w:val="000000"/>
          <w:sz w:val="28"/>
        </w:rPr>
        <w:t>естивал</w:t>
      </w:r>
      <w:r>
        <w:rPr>
          <w:rFonts w:ascii="Times New Roman" w:hAnsi="Times New Roman"/>
          <w:i w:val="0"/>
          <w:color w:val="000000"/>
          <w:sz w:val="28"/>
        </w:rPr>
        <w:t>ь</w:t>
      </w:r>
      <w:r>
        <w:rPr>
          <w:rFonts w:ascii="Times New Roman" w:hAnsi="Times New Roman"/>
          <w:i w:val="0"/>
          <w:color w:val="000000"/>
          <w:sz w:val="28"/>
        </w:rPr>
        <w:t xml:space="preserve"> национальных культур «Венок дружбы»</w:t>
      </w:r>
      <w:r>
        <w:rPr>
          <w:rFonts w:ascii="Times New Roman" w:hAnsi="Times New Roman"/>
          <w:i w:val="0"/>
          <w:color w:val="000000"/>
          <w:sz w:val="28"/>
        </w:rPr>
        <w:t xml:space="preserve">. </w:t>
      </w:r>
      <w:r>
        <w:rPr>
          <w:rFonts w:ascii="Times New Roman" w:hAnsi="Times New Roman"/>
          <w:i w:val="0"/>
          <w:color w:val="000000"/>
          <w:sz w:val="28"/>
        </w:rPr>
        <w:t>Мероприятие проводилось для участников клубных формирований дома культуры, на котором дети узнали о народах, проживающих на территории России, их традициях и об</w:t>
      </w:r>
      <w:r>
        <w:rPr>
          <w:rFonts w:ascii="Times New Roman" w:hAnsi="Times New Roman"/>
          <w:i w:val="0"/>
          <w:color w:val="000000"/>
          <w:sz w:val="28"/>
        </w:rPr>
        <w:t>ыча</w:t>
      </w:r>
      <w:r>
        <w:rPr>
          <w:rFonts w:ascii="Times New Roman" w:hAnsi="Times New Roman"/>
          <w:i w:val="0"/>
          <w:color w:val="000000"/>
          <w:sz w:val="28"/>
        </w:rPr>
        <w:t xml:space="preserve">ях. </w:t>
      </w:r>
      <w:r>
        <w:rPr>
          <w:rFonts w:ascii="Times New Roman" w:hAnsi="Times New Roman"/>
          <w:i w:val="0"/>
          <w:color w:val="000000"/>
          <w:sz w:val="28"/>
        </w:rPr>
        <w:t xml:space="preserve">Все формирования и их творческие номера переплелись в один общий и дружный «Венок дружбы». </w:t>
      </w:r>
      <w:r>
        <w:rPr>
          <w:rFonts w:ascii="Times New Roman" w:hAnsi="Times New Roman"/>
          <w:i w:val="0"/>
          <w:color w:val="000000"/>
          <w:sz w:val="28"/>
        </w:rPr>
        <w:t xml:space="preserve">Общее количество участников составило </w:t>
      </w:r>
      <w:r>
        <w:rPr>
          <w:rFonts w:ascii="Times New Roman" w:hAnsi="Times New Roman"/>
          <w:i w:val="0"/>
          <w:color w:val="000000"/>
          <w:sz w:val="28"/>
        </w:rPr>
        <w:t>350</w:t>
      </w:r>
      <w:r>
        <w:rPr>
          <w:rFonts w:ascii="Times New Roman" w:hAnsi="Times New Roman"/>
          <w:i w:val="0"/>
          <w:color w:val="000000"/>
          <w:sz w:val="28"/>
        </w:rPr>
        <w:t xml:space="preserve"> человек, место проведения – муниципальное бюджетное учреждение культуры </w:t>
      </w:r>
      <w:r>
        <w:rPr>
          <w:rFonts w:ascii="Times New Roman" w:hAnsi="Times New Roman"/>
          <w:i w:val="0"/>
          <w:color w:val="000000"/>
          <w:sz w:val="28"/>
        </w:rPr>
        <w:t>Дом культуры «Русь» (МБУК ДК «Русь»).</w:t>
      </w:r>
    </w:p>
    <w:p w14:paraId="51000000">
      <w:pPr>
        <w:widowControl w:val="1"/>
        <w:tabs>
          <w:tab w:leader="none" w:pos="960" w:val="left"/>
        </w:tabs>
        <w:ind/>
        <w:rPr>
          <w:rFonts w:ascii="Times New Roman" w:hAnsi="Times New Roman"/>
          <w:i w:val="0"/>
          <w:color w:val="000000"/>
          <w:sz w:val="28"/>
        </w:rPr>
      </w:pPr>
    </w:p>
    <w:p w14:paraId="52000000">
      <w:pPr>
        <w:pStyle w:val="Style_2"/>
        <w:widowControl w:val="0"/>
        <w:ind w:firstLine="992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Сведения о выполнении мероприятий (результатов), а также контрольных точек муниципальной программы при</w:t>
      </w:r>
      <w:r>
        <w:rPr>
          <w:rFonts w:ascii="Times New Roman" w:hAnsi="Times New Roman"/>
          <w:i w:val="0"/>
          <w:color w:val="000000"/>
          <w:sz w:val="28"/>
        </w:rPr>
        <w:t xml:space="preserve">ведены в таблице № 1 к отчету о </w:t>
      </w:r>
      <w:r>
        <w:rPr>
          <w:rFonts w:ascii="Times New Roman" w:hAnsi="Times New Roman"/>
          <w:i w:val="0"/>
          <w:color w:val="000000"/>
          <w:sz w:val="28"/>
        </w:rPr>
        <w:t>реализации муниципальной программы.</w:t>
      </w:r>
    </w:p>
    <w:p w14:paraId="53000000">
      <w:pPr>
        <w:pStyle w:val="Style_2"/>
        <w:widowControl w:val="0"/>
        <w:tabs>
          <w:tab w:leader="none" w:pos="708" w:val="clear"/>
          <w:tab w:leader="none" w:pos="1276" w:val="left"/>
        </w:tabs>
        <w:ind/>
        <w:jc w:val="center"/>
        <w:rPr>
          <w:rFonts w:ascii="Times New Roman" w:hAnsi="Times New Roman"/>
          <w:i w:val="0"/>
          <w:color w:val="000000"/>
          <w:sz w:val="28"/>
        </w:rPr>
      </w:pPr>
    </w:p>
    <w:p w14:paraId="54000000">
      <w:pPr>
        <w:pStyle w:val="Style_2"/>
        <w:widowControl w:val="0"/>
        <w:tabs>
          <w:tab w:leader="none" w:pos="708" w:val="clear"/>
          <w:tab w:leader="none" w:pos="1276" w:val="left"/>
        </w:tabs>
        <w:ind/>
        <w:jc w:val="center"/>
        <w:rPr>
          <w:rFonts w:ascii="Times New Roman" w:hAnsi="Times New Roman"/>
          <w:i w:val="0"/>
          <w:color w:val="000000"/>
          <w:sz w:val="28"/>
        </w:rPr>
      </w:pPr>
    </w:p>
    <w:p w14:paraId="55000000">
      <w:pPr>
        <w:pStyle w:val="Style_2"/>
        <w:widowControl w:val="0"/>
        <w:tabs>
          <w:tab w:leader="none" w:pos="708" w:val="clear"/>
          <w:tab w:leader="none" w:pos="1276" w:val="left"/>
        </w:tabs>
        <w:ind/>
        <w:jc w:val="center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Раздел 3. Анализ факторов, повлиявших </w:t>
      </w:r>
      <w:r>
        <w:rPr>
          <w:rFonts w:ascii="Times New Roman" w:hAnsi="Times New Roman"/>
          <w:i w:val="0"/>
          <w:color w:val="000000"/>
          <w:sz w:val="28"/>
        </w:rPr>
        <w:br/>
      </w:r>
      <w:r>
        <w:rPr>
          <w:rFonts w:ascii="Times New Roman" w:hAnsi="Times New Roman"/>
          <w:i w:val="0"/>
          <w:color w:val="000000"/>
          <w:sz w:val="28"/>
        </w:rPr>
        <w:t>на ход реализации муниципальной программы</w:t>
      </w:r>
    </w:p>
    <w:p w14:paraId="56000000">
      <w:pPr>
        <w:pStyle w:val="Style_2"/>
        <w:widowControl w:val="0"/>
        <w:tabs>
          <w:tab w:leader="none" w:pos="567" w:val="left"/>
          <w:tab w:leader="none" w:pos="708" w:val="clear"/>
        </w:tabs>
        <w:ind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ab/>
      </w:r>
      <w:r>
        <w:rPr>
          <w:rFonts w:ascii="Times New Roman" w:hAnsi="Times New Roman"/>
          <w:i w:val="0"/>
          <w:color w:val="000000"/>
          <w:sz w:val="28"/>
        </w:rPr>
        <w:t>В 2025 году на ход реализации муниципальной</w:t>
      </w:r>
      <w:r>
        <w:rPr>
          <w:rFonts w:ascii="Times New Roman" w:hAnsi="Times New Roman"/>
          <w:i w:val="0"/>
          <w:color w:val="000000"/>
          <w:sz w:val="28"/>
        </w:rPr>
        <w:t xml:space="preserve">  программы</w:t>
      </w:r>
      <w:r>
        <w:rPr>
          <w:rFonts w:ascii="Times New Roman" w:hAnsi="Times New Roman"/>
          <w:i w:val="0"/>
          <w:color w:val="000000"/>
          <w:sz w:val="28"/>
        </w:rPr>
        <w:t xml:space="preserve"> о</w:t>
      </w:r>
      <w:r>
        <w:rPr>
          <w:rFonts w:ascii="Times New Roman" w:hAnsi="Times New Roman"/>
          <w:i w:val="0"/>
          <w:color w:val="000000"/>
          <w:sz w:val="28"/>
        </w:rPr>
        <w:t>казывали</w:t>
      </w:r>
      <w:r>
        <w:rPr>
          <w:rFonts w:ascii="Times New Roman" w:hAnsi="Times New Roman"/>
          <w:i w:val="0"/>
          <w:color w:val="000000"/>
          <w:sz w:val="28"/>
        </w:rPr>
        <w:t xml:space="preserve"> влияние следующие факторы:</w:t>
      </w:r>
    </w:p>
    <w:p w14:paraId="57000000">
      <w:pPr>
        <w:pStyle w:val="Style_2"/>
        <w:widowControl w:val="0"/>
        <w:tabs>
          <w:tab w:leader="none" w:pos="567" w:val="left"/>
          <w:tab w:leader="none" w:pos="708" w:val="clear"/>
        </w:tabs>
        <w:ind w:firstLine="567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фа</w:t>
      </w:r>
      <w:r>
        <w:rPr>
          <w:rFonts w:ascii="Times New Roman" w:hAnsi="Times New Roman"/>
          <w:b w:val="0"/>
          <w:i w:val="0"/>
          <w:color w:val="000000"/>
          <w:sz w:val="28"/>
        </w:rPr>
        <w:t>ктор 1 своевременное финансирование муниципальной программы за счет местного бюджета;</w:t>
      </w:r>
    </w:p>
    <w:p w14:paraId="58000000">
      <w:pPr>
        <w:pStyle w:val="Style_2"/>
        <w:widowControl w:val="0"/>
        <w:tabs>
          <w:tab w:leader="none" w:pos="567" w:val="left"/>
          <w:tab w:leader="none" w:pos="708" w:val="clear"/>
        </w:tabs>
        <w:ind w:firstLine="567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фактор 2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остоянный контроль за ходом реализации программы обеспечил достижение основных параметров в рамках, выделенных на это средств в установленные срок</w:t>
      </w:r>
      <w:r>
        <w:rPr>
          <w:rFonts w:ascii="Times New Roman" w:hAnsi="Times New Roman"/>
          <w:b w:val="0"/>
          <w:i w:val="0"/>
          <w:color w:val="000000"/>
          <w:sz w:val="28"/>
        </w:rPr>
        <w:t>;</w:t>
      </w:r>
    </w:p>
    <w:p w14:paraId="59000000">
      <w:pPr>
        <w:pStyle w:val="Style_2"/>
        <w:widowControl w:val="0"/>
        <w:tabs>
          <w:tab w:leader="none" w:pos="567" w:val="left"/>
          <w:tab w:leader="none" w:pos="708" w:val="clear"/>
        </w:tabs>
        <w:ind w:firstLine="567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фактор 3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участие творческих коллективов города Батайска, освещение в средствах массовой информации проведения мероприятий, направленных на этнокультурное развитие народов, проживающих на территории города Батайска, на укрепление единства  российской нации пр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ивели к выполнению целевых показателей в ходе реализации комплекса процессных мероприятий.</w:t>
      </w:r>
    </w:p>
    <w:p w14:paraId="5A000000">
      <w:pPr>
        <w:pStyle w:val="Style_2"/>
        <w:widowControl w:val="0"/>
        <w:tabs>
          <w:tab w:leader="none" w:pos="567" w:val="left"/>
          <w:tab w:leader="none" w:pos="708" w:val="clear"/>
        </w:tabs>
        <w:ind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</w:p>
    <w:p w14:paraId="5B000000">
      <w:pPr>
        <w:pStyle w:val="Style_2"/>
        <w:widowControl w:val="0"/>
        <w:tabs>
          <w:tab w:leader="none" w:pos="708" w:val="clear"/>
          <w:tab w:leader="none" w:pos="1276" w:val="left"/>
        </w:tabs>
        <w:ind/>
        <w:jc w:val="center"/>
        <w:rPr>
          <w:rFonts w:ascii="Times New Roman" w:hAnsi="Times New Roman"/>
          <w:i w:val="0"/>
          <w:color w:val="000000"/>
          <w:sz w:val="28"/>
        </w:rPr>
      </w:pPr>
    </w:p>
    <w:p w14:paraId="5C000000">
      <w:pPr>
        <w:pStyle w:val="Style_2"/>
        <w:widowControl w:val="0"/>
        <w:tabs>
          <w:tab w:leader="none" w:pos="708" w:val="clear"/>
          <w:tab w:leader="none" w:pos="1276" w:val="left"/>
        </w:tabs>
        <w:ind/>
        <w:jc w:val="center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Раздел 4. Сведения об использовании бюджетных ассигнований </w:t>
      </w:r>
      <w:r>
        <w:rPr>
          <w:rFonts w:ascii="Times New Roman" w:hAnsi="Times New Roman"/>
          <w:i w:val="0"/>
          <w:color w:val="000000"/>
          <w:sz w:val="28"/>
        </w:rPr>
        <w:br/>
      </w:r>
      <w:r>
        <w:rPr>
          <w:rFonts w:ascii="Times New Roman" w:hAnsi="Times New Roman"/>
          <w:i w:val="0"/>
          <w:color w:val="000000"/>
          <w:sz w:val="28"/>
        </w:rPr>
        <w:t>и внебюджетных средств на реализацию муниципальной программы</w:t>
      </w:r>
    </w:p>
    <w:p w14:paraId="5D000000">
      <w:pPr>
        <w:pStyle w:val="Style_2"/>
        <w:widowControl w:val="0"/>
        <w:ind/>
        <w:jc w:val="both"/>
        <w:rPr>
          <w:rFonts w:ascii="Times New Roman" w:hAnsi="Times New Roman"/>
          <w:i w:val="0"/>
          <w:color w:val="000000"/>
          <w:sz w:val="28"/>
        </w:rPr>
      </w:pPr>
    </w:p>
    <w:p w14:paraId="5E000000">
      <w:pPr>
        <w:pStyle w:val="Style_2"/>
        <w:widowControl w:val="0"/>
        <w:ind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ab/>
      </w:r>
      <w:r>
        <w:rPr>
          <w:rFonts w:ascii="Times New Roman" w:hAnsi="Times New Roman"/>
          <w:i w:val="0"/>
          <w:color w:val="000000"/>
          <w:sz w:val="28"/>
        </w:rPr>
        <w:t xml:space="preserve">Объем запланированных расходов на реализацию муниципальной программы на 2025 год составил  1 409,4  тыс. рублей, в том числе по источникам </w:t>
      </w:r>
    </w:p>
    <w:p w14:paraId="5F000000">
      <w:pPr>
        <w:pStyle w:val="Style_2"/>
        <w:widowControl w:val="0"/>
        <w:ind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финансирования:</w:t>
      </w:r>
    </w:p>
    <w:p w14:paraId="60000000">
      <w:pPr>
        <w:pStyle w:val="Style_2"/>
        <w:widowControl w:val="0"/>
        <w:ind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федеральный бюджет – </w:t>
      </w:r>
      <w:r>
        <w:rPr>
          <w:rFonts w:ascii="Times New Roman" w:hAnsi="Times New Roman"/>
          <w:i w:val="0"/>
          <w:color w:val="000000"/>
          <w:sz w:val="28"/>
        </w:rPr>
        <w:t>0,0  тыс. рублей;</w:t>
      </w:r>
    </w:p>
    <w:p w14:paraId="61000000">
      <w:pPr>
        <w:pStyle w:val="Style_2"/>
        <w:widowControl w:val="0"/>
        <w:ind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областной бюджет – 0,0  тыс. рублей;</w:t>
      </w:r>
    </w:p>
    <w:tbl>
      <w:tblPr>
        <w:tblStyle w:val="Style_4"/>
        <w:tblW w:type="auto" w:w="0"/>
        <w:jc w:val="left"/>
        <w:tblInd w:type="dxa" w:w="322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694"/>
      </w:tblGrid>
      <w:tr>
        <w:trPr>
          <w:trHeight w:hRule="exact" w:val="287"/>
        </w:trPr>
        <w:tc>
          <w:tcPr>
            <w:tcW w:type="dxa" w:w="269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pStyle w:val="Style_2"/>
              <w:widowControl w:val="0"/>
              <w:spacing w:after="100" w:before="100" w:line="360" w:lineRule="auto"/>
              <w:ind/>
              <w:rPr>
                <w:rFonts w:ascii="Times New Roman" w:hAnsi="Times New Roman"/>
                <w:i w:val="0"/>
                <w:color w:val="000000"/>
                <w:sz w:val="28"/>
                <w:vertAlign w:val="superscript"/>
              </w:rPr>
            </w:pPr>
          </w:p>
        </w:tc>
      </w:tr>
    </w:tbl>
    <w:p w14:paraId="63000000">
      <w:pPr>
        <w:pStyle w:val="Style_2"/>
        <w:widowControl w:val="0"/>
        <w:ind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местный бюджет – 1 409,4 тыс. рублей;</w:t>
      </w:r>
    </w:p>
    <w:p w14:paraId="64000000">
      <w:pPr>
        <w:pStyle w:val="Style_2"/>
        <w:widowControl w:val="0"/>
        <w:ind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внебюджетные источники – 0,0 тыс. рублей.</w:t>
      </w:r>
    </w:p>
    <w:p w14:paraId="65000000">
      <w:pPr>
        <w:pStyle w:val="Style_2"/>
        <w:widowControl w:val="0"/>
        <w:ind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ab/>
      </w:r>
      <w:r>
        <w:rPr>
          <w:rFonts w:ascii="Times New Roman" w:hAnsi="Times New Roman"/>
          <w:i w:val="0"/>
          <w:color w:val="000000"/>
          <w:sz w:val="28"/>
        </w:rPr>
        <w:t>Исполнение расходов по муниципальной программе составило 1 388,7 тыс. рублей, в том числе по источникам финансирования:</w:t>
      </w:r>
    </w:p>
    <w:p w14:paraId="66000000">
      <w:pPr>
        <w:pStyle w:val="Style_2"/>
        <w:widowControl w:val="0"/>
        <w:ind/>
        <w:jc w:val="both"/>
        <w:rPr>
          <w:rFonts w:ascii="Times New Roman" w:hAnsi="Times New Roman"/>
          <w:i w:val="0"/>
          <w:color w:val="000000"/>
          <w:sz w:val="28"/>
        </w:rPr>
      </w:pPr>
    </w:p>
    <w:p w14:paraId="67000000">
      <w:pPr>
        <w:pStyle w:val="Style_2"/>
        <w:widowControl w:val="0"/>
        <w:ind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федеральный бюджет -</w:t>
      </w:r>
      <w:r>
        <w:rPr>
          <w:rFonts w:ascii="Times New Roman" w:hAnsi="Times New Roman"/>
          <w:i w:val="0"/>
          <w:color w:val="000000"/>
          <w:sz w:val="28"/>
        </w:rPr>
        <w:t xml:space="preserve">  0,0 тыс. рублей;</w:t>
      </w:r>
    </w:p>
    <w:p w14:paraId="68000000">
      <w:pPr>
        <w:pStyle w:val="Style_2"/>
        <w:widowControl w:val="0"/>
        <w:ind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областной бюджет – 0,0 тыс. рублей;</w:t>
      </w:r>
    </w:p>
    <w:p w14:paraId="69000000">
      <w:pPr>
        <w:pStyle w:val="Style_2"/>
        <w:widowControl w:val="0"/>
        <w:ind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местный бюджет – 1 388,7  тыс. рублей;</w:t>
      </w:r>
    </w:p>
    <w:p w14:paraId="6A000000">
      <w:pPr>
        <w:pStyle w:val="Style_2"/>
        <w:widowControl w:val="0"/>
        <w:ind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внебюджетные источники –  0,0 тыс. рублей.</w:t>
      </w:r>
    </w:p>
    <w:p w14:paraId="6B000000">
      <w:pPr>
        <w:pStyle w:val="Style_2"/>
        <w:widowControl w:val="0"/>
        <w:ind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ab/>
      </w:r>
      <w:r>
        <w:rPr>
          <w:rFonts w:ascii="Times New Roman" w:hAnsi="Times New Roman"/>
          <w:i w:val="0"/>
          <w:color w:val="000000"/>
          <w:sz w:val="28"/>
        </w:rPr>
        <w:t>Объем неосвоенных бюджетных ассигнований местного бюджет</w:t>
      </w:r>
      <w:r>
        <w:rPr>
          <w:rFonts w:ascii="Times New Roman" w:hAnsi="Times New Roman"/>
          <w:i w:val="0"/>
          <w:color w:val="000000"/>
          <w:spacing w:val="-4"/>
          <w:sz w:val="28"/>
        </w:rPr>
        <w:t>а составил  20,7 тыс. рублей,</w:t>
      </w:r>
      <w:r>
        <w:rPr>
          <w:rFonts w:ascii="Times New Roman" w:hAnsi="Times New Roman"/>
          <w:i w:val="0"/>
          <w:color w:val="000000"/>
          <w:sz w:val="28"/>
        </w:rPr>
        <w:t xml:space="preserve"> из них:</w:t>
      </w:r>
    </w:p>
    <w:p w14:paraId="6C000000">
      <w:pPr>
        <w:pStyle w:val="Style_2"/>
        <w:widowControl w:val="0"/>
        <w:ind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 </w:t>
      </w:r>
    </w:p>
    <w:p w14:paraId="6D000000">
      <w:pPr>
        <w:pStyle w:val="Style_2"/>
        <w:widowControl w:val="0"/>
        <w:ind w:firstLine="709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20,5 тыс. рублей – по мероприятию</w:t>
      </w:r>
      <w:r>
        <w:rPr>
          <w:rFonts w:ascii="Times New Roman" w:hAnsi="Times New Roman"/>
          <w:i w:val="0"/>
          <w:color w:val="000000"/>
          <w:sz w:val="28"/>
        </w:rPr>
        <w:t xml:space="preserve"> «</w:t>
      </w:r>
      <w:r>
        <w:rPr>
          <w:rFonts w:ascii="Times New Roman" w:hAnsi="Times New Roman"/>
          <w:i w:val="0"/>
          <w:color w:val="000000"/>
          <w:sz w:val="28"/>
        </w:rPr>
        <w:t>Проведены мероприятия по обеспечению дополнительного профессионального образования муниципальных служащих, работников, осуществляющих техническое обеспечение» по итогам заключения муниципального контракта и  в связи со сложившейся экономией;</w:t>
      </w:r>
    </w:p>
    <w:p w14:paraId="6E000000">
      <w:pPr>
        <w:pStyle w:val="Style_2"/>
        <w:widowControl w:val="0"/>
        <w:ind w:firstLine="709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0,2 тыс. рублей </w:t>
      </w:r>
      <w:r>
        <w:rPr>
          <w:rFonts w:ascii="Times New Roman" w:hAnsi="Times New Roman"/>
          <w:i w:val="0"/>
          <w:color w:val="000000"/>
          <w:sz w:val="28"/>
        </w:rPr>
        <w:t>– по</w:t>
      </w:r>
      <w:r>
        <w:rPr>
          <w:rFonts w:ascii="Times New Roman" w:hAnsi="Times New Roman"/>
          <w:i w:val="0"/>
          <w:color w:val="000000"/>
          <w:sz w:val="28"/>
        </w:rPr>
        <w:t xml:space="preserve"> мероприяти</w:t>
      </w:r>
      <w:r>
        <w:rPr>
          <w:rFonts w:ascii="Times New Roman" w:hAnsi="Times New Roman"/>
          <w:i w:val="0"/>
          <w:color w:val="000000"/>
          <w:sz w:val="28"/>
        </w:rPr>
        <w:t>ю «</w:t>
      </w:r>
      <w:r>
        <w:rPr>
          <w:rFonts w:ascii="Times New Roman" w:hAnsi="Times New Roman"/>
          <w:i w:val="0"/>
          <w:color w:val="000000"/>
          <w:sz w:val="28"/>
        </w:rPr>
        <w:t>В</w:t>
      </w:r>
      <w:r>
        <w:rPr>
          <w:rFonts w:ascii="Times New Roman" w:hAnsi="Times New Roman"/>
          <w:i w:val="0"/>
          <w:color w:val="000000"/>
          <w:sz w:val="28"/>
        </w:rPr>
        <w:t>ыпл</w:t>
      </w:r>
      <w:r>
        <w:rPr>
          <w:rFonts w:ascii="Times New Roman" w:hAnsi="Times New Roman"/>
          <w:i w:val="0"/>
          <w:color w:val="000000"/>
          <w:sz w:val="28"/>
        </w:rPr>
        <w:t>ата материального поощрения органам территориального общественного самоуправления муниципального образования «Город Батайск»» в связи с экономией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.</w:t>
      </w:r>
    </w:p>
    <w:p w14:paraId="6F000000">
      <w:pPr>
        <w:pStyle w:val="Style_2"/>
        <w:widowControl w:val="0"/>
        <w:ind/>
        <w:jc w:val="both"/>
        <w:rPr>
          <w:rFonts w:ascii="Times New Roman" w:hAnsi="Times New Roman"/>
          <w:i w:val="0"/>
          <w:color w:val="000000"/>
          <w:sz w:val="28"/>
        </w:rPr>
      </w:pPr>
    </w:p>
    <w:p w14:paraId="70000000">
      <w:pPr>
        <w:pStyle w:val="Style_2"/>
        <w:widowControl w:val="0"/>
        <w:ind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ab/>
      </w:r>
      <w:r>
        <w:rPr>
          <w:rFonts w:ascii="Times New Roman" w:hAnsi="Times New Roman"/>
          <w:i w:val="0"/>
          <w:color w:val="000000"/>
          <w:sz w:val="28"/>
        </w:rPr>
        <w:t xml:space="preserve">Сведения об использовании бюджетных ассигнований и внебюджетных средств на реализацию муниципальной  программы за 2025 </w:t>
      </w:r>
      <w:r>
        <w:rPr>
          <w:rFonts w:ascii="Times New Roman" w:hAnsi="Times New Roman"/>
          <w:i w:val="0"/>
          <w:color w:val="000000"/>
          <w:sz w:val="28"/>
        </w:rPr>
        <w:t>год приведены в таблице № 2 к отчету о реал</w:t>
      </w:r>
      <w:r>
        <w:rPr>
          <w:rFonts w:ascii="Times New Roman" w:hAnsi="Times New Roman"/>
          <w:i w:val="0"/>
          <w:color w:val="000000"/>
          <w:sz w:val="28"/>
        </w:rPr>
        <w:t>изации муниципальной программы.</w:t>
      </w:r>
    </w:p>
    <w:p w14:paraId="71000000">
      <w:pPr>
        <w:pStyle w:val="Style_2"/>
        <w:widowControl w:val="0"/>
        <w:ind/>
        <w:jc w:val="both"/>
        <w:rPr>
          <w:rFonts w:ascii="Times New Roman" w:hAnsi="Times New Roman"/>
          <w:i w:val="0"/>
          <w:color w:val="000000"/>
          <w:sz w:val="28"/>
        </w:rPr>
      </w:pPr>
    </w:p>
    <w:p w14:paraId="72000000">
      <w:pPr>
        <w:pStyle w:val="Style_2"/>
        <w:widowControl w:val="0"/>
        <w:spacing w:after="0" w:before="0"/>
        <w:ind/>
        <w:contextualSpacing w:val="1"/>
        <w:jc w:val="center"/>
      </w:pPr>
    </w:p>
    <w:p w14:paraId="73000000">
      <w:pPr>
        <w:pStyle w:val="Style_2"/>
        <w:widowControl w:val="0"/>
        <w:spacing w:after="0" w:before="0"/>
        <w:ind/>
        <w:contextualSpacing w:val="1"/>
        <w:jc w:val="center"/>
      </w:pPr>
    </w:p>
    <w:p w14:paraId="74000000">
      <w:pPr>
        <w:pStyle w:val="Style_2"/>
        <w:widowControl w:val="0"/>
        <w:spacing w:after="0" w:before="0"/>
        <w:ind/>
        <w:contextualSpacing w:val="1"/>
        <w:jc w:val="center"/>
      </w:pPr>
      <w:r>
        <w:rPr>
          <w:sz w:val="28"/>
        </w:rPr>
        <w:t xml:space="preserve">Раздел 5. Сведения о достижении плановых и фактических значений показателей муниципальной программы и ее структурных элементов за отчетный год </w:t>
      </w:r>
    </w:p>
    <w:p w14:paraId="75000000">
      <w:pPr>
        <w:pStyle w:val="Style_2"/>
        <w:widowControl w:val="0"/>
        <w:spacing w:after="0" w:before="0"/>
        <w:ind/>
        <w:contextualSpacing w:val="1"/>
        <w:jc w:val="center"/>
        <w:rPr>
          <w:sz w:val="28"/>
        </w:rPr>
      </w:pPr>
    </w:p>
    <w:p w14:paraId="76000000">
      <w:pPr>
        <w:pStyle w:val="Style_2"/>
        <w:widowControl w:val="0"/>
        <w:ind w:firstLine="709" w:left="0" w:right="0"/>
        <w:jc w:val="both"/>
      </w:pPr>
      <w:r>
        <w:rPr>
          <w:sz w:val="28"/>
        </w:rPr>
        <w:t>Муниципальной программой и структурными элементами муниципальной  программы предусмотрено:</w:t>
      </w:r>
    </w:p>
    <w:p w14:paraId="77000000">
      <w:pPr>
        <w:pStyle w:val="Style_2"/>
        <w:widowControl w:val="0"/>
        <w:ind w:firstLine="0" w:left="0" w:right="0"/>
        <w:jc w:val="both"/>
      </w:pPr>
      <w:r>
        <w:rPr>
          <w:sz w:val="28"/>
        </w:rPr>
        <w:t>11</w:t>
      </w:r>
      <w:r>
        <w:rPr>
          <w:sz w:val="28"/>
        </w:rPr>
        <w:t xml:space="preserve"> показателей, по  8  из кот</w:t>
      </w:r>
      <w:r>
        <w:rPr>
          <w:sz w:val="28"/>
        </w:rPr>
        <w:t>орых</w:t>
      </w:r>
      <w:r>
        <w:rPr>
          <w:sz w:val="28"/>
        </w:rPr>
        <w:t xml:space="preserve"> ф</w:t>
      </w:r>
      <w:r>
        <w:rPr>
          <w:sz w:val="28"/>
        </w:rPr>
        <w:t>актические</w:t>
      </w:r>
      <w:r>
        <w:rPr>
          <w:sz w:val="28"/>
        </w:rPr>
        <w:t xml:space="preserve"> значения соответствуют плановым, а по 1  показателю </w:t>
      </w:r>
      <w:r>
        <w:t xml:space="preserve"> </w:t>
      </w:r>
      <w:r>
        <w:rPr>
          <w:sz w:val="28"/>
        </w:rPr>
        <w:t xml:space="preserve">фактические значения превышают плановые, по 2 показателям </w:t>
      </w:r>
      <w:r>
        <w:rPr>
          <w:sz w:val="28"/>
        </w:rPr>
        <w:t>не достигнуты плановые значения.</w:t>
      </w:r>
    </w:p>
    <w:p w14:paraId="78000000">
      <w:pPr>
        <w:pStyle w:val="Style_2"/>
        <w:widowControl w:val="0"/>
        <w:ind w:firstLine="0" w:left="709"/>
        <w:jc w:val="both"/>
        <w:rPr>
          <w:i w:val="0"/>
          <w:sz w:val="28"/>
          <w:shd w:fill="FFD821" w:val="clear"/>
        </w:rPr>
      </w:pPr>
    </w:p>
    <w:p w14:paraId="79000000">
      <w:pPr>
        <w:pStyle w:val="Style_2"/>
        <w:widowControl w:val="0"/>
        <w:ind w:firstLine="0" w:left="709"/>
        <w:jc w:val="both"/>
        <w:rPr>
          <w:i w:val="0"/>
          <w:sz w:val="28"/>
          <w:shd w:fill="FFD821" w:val="clear"/>
        </w:rPr>
      </w:pPr>
      <w:r>
        <w:rPr>
          <w:rFonts w:ascii="Times New Roman" w:hAnsi="Times New Roman"/>
          <w:sz w:val="28"/>
        </w:rPr>
        <w:t>Муниципальная программа «</w:t>
      </w:r>
      <w:r>
        <w:rPr>
          <w:rFonts w:ascii="Times New Roman" w:hAnsi="Times New Roman"/>
          <w:i w:val="0"/>
          <w:sz w:val="28"/>
        </w:rPr>
        <w:t>Развитие муниципального управления».</w:t>
      </w:r>
    </w:p>
    <w:p w14:paraId="7A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Показатель 2. «</w:t>
      </w:r>
      <w:r>
        <w:rPr>
          <w:rFonts w:ascii="Times New Roman" w:hAnsi="Times New Roman"/>
          <w:sz w:val="28"/>
        </w:rPr>
        <w:t>Доля граждан, позитивно оценивающих деятельность органов местного самоуправления» плановое значение -  51,7, фактическое значение – 56,25. Отклонение от планового показателя согла</w:t>
      </w:r>
      <w:r>
        <w:rPr>
          <w:rFonts w:ascii="Times New Roman" w:hAnsi="Times New Roman"/>
          <w:sz w:val="28"/>
        </w:rPr>
        <w:t>сно</w:t>
      </w:r>
      <w:r>
        <w:rPr>
          <w:rFonts w:ascii="Times New Roman" w:hAnsi="Times New Roman"/>
          <w:b w:val="0"/>
          <w:sz w:val="28"/>
        </w:rPr>
        <w:t xml:space="preserve"> информации Министерства региональной политики Ростовской области «</w:t>
      </w:r>
      <w:r>
        <w:rPr>
          <w:rFonts w:ascii="Times New Roman" w:hAnsi="Times New Roman"/>
          <w:sz w:val="28"/>
        </w:rPr>
        <w:t>Об итогах ежеквартального мониторинга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эффективности деятельности органов местного самоуправления  </w:t>
      </w:r>
      <w:r>
        <w:rPr>
          <w:rFonts w:ascii="Times New Roman" w:hAnsi="Times New Roman"/>
          <w:sz w:val="28"/>
        </w:rPr>
        <w:t>городских округов и муниципальных районов Ростовской обла</w:t>
      </w:r>
      <w:r>
        <w:rPr>
          <w:rFonts w:ascii="Times New Roman" w:hAnsi="Times New Roman"/>
          <w:sz w:val="28"/>
        </w:rPr>
        <w:t xml:space="preserve">сти </w:t>
      </w:r>
      <w:r>
        <w:rPr>
          <w:rFonts w:ascii="Times New Roman" w:hAnsi="Times New Roman"/>
          <w:sz w:val="28"/>
        </w:rPr>
        <w:t xml:space="preserve">за 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z w:val="28"/>
        </w:rPr>
        <w:t>V</w:t>
      </w:r>
      <w:r>
        <w:rPr>
          <w:rFonts w:ascii="Times New Roman" w:hAnsi="Times New Roman"/>
          <w:sz w:val="28"/>
        </w:rPr>
        <w:t xml:space="preserve"> квартал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года».</w:t>
      </w:r>
    </w:p>
    <w:p w14:paraId="7B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Комплекс процессных мероприятий «Развитие муниципального управления и муниципальной службы».</w:t>
      </w:r>
    </w:p>
    <w:p w14:paraId="7C000000">
      <w:pPr>
        <w:pStyle w:val="Style_2"/>
        <w:widowControl w:val="0"/>
        <w:ind/>
        <w:jc w:val="both"/>
        <w:rPr>
          <w:i w:val="0"/>
        </w:rPr>
      </w:pPr>
      <w:r>
        <w:rPr>
          <w:i w:val="0"/>
          <w:sz w:val="28"/>
        </w:rPr>
        <w:tab/>
      </w:r>
      <w:r>
        <w:rPr>
          <w:i w:val="0"/>
          <w:sz w:val="28"/>
        </w:rPr>
        <w:t xml:space="preserve">Показатель 2.1. «Коэффициент текучести муниципальных служащих» </w:t>
      </w:r>
      <w:r>
        <w:rPr>
          <w:i w:val="0"/>
          <w:sz w:val="28"/>
        </w:rPr>
        <w:t>плановое значение – 8,9 процента, фактическое значение – 55,95. Отклонение от планового показателя связано с</w:t>
      </w:r>
      <w:r>
        <w:rPr>
          <w:rFonts w:ascii="Times New Roman" w:hAnsi="Times New Roman"/>
          <w:sz w:val="28"/>
        </w:rPr>
        <w:t xml:space="preserve"> «непривычной» ситуацией на рынке труда в</w:t>
      </w:r>
      <w:r>
        <w:rPr>
          <w:rFonts w:ascii="Times New Roman" w:hAnsi="Times New Roman"/>
          <w:sz w:val="28"/>
        </w:rPr>
        <w:t xml:space="preserve"> 2025 году:</w:t>
      </w:r>
    </w:p>
    <w:p w14:paraId="7D000000">
      <w:pPr>
        <w:pStyle w:val="Style_2"/>
        <w:widowControl w:val="0"/>
        <w:ind w:firstLine="709"/>
        <w:jc w:val="both"/>
        <w:rPr>
          <w:i w:val="0"/>
          <w:shd w:fill="FFD821" w:val="clear"/>
        </w:rPr>
      </w:pPr>
      <w:r>
        <w:rPr>
          <w:rFonts w:ascii="Times New Roman" w:hAnsi="Times New Roman"/>
          <w:sz w:val="28"/>
        </w:rPr>
        <w:t>- большое количество ваканс</w:t>
      </w:r>
      <w:r>
        <w:rPr>
          <w:rFonts w:ascii="Times New Roman" w:hAnsi="Times New Roman"/>
          <w:sz w:val="28"/>
        </w:rPr>
        <w:t xml:space="preserve">ий на рынке труда, </w:t>
      </w:r>
    </w:p>
    <w:p w14:paraId="7E000000">
      <w:pPr>
        <w:pStyle w:val="Style_2"/>
        <w:widowControl w:val="0"/>
        <w:ind w:firstLine="709"/>
        <w:jc w:val="both"/>
        <w:rPr>
          <w:i w:val="0"/>
          <w:shd w:fill="FFD821" w:val="clear"/>
        </w:rPr>
      </w:pPr>
      <w:r>
        <w:rPr>
          <w:rFonts w:ascii="Times New Roman" w:hAnsi="Times New Roman"/>
          <w:sz w:val="28"/>
        </w:rPr>
        <w:t>- низкий уровень безработицы,</w:t>
      </w:r>
      <w:r>
        <w:rPr>
          <w:rFonts w:ascii="Times New Roman" w:hAnsi="Times New Roman"/>
          <w:b w:val="0"/>
          <w:i w:val="0"/>
          <w:caps w:val="0"/>
          <w:color w:val="000000"/>
          <w:spacing w:val="-3"/>
          <w:sz w:val="28"/>
        </w:rPr>
        <w:t> </w:t>
      </w:r>
    </w:p>
    <w:p w14:paraId="7F000000">
      <w:pPr>
        <w:pStyle w:val="Style_2"/>
        <w:widowControl w:val="0"/>
        <w:ind w:firstLine="709"/>
        <w:jc w:val="both"/>
        <w:rPr>
          <w:i w:val="0"/>
          <w:shd w:fill="FFD821" w:val="clear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-3"/>
          <w:sz w:val="28"/>
        </w:rPr>
        <w:t>-</w:t>
      </w:r>
      <w:r>
        <w:rPr>
          <w:rFonts w:ascii="Times New Roman" w:hAnsi="Times New Roman"/>
          <w:b w:val="0"/>
          <w:i w:val="0"/>
          <w:caps w:val="0"/>
          <w:color w:val="000000"/>
          <w:spacing w:val="-3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-3"/>
          <w:sz w:val="28"/>
        </w:rPr>
        <w:t>дефицит персонала от массовых рабочих специальностей до высококвалифицированных профессионалов.</w:t>
      </w:r>
    </w:p>
    <w:p w14:paraId="80000000">
      <w:pPr>
        <w:pStyle w:val="Style_2"/>
        <w:widowControl w:val="0"/>
        <w:ind w:firstLine="709"/>
        <w:jc w:val="both"/>
        <w:rPr>
          <w:i w:val="0"/>
          <w:shd w:fill="FFD821" w:val="clear"/>
        </w:rPr>
      </w:pPr>
      <w:r>
        <w:rPr>
          <w:i w:val="0"/>
          <w:sz w:val="28"/>
        </w:rPr>
        <w:t>Показатель 2.4. «Дол</w:t>
      </w:r>
      <w:r>
        <w:rPr>
          <w:i w:val="0"/>
          <w:sz w:val="28"/>
        </w:rPr>
        <w:t xml:space="preserve">я специалистов в возрасте до 35 лет, имеющих стаж муниципальной службы более 3 лет» </w:t>
      </w:r>
      <w:r>
        <w:rPr>
          <w:i w:val="0"/>
          <w:sz w:val="28"/>
        </w:rPr>
        <w:t xml:space="preserve">плановое значение – 5 процента, фактическое значение – 2. Отклонение от планового показателя связано с достижением возраста сотрудников свыше 35 лет и увеличением стажа работы в муниципальной службе. А так же с привлечением на муниципальную службу молодых специалистов, не имеющих стажа в муниципальной службе (после обучения в Вузе). </w:t>
      </w:r>
    </w:p>
    <w:p w14:paraId="81000000">
      <w:pPr>
        <w:pStyle w:val="Style_2"/>
        <w:widowControl w:val="0"/>
        <w:ind/>
        <w:jc w:val="both"/>
      </w:pPr>
      <w:r>
        <w:rPr>
          <w:i w:val="0"/>
          <w:sz w:val="28"/>
        </w:rPr>
        <w:tab/>
      </w:r>
      <w:r>
        <w:rPr>
          <w:i w:val="0"/>
          <w:sz w:val="28"/>
        </w:rPr>
        <w:t>Сведения о достижении значений показателей муниципальной программы, структур</w:t>
      </w:r>
      <w:r>
        <w:rPr>
          <w:sz w:val="28"/>
        </w:rPr>
        <w:t xml:space="preserve">ных элементов муниципальной (комплексной) программы с обоснованием отклонений по показателям приведены в </w:t>
      </w:r>
      <w:r>
        <w:rPr>
          <w:sz w:val="28"/>
        </w:rPr>
        <w:t xml:space="preserve">таблице № 3 к отчету о </w:t>
      </w:r>
      <w:r>
        <w:rPr>
          <w:sz w:val="28"/>
        </w:rPr>
        <w:t xml:space="preserve">реализации муниципальной (комплексной) программы. </w:t>
      </w:r>
    </w:p>
    <w:p w14:paraId="82000000">
      <w:pPr>
        <w:pStyle w:val="Style_2"/>
        <w:widowControl w:val="0"/>
        <w:ind/>
        <w:jc w:val="both"/>
      </w:pPr>
      <w:r>
        <w:rPr>
          <w:sz w:val="28"/>
        </w:rPr>
        <w:tab/>
      </w:r>
    </w:p>
    <w:p w14:paraId="83000000">
      <w:pPr>
        <w:pStyle w:val="Style_2"/>
        <w:widowControl w:val="0"/>
        <w:ind/>
        <w:jc w:val="both"/>
        <w:rPr>
          <w:sz w:val="28"/>
        </w:rPr>
      </w:pPr>
    </w:p>
    <w:p w14:paraId="84000000">
      <w:pPr>
        <w:pStyle w:val="Style_2"/>
        <w:widowControl w:val="0"/>
        <w:tabs>
          <w:tab w:leader="none" w:pos="708" w:val="clear"/>
          <w:tab w:leader="none" w:pos="1276" w:val="left"/>
        </w:tabs>
        <w:ind/>
        <w:jc w:val="center"/>
      </w:pPr>
    </w:p>
    <w:p w14:paraId="85000000">
      <w:pPr>
        <w:pStyle w:val="Style_2"/>
        <w:widowControl w:val="0"/>
        <w:tabs>
          <w:tab w:leader="none" w:pos="708" w:val="clear"/>
          <w:tab w:leader="none" w:pos="1276" w:val="left"/>
        </w:tabs>
        <w:ind/>
        <w:jc w:val="center"/>
      </w:pPr>
      <w:r>
        <w:rPr>
          <w:sz w:val="28"/>
        </w:rPr>
        <w:t xml:space="preserve">Раздел 6. </w:t>
      </w:r>
      <w:r>
        <w:rPr>
          <w:sz w:val="28"/>
        </w:rPr>
        <w:t xml:space="preserve">Предложения по дальнейшей </w:t>
      </w:r>
      <w:r>
        <w:rPr>
          <w:sz w:val="28"/>
        </w:rPr>
        <w:br/>
      </w:r>
      <w:r>
        <w:rPr>
          <w:sz w:val="28"/>
        </w:rPr>
        <w:t>реализации муниципальной программы</w:t>
      </w:r>
    </w:p>
    <w:p w14:paraId="86000000">
      <w:pPr>
        <w:pStyle w:val="Style_2"/>
        <w:widowControl w:val="0"/>
        <w:spacing w:line="216" w:lineRule="auto"/>
        <w:ind/>
        <w:jc w:val="both"/>
        <w:rPr>
          <w:sz w:val="28"/>
        </w:rPr>
      </w:pPr>
    </w:p>
    <w:p w14:paraId="87000000">
      <w:pPr>
        <w:pStyle w:val="Style_2"/>
        <w:widowControl w:val="0"/>
        <w:spacing w:line="216" w:lineRule="auto"/>
        <w:ind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ab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Предложения по дальнейшей реализации государственной программы отсутствуют.</w:t>
      </w:r>
    </w:p>
    <w:p w14:paraId="88000000">
      <w:pPr>
        <w:sectPr>
          <w:headerReference r:id="rId2" w:type="default"/>
          <w:type w:val="nextPage"/>
          <w:pgSz w:h="16848" w:orient="portrait" w:w="11908"/>
          <w:pgMar w:bottom="1134" w:footer="0" w:gutter="0" w:header="227" w:left="1134" w:right="567" w:top="1134"/>
          <w:pgNumType w:fmt="decimal" w:start="2"/>
        </w:sectPr>
      </w:pPr>
    </w:p>
    <w:p w14:paraId="89000000">
      <w:pPr>
        <w:pStyle w:val="Style_2"/>
      </w:pPr>
    </w:p>
    <w:p w14:paraId="8A000000">
      <w:pPr>
        <w:pStyle w:val="Style_2"/>
        <w:widowControl w:val="0"/>
        <w:spacing w:line="264" w:lineRule="auto"/>
        <w:ind/>
        <w:jc w:val="right"/>
      </w:pPr>
      <w:r>
        <w:t xml:space="preserve">                                     </w:t>
      </w:r>
      <w:r>
        <w:rPr>
          <w:sz w:val="28"/>
        </w:rPr>
        <w:t xml:space="preserve">         </w:t>
      </w:r>
      <w:r>
        <w:rPr>
          <w:sz w:val="28"/>
        </w:rPr>
        <w:t>Таблица № 1</w:t>
      </w:r>
    </w:p>
    <w:p w14:paraId="8B000000">
      <w:pPr>
        <w:pStyle w:val="Style_2"/>
        <w:widowControl w:val="0"/>
        <w:spacing w:line="264" w:lineRule="auto"/>
        <w:ind/>
        <w:jc w:val="right"/>
        <w:rPr>
          <w:sz w:val="28"/>
        </w:rPr>
      </w:pPr>
      <w:r>
        <w:rPr>
          <w:sz w:val="28"/>
        </w:rPr>
        <w:t xml:space="preserve">к отчету о реализации муниципальной  </w:t>
      </w:r>
    </w:p>
    <w:p w14:paraId="8C000000">
      <w:pPr>
        <w:pStyle w:val="Style_2"/>
        <w:widowControl w:val="0"/>
        <w:spacing w:line="264" w:lineRule="auto"/>
        <w:ind/>
        <w:jc w:val="right"/>
        <w:rPr>
          <w:sz w:val="28"/>
        </w:rPr>
      </w:pPr>
      <w:r>
        <w:rPr>
          <w:sz w:val="28"/>
        </w:rPr>
        <w:t>программы за отчетный год</w:t>
      </w:r>
    </w:p>
    <w:p w14:paraId="8D000000">
      <w:pPr>
        <w:pStyle w:val="Style_2"/>
        <w:widowControl w:val="0"/>
        <w:ind/>
        <w:jc w:val="center"/>
        <w:rPr>
          <w:sz w:val="28"/>
        </w:rPr>
      </w:pPr>
    </w:p>
    <w:p w14:paraId="8E000000">
      <w:pPr>
        <w:pStyle w:val="Style_2"/>
        <w:widowControl w:val="0"/>
        <w:ind/>
        <w:jc w:val="center"/>
        <w:rPr>
          <w:sz w:val="28"/>
        </w:rPr>
      </w:pPr>
      <w:r>
        <w:rPr>
          <w:sz w:val="28"/>
        </w:rPr>
        <w:t xml:space="preserve">СВЕДЕНИЯ       </w:t>
      </w:r>
    </w:p>
    <w:p w14:paraId="8F000000">
      <w:pPr>
        <w:pStyle w:val="Style_2"/>
        <w:widowControl w:val="0"/>
        <w:ind/>
        <w:jc w:val="center"/>
        <w:rPr>
          <w:sz w:val="28"/>
        </w:rPr>
      </w:pPr>
      <w:r>
        <w:rPr>
          <w:sz w:val="28"/>
        </w:rPr>
        <w:t xml:space="preserve">о выполнении мероприятий (результатов) </w:t>
      </w:r>
    </w:p>
    <w:p w14:paraId="90000000">
      <w:pPr>
        <w:pStyle w:val="Style_2"/>
        <w:widowControl w:val="0"/>
        <w:ind/>
        <w:jc w:val="center"/>
        <w:rPr>
          <w:sz w:val="28"/>
        </w:rPr>
      </w:pPr>
      <w:r>
        <w:rPr>
          <w:sz w:val="28"/>
        </w:rPr>
        <w:t>а также контрольных точек муниципальной программы за 2025 г.</w:t>
      </w:r>
    </w:p>
    <w:p w14:paraId="91000000">
      <w:pPr>
        <w:pStyle w:val="Style_2"/>
        <w:widowControl w:val="0"/>
        <w:ind/>
        <w:jc w:val="center"/>
      </w:pPr>
    </w:p>
    <w:tbl>
      <w:tblPr>
        <w:tblStyle w:val="Style_4"/>
        <w:tblW w:type="auto" w:w="0"/>
        <w:jc w:val="left"/>
        <w:tblInd w:type="dxa" w:w="-31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48"/>
        <w:gridCol w:w="2564"/>
        <w:gridCol w:w="1142"/>
        <w:gridCol w:w="1479"/>
        <w:gridCol w:w="1224"/>
        <w:gridCol w:w="1416"/>
        <w:gridCol w:w="2388"/>
        <w:gridCol w:w="2477"/>
        <w:gridCol w:w="1709"/>
      </w:tblGrid>
      <w:tr>
        <w:trPr>
          <w:trHeight w:hRule="atLeast" w:val="477"/>
        </w:trPr>
        <w:tc>
          <w:tcPr>
            <w:tcW w:type="dxa" w:w="74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r>
              <w:rPr>
                <w:rFonts w:ascii="Times New Roman" w:hAnsi="Times New Roman"/>
                <w:sz w:val="20"/>
              </w:rPr>
              <w:t>п/п</w:t>
            </w:r>
          </w:p>
        </w:tc>
        <w:tc>
          <w:tcPr>
            <w:tcW w:type="dxa" w:w="256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мероприятия (результата) / контрольной точки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fldChar w:fldCharType="begin"/>
            </w:r>
            <w:r>
              <w:rPr>
                <w:rFonts w:ascii="Times New Roman" w:hAnsi="Times New Roman"/>
                <w:sz w:val="20"/>
              </w:rPr>
              <w:instrText>HYPERLINK "../../706/AppData/Local/Microsoft/Windows/Temporary%20Internet%20Files/Content.Outlook/ELXWAXDW/%D1%82%D0%B0%D0%B1%D0%BB%D0%B8%D1%86%D0%B0%201.docx#Par1127"</w:instrText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&lt;1&gt;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type="dxa" w:w="11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Плановый срок реализации мероприятия (результата) /</w:t>
            </w:r>
          </w:p>
          <w:p w14:paraId="95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наступления контрольной точки</w:t>
            </w:r>
          </w:p>
        </w:tc>
        <w:tc>
          <w:tcPr>
            <w:tcW w:type="dxa" w:w="147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Фактический срок</w:t>
            </w:r>
          </w:p>
          <w:p w14:paraId="97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type="dxa" w:w="5028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Результаты</w:t>
            </w:r>
          </w:p>
        </w:tc>
        <w:tc>
          <w:tcPr>
            <w:tcW w:type="dxa" w:w="247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Ответственный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 исполнитель, соисполнитель, участник 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(должность/ ФИО)</w:t>
            </w:r>
          </w:p>
        </w:tc>
        <w:tc>
          <w:tcPr>
            <w:tcW w:type="dxa" w:w="170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Причины не реализации/ реализации не в полном объеме</w:t>
            </w:r>
          </w:p>
        </w:tc>
      </w:tr>
      <w:tr>
        <w:trPr>
          <w:trHeight w:hRule="atLeast" w:val="1423"/>
        </w:trPr>
        <w:tc>
          <w:tcPr>
            <w:tcW w:type="dxa" w:w="74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56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7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плановое значение</w:t>
            </w:r>
          </w:p>
        </w:tc>
        <w:tc>
          <w:tcPr>
            <w:tcW w:type="dxa" w:w="2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фактическое значе</w:t>
            </w:r>
            <w:r>
              <w:rPr>
                <w:rFonts w:ascii="Times New Roman" w:hAnsi="Times New Roman"/>
                <w:sz w:val="20"/>
              </w:rPr>
              <w:t>ние *</w:t>
            </w:r>
          </w:p>
        </w:tc>
        <w:tc>
          <w:tcPr>
            <w:tcW w:type="dxa" w:w="247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7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284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2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</w:tr>
      <w:tr>
        <w:trPr>
          <w:trHeight w:hRule="atLeast" w:val="439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399"/>
            <w:gridSpan w:val="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Комплекс процессных мероприятий «Развитие муниципального управления и муниципальной службы»</w:t>
            </w:r>
          </w:p>
        </w:tc>
      </w:tr>
      <w:tr>
        <w:trPr>
          <w:trHeight w:hRule="atLeast" w:val="569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0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0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Мероприятие (результат) 1.1.</w:t>
            </w:r>
          </w:p>
          <w:p w14:paraId="AB000000">
            <w:pPr>
              <w:widowControl w:val="0"/>
              <w:tabs>
                <w:tab w:leader="none" w:pos="11057" w:val="left"/>
              </w:tabs>
              <w:ind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Проведены мероприятия по совершенствованию правовой и методической основы муниципальной службы</w:t>
            </w:r>
          </w:p>
        </w:tc>
        <w:tc>
          <w:tcPr>
            <w:tcW w:type="dxa" w:w="11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31.12.2025</w:t>
            </w:r>
          </w:p>
        </w:tc>
        <w:tc>
          <w:tcPr>
            <w:tcW w:type="dxa" w:w="1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  <w:t>.12.2025</w:t>
            </w: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заведующий сектором по кадровой работе </w:t>
            </w:r>
            <w:r>
              <w:rPr>
                <w:rFonts w:ascii="Times New Roman" w:hAnsi="Times New Roman"/>
                <w:sz w:val="20"/>
              </w:rPr>
              <w:t xml:space="preserve">Администрации города Батайска, </w:t>
            </w:r>
            <w:r>
              <w:rPr>
                <w:rFonts w:ascii="Times New Roman" w:hAnsi="Times New Roman"/>
                <w:sz w:val="20"/>
              </w:rPr>
              <w:t>Шевелев А.Н.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0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375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0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1.1.1</w:t>
            </w: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0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1.1.1. Проведена аттестация деятельности органов местного самоуправления</w:t>
            </w:r>
          </w:p>
        </w:tc>
        <w:tc>
          <w:tcPr>
            <w:tcW w:type="dxa" w:w="11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0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01.10.2025</w:t>
            </w:r>
          </w:p>
        </w:tc>
        <w:tc>
          <w:tcPr>
            <w:tcW w:type="dxa" w:w="1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2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заведующий сектором по кадровой работе </w:t>
            </w:r>
            <w:r>
              <w:rPr>
                <w:rFonts w:ascii="Times New Roman" w:hAnsi="Times New Roman"/>
                <w:sz w:val="20"/>
              </w:rPr>
              <w:t xml:space="preserve">Администрации города Батайска, </w:t>
            </w:r>
            <w:r>
              <w:rPr>
                <w:rFonts w:ascii="Times New Roman" w:hAnsi="Times New Roman"/>
                <w:sz w:val="20"/>
              </w:rPr>
              <w:t>Шевелев А.Н.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0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556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0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1.1.2</w:t>
            </w: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0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1.1.2. Принято участие в торжественном собрании Ассоциации «Совет муниципальных образований Ростовской области», посвященном Дню местного самоуправления</w:t>
            </w:r>
          </w:p>
        </w:tc>
        <w:tc>
          <w:tcPr>
            <w:tcW w:type="dxa" w:w="11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0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01.05.2025</w:t>
            </w:r>
          </w:p>
        </w:tc>
        <w:tc>
          <w:tcPr>
            <w:tcW w:type="dxa" w:w="1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0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01.05.2025</w:t>
            </w: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2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0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принято участие в «Торжественном собрании членов Ассоциации «Совет муниципальных образований Ростовской области»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начальник организационного отдела Администрации города Батайска, </w:t>
            </w:r>
            <w:r>
              <w:rPr>
                <w:rFonts w:ascii="Times New Roman" w:hAnsi="Times New Roman"/>
                <w:sz w:val="20"/>
              </w:rPr>
              <w:t>Алексеенко Н.А.</w:t>
            </w:r>
          </w:p>
          <w:p w14:paraId="C4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0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4490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0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1.1.3</w:t>
            </w: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0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1.1.3.</w:t>
            </w:r>
          </w:p>
          <w:p w14:paraId="C800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Проведена оценка профессиональных компетенций, личных и деловых качеств кандидатов на замещение должностей</w:t>
            </w:r>
          </w:p>
        </w:tc>
        <w:tc>
          <w:tcPr>
            <w:tcW w:type="dxa" w:w="11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0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01.04.2025</w:t>
            </w:r>
          </w:p>
        </w:tc>
        <w:tc>
          <w:tcPr>
            <w:tcW w:type="dxa" w:w="1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0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01.04.2025</w:t>
            </w: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2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0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отчетном периоде проведена оценка соответствия квалификационным требованиям, установленных действующим законодательством, профессиональной компетенции лиц, поступающих на муниципальную службу путем </w:t>
            </w:r>
            <w:r>
              <w:rPr>
                <w:rFonts w:ascii="Times New Roman" w:hAnsi="Times New Roman"/>
                <w:sz w:val="20"/>
              </w:rPr>
              <w:t xml:space="preserve">изучения представленных документов, предварительного собеседования, </w:t>
            </w:r>
            <w:r>
              <w:rPr>
                <w:rFonts w:ascii="Times New Roman" w:hAnsi="Times New Roman"/>
                <w:sz w:val="20"/>
              </w:rPr>
              <w:t>-п</w:t>
            </w:r>
            <w:r>
              <w:rPr>
                <w:rFonts w:ascii="Times New Roman" w:hAnsi="Times New Roman"/>
                <w:sz w:val="20"/>
              </w:rPr>
              <w:t>олучения и проверки информации (характеристик, отзывов) по прежним местам работы (учебы) в отношении 27 человек, претендующих на вакантные должности.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заведующий сектором по кадровой работе </w:t>
            </w:r>
            <w:r>
              <w:rPr>
                <w:rFonts w:ascii="Times New Roman" w:hAnsi="Times New Roman"/>
                <w:sz w:val="20"/>
              </w:rPr>
              <w:t xml:space="preserve">Администрации города Батайска, </w:t>
            </w:r>
            <w:r>
              <w:rPr>
                <w:rFonts w:ascii="Times New Roman" w:hAnsi="Times New Roman"/>
                <w:sz w:val="20"/>
              </w:rPr>
              <w:t>Шевелев А.Н.</w:t>
            </w:r>
          </w:p>
          <w:p w14:paraId="CF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0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284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0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1.1.4</w:t>
            </w: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0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1.1.4. Сформирован муниципальный резерв управленческих кадров</w:t>
            </w:r>
          </w:p>
        </w:tc>
        <w:tc>
          <w:tcPr>
            <w:tcW w:type="dxa" w:w="11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0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20.07.2025</w:t>
            </w:r>
          </w:p>
          <w:p w14:paraId="D400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20.12.2025</w:t>
            </w:r>
          </w:p>
        </w:tc>
        <w:tc>
          <w:tcPr>
            <w:tcW w:type="dxa" w:w="1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0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20.07.2025</w:t>
            </w:r>
          </w:p>
          <w:p w14:paraId="D600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20.12.2025</w:t>
            </w: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2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Реестр муниципальных служащих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заведующий сектором по кадровой работе </w:t>
            </w:r>
            <w:r>
              <w:rPr>
                <w:rFonts w:ascii="Times New Roman" w:hAnsi="Times New Roman"/>
                <w:sz w:val="20"/>
              </w:rPr>
              <w:t xml:space="preserve">Администрации города Батайска, </w:t>
            </w:r>
            <w:r>
              <w:rPr>
                <w:rFonts w:ascii="Times New Roman" w:hAnsi="Times New Roman"/>
                <w:sz w:val="20"/>
              </w:rPr>
              <w:t>Шевелев А.Н.</w:t>
            </w:r>
          </w:p>
          <w:p w14:paraId="DB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0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284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</w:t>
            </w: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0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Мероприятие (результат) 2.1.</w:t>
            </w:r>
          </w:p>
          <w:p w14:paraId="DF000000">
            <w:pPr>
              <w:widowControl w:val="0"/>
              <w:tabs>
                <w:tab w:leader="none" w:pos="11057" w:val="left"/>
              </w:tabs>
              <w:ind w:right="-108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Проведены мероприятия по обеспечению дополнительного профессионального образования муниципальных служащих, работников, осуществляющих техническое обеспечение деятельности</w:t>
            </w:r>
          </w:p>
          <w:p w14:paraId="E000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31.12.2025</w:t>
            </w:r>
          </w:p>
        </w:tc>
        <w:tc>
          <w:tcPr>
            <w:tcW w:type="dxa" w:w="1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  <w:r>
              <w:rPr>
                <w:rFonts w:ascii="Times New Roman" w:hAnsi="Times New Roman"/>
                <w:sz w:val="20"/>
              </w:rPr>
              <w:t>.12.2025</w:t>
            </w: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2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Пр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 xml:space="preserve">оведено дополнительное профессиональное образование 28-и муниципальных служащих 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заведующий сектором по кадровой работе </w:t>
            </w:r>
            <w:r>
              <w:rPr>
                <w:rFonts w:ascii="Times New Roman" w:hAnsi="Times New Roman"/>
                <w:sz w:val="20"/>
              </w:rPr>
              <w:t xml:space="preserve">Администрации города Батайска, </w:t>
            </w:r>
            <w:r>
              <w:rPr>
                <w:rFonts w:ascii="Times New Roman" w:hAnsi="Times New Roman"/>
                <w:sz w:val="20"/>
              </w:rPr>
              <w:t>Шевелев А.Н.</w:t>
            </w:r>
          </w:p>
          <w:p w14:paraId="E7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E8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  <w:p w14:paraId="EA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84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2.1.1</w:t>
            </w: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0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2.1.1</w:t>
            </w:r>
          </w:p>
          <w:p w14:paraId="ED00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Подготовлены документы для проведения закупки у единственного поставщика на обучение муниципальных служащих, работников, осуществляющих техническое обеспечение деятельности</w:t>
            </w:r>
          </w:p>
        </w:tc>
        <w:tc>
          <w:tcPr>
            <w:tcW w:type="dxa" w:w="11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0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30.08.2025</w:t>
            </w:r>
          </w:p>
        </w:tc>
        <w:tc>
          <w:tcPr>
            <w:tcW w:type="dxa" w:w="1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0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30.08.2025</w:t>
            </w: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2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Собраны документы и коммерческие предложения для заключения контрактов 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hd w:fill="FAF8F5" w:val="clear"/>
              </w:rPr>
              <w:t>Селевиров</w:t>
            </w:r>
            <w:r>
              <w:rPr>
                <w:rFonts w:ascii="Times New Roman" w:hAnsi="Times New Roman"/>
                <w:sz w:val="20"/>
                <w:shd w:fill="FAF8F5" w:val="clear"/>
              </w:rPr>
              <w:t xml:space="preserve"> М</w:t>
            </w:r>
            <w:r>
              <w:rPr>
                <w:rFonts w:ascii="Times New Roman" w:hAnsi="Times New Roman"/>
                <w:sz w:val="20"/>
              </w:rPr>
              <w:t xml:space="preserve">.Г., </w:t>
            </w:r>
            <w:r>
              <w:rPr>
                <w:rFonts w:ascii="Times New Roman" w:hAnsi="Times New Roman"/>
                <w:sz w:val="20"/>
                <w:shd w:fill="FAF8F5" w:val="clear"/>
              </w:rPr>
              <w:t>заведующий сектором контрактной службы Администрации города Батайска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284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2.1.2</w:t>
            </w: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0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2.1.2. Заключен муниципальный контракт на обучение муниципальных служащих, работников, осуществляющих техническое обеспечение деятельности</w:t>
            </w:r>
          </w:p>
        </w:tc>
        <w:tc>
          <w:tcPr>
            <w:tcW w:type="dxa" w:w="11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0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30.09.2025</w:t>
            </w:r>
          </w:p>
        </w:tc>
        <w:tc>
          <w:tcPr>
            <w:tcW w:type="dxa" w:w="1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0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23.11.2025</w:t>
            </w: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2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0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М/</w:t>
            </w:r>
            <w:r>
              <w:rPr>
                <w:rFonts w:ascii="Times New Roman" w:hAnsi="Times New Roman"/>
                <w:sz w:val="20"/>
              </w:rPr>
              <w:t>Контракты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FC00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10 от 04.03.2025, </w:t>
            </w:r>
          </w:p>
          <w:p w14:paraId="FD00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№ 17 от 22.04.2025,</w:t>
            </w:r>
          </w:p>
          <w:p w14:paraId="FE00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  <w:p w14:paraId="FF00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М/</w:t>
            </w:r>
            <w:r>
              <w:rPr>
                <w:rFonts w:ascii="Times New Roman" w:hAnsi="Times New Roman"/>
                <w:sz w:val="20"/>
              </w:rPr>
              <w:t>Контракты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00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523775766 от 24.01.2025,</w:t>
            </w:r>
          </w:p>
          <w:p w14:paraId="01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№04-09 от 19.05.2025,</w:t>
            </w:r>
          </w:p>
          <w:p w14:paraId="02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09-01 от 11.09.2025, №08-05 от 18.08.2025</w:t>
            </w:r>
          </w:p>
          <w:p w14:paraId="03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  <w:p w14:paraId="04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М/</w:t>
            </w:r>
            <w:r>
              <w:rPr>
                <w:rFonts w:ascii="Times New Roman" w:hAnsi="Times New Roman"/>
                <w:sz w:val="20"/>
              </w:rPr>
              <w:t>Контракты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05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№112-24.03.2005 от 25.03.2025, </w:t>
            </w:r>
          </w:p>
          <w:p w14:paraId="06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№114-24.03.2025 от 25.03.2025,                   № 59-03.09.2025 от 03.09.2025, №1342/2025-ДО  от 16.09.2025,  №1343/2025-ДО от 16.09.2025, №2025-ДО от 30.10.2025</w:t>
            </w:r>
          </w:p>
          <w:p w14:paraId="07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  <w:p w14:paraId="08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М/</w:t>
            </w:r>
            <w:r>
              <w:rPr>
                <w:rFonts w:ascii="Times New Roman" w:hAnsi="Times New Roman"/>
                <w:sz w:val="20"/>
              </w:rPr>
              <w:t>Контракты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09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№528201844 от 03.03.2025, №ИПК3297/25кадр-44 от 21.04.2025, №13948 ОТ 29.08.2025, № 10-03 ОТ 07.10.2025</w:t>
            </w:r>
          </w:p>
          <w:p w14:paraId="0A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  <w:p w14:paraId="0B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М/</w:t>
            </w:r>
            <w:r>
              <w:rPr>
                <w:rFonts w:ascii="Times New Roman" w:hAnsi="Times New Roman"/>
                <w:sz w:val="20"/>
              </w:rPr>
              <w:t>Контракт</w:t>
            </w:r>
          </w:p>
          <w:p w14:paraId="0C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64 от 26.06.2025</w:t>
            </w:r>
            <w:r>
              <w:rPr>
                <w:rFonts w:ascii="Times New Roman" w:hAnsi="Times New Roman"/>
                <w:sz w:val="20"/>
              </w:rPr>
              <w:t>х</w:t>
            </w:r>
          </w:p>
          <w:p w14:paraId="0D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0E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№ОТО263-11/2025 от 19.11.2025, </w:t>
            </w:r>
          </w:p>
          <w:p w14:paraId="0F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№ДПО-119978 от 19.11.2025, №ДПО-120899 от 23.11.2025</w:t>
            </w:r>
          </w:p>
          <w:p w14:paraId="10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11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№1215/25-УЦБ от 23.10.2025</w:t>
            </w:r>
          </w:p>
          <w:p w14:paraId="12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13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 2025г.</w:t>
            </w:r>
          </w:p>
          <w:p w14:paraId="14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заключено - 21 муниципальный контракт на обучение сотрудников: </w:t>
            </w:r>
          </w:p>
          <w:p w14:paraId="15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Дума г</w:t>
            </w:r>
            <w:r>
              <w:rPr>
                <w:rFonts w:ascii="Times New Roman" w:hAnsi="Times New Roman"/>
                <w:sz w:val="20"/>
              </w:rPr>
              <w:t>.Б</w:t>
            </w:r>
            <w:r>
              <w:rPr>
                <w:rFonts w:ascii="Times New Roman" w:hAnsi="Times New Roman"/>
                <w:sz w:val="20"/>
              </w:rPr>
              <w:t xml:space="preserve">атайска – 2 муниципальных контракта, </w:t>
            </w:r>
          </w:p>
          <w:p w14:paraId="16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</w:rPr>
              <w:t xml:space="preserve">города Батайска -  4 </w:t>
            </w:r>
            <w:r>
              <w:rPr>
                <w:rFonts w:ascii="Times New Roman" w:hAnsi="Times New Roman"/>
                <w:sz w:val="20"/>
              </w:rPr>
              <w:t>муниципальных</w:t>
            </w:r>
            <w:r>
              <w:rPr>
                <w:rFonts w:ascii="Times New Roman" w:hAnsi="Times New Roman"/>
                <w:sz w:val="20"/>
              </w:rPr>
              <w:t xml:space="preserve"> контракта, </w:t>
            </w:r>
          </w:p>
          <w:p w14:paraId="17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КСП г</w:t>
            </w:r>
            <w:r>
              <w:rPr>
                <w:rFonts w:ascii="Times New Roman" w:hAnsi="Times New Roman"/>
                <w:sz w:val="20"/>
              </w:rPr>
              <w:t>.Б</w:t>
            </w:r>
            <w:r>
              <w:rPr>
                <w:rFonts w:ascii="Times New Roman" w:hAnsi="Times New Roman"/>
                <w:sz w:val="20"/>
              </w:rPr>
              <w:t xml:space="preserve">атайска -    6 муниципальных контракта, </w:t>
            </w:r>
          </w:p>
          <w:p w14:paraId="18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УЖКХ г</w:t>
            </w:r>
            <w:r>
              <w:rPr>
                <w:rFonts w:ascii="Times New Roman" w:hAnsi="Times New Roman"/>
                <w:sz w:val="20"/>
              </w:rPr>
              <w:t>.Б</w:t>
            </w:r>
            <w:r>
              <w:rPr>
                <w:rFonts w:ascii="Times New Roman" w:hAnsi="Times New Roman"/>
                <w:sz w:val="20"/>
              </w:rPr>
              <w:t xml:space="preserve">атайска – 4 муниципальных контракта, КСП г.Батайска – 6 муниципальных контактов, КУИ г.Батайска – 1 муниципальный контракт, Управление по Архитектуре и градостроительству г.Батайска – 3 контракта, УСЗН г.Батайска – 1 контракт. </w:t>
            </w:r>
          </w:p>
          <w:p w14:paraId="19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Процесс получения дополнительного профессионального образования муниципальных служащих осуществляется в течении  года.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sz w:val="20"/>
                <w:shd w:fill="FAF8F5" w:val="clear"/>
              </w:rPr>
              <w:t>Селевиров</w:t>
            </w:r>
            <w:r>
              <w:rPr>
                <w:rFonts w:ascii="Times New Roman" w:hAnsi="Times New Roman"/>
                <w:sz w:val="20"/>
                <w:shd w:fill="FAF8F5" w:val="clear"/>
              </w:rPr>
              <w:t xml:space="preserve"> М</w:t>
            </w:r>
            <w:r>
              <w:rPr>
                <w:rFonts w:ascii="Times New Roman" w:hAnsi="Times New Roman"/>
                <w:sz w:val="20"/>
              </w:rPr>
              <w:t xml:space="preserve">.Г., </w:t>
            </w:r>
            <w:r>
              <w:rPr>
                <w:rFonts w:ascii="Times New Roman" w:hAnsi="Times New Roman"/>
                <w:sz w:val="20"/>
                <w:shd w:fill="FAF8F5" w:val="clear"/>
              </w:rPr>
              <w:t xml:space="preserve">заведующий сектором контрактной службы Администрации города Батайска, Селевирова Е.Ю., главный специалист </w:t>
            </w:r>
            <w:r>
              <w:rPr>
                <w:rFonts w:ascii="Times New Roman" w:hAnsi="Times New Roman"/>
                <w:color w:val="000000"/>
                <w:sz w:val="20"/>
                <w:shd w:fill="FAF8F5" w:val="clear"/>
              </w:rPr>
              <w:t xml:space="preserve">бухгалтер Батайской Городской Думы г.Батайска,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0"/>
                <w:shd w:fill="FAF8F5" w:val="clear"/>
              </w:rPr>
              <w:t xml:space="preserve">Наговицына Н.А. - Специалист - эксперт (бухгалтер) Контрольно-счетной палаты г. Батайска,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0"/>
              </w:rPr>
              <w:t xml:space="preserve">Мясникова И.И. - Начальник финансово-экономического отдела - главный бухгалтер УЖКХ г.Батайска,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0"/>
              </w:rPr>
              <w:t>Дадашева И.А. – в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0"/>
                <w:shd w:fill="FAF8F5" w:val="clear"/>
              </w:rPr>
              <w:t xml:space="preserve">едущий специалист отдела бухгалтерии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0"/>
                <w:shd w:fill="FAF8F5" w:val="clear"/>
              </w:rPr>
              <w:t xml:space="preserve">и муниципальных закупок КУИ г.Батайска,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0"/>
                <w:shd w:fill="FAF8F5" w:val="clear"/>
              </w:rPr>
              <w:t xml:space="preserve">Ягелович А.С. - начальник отдела бух.учета и отчетности -главный бухгалтер Управления по архитектуре и градостроительству г.Батайска,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0"/>
                <w:shd w:fill="FAF8F5" w:val="clear"/>
              </w:rPr>
              <w:t>Боровец Е.О. - главный специалист сектора муниципальных закупок УСЗН г.Батайска.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контракты на обучение заключаются по мере необходимости в течении всего года</w:t>
            </w:r>
          </w:p>
        </w:tc>
      </w:tr>
      <w:tr>
        <w:trPr>
          <w:trHeight w:hRule="atLeast" w:val="284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2.1.3</w:t>
            </w: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1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2.1.3. Проведено дополнительное профессиональное образование муниципальных служащих, работников, осуществляющих техническое обеспечение деятельности по мере необходимости</w:t>
            </w:r>
          </w:p>
        </w:tc>
        <w:tc>
          <w:tcPr>
            <w:tcW w:type="dxa" w:w="11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20.12.2025</w:t>
            </w:r>
          </w:p>
        </w:tc>
        <w:tc>
          <w:tcPr>
            <w:tcW w:type="dxa" w:w="1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20.12.2025</w:t>
            </w: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2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Пр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 xml:space="preserve">оведено дополнительное профессиональное образование 28-и муниципальных служащих </w:t>
            </w:r>
          </w:p>
          <w:p w14:paraId="23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hd w:fill="FAF8F5" w:val="clear"/>
              </w:rPr>
              <w:t>Селевиров</w:t>
            </w:r>
            <w:r>
              <w:rPr>
                <w:rFonts w:ascii="Times New Roman" w:hAnsi="Times New Roman"/>
                <w:sz w:val="20"/>
                <w:shd w:fill="FAF8F5" w:val="clear"/>
              </w:rPr>
              <w:t xml:space="preserve"> М</w:t>
            </w:r>
            <w:r>
              <w:rPr>
                <w:rFonts w:ascii="Times New Roman" w:hAnsi="Times New Roman"/>
                <w:sz w:val="20"/>
              </w:rPr>
              <w:t xml:space="preserve">.Г., </w:t>
            </w:r>
            <w:r>
              <w:rPr>
                <w:rFonts w:ascii="Times New Roman" w:hAnsi="Times New Roman"/>
                <w:sz w:val="20"/>
                <w:shd w:fill="FAF8F5" w:val="clear"/>
              </w:rPr>
              <w:t>заведующий сектором контрактной службы Администрации города Батайска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284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2.1.4</w:t>
            </w: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1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2.1.4. Принято участие в конкурсе на звание «Лучший муниципальный служащий в Ростовской области»</w:t>
            </w:r>
          </w:p>
        </w:tc>
        <w:tc>
          <w:tcPr>
            <w:tcW w:type="dxa" w:w="11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10.09.2025</w:t>
            </w:r>
          </w:p>
        </w:tc>
        <w:tc>
          <w:tcPr>
            <w:tcW w:type="dxa" w:w="1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1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10.09.2025</w:t>
            </w: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2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 муни</w:t>
            </w:r>
            <w:r>
              <w:rPr>
                <w:rFonts w:ascii="Times New Roman" w:hAnsi="Times New Roman"/>
                <w:sz w:val="20"/>
              </w:rPr>
              <w:t xml:space="preserve">ципального </w:t>
            </w:r>
            <w:r>
              <w:rPr>
                <w:rFonts w:ascii="Times New Roman" w:hAnsi="Times New Roman"/>
                <w:sz w:val="20"/>
              </w:rPr>
              <w:t>образования «Город Батайск» направлена конкурсная документация на одного сотрудника, для дальнейшего участия в конкурсе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заведующий сектором по кадровой работе </w:t>
            </w:r>
            <w:r>
              <w:rPr>
                <w:rFonts w:ascii="Times New Roman" w:hAnsi="Times New Roman"/>
                <w:sz w:val="20"/>
              </w:rPr>
              <w:t xml:space="preserve">Администрации города Батайска, </w:t>
            </w:r>
            <w:r>
              <w:rPr>
                <w:rFonts w:ascii="Times New Roman" w:hAnsi="Times New Roman"/>
                <w:sz w:val="20"/>
              </w:rPr>
              <w:t>Шевелев А.Н.</w:t>
            </w:r>
          </w:p>
          <w:p w14:paraId="2E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284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10000">
            <w:pPr>
              <w:widowControl w:val="0"/>
              <w:tabs>
                <w:tab w:leader="none" w:pos="11057" w:val="left"/>
              </w:tabs>
              <w:ind w:right="-108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Мероприятие (результат) 3.1. «Проведены мероприятия по совершенствованию механизмов подбора кадров муниципальной службы»</w:t>
            </w:r>
          </w:p>
        </w:tc>
        <w:tc>
          <w:tcPr>
            <w:tcW w:type="dxa" w:w="11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31.12.2025</w:t>
            </w:r>
          </w:p>
        </w:tc>
        <w:tc>
          <w:tcPr>
            <w:tcW w:type="dxa" w:w="1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  <w:r>
              <w:rPr>
                <w:rFonts w:ascii="Times New Roman" w:hAnsi="Times New Roman"/>
                <w:sz w:val="20"/>
              </w:rPr>
              <w:t>.12.2025</w:t>
            </w: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заведующий сектором по кадровой работе </w:t>
            </w:r>
            <w:r>
              <w:rPr>
                <w:rFonts w:ascii="Times New Roman" w:hAnsi="Times New Roman"/>
                <w:sz w:val="20"/>
              </w:rPr>
              <w:t xml:space="preserve">Администрации города Батайска, </w:t>
            </w:r>
            <w:r>
              <w:rPr>
                <w:rFonts w:ascii="Times New Roman" w:hAnsi="Times New Roman"/>
                <w:sz w:val="20"/>
              </w:rPr>
              <w:t>Шевелев А.Н.</w:t>
            </w:r>
          </w:p>
          <w:p w14:paraId="38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39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1063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3.1.1</w:t>
            </w: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10000">
            <w:pPr>
              <w:widowControl w:val="0"/>
              <w:tabs>
                <w:tab w:leader="none" w:pos="11057" w:val="left"/>
              </w:tabs>
              <w:ind w:right="-108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3.1.1. Размещены объявления о вакантных должностях муниципальной службы в открытых источниках информации</w:t>
            </w:r>
          </w:p>
        </w:tc>
        <w:tc>
          <w:tcPr>
            <w:tcW w:type="dxa" w:w="11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30.03.2025</w:t>
            </w:r>
          </w:p>
          <w:p w14:paraId="3E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30.07.2025</w:t>
            </w:r>
          </w:p>
          <w:p w14:paraId="3F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30.12.2025</w:t>
            </w:r>
          </w:p>
          <w:p w14:paraId="40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30.03.2025</w:t>
            </w:r>
          </w:p>
          <w:p w14:paraId="42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30.07.2025</w:t>
            </w:r>
          </w:p>
          <w:p w14:paraId="43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30.12.2025</w:t>
            </w: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2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отчетном периоде: проведены предварительные собеседования с 27 кандидатами на замещение вакантных должностей; размещены </w:t>
            </w:r>
            <w:r>
              <w:rPr>
                <w:rFonts w:ascii="Times New Roman" w:hAnsi="Times New Roman"/>
                <w:sz w:val="20"/>
              </w:rPr>
              <w:t>объявления о вакантных должностях на официальном сайте Администрации города Батайска, в Центре занятости г</w:t>
            </w:r>
            <w:r>
              <w:rPr>
                <w:rFonts w:ascii="Times New Roman" w:hAnsi="Times New Roman"/>
                <w:sz w:val="20"/>
              </w:rPr>
              <w:t>.Б</w:t>
            </w:r>
            <w:r>
              <w:rPr>
                <w:rFonts w:ascii="Times New Roman" w:hAnsi="Times New Roman"/>
                <w:sz w:val="20"/>
              </w:rPr>
              <w:t>атайска,</w:t>
            </w:r>
          </w:p>
          <w:p w14:paraId="47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заключен</w:t>
            </w:r>
            <w:r>
              <w:rPr>
                <w:rFonts w:ascii="Times New Roman" w:hAnsi="Times New Roman"/>
                <w:sz w:val="20"/>
              </w:rPr>
              <w:t xml:space="preserve"> 1 договор с учебным заведением города Ростова-на-Дону  об организации практической подготовки студентов на базе структурных подразделений Администрации города Батайска</w:t>
            </w:r>
          </w:p>
          <w:p w14:paraId="48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заведующий сектором по кадровой работе </w:t>
            </w:r>
            <w:r>
              <w:rPr>
                <w:rFonts w:ascii="Times New Roman" w:hAnsi="Times New Roman"/>
                <w:sz w:val="20"/>
              </w:rPr>
              <w:t xml:space="preserve">Администрации города Батайска, </w:t>
            </w:r>
            <w:r>
              <w:rPr>
                <w:rFonts w:ascii="Times New Roman" w:hAnsi="Times New Roman"/>
                <w:sz w:val="20"/>
              </w:rPr>
              <w:t>Шевелев А.Н.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1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284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3.1.2</w:t>
            </w: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10000">
            <w:pPr>
              <w:widowControl w:val="0"/>
              <w:tabs>
                <w:tab w:leader="none" w:pos="11057" w:val="left"/>
              </w:tabs>
              <w:ind w:right="-108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3.1.2. Организованы и проведены конкурсы на замещение вакантных должностей муниципальной службы</w:t>
            </w:r>
          </w:p>
          <w:p w14:paraId="4D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30.07.2025</w:t>
            </w:r>
          </w:p>
          <w:p w14:paraId="4F01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30.12.2025</w:t>
            </w:r>
          </w:p>
        </w:tc>
        <w:tc>
          <w:tcPr>
            <w:tcW w:type="dxa" w:w="1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30.07.2025</w:t>
            </w:r>
          </w:p>
          <w:p w14:paraId="5101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30.12.2025</w:t>
            </w:r>
          </w:p>
          <w:p w14:paraId="52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2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0"/>
                <w:highlight w:val="white"/>
                <w:u w:color="000000" w:val="non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0"/>
                <w:highlight w:val="white"/>
                <w:u w:color="000000" w:val="none"/>
              </w:rPr>
              <w:instrText>HYPERLINK "https://www.consultant.ru/document/cons_doc_LAW_66530/"</w:instrTex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0"/>
                <w:highlight w:val="white"/>
                <w:u w:color="000000" w:val="non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0"/>
                <w:highlight w:val="white"/>
                <w:u w:color="000000" w:val="none"/>
              </w:rPr>
              <w:t xml:space="preserve">Согласно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0"/>
                <w:highlight w:val="white"/>
                <w:u w:color="000000" w:val="none"/>
              </w:rPr>
              <w:fldChar w:fldCharType="end"/>
            </w:r>
            <w:r>
              <w:rPr>
                <w:rFonts w:ascii="Times New Roman" w:hAnsi="Times New Roman"/>
                <w:b w:val="0"/>
                <w:color w:val="000000"/>
                <w:sz w:val="20"/>
                <w:u w:val="none"/>
              </w:rPr>
              <w:t>ст. 17 п.1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0"/>
                <w:highlight w:val="white"/>
                <w:u w:color="000000" w:val="none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0"/>
                <w:highlight w:val="white"/>
                <w:u w:color="000000" w:val="non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0"/>
                <w:highlight w:val="white"/>
                <w:u w:color="000000" w:val="none"/>
              </w:rPr>
              <w:instrText>HYPERLINK "https://www.consultant.ru/document/cons_doc_LAW_66530/"</w:instrTex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0"/>
                <w:highlight w:val="white"/>
                <w:u w:color="000000" w:val="non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0"/>
                <w:highlight w:val="white"/>
                <w:u w:color="000000" w:val="none"/>
              </w:rPr>
              <w:t>Федерального закона от 02.03.2007 N 25-ФЗ  "О муниципальной службе в Российской Федерации"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0"/>
                <w:highlight w:val="white"/>
                <w:u w:color="000000" w:val="none"/>
              </w:rPr>
              <w:fldChar w:fldCharType="end"/>
            </w:r>
            <w:r>
              <w:rPr>
                <w:rFonts w:ascii="Times New Roman" w:hAnsi="Times New Roman"/>
                <w:b w:val="0"/>
                <w:color w:val="000000"/>
                <w:sz w:val="20"/>
                <w:u w:val="none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0"/>
                <w:highlight w:val="white"/>
              </w:rPr>
              <w:t xml:space="preserve"> при замещении должности муниципальной службы в муниципальном образовании заключение трудового договора может быть без проведения конкур</w:t>
            </w:r>
            <w:r>
              <w:rPr>
                <w:rFonts w:ascii="Times New Roman" w:hAnsi="Times New Roman"/>
                <w:b w:val="0"/>
                <w:color w:val="000000"/>
                <w:sz w:val="20"/>
                <w:u w:val="none"/>
              </w:rPr>
              <w:t>са.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заведующий сектором по кадровой работе </w:t>
            </w:r>
            <w:r>
              <w:rPr>
                <w:rFonts w:ascii="Times New Roman" w:hAnsi="Times New Roman"/>
                <w:sz w:val="20"/>
              </w:rPr>
              <w:t xml:space="preserve">Администрации города Батайска, </w:t>
            </w:r>
            <w:r>
              <w:rPr>
                <w:rFonts w:ascii="Times New Roman" w:hAnsi="Times New Roman"/>
                <w:sz w:val="20"/>
              </w:rPr>
              <w:t>Шевелев А.Н.</w:t>
            </w:r>
          </w:p>
          <w:p w14:paraId="57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58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1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284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3.1.3</w:t>
            </w: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10000">
            <w:pPr>
              <w:widowControl w:val="0"/>
              <w:tabs>
                <w:tab w:leader="none" w:pos="11057" w:val="left"/>
              </w:tabs>
              <w:ind w:right="-108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3.1.3. Применены усовершенствованные подходы по формированию кадрового резерва муниципальных служащих</w:t>
            </w:r>
          </w:p>
          <w:p w14:paraId="5C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30.07.2025</w:t>
            </w:r>
          </w:p>
          <w:p w14:paraId="5E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30.12.2025</w:t>
            </w:r>
          </w:p>
        </w:tc>
        <w:tc>
          <w:tcPr>
            <w:tcW w:type="dxa" w:w="1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30.07.2025</w:t>
            </w:r>
          </w:p>
          <w:p w14:paraId="6001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30.12.2025</w:t>
            </w:r>
          </w:p>
          <w:p w14:paraId="61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2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0"/>
                <w:highlight w:val="white"/>
              </w:rPr>
              <w:t>Обеспечение непрерывного профессионального образования, оценки и мотивации сотрудников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заведующий сектором по кадровой работе </w:t>
            </w:r>
            <w:r>
              <w:rPr>
                <w:rFonts w:ascii="Times New Roman" w:hAnsi="Times New Roman"/>
                <w:sz w:val="20"/>
              </w:rPr>
              <w:t xml:space="preserve">Администрации города Батайска, </w:t>
            </w:r>
            <w:r>
              <w:rPr>
                <w:rFonts w:ascii="Times New Roman" w:hAnsi="Times New Roman"/>
                <w:sz w:val="20"/>
              </w:rPr>
              <w:t>Шевелев А.Н.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b w:val="0"/>
                <w:i w:val="0"/>
                <w:caps w:val="0"/>
                <w:color w:val="383838"/>
                <w:spacing w:val="0"/>
                <w:sz w:val="20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383838"/>
                <w:spacing w:val="0"/>
                <w:sz w:val="20"/>
                <w:highlight w:val="white"/>
              </w:rPr>
              <w:t>-</w:t>
            </w:r>
          </w:p>
        </w:tc>
      </w:tr>
      <w:tr>
        <w:trPr>
          <w:trHeight w:hRule="atLeast" w:val="284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3.1.4</w:t>
            </w: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1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3.1.4. Применены усовершенствованные подходы по формированию и использованию резерва кадров муниципальной службы</w:t>
            </w:r>
          </w:p>
          <w:p w14:paraId="69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30.07.2025</w:t>
            </w:r>
          </w:p>
          <w:p w14:paraId="6B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30.12.2025</w:t>
            </w:r>
          </w:p>
        </w:tc>
        <w:tc>
          <w:tcPr>
            <w:tcW w:type="dxa" w:w="1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1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>0.07.2025</w:t>
            </w:r>
          </w:p>
          <w:p w14:paraId="6D01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30.12.2025</w:t>
            </w: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2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10000">
            <w:pPr>
              <w:pStyle w:val="Style_2"/>
              <w:widowControl w:val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Осуществляется комиссией по формированию и подготовке резерва управленческих кадров города Батайска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заведующий сектором по кадровой работе </w:t>
            </w:r>
            <w:r>
              <w:rPr>
                <w:rFonts w:ascii="Times New Roman" w:hAnsi="Times New Roman"/>
                <w:sz w:val="20"/>
              </w:rPr>
              <w:t xml:space="preserve">Администрации города Батайска, </w:t>
            </w:r>
            <w:r>
              <w:rPr>
                <w:rFonts w:ascii="Times New Roman" w:hAnsi="Times New Roman"/>
                <w:sz w:val="20"/>
              </w:rPr>
              <w:t>Шевелев А.Н.</w:t>
            </w:r>
          </w:p>
          <w:p w14:paraId="72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73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284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1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Мероприятие (результат) 4.1 Проведены мероприятия по привлечению на муниципальную службу молодых специалистов</w:t>
            </w:r>
          </w:p>
        </w:tc>
        <w:tc>
          <w:tcPr>
            <w:tcW w:type="dxa" w:w="11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31.12.2025</w:t>
            </w:r>
          </w:p>
        </w:tc>
        <w:tc>
          <w:tcPr>
            <w:tcW w:type="dxa" w:w="1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30.12.2025</w:t>
            </w: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2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1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 постоянной основе ведется работа по привлечению студентов,  </w:t>
            </w:r>
            <w:r>
              <w:rPr>
                <w:rFonts w:ascii="Times New Roman" w:hAnsi="Times New Roman"/>
                <w:sz w:val="20"/>
              </w:rPr>
              <w:t xml:space="preserve">согласно подписанному соглашению о сотрудничестве между Администрацией города Батайска и РГЭУ (РИНХ). </w:t>
            </w:r>
          </w:p>
          <w:p w14:paraId="7C010000">
            <w:pPr>
              <w:widowControl w:val="1"/>
              <w:ind/>
              <w:jc w:val="center"/>
              <w:rPr>
                <w:rFonts w:ascii="Times New Roman" w:hAnsi="Times New Roman"/>
                <w:color w:val="00000A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 xml:space="preserve">Совместное проведение встреч по организации трудоустройства,  </w:t>
            </w:r>
            <w:r>
              <w:rPr>
                <w:rFonts w:ascii="Times New Roman" w:hAnsi="Times New Roman"/>
                <w:sz w:val="20"/>
              </w:rPr>
              <w:t xml:space="preserve">прохождения стажировки и практики для студентов </w:t>
            </w:r>
            <w:r>
              <w:rPr>
                <w:rFonts w:ascii="Times New Roman" w:hAnsi="Times New Roman"/>
                <w:color w:val="00000A"/>
                <w:sz w:val="20"/>
              </w:rPr>
              <w:t xml:space="preserve"> ДГТУ.</w:t>
            </w:r>
          </w:p>
          <w:p w14:paraId="7D010000">
            <w:pPr>
              <w:widowControl w:val="1"/>
              <w:ind/>
              <w:jc w:val="center"/>
              <w:rPr>
                <w:rFonts w:ascii="Times New Roman" w:hAnsi="Times New Roman"/>
                <w:color w:val="00000A"/>
                <w:sz w:val="20"/>
              </w:rPr>
            </w:pPr>
          </w:p>
          <w:p w14:paraId="7E010000">
            <w:pPr>
              <w:widowControl w:val="1"/>
              <w:spacing w:after="75" w:before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0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0"/>
                <w:highlight w:val="white"/>
              </w:rPr>
              <w:t>28.01.2025 в Гимназии №21 состоялось подписание договора о партнерстве и сотрудничестве между Администрацией города Батайска, Государственным бюджетным учреждением Ростовской области «Центральная городская больница», Муниципальным бюджетным общеобразовательным учреждением Гимназия №21.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0"/>
                <w:highlight w:val="white"/>
              </w:rPr>
              <w:t>В рамках сотрудничества планируется предпрофильная и профильная подготовка профессионально ориентированных обучающихся на дальнейшие обучение в области медицины, получение медицинских специальностей.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заведующий сектором по кадровой работе </w:t>
            </w:r>
            <w:r>
              <w:rPr>
                <w:rFonts w:ascii="Times New Roman" w:hAnsi="Times New Roman"/>
                <w:sz w:val="20"/>
              </w:rPr>
              <w:t xml:space="preserve">Администрации города Батайска, </w:t>
            </w:r>
            <w:r>
              <w:rPr>
                <w:rFonts w:ascii="Times New Roman" w:hAnsi="Times New Roman"/>
                <w:sz w:val="20"/>
              </w:rPr>
              <w:t>Шевелев А.Н.</w:t>
            </w:r>
          </w:p>
          <w:p w14:paraId="80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81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284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4.1.1</w:t>
            </w: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10000">
            <w:pPr>
              <w:widowControl w:val="0"/>
              <w:tabs>
                <w:tab w:leader="none" w:pos="11057" w:val="left"/>
              </w:tabs>
              <w:ind w:right="-108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4.1.1.</w:t>
            </w:r>
          </w:p>
          <w:p w14:paraId="85010000">
            <w:pPr>
              <w:widowControl w:val="0"/>
              <w:tabs>
                <w:tab w:leader="none" w:pos="11057" w:val="left"/>
              </w:tabs>
              <w:ind w:right="-108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Проведена работа по привлечению студентов,  согласно подписанному соглашению о сотрудничестве между Администрацией города Батайска и РГЭУ (РИНХ)</w:t>
            </w:r>
          </w:p>
        </w:tc>
        <w:tc>
          <w:tcPr>
            <w:tcW w:type="dxa" w:w="11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30.06.2025</w:t>
            </w:r>
          </w:p>
        </w:tc>
        <w:tc>
          <w:tcPr>
            <w:tcW w:type="dxa" w:w="1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30.06.2025</w:t>
            </w: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2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1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 постоянной основе ведется работа по привлечению студентов,  </w:t>
            </w:r>
            <w:r>
              <w:rPr>
                <w:rFonts w:ascii="Times New Roman" w:hAnsi="Times New Roman"/>
                <w:sz w:val="20"/>
              </w:rPr>
              <w:t xml:space="preserve">согласно подписанному соглашению о сотрудничестве между Администрацией города Батайска и РГЭУ (РИНХ). </w:t>
            </w:r>
          </w:p>
          <w:p w14:paraId="8B010000">
            <w:pPr>
              <w:widowControl w:val="1"/>
              <w:ind/>
              <w:jc w:val="center"/>
              <w:rPr>
                <w:rFonts w:ascii="Times New Roman" w:hAnsi="Times New Roman"/>
                <w:color w:val="00000A"/>
                <w:sz w:val="20"/>
              </w:rPr>
            </w:pPr>
            <w:r>
              <w:rPr>
                <w:rFonts w:ascii="Times New Roman" w:hAnsi="Times New Roman"/>
                <w:color w:val="00000A"/>
                <w:sz w:val="20"/>
              </w:rPr>
              <w:t xml:space="preserve">Совместное проведение встреч по организации трудоустройства,  </w:t>
            </w:r>
            <w:r>
              <w:rPr>
                <w:rFonts w:ascii="Times New Roman" w:hAnsi="Times New Roman"/>
                <w:sz w:val="20"/>
              </w:rPr>
              <w:t xml:space="preserve">прохождения стажировки и практики для студентов </w:t>
            </w:r>
            <w:r>
              <w:rPr>
                <w:rFonts w:ascii="Times New Roman" w:hAnsi="Times New Roman"/>
                <w:color w:val="00000A"/>
                <w:sz w:val="20"/>
              </w:rPr>
              <w:t xml:space="preserve"> ДГТУ.</w:t>
            </w:r>
          </w:p>
          <w:p w14:paraId="8C01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заведующий сектором по кадровой работе </w:t>
            </w:r>
            <w:r>
              <w:rPr>
                <w:rFonts w:ascii="Times New Roman" w:hAnsi="Times New Roman"/>
                <w:sz w:val="20"/>
              </w:rPr>
              <w:t xml:space="preserve">Администрации города Батайска, </w:t>
            </w:r>
            <w:r>
              <w:rPr>
                <w:rFonts w:ascii="Times New Roman" w:hAnsi="Times New Roman"/>
                <w:sz w:val="20"/>
              </w:rPr>
              <w:t>Шевелев А.Н.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1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84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4.1.2</w:t>
            </w: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1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4.1.2. Проведены совместные встречи по организации трудоустройства,  прохождения стажировки и практики для студентов ДГТУ</w:t>
            </w:r>
          </w:p>
        </w:tc>
        <w:tc>
          <w:tcPr>
            <w:tcW w:type="dxa" w:w="11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30.12.2025</w:t>
            </w:r>
          </w:p>
        </w:tc>
        <w:tc>
          <w:tcPr>
            <w:tcW w:type="dxa" w:w="1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30.12.2025</w:t>
            </w:r>
          </w:p>
          <w:p w14:paraId="93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2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Проводится на постоянной основе.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заведующий сектором по кадровой работе </w:t>
            </w:r>
            <w:r>
              <w:rPr>
                <w:rFonts w:ascii="Times New Roman" w:hAnsi="Times New Roman"/>
                <w:sz w:val="20"/>
              </w:rPr>
              <w:t xml:space="preserve">Администрации города Батайска, </w:t>
            </w:r>
            <w:r>
              <w:rPr>
                <w:rFonts w:ascii="Times New Roman" w:hAnsi="Times New Roman"/>
                <w:sz w:val="20"/>
              </w:rPr>
              <w:t>Шевелев А.Н.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84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4.1.3</w:t>
            </w: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1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4.1.3.</w:t>
            </w:r>
          </w:p>
          <w:p w14:paraId="9B01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Проведены мероприятия по взаимодействию с высшими учебными заведениями</w:t>
            </w:r>
          </w:p>
        </w:tc>
        <w:tc>
          <w:tcPr>
            <w:tcW w:type="dxa" w:w="11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30.12.2025</w:t>
            </w:r>
          </w:p>
          <w:p w14:paraId="9D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30.12.2025</w:t>
            </w: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2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0"/>
                <w:highlight w:val="white"/>
              </w:rPr>
              <w:t>26.11.2025 подписано соглашения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0"/>
                <w:highlight w:val="white"/>
              </w:rPr>
              <w:t> 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0"/>
              </w:rPr>
              <w:t>между Академией психологии и педагогики ЮФУ и Управлением образования Батайска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0"/>
                <w:highlight w:val="white"/>
              </w:rPr>
              <w:t>. Документ открывает новые возможности для целевой подготовки педагогов и психологов, укрепляя профессиональные связи и создавая условия для роста молодых специалистов.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заведующий сектором по кадровой работе </w:t>
            </w:r>
            <w:r>
              <w:rPr>
                <w:rFonts w:ascii="Times New Roman" w:hAnsi="Times New Roman"/>
                <w:sz w:val="20"/>
              </w:rPr>
              <w:t xml:space="preserve">Администрации города Батайска, </w:t>
            </w:r>
            <w:r>
              <w:rPr>
                <w:rFonts w:ascii="Times New Roman" w:hAnsi="Times New Roman"/>
                <w:sz w:val="20"/>
              </w:rPr>
              <w:t>Шевелев А.Н.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84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4.1.4</w:t>
            </w: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1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4.1.4. Применены усовершенствованные современные механизмы подбора кадров муниципальной гражданской службы, в том числе путем развития взаимодействия с высшими учебными заведениями</w:t>
            </w:r>
          </w:p>
        </w:tc>
        <w:tc>
          <w:tcPr>
            <w:tcW w:type="dxa" w:w="11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30.12.2025</w:t>
            </w:r>
          </w:p>
          <w:p w14:paraId="A7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30.12.2025</w:t>
            </w: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2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работа ведется на постоянной основе.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заведующий сектором по кадровой работе </w:t>
            </w:r>
            <w:r>
              <w:rPr>
                <w:rFonts w:ascii="Times New Roman" w:hAnsi="Times New Roman"/>
                <w:sz w:val="20"/>
              </w:rPr>
              <w:t xml:space="preserve">Администрации города Батайска, </w:t>
            </w:r>
            <w:r>
              <w:rPr>
                <w:rFonts w:ascii="Times New Roman" w:hAnsi="Times New Roman"/>
                <w:sz w:val="20"/>
              </w:rPr>
              <w:t>Шевелев А.Н.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84"/>
        </w:trPr>
        <w:tc>
          <w:tcPr>
            <w:tcW w:type="dxa" w:w="13438"/>
            <w:gridSpan w:val="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Комплекс процессных мероприятий «Развитие территориального общественного самоуправления»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1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390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10000">
            <w:pPr>
              <w:widowControl w:val="0"/>
              <w:tabs>
                <w:tab w:leader="none" w:pos="11057" w:val="left"/>
              </w:tabs>
              <w:ind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Мероприятие (результат) 1. Выплата материального поощрения органам территориального общественного самоуправления муниципального образования «Город Батайск»</w:t>
            </w:r>
          </w:p>
        </w:tc>
        <w:tc>
          <w:tcPr>
            <w:tcW w:type="dxa" w:w="11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31.12.2025</w:t>
            </w:r>
          </w:p>
        </w:tc>
        <w:tc>
          <w:tcPr>
            <w:tcW w:type="dxa" w:w="1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  <w:r>
              <w:rPr>
                <w:rFonts w:ascii="Times New Roman" w:hAnsi="Times New Roman"/>
                <w:sz w:val="20"/>
              </w:rPr>
              <w:t>.12.2025</w:t>
            </w: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человек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2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начальник организационного отдела Администрации города Батайска, </w:t>
            </w:r>
            <w:r>
              <w:rPr>
                <w:rFonts w:ascii="Times New Roman" w:hAnsi="Times New Roman"/>
                <w:sz w:val="20"/>
              </w:rPr>
              <w:t>Алексеенко Н.А.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284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1.1.1</w:t>
            </w: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1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1.1.1.</w:t>
            </w:r>
          </w:p>
          <w:p w14:paraId="BB01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Определена степень активности работы органов территориального общественного самоуправления</w:t>
            </w:r>
          </w:p>
        </w:tc>
        <w:tc>
          <w:tcPr>
            <w:tcW w:type="dxa" w:w="11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10.04.2025</w:t>
            </w:r>
          </w:p>
          <w:p w14:paraId="BD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10.07.2025</w:t>
            </w:r>
          </w:p>
          <w:p w14:paraId="BE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10.10.2025</w:t>
            </w:r>
          </w:p>
          <w:p w14:paraId="BF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10.12.2025</w:t>
            </w:r>
          </w:p>
          <w:p w14:paraId="C0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27.03.2025</w:t>
            </w:r>
          </w:p>
          <w:p w14:paraId="C2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10.07.2025</w:t>
            </w:r>
          </w:p>
          <w:p w14:paraId="C3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10.10.2025</w:t>
            </w:r>
          </w:p>
          <w:p w14:paraId="C4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10.12.2025</w:t>
            </w: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2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Ежеквартально проводились совещания  по подведению итогов работы органов ТОС 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начальник организационного отдела Администрации города Батайска, </w:t>
            </w:r>
            <w:r>
              <w:rPr>
                <w:rFonts w:ascii="Times New Roman" w:hAnsi="Times New Roman"/>
                <w:sz w:val="20"/>
              </w:rPr>
              <w:t>Алексеенко Н.А.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1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284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1.1.2</w:t>
            </w: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1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1.1.2.</w:t>
            </w:r>
          </w:p>
          <w:p w14:paraId="CC01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Организовано и проведено совещание по подведению итогов работы органов территориального общественного самоуправления для определения размера выплаты материального поощрения</w:t>
            </w:r>
          </w:p>
        </w:tc>
        <w:tc>
          <w:tcPr>
            <w:tcW w:type="dxa" w:w="11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10.04.2025</w:t>
            </w:r>
          </w:p>
          <w:p w14:paraId="CE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10.07.2025</w:t>
            </w:r>
          </w:p>
          <w:p w14:paraId="CF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10.10.2025</w:t>
            </w:r>
          </w:p>
          <w:p w14:paraId="D0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10.12.2025</w:t>
            </w:r>
          </w:p>
          <w:p w14:paraId="D1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10.04.2025</w:t>
            </w:r>
          </w:p>
          <w:p w14:paraId="D3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10.07.2025</w:t>
            </w:r>
          </w:p>
          <w:p w14:paraId="D4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25.09.2025</w:t>
            </w:r>
          </w:p>
          <w:p w14:paraId="D5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10.12.2025</w:t>
            </w: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2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Проведены совещания по подведению итогов работы органов ТОС за 3 месяца, 6 месяцев работы, 9 месяцев и 2025 год в целом. Подведены итоги.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начальник организационного отдела Администрации города Батайска, </w:t>
            </w:r>
            <w:r>
              <w:rPr>
                <w:rFonts w:ascii="Times New Roman" w:hAnsi="Times New Roman"/>
                <w:sz w:val="20"/>
              </w:rPr>
              <w:t>Алексеенко Н.А.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1523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1.1.3</w:t>
            </w: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1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1.1.3.</w:t>
            </w:r>
          </w:p>
          <w:p w14:paraId="DD01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Утверждено распоряжение по итогам совещания по подведению итогов работы органов территориального общественного самоуправления для определения размера выплаты материального поощрения</w:t>
            </w:r>
          </w:p>
        </w:tc>
        <w:tc>
          <w:tcPr>
            <w:tcW w:type="dxa" w:w="11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10.04.2025</w:t>
            </w:r>
          </w:p>
          <w:p w14:paraId="DF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10.07.2025</w:t>
            </w:r>
          </w:p>
          <w:p w14:paraId="E0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10.10.2025</w:t>
            </w:r>
          </w:p>
          <w:p w14:paraId="E1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10.12.2025</w:t>
            </w:r>
          </w:p>
        </w:tc>
        <w:tc>
          <w:tcPr>
            <w:tcW w:type="dxa" w:w="1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01.04.2025</w:t>
            </w:r>
          </w:p>
          <w:p w14:paraId="E3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14.07.2025</w:t>
            </w:r>
          </w:p>
          <w:p w14:paraId="E4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30.09.2025</w:t>
            </w:r>
          </w:p>
          <w:p w14:paraId="E5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17.12.2025</w:t>
            </w:r>
          </w:p>
          <w:p w14:paraId="E6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2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 2025 год было утверждено 4 распоряжения, на основании которых произведены выплаты:</w:t>
            </w:r>
          </w:p>
          <w:p w14:paraId="EA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Распоряжение от 01.04.2025 № 404 «О выплате материального поощрения»,</w:t>
            </w:r>
          </w:p>
          <w:p w14:paraId="EB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Распоряжение от 14.07.2025 №1130 «О выплате материального поощрения»,</w:t>
            </w:r>
          </w:p>
          <w:p w14:paraId="EC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Распоряжение от 30.09.2025 № 521 «О выплате материального поощрения»,</w:t>
            </w:r>
          </w:p>
          <w:p w14:paraId="ED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Распоряжение от 17.12.2025 № 1078 «О выплате материального поощрения»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начальник организационного отдела Администрации города Батайска, </w:t>
            </w:r>
            <w:r>
              <w:rPr>
                <w:rFonts w:ascii="Times New Roman" w:hAnsi="Times New Roman"/>
                <w:sz w:val="20"/>
              </w:rPr>
              <w:t>Алексеенко Н.А.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1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284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1.1.4</w:t>
            </w: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1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1.1.4.</w:t>
            </w:r>
          </w:p>
          <w:p w14:paraId="F201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Произведены ежеквартальные выплаты материального поощрения органам территориального общественного самоуправления муниципального образования «Город Батайск»</w:t>
            </w:r>
          </w:p>
          <w:p w14:paraId="F301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25.04.2025</w:t>
            </w:r>
          </w:p>
          <w:p w14:paraId="F5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25.07.2025</w:t>
            </w:r>
          </w:p>
          <w:p w14:paraId="F6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25.10.2025</w:t>
            </w:r>
          </w:p>
          <w:p w14:paraId="F7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30.12.2025</w:t>
            </w:r>
          </w:p>
        </w:tc>
        <w:tc>
          <w:tcPr>
            <w:tcW w:type="dxa" w:w="1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05.04.2025</w:t>
            </w:r>
          </w:p>
          <w:p w14:paraId="F9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29.07.2025</w:t>
            </w:r>
          </w:p>
          <w:p w14:paraId="FA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03.10.2025</w:t>
            </w:r>
          </w:p>
          <w:p w14:paraId="FB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21.12.2025</w:t>
            </w:r>
          </w:p>
          <w:p w14:paraId="FC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1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2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1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 основании утвержденных распоряжений Администрации г.Батайска произведены ежеквартальные выплаты 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начальник организационного отдела Администрации города Батайска, </w:t>
            </w:r>
            <w:r>
              <w:rPr>
                <w:rFonts w:ascii="Times New Roman" w:hAnsi="Times New Roman"/>
                <w:sz w:val="20"/>
              </w:rPr>
              <w:t>Алексеенко Н.А.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84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1.1.5</w:t>
            </w: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20000">
            <w:pPr>
              <w:widowControl w:val="0"/>
              <w:ind w:right="-108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Мероприятие (результат) 2.</w:t>
            </w:r>
          </w:p>
          <w:p w14:paraId="04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«Организован и проведен </w:t>
            </w:r>
            <w:r>
              <w:rPr>
                <w:rFonts w:ascii="Times New Roman" w:hAnsi="Times New Roman"/>
                <w:sz w:val="20"/>
              </w:rPr>
              <w:t>муниципальный этап областного конкурса на звание «Лучшее территориальное общественное самоуправление в Ростовской области»»</w:t>
            </w:r>
          </w:p>
        </w:tc>
        <w:tc>
          <w:tcPr>
            <w:tcW w:type="dxa" w:w="11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31.12.2025</w:t>
            </w:r>
          </w:p>
        </w:tc>
        <w:tc>
          <w:tcPr>
            <w:tcW w:type="dxa" w:w="1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  <w:r>
              <w:rPr>
                <w:rFonts w:ascii="Times New Roman" w:hAnsi="Times New Roman"/>
                <w:sz w:val="20"/>
              </w:rPr>
              <w:t>.12.2025</w:t>
            </w: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человек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2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начальник организационного отдела Администрации города Батайска, </w:t>
            </w:r>
            <w:r>
              <w:rPr>
                <w:rFonts w:ascii="Times New Roman" w:hAnsi="Times New Roman"/>
                <w:sz w:val="20"/>
              </w:rPr>
              <w:t>Алексеенко Н.А.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Мероприятие проведено</w:t>
            </w:r>
          </w:p>
          <w:p w14:paraId="0C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84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1.2.1.</w:t>
            </w:r>
          </w:p>
          <w:p w14:paraId="0F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 муниципальный этап областного конкурса на звание «Лучшее территориальное общественное самоуправление в Ростовской области»</w:t>
            </w:r>
          </w:p>
        </w:tc>
        <w:tc>
          <w:tcPr>
            <w:tcW w:type="dxa" w:w="11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15.07.2025</w:t>
            </w:r>
          </w:p>
        </w:tc>
        <w:tc>
          <w:tcPr>
            <w:tcW w:type="dxa" w:w="1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11.07.2025</w:t>
            </w: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2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Мероприятие проведено. ТОС № 17 занял 2 место в областном этапе конкурса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начальник организационного отдела Администрации города Батайска, </w:t>
            </w:r>
            <w:r>
              <w:rPr>
                <w:rFonts w:ascii="Times New Roman" w:hAnsi="Times New Roman"/>
                <w:sz w:val="20"/>
              </w:rPr>
              <w:t>Алексеенко Н.А.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2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284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1.2.2.</w:t>
            </w:r>
          </w:p>
          <w:p w14:paraId="19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Подведены итоги муниципального этапа областного конкурса на звание «Лучшее территориальное общественное самоуправление в Ростовской области» и распределены призовые места</w:t>
            </w:r>
          </w:p>
        </w:tc>
        <w:tc>
          <w:tcPr>
            <w:tcW w:type="dxa" w:w="11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15.07.2025</w:t>
            </w:r>
          </w:p>
          <w:p w14:paraId="1B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11.07.2025</w:t>
            </w: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2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Мероприятие проведено. ТОС № 17 занял 2 место в областном этапе конкурса</w:t>
            </w:r>
          </w:p>
          <w:p w14:paraId="20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начальник организационного отдела Администрации города Батайска, </w:t>
            </w:r>
            <w:r>
              <w:rPr>
                <w:rFonts w:ascii="Times New Roman" w:hAnsi="Times New Roman"/>
                <w:sz w:val="20"/>
              </w:rPr>
              <w:t>Алексеенко Н.А.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284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1.2.3.</w:t>
            </w:r>
          </w:p>
          <w:p w14:paraId="25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Сформированы заявки для участия в областном этапе конкурса на звание «Лучшее территориальное общественное самоуправление</w:t>
            </w:r>
          </w:p>
          <w:p w14:paraId="26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Ростовской области»</w:t>
            </w:r>
          </w:p>
        </w:tc>
        <w:tc>
          <w:tcPr>
            <w:tcW w:type="dxa" w:w="11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15.08.2025</w:t>
            </w:r>
          </w:p>
        </w:tc>
        <w:tc>
          <w:tcPr>
            <w:tcW w:type="dxa" w:w="1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31.07.2025</w:t>
            </w: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2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заявки сформированы, согласно срокам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начальник организационного отдела Администрации города Батайска, </w:t>
            </w:r>
            <w:r>
              <w:rPr>
                <w:rFonts w:ascii="Times New Roman" w:hAnsi="Times New Roman"/>
                <w:sz w:val="20"/>
              </w:rPr>
              <w:t>Алексеенко Н.А.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284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1.2.4.</w:t>
            </w:r>
          </w:p>
          <w:p w14:paraId="30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Принято участие в областном этапе конкурса на звание «Лучшее территориальное общественное самоуправление в Ростовской области»</w:t>
            </w:r>
          </w:p>
        </w:tc>
        <w:tc>
          <w:tcPr>
            <w:tcW w:type="dxa" w:w="11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15.08.2025</w:t>
            </w:r>
          </w:p>
        </w:tc>
        <w:tc>
          <w:tcPr>
            <w:tcW w:type="dxa" w:w="1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15.08.2025</w:t>
            </w: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2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участие в конкурсе принято. 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начальник организационного отдела Администрации города Батайска, </w:t>
            </w:r>
            <w:r>
              <w:rPr>
                <w:rFonts w:ascii="Times New Roman" w:hAnsi="Times New Roman"/>
                <w:sz w:val="20"/>
              </w:rPr>
              <w:t>Алексеенко Н.А.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84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Мероприятие (результат) 3. «Организованы и проведены праздничные мероприятия, поздравления с юбилейными датами рождения актива территориального общественного самоуправления муниципального образования «Город Батайск»»</w:t>
            </w:r>
          </w:p>
        </w:tc>
        <w:tc>
          <w:tcPr>
            <w:tcW w:type="dxa" w:w="11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31.12.2025</w:t>
            </w:r>
          </w:p>
        </w:tc>
        <w:tc>
          <w:tcPr>
            <w:tcW w:type="dxa" w:w="1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  <w:r>
              <w:rPr>
                <w:rFonts w:ascii="Times New Roman" w:hAnsi="Times New Roman"/>
                <w:sz w:val="20"/>
              </w:rPr>
              <w:t>.12.2025</w:t>
            </w: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человек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2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начальник организационного отдела Администрации города Батайска, </w:t>
            </w:r>
            <w:r>
              <w:rPr>
                <w:rFonts w:ascii="Times New Roman" w:hAnsi="Times New Roman"/>
                <w:sz w:val="20"/>
              </w:rPr>
              <w:t>Алексеенко Н.А.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438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1.3.1.</w:t>
            </w:r>
          </w:p>
          <w:p w14:paraId="43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Ведение календаря праздничных и юбилейных дат, дней рождений</w:t>
            </w:r>
          </w:p>
          <w:p w14:paraId="44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31.12.2025</w:t>
            </w:r>
          </w:p>
          <w:p w14:paraId="46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30.12.2025</w:t>
            </w: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2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Поздравления с юбилейными датами рождения актива территориального общественного самоуправления  муниципального образования  проводятся на постоянной основе. Поздравления </w:t>
            </w:r>
            <w:r>
              <w:rPr>
                <w:rFonts w:ascii="Times New Roman" w:hAnsi="Times New Roman"/>
                <w:sz w:val="20"/>
              </w:rPr>
              <w:t>проходят в онлайн режиме и посредством электронной почты.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начальник организационного отдела Администрации города Батайска, </w:t>
            </w:r>
            <w:r>
              <w:rPr>
                <w:rFonts w:ascii="Times New Roman" w:hAnsi="Times New Roman"/>
                <w:sz w:val="20"/>
              </w:rPr>
              <w:t>Алексеенко Н.А.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84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1.3.2. Направление поздравлений, открыток с юбилейными датами рождения актива</w:t>
            </w:r>
          </w:p>
          <w:p w14:paraId="4F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31.12.2025</w:t>
            </w:r>
          </w:p>
          <w:p w14:paraId="51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30.12.2025</w:t>
            </w: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2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течении 2025 года поздравления осуществлялись по мере необходимости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начальник организационного отдела Администрации города Батайска, </w:t>
            </w:r>
            <w:r>
              <w:rPr>
                <w:rFonts w:ascii="Times New Roman" w:hAnsi="Times New Roman"/>
                <w:sz w:val="20"/>
              </w:rPr>
              <w:t>Алексеенко Н.А.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284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1.3.3. Размещение на сайте Администрации города Батайска и в СМИ поздравлений с праздничными мероприятиями, с юбилейными датами рождениями</w:t>
            </w:r>
          </w:p>
          <w:p w14:paraId="5A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31.12.2025</w:t>
            </w:r>
          </w:p>
          <w:p w14:paraId="5C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30.12.2025</w:t>
            </w: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2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начальник организационного отдела Администрации города Батайска, </w:t>
            </w:r>
            <w:r>
              <w:rPr>
                <w:rFonts w:ascii="Times New Roman" w:hAnsi="Times New Roman"/>
                <w:sz w:val="20"/>
              </w:rPr>
              <w:t>Алексеенко Н.А.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284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Контрольная точка 1.3.4. Поздравление </w:t>
            </w:r>
            <w:r>
              <w:rPr>
                <w:rFonts w:ascii="Times New Roman" w:hAnsi="Times New Roman"/>
                <w:sz w:val="20"/>
              </w:rPr>
              <w:t xml:space="preserve">представителей ТОС с Днем территориального общественного самоуправления </w:t>
            </w:r>
            <w:r>
              <w:rPr>
                <w:rFonts w:ascii="Times New Roman" w:hAnsi="Times New Roman"/>
                <w:sz w:val="20"/>
              </w:rPr>
              <w:t>– 21 мая</w:t>
            </w:r>
          </w:p>
          <w:p w14:paraId="65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21.05.2025</w:t>
            </w:r>
          </w:p>
        </w:tc>
        <w:tc>
          <w:tcPr>
            <w:tcW w:type="dxa" w:w="1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21.05.2025</w:t>
            </w: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2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2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Проведено праздничное мероприятие и награждение Благодарственными письмам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начальник организационного отдела Администрации города Батайска, </w:t>
            </w:r>
            <w:r>
              <w:rPr>
                <w:rFonts w:ascii="Times New Roman" w:hAnsi="Times New Roman"/>
                <w:sz w:val="20"/>
              </w:rPr>
              <w:t>Алексеенко Н.А.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284"/>
        </w:trPr>
        <w:tc>
          <w:tcPr>
            <w:tcW w:type="dxa" w:w="15147"/>
            <w:gridSpan w:val="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2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Комплекс процессных мероприятий «Укрепление единства российской нации и этнокультурное развитие народов в муниципальном образовании «Город Батайск»</w:t>
            </w:r>
          </w:p>
        </w:tc>
      </w:tr>
      <w:tr>
        <w:trPr>
          <w:trHeight w:hRule="atLeast" w:val="284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Мероприятие (результат) 1. «Проведены мероприятия, направленные на укрепление единства российской нации»</w:t>
            </w:r>
          </w:p>
        </w:tc>
        <w:tc>
          <w:tcPr>
            <w:tcW w:type="dxa" w:w="11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31.12.2025</w:t>
            </w:r>
          </w:p>
        </w:tc>
        <w:tc>
          <w:tcPr>
            <w:tcW w:type="dxa" w:w="1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30.12.2025</w:t>
            </w: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2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20000">
            <w:pPr>
              <w:widowControl w:val="0"/>
              <w:ind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Грибова М.И., начальник отдела по делам молодежи Администрации города Батайска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284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1.1.1</w:t>
            </w: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1.1.1</w:t>
            </w:r>
          </w:p>
          <w:p w14:paraId="79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 фольклорный фестиваль народной и казачьей песни «Покрова на Дону»</w:t>
            </w:r>
          </w:p>
        </w:tc>
        <w:tc>
          <w:tcPr>
            <w:tcW w:type="dxa" w:w="11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14.10.2025</w:t>
            </w:r>
          </w:p>
        </w:tc>
        <w:tc>
          <w:tcPr>
            <w:tcW w:type="dxa" w:w="1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18.10.2025</w:t>
            </w: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2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Ежегодный фестиваль «Покрова на Дону» проведен в МБУК ДК Русь. В празднике приняли участие 15 творческих коллективов из Ростовской области.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20000">
            <w:pPr>
              <w:widowControl w:val="0"/>
              <w:ind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Грибова М.И., начальник отдела по делам молодежи Администрации города Батайска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284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1.1.2</w:t>
            </w: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1.1.2. Организовано и проведено праздничное мероприятие, приуроченное ко Дню Государственного флага Российской Федерации</w:t>
            </w:r>
          </w:p>
        </w:tc>
        <w:tc>
          <w:tcPr>
            <w:tcW w:type="dxa" w:w="11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12.12.2025</w:t>
            </w:r>
          </w:p>
        </w:tc>
        <w:tc>
          <w:tcPr>
            <w:tcW w:type="dxa" w:w="1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12.12.2025</w:t>
            </w: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2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 цикл мероприятий таких, как</w:t>
            </w:r>
            <w:r>
              <w:rPr>
                <w:rFonts w:ascii="Times New Roman" w:hAnsi="Times New Roman"/>
                <w:sz w:val="20"/>
              </w:rPr>
              <w:t xml:space="preserve"> акция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«Российский </w:t>
            </w:r>
            <w:r>
              <w:rPr>
                <w:rFonts w:ascii="Times New Roman" w:hAnsi="Times New Roman"/>
                <w:sz w:val="20"/>
              </w:rPr>
              <w:t>триколор</w:t>
            </w:r>
            <w:r>
              <w:rPr>
                <w:rFonts w:ascii="Times New Roman" w:hAnsi="Times New Roman"/>
                <w:sz w:val="20"/>
              </w:rPr>
              <w:t>»  (</w:t>
            </w:r>
            <w:r>
              <w:rPr>
                <w:rFonts w:ascii="Times New Roman" w:hAnsi="Times New Roman"/>
                <w:sz w:val="20"/>
              </w:rPr>
              <w:t xml:space="preserve">раздача лент </w:t>
            </w:r>
            <w:r>
              <w:rPr>
                <w:rFonts w:ascii="Times New Roman" w:hAnsi="Times New Roman"/>
                <w:sz w:val="20"/>
              </w:rPr>
              <w:t>300 шт.), тематический кинопоказ (</w:t>
            </w:r>
            <w:r>
              <w:rPr>
                <w:rFonts w:ascii="Times New Roman" w:hAnsi="Times New Roman"/>
                <w:sz w:val="20"/>
              </w:rPr>
              <w:t xml:space="preserve">количество участников </w:t>
            </w:r>
            <w:r>
              <w:rPr>
                <w:rFonts w:ascii="Times New Roman" w:hAnsi="Times New Roman"/>
                <w:sz w:val="20"/>
              </w:rPr>
              <w:t xml:space="preserve">64 человека), акция «Сделай </w:t>
            </w:r>
            <w:r>
              <w:rPr>
                <w:rFonts w:ascii="Times New Roman" w:hAnsi="Times New Roman"/>
                <w:sz w:val="20"/>
              </w:rPr>
              <w:t>триколор</w:t>
            </w:r>
            <w:r>
              <w:rPr>
                <w:rFonts w:ascii="Times New Roman" w:hAnsi="Times New Roman"/>
                <w:sz w:val="20"/>
              </w:rPr>
              <w:t xml:space="preserve"> из лент» (</w:t>
            </w:r>
            <w:r>
              <w:rPr>
                <w:rFonts w:ascii="Times New Roman" w:hAnsi="Times New Roman"/>
                <w:sz w:val="20"/>
              </w:rPr>
              <w:t xml:space="preserve">количество участников </w:t>
            </w:r>
            <w:r>
              <w:rPr>
                <w:rFonts w:ascii="Times New Roman" w:hAnsi="Times New Roman"/>
                <w:sz w:val="20"/>
              </w:rPr>
              <w:t>150 человек)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20000">
            <w:pPr>
              <w:widowControl w:val="0"/>
              <w:ind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Грибова М.И., начальник отдела по делам молодежи Администрации города Батайска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284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1.1.3</w:t>
            </w: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1.1.3. Организован и проведен День единения народов России и Белоруссии</w:t>
            </w:r>
          </w:p>
        </w:tc>
        <w:tc>
          <w:tcPr>
            <w:tcW w:type="dxa" w:w="11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22.04.2025</w:t>
            </w:r>
          </w:p>
        </w:tc>
        <w:tc>
          <w:tcPr>
            <w:tcW w:type="dxa" w:w="1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2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22.04.2025</w:t>
            </w:r>
          </w:p>
          <w:p w14:paraId="8E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2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 детский концерт ко Дню России «Объединяя лучшее – вперед в будущее» (МБУК ДК ЖД).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20000">
            <w:pPr>
              <w:widowControl w:val="0"/>
              <w:ind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Грибова М.И., начальник отдела по делам молодежи Администрации города Батайска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84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1.14</w:t>
            </w: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1.1.4. Организовано и проведено праздничное мероприятие, приуроченное ко Дню славянской письменности и культуры</w:t>
            </w:r>
          </w:p>
        </w:tc>
        <w:tc>
          <w:tcPr>
            <w:tcW w:type="dxa" w:w="11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15.06.2025</w:t>
            </w:r>
          </w:p>
        </w:tc>
        <w:tc>
          <w:tcPr>
            <w:tcW w:type="dxa" w:w="1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15.06.2025</w:t>
            </w: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2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2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МБУК «ДК им. Ю.А. Гагарина» проведен познавательный час «Аз да буки»; в ГКДЦ проведены: беседа «День памяти Кирилла и </w:t>
            </w:r>
            <w:r>
              <w:rPr>
                <w:rFonts w:ascii="Times New Roman" w:hAnsi="Times New Roman"/>
                <w:sz w:val="20"/>
              </w:rPr>
              <w:t>Мефодия</w:t>
            </w:r>
            <w:r>
              <w:rPr>
                <w:rFonts w:ascii="Times New Roman" w:hAnsi="Times New Roman"/>
                <w:sz w:val="20"/>
              </w:rPr>
              <w:t>,  акция «День славянской письменности и культуры», концертная программа «Славянское наследие».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20000">
            <w:pPr>
              <w:widowControl w:val="0"/>
              <w:ind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Грибова М.И., начальник отдела по делам молодежи Администрации города Батайска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2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МБУК «ДК им. Ю.А. Гагарина» проведен познавательный час «Аз да буки»; в ГКДЦ проведены: беседа «День памяти Кирилла и </w:t>
            </w:r>
            <w:r>
              <w:rPr>
                <w:rFonts w:ascii="Times New Roman" w:hAnsi="Times New Roman"/>
                <w:sz w:val="20"/>
              </w:rPr>
              <w:t>Мефодия</w:t>
            </w:r>
            <w:r>
              <w:rPr>
                <w:rFonts w:ascii="Times New Roman" w:hAnsi="Times New Roman"/>
                <w:sz w:val="20"/>
              </w:rPr>
              <w:t>,  акция «День славянской письменности и культуры», концертная программа «Славянское наследие».</w:t>
            </w:r>
          </w:p>
        </w:tc>
      </w:tr>
      <w:tr>
        <w:trPr>
          <w:trHeight w:hRule="atLeast" w:val="284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1.1.5</w:t>
            </w: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1.1.5. Организовано и проведено праздничное мероприятие, приуроченное ко Дню русского языка</w:t>
            </w:r>
          </w:p>
          <w:p w14:paraId="9F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22.06.2025</w:t>
            </w:r>
          </w:p>
        </w:tc>
        <w:tc>
          <w:tcPr>
            <w:tcW w:type="dxa" w:w="1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22.06.2025</w:t>
            </w: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2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2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МБУК «ДК им. Ю.А. Гагарина» проведен познавательный час «Аз да буки»; в ГКДЦ проведены: беседа «День памяти Кирилла и </w:t>
            </w:r>
            <w:r>
              <w:rPr>
                <w:rFonts w:ascii="Times New Roman" w:hAnsi="Times New Roman"/>
                <w:sz w:val="20"/>
              </w:rPr>
              <w:t>Мефодия</w:t>
            </w:r>
            <w:r>
              <w:rPr>
                <w:rFonts w:ascii="Times New Roman" w:hAnsi="Times New Roman"/>
                <w:sz w:val="20"/>
              </w:rPr>
              <w:t>,  акция «День славянской письменности и культуры», концертная программа «Славянское наследие».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20000">
            <w:pPr>
              <w:widowControl w:val="0"/>
              <w:ind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Грибова М.И., начальник отдела по делам молодежи Администрации города Батайска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  <w:shd w:fill="FFD821" w:val="clear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284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Мероприятие (результат) 2.1. Проведены мероприятия, направленные на этнокультурное развитие народов, проживающих на территории муниципального образования</w:t>
            </w:r>
          </w:p>
        </w:tc>
        <w:tc>
          <w:tcPr>
            <w:tcW w:type="dxa" w:w="11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31.12.2025</w:t>
            </w:r>
          </w:p>
        </w:tc>
        <w:tc>
          <w:tcPr>
            <w:tcW w:type="dxa" w:w="1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30.12.2025</w:t>
            </w: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единиц 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2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20000">
            <w:pPr>
              <w:widowControl w:val="0"/>
              <w:ind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Грибова М.И., начальник отдела по делам молодежи Администрации города Батайска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284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2.1.1</w:t>
            </w: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2.1.1.</w:t>
            </w:r>
          </w:p>
          <w:p w14:paraId="B2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Разработано положение о проведении Фестиваля национальных культур в рамках мероприятий </w:t>
            </w:r>
            <w:r>
              <w:rPr>
                <w:rFonts w:ascii="Times New Roman" w:hAnsi="Times New Roman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 xml:space="preserve"> Дню народного единства</w:t>
            </w:r>
          </w:p>
        </w:tc>
        <w:tc>
          <w:tcPr>
            <w:tcW w:type="dxa" w:w="11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30.03.2025</w:t>
            </w:r>
          </w:p>
        </w:tc>
        <w:tc>
          <w:tcPr>
            <w:tcW w:type="dxa" w:w="1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30.03.2025</w:t>
            </w:r>
          </w:p>
          <w:p w14:paraId="B5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2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Положение о проведении </w:t>
            </w:r>
            <w:r>
              <w:rPr>
                <w:rFonts w:ascii="Times New Roman" w:hAnsi="Times New Roman"/>
                <w:sz w:val="20"/>
              </w:rPr>
              <w:t>мероприятий, посвященных Дню народного единства разработано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20000">
            <w:pPr>
              <w:widowControl w:val="0"/>
              <w:ind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Грибова М.И., начальник отдела по делам молодежи Администрации города Батайска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284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2.1.2</w:t>
            </w: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2.1.2.</w:t>
            </w:r>
          </w:p>
          <w:p w14:paraId="BD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Согласована площадка проведения Фестиваля национальных культур в рамках мероприятий </w:t>
            </w:r>
            <w:r>
              <w:rPr>
                <w:rFonts w:ascii="Times New Roman" w:hAnsi="Times New Roman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 xml:space="preserve"> Дню народного единства</w:t>
            </w:r>
          </w:p>
          <w:p w14:paraId="BE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30.06.2025</w:t>
            </w:r>
          </w:p>
        </w:tc>
        <w:tc>
          <w:tcPr>
            <w:tcW w:type="dxa" w:w="1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30.06.2025</w:t>
            </w: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2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площадки согласованы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20000">
            <w:pPr>
              <w:widowControl w:val="0"/>
              <w:ind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Грибова М.И., начальник отдела по делам молодежи Администрации города Батайска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284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2.1.3</w:t>
            </w: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2.1.3.</w:t>
            </w:r>
          </w:p>
          <w:p w14:paraId="C8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Приглашены потенциальные участники Фестиваля национальных культур в рамках мероприятий </w:t>
            </w:r>
            <w:r>
              <w:rPr>
                <w:rFonts w:ascii="Times New Roman" w:hAnsi="Times New Roman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 xml:space="preserve"> Дню народного единства</w:t>
            </w:r>
          </w:p>
        </w:tc>
        <w:tc>
          <w:tcPr>
            <w:tcW w:type="dxa" w:w="11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30.09.2025</w:t>
            </w:r>
          </w:p>
        </w:tc>
        <w:tc>
          <w:tcPr>
            <w:tcW w:type="dxa" w:w="1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2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30.09.2025</w:t>
            </w: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2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Участники приглашены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20000">
            <w:pPr>
              <w:widowControl w:val="0"/>
              <w:ind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Грибова М.И., начальник отдела по делам молодежи Администрации города Батайска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2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284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2.1.4.</w:t>
            </w: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2.1.4.</w:t>
            </w:r>
          </w:p>
          <w:p w14:paraId="D2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 Фестиваль национальных культур в рамках мероприятий </w:t>
            </w:r>
            <w:r>
              <w:rPr>
                <w:rFonts w:ascii="Times New Roman" w:hAnsi="Times New Roman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 xml:space="preserve"> Дню народного единства</w:t>
            </w:r>
          </w:p>
        </w:tc>
        <w:tc>
          <w:tcPr>
            <w:tcW w:type="dxa" w:w="11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10.11.2025</w:t>
            </w:r>
          </w:p>
        </w:tc>
        <w:tc>
          <w:tcPr>
            <w:tcW w:type="dxa" w:w="1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10.10.2025</w:t>
            </w: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2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 фестиваль национальных культур «Венок дружбы», общее количество участников 350 человек. место проведения – ДК «Русь».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20000">
            <w:pPr>
              <w:widowControl w:val="0"/>
              <w:ind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Грибова М.И., начальник отдела по делам молодежи Администрации города Батайска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2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284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2.1.5</w:t>
            </w: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2.1.5.</w:t>
            </w:r>
          </w:p>
          <w:p w14:paraId="DC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Разработано положение о проведении фестиваля национальных культур «Венок дружбы» в рамках мероприятий </w:t>
            </w:r>
            <w:r>
              <w:rPr>
                <w:rFonts w:ascii="Times New Roman" w:hAnsi="Times New Roman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 xml:space="preserve"> Дню народного единства</w:t>
            </w:r>
          </w:p>
        </w:tc>
        <w:tc>
          <w:tcPr>
            <w:tcW w:type="dxa" w:w="11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30.03.2025</w:t>
            </w:r>
          </w:p>
        </w:tc>
        <w:tc>
          <w:tcPr>
            <w:tcW w:type="dxa" w:w="1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2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30.03.2025</w:t>
            </w: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2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Положение разработано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20000">
            <w:pPr>
              <w:widowControl w:val="0"/>
              <w:ind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Грибова М.И., начальник отдела по делам молодежи Администрации города Батайска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284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2.1.6</w:t>
            </w: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2.1.6.</w:t>
            </w:r>
          </w:p>
          <w:p w14:paraId="E6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Согласована площадка проведения фестиваля национальных культур «Венок дружбы» в рамках мероприятий </w:t>
            </w:r>
            <w:r>
              <w:rPr>
                <w:rFonts w:ascii="Times New Roman" w:hAnsi="Times New Roman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 xml:space="preserve"> Дню народного единства</w:t>
            </w:r>
          </w:p>
        </w:tc>
        <w:tc>
          <w:tcPr>
            <w:tcW w:type="dxa" w:w="11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30.06.2025</w:t>
            </w:r>
          </w:p>
        </w:tc>
        <w:tc>
          <w:tcPr>
            <w:tcW w:type="dxa" w:w="1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30.06.2025</w:t>
            </w:r>
          </w:p>
          <w:p w14:paraId="E9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2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площадка </w:t>
            </w:r>
          </w:p>
          <w:p w14:paraId="ED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согласована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20000">
            <w:pPr>
              <w:widowControl w:val="0"/>
              <w:ind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Грибова М.И., начальник отдела по делам молодежи Администрации города Батайска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284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2.1.7</w:t>
            </w: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2.1.7.</w:t>
            </w:r>
          </w:p>
          <w:p w14:paraId="F2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Приглашены потенциальные участники фестиваля национальных культур «Венок дружбы» в рамках мероприятий </w:t>
            </w:r>
            <w:r>
              <w:rPr>
                <w:rFonts w:ascii="Times New Roman" w:hAnsi="Times New Roman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 xml:space="preserve"> Дню народного единства</w:t>
            </w:r>
          </w:p>
        </w:tc>
        <w:tc>
          <w:tcPr>
            <w:tcW w:type="dxa" w:w="11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30.09.2025</w:t>
            </w:r>
          </w:p>
        </w:tc>
        <w:tc>
          <w:tcPr>
            <w:tcW w:type="dxa" w:w="1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30.09.2025</w:t>
            </w:r>
          </w:p>
          <w:p w14:paraId="F5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2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Участники приглашены</w:t>
            </w:r>
          </w:p>
          <w:p w14:paraId="F902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20000">
            <w:pPr>
              <w:widowControl w:val="0"/>
              <w:ind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Грибова М.И., начальник отдела по делам молодежи Администрации города Батайска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284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2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2.1.8</w:t>
            </w: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2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2.1.8.</w:t>
            </w:r>
          </w:p>
          <w:p w14:paraId="FE02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 открытый фестиваль национальных культур «Венок дружбы» в рамках мероприятий </w:t>
            </w:r>
            <w:r>
              <w:rPr>
                <w:rFonts w:ascii="Times New Roman" w:hAnsi="Times New Roman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 xml:space="preserve"> Дню народного единства</w:t>
            </w:r>
          </w:p>
          <w:p w14:paraId="FF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3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10.11.2025</w:t>
            </w:r>
          </w:p>
          <w:p w14:paraId="0103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3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31.10.2025</w:t>
            </w: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2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 фестиваль национальных ультур «Венок дружбы», общее количество участников 350 человек. место проведения – ДК «Русь».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30000">
            <w:pPr>
              <w:widowControl w:val="0"/>
              <w:ind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Грибова М.И., начальник отдела по делам молодежи Администрации города Батайска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3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1264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3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2.1.9</w:t>
            </w: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3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2.1.9.</w:t>
            </w:r>
          </w:p>
          <w:p w14:paraId="0A03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Закуплена сувенирная продукция для проведения акции «</w:t>
            </w:r>
            <w:r>
              <w:rPr>
                <w:rFonts w:ascii="Times New Roman" w:hAnsi="Times New Roman"/>
                <w:sz w:val="20"/>
              </w:rPr>
              <w:t>Единки</w:t>
            </w:r>
            <w:r>
              <w:rPr>
                <w:rFonts w:ascii="Times New Roman" w:hAnsi="Times New Roman"/>
                <w:sz w:val="20"/>
              </w:rPr>
              <w:t xml:space="preserve">» в рамках мероприятий </w:t>
            </w:r>
            <w:r>
              <w:rPr>
                <w:rFonts w:ascii="Times New Roman" w:hAnsi="Times New Roman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 xml:space="preserve"> Дню народного единства</w:t>
            </w:r>
          </w:p>
          <w:p w14:paraId="0B03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3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30.03.2025</w:t>
            </w:r>
          </w:p>
        </w:tc>
        <w:tc>
          <w:tcPr>
            <w:tcW w:type="dxa" w:w="1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3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01.11.2025</w:t>
            </w: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2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3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Контракт а поставку наградной атрибутики заключен 01.11.2025 № 10-04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30000">
            <w:pPr>
              <w:widowControl w:val="0"/>
              <w:ind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Грибова М.И., начальник отдела по делам молодежи Администрации города Батайска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3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284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3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2.1.10</w:t>
            </w: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3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2.1.10.</w:t>
            </w:r>
          </w:p>
          <w:p w14:paraId="1503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Акция «</w:t>
            </w:r>
            <w:r>
              <w:rPr>
                <w:rFonts w:ascii="Times New Roman" w:hAnsi="Times New Roman"/>
                <w:sz w:val="20"/>
              </w:rPr>
              <w:t>Единки</w:t>
            </w:r>
            <w:r>
              <w:rPr>
                <w:rFonts w:ascii="Times New Roman" w:hAnsi="Times New Roman"/>
                <w:sz w:val="20"/>
              </w:rPr>
              <w:t>» зарегистрирована на платформе «</w:t>
            </w:r>
            <w:r>
              <w:rPr>
                <w:rFonts w:ascii="Times New Roman" w:hAnsi="Times New Roman"/>
                <w:sz w:val="20"/>
              </w:rPr>
              <w:t>Добро</w:t>
            </w:r>
            <w:r>
              <w:rPr>
                <w:rFonts w:ascii="Times New Roman" w:hAnsi="Times New Roman"/>
                <w:sz w:val="20"/>
              </w:rPr>
              <w:t>.р</w:t>
            </w:r>
            <w:r>
              <w:rPr>
                <w:rFonts w:ascii="Times New Roman" w:hAnsi="Times New Roman"/>
                <w:sz w:val="20"/>
              </w:rPr>
              <w:t>ф</w:t>
            </w:r>
            <w:r>
              <w:rPr>
                <w:rFonts w:ascii="Times New Roman" w:hAnsi="Times New Roman"/>
                <w:sz w:val="20"/>
              </w:rPr>
              <w:t>»</w:t>
            </w:r>
          </w:p>
          <w:p w14:paraId="1603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3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30.06.2025</w:t>
            </w:r>
          </w:p>
        </w:tc>
        <w:tc>
          <w:tcPr>
            <w:tcW w:type="dxa" w:w="1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3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30.06.2025</w:t>
            </w: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2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3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регистрация пройдена</w:t>
            </w:r>
          </w:p>
          <w:p w14:paraId="1C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30000">
            <w:pPr>
              <w:widowControl w:val="0"/>
              <w:ind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Грибова М.И., начальник отдела по делам молодежи Администрации города Батайска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3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284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3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2.1.11</w:t>
            </w: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3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2.1.11.</w:t>
            </w:r>
          </w:p>
          <w:p w14:paraId="2103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Собраны волонтеры для проведения акции «</w:t>
            </w:r>
            <w:r>
              <w:rPr>
                <w:rFonts w:ascii="Times New Roman" w:hAnsi="Times New Roman"/>
                <w:sz w:val="20"/>
              </w:rPr>
              <w:t>Единки</w:t>
            </w:r>
            <w:r>
              <w:rPr>
                <w:rFonts w:ascii="Times New Roman" w:hAnsi="Times New Roman"/>
                <w:sz w:val="20"/>
              </w:rPr>
              <w:t>»</w:t>
            </w:r>
          </w:p>
          <w:p w14:paraId="2203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3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30.09.2025</w:t>
            </w:r>
          </w:p>
        </w:tc>
        <w:tc>
          <w:tcPr>
            <w:tcW w:type="dxa" w:w="1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3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30.09.2025</w:t>
            </w: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2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3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Волонтеры собраны</w:t>
            </w:r>
          </w:p>
          <w:p w14:paraId="28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30000">
            <w:pPr>
              <w:widowControl w:val="0"/>
              <w:ind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Грибова М.И., начальник отдела по делам молодежи Администрации города Батайска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3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284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3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2.1.12</w:t>
            </w: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3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2.1.12. Проведена акция «</w:t>
            </w:r>
            <w:r>
              <w:rPr>
                <w:rFonts w:ascii="Times New Roman" w:hAnsi="Times New Roman"/>
                <w:sz w:val="20"/>
              </w:rPr>
              <w:t>Единки</w:t>
            </w:r>
            <w:r>
              <w:rPr>
                <w:rFonts w:ascii="Times New Roman" w:hAnsi="Times New Roman"/>
                <w:sz w:val="20"/>
              </w:rPr>
              <w:t xml:space="preserve">» в рамках мероприятий </w:t>
            </w:r>
            <w:r>
              <w:rPr>
                <w:rFonts w:ascii="Times New Roman" w:hAnsi="Times New Roman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 xml:space="preserve"> Дню народного единства</w:t>
            </w:r>
          </w:p>
          <w:p w14:paraId="2D03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3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10.11.2025</w:t>
            </w:r>
          </w:p>
        </w:tc>
        <w:tc>
          <w:tcPr>
            <w:tcW w:type="dxa" w:w="1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3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10.11.2025</w:t>
            </w: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2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Мероприятие проведено. Количество участников 50 человек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30000">
            <w:pPr>
              <w:widowControl w:val="0"/>
              <w:ind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Грибова М.И., начальник отдела по делам молодежи Администрации города Батайска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3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284"/>
        </w:trPr>
        <w:tc>
          <w:tcPr>
            <w:tcW w:type="dxa" w:w="7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3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2.1.13</w:t>
            </w:r>
          </w:p>
        </w:tc>
        <w:tc>
          <w:tcPr>
            <w:tcW w:type="dxa" w:w="2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3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2.1.13.</w:t>
            </w:r>
          </w:p>
          <w:p w14:paraId="3703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 официальном сайте Администрации города Батайска,  в социальных сетях «</w:t>
            </w:r>
            <w:r>
              <w:rPr>
                <w:rFonts w:ascii="Times New Roman" w:hAnsi="Times New Roman"/>
                <w:sz w:val="20"/>
              </w:rPr>
              <w:t>Вконтакте</w:t>
            </w:r>
            <w:r>
              <w:rPr>
                <w:rFonts w:ascii="Times New Roman" w:hAnsi="Times New Roman"/>
                <w:sz w:val="20"/>
              </w:rPr>
              <w:t xml:space="preserve">» и «Одноклассники», </w:t>
            </w:r>
            <w:r>
              <w:rPr>
                <w:rFonts w:ascii="Times New Roman" w:hAnsi="Times New Roman"/>
                <w:sz w:val="20"/>
              </w:rPr>
              <w:t>мессенджере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Telegram</w:t>
            </w:r>
            <w:r>
              <w:rPr>
                <w:rFonts w:ascii="Times New Roman" w:hAnsi="Times New Roman"/>
                <w:sz w:val="20"/>
              </w:rPr>
              <w:t>, а также в печатном СМИ  (газета «Вперед») размещена информация обо всех проведенных мероприятиях</w:t>
            </w:r>
          </w:p>
          <w:p w14:paraId="3803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3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30.03.2025</w:t>
            </w:r>
          </w:p>
          <w:p w14:paraId="3A03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30.06.2025</w:t>
            </w:r>
          </w:p>
          <w:p w14:paraId="3B03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30.09.2025</w:t>
            </w:r>
          </w:p>
          <w:p w14:paraId="3C03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30.12.2025</w:t>
            </w:r>
          </w:p>
        </w:tc>
        <w:tc>
          <w:tcPr>
            <w:tcW w:type="dxa" w:w="1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3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30.03.2025</w:t>
            </w:r>
          </w:p>
          <w:p w14:paraId="3E03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30.06.2025</w:t>
            </w:r>
          </w:p>
          <w:p w14:paraId="3F03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30.09.2025</w:t>
            </w:r>
          </w:p>
          <w:p w14:paraId="4003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30.12.2025</w:t>
            </w:r>
          </w:p>
          <w:p w14:paraId="4103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  <w:p w14:paraId="4203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  <w:p w14:paraId="4303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23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Проведенные мероприятия на постоянной основе освещаются на официальном сайте Администрации города Батайска,  социальных сетях «</w:t>
            </w:r>
            <w:r>
              <w:rPr>
                <w:rFonts w:ascii="Times New Roman" w:hAnsi="Times New Roman"/>
                <w:sz w:val="20"/>
              </w:rPr>
              <w:t>Вконтакте</w:t>
            </w:r>
            <w:r>
              <w:rPr>
                <w:rFonts w:ascii="Times New Roman" w:hAnsi="Times New Roman"/>
                <w:sz w:val="20"/>
              </w:rPr>
              <w:t xml:space="preserve">» и «Одноклассники», </w:t>
            </w:r>
            <w:r>
              <w:rPr>
                <w:rFonts w:ascii="Times New Roman" w:hAnsi="Times New Roman"/>
                <w:sz w:val="20"/>
              </w:rPr>
              <w:t>мессенджере</w:t>
            </w:r>
            <w:r>
              <w:rPr>
                <w:rFonts w:ascii="Times New Roman" w:hAnsi="Times New Roman"/>
                <w:sz w:val="20"/>
              </w:rPr>
              <w:t>Telegram</w:t>
            </w:r>
            <w:r>
              <w:rPr>
                <w:rFonts w:ascii="Times New Roman" w:hAnsi="Times New Roman"/>
                <w:sz w:val="20"/>
              </w:rPr>
              <w:t>, а также в печатном СМИ  (газета «Вперед»).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30000">
            <w:pPr>
              <w:widowControl w:val="0"/>
              <w:ind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Грибова М.И., начальник отдела по делам молодежи Администрации города Батайска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30000">
            <w:pPr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Проведенные мероприятия на постоянной основе освещаются на официальном сайте Администрации города Батайска,  социальных сетях «</w:t>
            </w:r>
            <w:r>
              <w:rPr>
                <w:rFonts w:ascii="Times New Roman" w:hAnsi="Times New Roman"/>
                <w:sz w:val="20"/>
              </w:rPr>
              <w:t>Вконтакте</w:t>
            </w:r>
            <w:r>
              <w:rPr>
                <w:rFonts w:ascii="Times New Roman" w:hAnsi="Times New Roman"/>
                <w:sz w:val="20"/>
              </w:rPr>
              <w:t xml:space="preserve">» и «Одноклассники», </w:t>
            </w:r>
            <w:r>
              <w:rPr>
                <w:rFonts w:ascii="Times New Roman" w:hAnsi="Times New Roman"/>
                <w:sz w:val="20"/>
              </w:rPr>
              <w:t>мессенджере</w:t>
            </w:r>
            <w:r>
              <w:rPr>
                <w:rFonts w:ascii="Times New Roman" w:hAnsi="Times New Roman"/>
                <w:sz w:val="20"/>
              </w:rPr>
              <w:t>Telegram</w:t>
            </w:r>
            <w:r>
              <w:rPr>
                <w:rFonts w:ascii="Times New Roman" w:hAnsi="Times New Roman"/>
                <w:sz w:val="20"/>
              </w:rPr>
              <w:t>, а также в печатном СМИ  (газета «Вперед»).</w:t>
            </w:r>
          </w:p>
        </w:tc>
      </w:tr>
    </w:tbl>
    <w:p w14:paraId="49030000">
      <w:pPr>
        <w:pStyle w:val="Style_2"/>
        <w:widowControl w:val="0"/>
        <w:spacing w:line="264" w:lineRule="auto"/>
        <w:ind/>
        <w:jc w:val="right"/>
        <w:rPr>
          <w:sz w:val="28"/>
        </w:rPr>
      </w:pPr>
    </w:p>
    <w:p w14:paraId="4A030000">
      <w:pPr>
        <w:pStyle w:val="Style_2"/>
        <w:widowControl w:val="0"/>
        <w:spacing w:line="264" w:lineRule="auto"/>
        <w:ind/>
        <w:jc w:val="right"/>
        <w:rPr>
          <w:sz w:val="28"/>
        </w:rPr>
      </w:pPr>
    </w:p>
    <w:p w14:paraId="4B030000">
      <w:pPr>
        <w:pStyle w:val="Style_2"/>
        <w:widowControl w:val="0"/>
        <w:spacing w:line="264" w:lineRule="auto"/>
        <w:ind/>
        <w:jc w:val="right"/>
        <w:rPr>
          <w:sz w:val="28"/>
        </w:rPr>
      </w:pPr>
    </w:p>
    <w:p w14:paraId="4C030000">
      <w:pPr>
        <w:pStyle w:val="Style_2"/>
        <w:widowControl w:val="0"/>
        <w:spacing w:line="264" w:lineRule="auto"/>
        <w:ind/>
        <w:jc w:val="right"/>
        <w:rPr>
          <w:sz w:val="28"/>
        </w:rPr>
      </w:pPr>
    </w:p>
    <w:p w14:paraId="4D030000">
      <w:pPr>
        <w:pStyle w:val="Style_2"/>
        <w:widowControl w:val="0"/>
        <w:spacing w:line="264" w:lineRule="auto"/>
        <w:ind/>
        <w:jc w:val="right"/>
        <w:rPr>
          <w:sz w:val="28"/>
        </w:rPr>
      </w:pPr>
    </w:p>
    <w:p w14:paraId="4E030000">
      <w:pPr>
        <w:pStyle w:val="Style_2"/>
        <w:widowControl w:val="0"/>
        <w:spacing w:line="264" w:lineRule="auto"/>
        <w:ind/>
        <w:jc w:val="right"/>
        <w:rPr>
          <w:sz w:val="28"/>
        </w:rPr>
      </w:pPr>
    </w:p>
    <w:p w14:paraId="4F030000">
      <w:pPr>
        <w:pStyle w:val="Style_2"/>
        <w:widowControl w:val="0"/>
        <w:spacing w:line="264" w:lineRule="auto"/>
        <w:ind/>
        <w:jc w:val="right"/>
        <w:rPr>
          <w:sz w:val="28"/>
        </w:rPr>
      </w:pPr>
    </w:p>
    <w:p w14:paraId="50030000">
      <w:pPr>
        <w:pStyle w:val="Style_2"/>
        <w:widowControl w:val="0"/>
        <w:spacing w:line="264" w:lineRule="auto"/>
        <w:ind/>
        <w:jc w:val="right"/>
        <w:rPr>
          <w:sz w:val="28"/>
        </w:rPr>
      </w:pPr>
    </w:p>
    <w:p w14:paraId="51030000">
      <w:pPr>
        <w:pStyle w:val="Style_2"/>
        <w:widowControl w:val="0"/>
        <w:spacing w:line="264" w:lineRule="auto"/>
        <w:ind/>
        <w:jc w:val="right"/>
        <w:rPr>
          <w:sz w:val="28"/>
        </w:rPr>
      </w:pPr>
    </w:p>
    <w:p w14:paraId="52030000">
      <w:pPr>
        <w:pStyle w:val="Style_2"/>
        <w:widowControl w:val="0"/>
        <w:spacing w:line="264" w:lineRule="auto"/>
        <w:ind/>
        <w:jc w:val="right"/>
        <w:rPr>
          <w:sz w:val="28"/>
        </w:rPr>
      </w:pPr>
    </w:p>
    <w:p w14:paraId="53030000">
      <w:pPr>
        <w:pStyle w:val="Style_2"/>
        <w:widowControl w:val="0"/>
        <w:spacing w:line="264" w:lineRule="auto"/>
        <w:ind/>
        <w:jc w:val="right"/>
        <w:rPr>
          <w:sz w:val="28"/>
        </w:rPr>
      </w:pPr>
    </w:p>
    <w:p w14:paraId="54030000">
      <w:pPr>
        <w:pStyle w:val="Style_2"/>
        <w:widowControl w:val="0"/>
        <w:spacing w:line="264" w:lineRule="auto"/>
        <w:ind/>
        <w:jc w:val="right"/>
        <w:rPr>
          <w:sz w:val="28"/>
        </w:rPr>
      </w:pPr>
    </w:p>
    <w:p w14:paraId="55030000">
      <w:pPr>
        <w:pStyle w:val="Style_2"/>
        <w:widowControl w:val="0"/>
        <w:spacing w:line="264" w:lineRule="auto"/>
        <w:ind/>
        <w:jc w:val="right"/>
        <w:rPr>
          <w:sz w:val="28"/>
        </w:rPr>
      </w:pPr>
    </w:p>
    <w:p w14:paraId="56030000">
      <w:pPr>
        <w:pStyle w:val="Style_2"/>
        <w:widowControl w:val="0"/>
        <w:spacing w:line="264" w:lineRule="auto"/>
        <w:ind/>
        <w:jc w:val="right"/>
        <w:rPr>
          <w:sz w:val="28"/>
        </w:rPr>
      </w:pPr>
    </w:p>
    <w:p w14:paraId="57030000">
      <w:pPr>
        <w:pStyle w:val="Style_2"/>
        <w:widowControl w:val="0"/>
        <w:spacing w:line="264" w:lineRule="auto"/>
        <w:ind/>
        <w:jc w:val="right"/>
        <w:rPr>
          <w:sz w:val="28"/>
        </w:rPr>
      </w:pPr>
    </w:p>
    <w:p w14:paraId="58030000">
      <w:pPr>
        <w:pStyle w:val="Style_2"/>
        <w:widowControl w:val="0"/>
        <w:spacing w:line="264" w:lineRule="auto"/>
        <w:ind/>
        <w:jc w:val="right"/>
        <w:rPr>
          <w:sz w:val="28"/>
        </w:rPr>
      </w:pPr>
    </w:p>
    <w:p w14:paraId="59030000">
      <w:pPr>
        <w:pStyle w:val="Style_2"/>
        <w:widowControl w:val="0"/>
        <w:spacing w:line="264" w:lineRule="auto"/>
        <w:ind/>
        <w:jc w:val="right"/>
        <w:rPr>
          <w:sz w:val="28"/>
        </w:rPr>
      </w:pPr>
    </w:p>
    <w:p w14:paraId="5A030000">
      <w:pPr>
        <w:pStyle w:val="Style_2"/>
        <w:widowControl w:val="0"/>
        <w:spacing w:line="264" w:lineRule="auto"/>
        <w:ind/>
        <w:jc w:val="right"/>
        <w:rPr>
          <w:sz w:val="28"/>
        </w:rPr>
      </w:pPr>
    </w:p>
    <w:p w14:paraId="5B030000">
      <w:pPr>
        <w:pStyle w:val="Style_2"/>
        <w:widowControl w:val="0"/>
        <w:spacing w:line="264" w:lineRule="auto"/>
        <w:ind/>
        <w:jc w:val="right"/>
        <w:rPr>
          <w:sz w:val="28"/>
        </w:rPr>
      </w:pPr>
    </w:p>
    <w:p w14:paraId="5C030000">
      <w:pPr>
        <w:pStyle w:val="Style_2"/>
        <w:widowControl w:val="0"/>
        <w:spacing w:line="264" w:lineRule="auto"/>
        <w:ind/>
        <w:jc w:val="right"/>
        <w:rPr>
          <w:sz w:val="28"/>
        </w:rPr>
      </w:pPr>
    </w:p>
    <w:p w14:paraId="5D030000">
      <w:pPr>
        <w:pStyle w:val="Style_2"/>
        <w:widowControl w:val="0"/>
        <w:spacing w:line="264" w:lineRule="auto"/>
        <w:ind/>
        <w:jc w:val="right"/>
        <w:rPr>
          <w:sz w:val="28"/>
        </w:rPr>
      </w:pPr>
    </w:p>
    <w:p w14:paraId="5E030000">
      <w:pPr>
        <w:pStyle w:val="Style_2"/>
        <w:widowControl w:val="0"/>
        <w:spacing w:line="264" w:lineRule="auto"/>
        <w:ind/>
        <w:jc w:val="right"/>
        <w:rPr>
          <w:sz w:val="28"/>
        </w:rPr>
      </w:pPr>
      <w:r>
        <w:rPr>
          <w:sz w:val="28"/>
        </w:rPr>
        <w:t>Таблица № 2</w:t>
      </w:r>
    </w:p>
    <w:p w14:paraId="5F030000">
      <w:pPr>
        <w:pStyle w:val="Style_2"/>
        <w:widowControl w:val="0"/>
        <w:spacing w:line="264" w:lineRule="auto"/>
        <w:ind/>
        <w:jc w:val="right"/>
        <w:rPr>
          <w:sz w:val="28"/>
        </w:rPr>
      </w:pPr>
      <w:r>
        <w:rPr>
          <w:sz w:val="28"/>
        </w:rPr>
        <w:t xml:space="preserve">к отчету о реализации муниципальной </w:t>
      </w:r>
    </w:p>
    <w:p w14:paraId="60030000">
      <w:pPr>
        <w:pStyle w:val="Style_2"/>
        <w:widowControl w:val="0"/>
        <w:spacing w:line="264" w:lineRule="auto"/>
        <w:ind/>
        <w:jc w:val="right"/>
        <w:rPr>
          <w:sz w:val="28"/>
        </w:rPr>
      </w:pPr>
      <w:r>
        <w:rPr>
          <w:sz w:val="28"/>
        </w:rPr>
        <w:t>программы за отчетный год</w:t>
      </w:r>
    </w:p>
    <w:p w14:paraId="61030000">
      <w:pPr>
        <w:pStyle w:val="Style_2"/>
        <w:widowControl w:val="0"/>
        <w:ind/>
        <w:jc w:val="center"/>
        <w:rPr>
          <w:sz w:val="28"/>
        </w:rPr>
      </w:pPr>
    </w:p>
    <w:p w14:paraId="62030000">
      <w:pPr>
        <w:pStyle w:val="Style_2"/>
        <w:widowControl w:val="0"/>
        <w:ind/>
        <w:jc w:val="center"/>
        <w:rPr>
          <w:sz w:val="28"/>
        </w:rPr>
      </w:pPr>
      <w:r>
        <w:rPr>
          <w:sz w:val="28"/>
        </w:rPr>
        <w:t>СВЕДЕНИЯ</w:t>
      </w:r>
    </w:p>
    <w:p w14:paraId="63030000">
      <w:pPr>
        <w:pStyle w:val="Style_2"/>
        <w:widowControl w:val="0"/>
        <w:ind/>
        <w:jc w:val="center"/>
        <w:rPr>
          <w:sz w:val="28"/>
        </w:rPr>
      </w:pPr>
      <w:r>
        <w:rPr>
          <w:sz w:val="28"/>
        </w:rPr>
        <w:t xml:space="preserve">об использовании бюджетных ассигнований и внебюджетных средств на реализацию </w:t>
      </w:r>
    </w:p>
    <w:p w14:paraId="64030000">
      <w:pPr>
        <w:pStyle w:val="Style_2"/>
        <w:widowControl w:val="0"/>
        <w:ind/>
        <w:jc w:val="center"/>
        <w:rPr>
          <w:sz w:val="28"/>
        </w:rPr>
      </w:pPr>
      <w:r>
        <w:rPr>
          <w:sz w:val="28"/>
        </w:rPr>
        <w:t>муниципальной программы за 2025 г.</w:t>
      </w:r>
    </w:p>
    <w:p w14:paraId="65030000">
      <w:pPr>
        <w:pStyle w:val="Style_2"/>
        <w:widowControl w:val="0"/>
        <w:ind/>
        <w:jc w:val="center"/>
      </w:pPr>
    </w:p>
    <w:tbl>
      <w:tblPr>
        <w:tblStyle w:val="Style_4"/>
        <w:tblW w:type="auto" w:w="0"/>
        <w:jc w:val="left"/>
        <w:tblInd w:type="dxa" w:w="-209"/>
        <w:tblLayout w:type="fixed"/>
        <w:tblCellMar>
          <w:top w:type="dxa" w:w="0"/>
          <w:left w:type="dxa" w:w="75"/>
          <w:bottom w:type="dxa" w:w="0"/>
          <w:right w:type="dxa" w:w="75"/>
        </w:tblCellMar>
      </w:tblPr>
      <w:tblGrid>
        <w:gridCol w:w="2670"/>
        <w:gridCol w:w="2950"/>
        <w:gridCol w:w="1620"/>
        <w:gridCol w:w="1440"/>
        <w:gridCol w:w="1305"/>
        <w:gridCol w:w="1875"/>
        <w:gridCol w:w="1935"/>
      </w:tblGrid>
      <w:tr>
        <w:trPr>
          <w:trHeight w:hRule="atLeast" w:val="1080"/>
        </w:trPr>
        <w:tc>
          <w:tcPr>
            <w:tcW w:type="dxa" w:w="26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66030000">
            <w:pPr>
              <w:pStyle w:val="Style_2"/>
              <w:widowControl w:val="0"/>
              <w:ind/>
              <w:jc w:val="center"/>
            </w:pPr>
            <w:r>
              <w:t>Наименование муниципальной (комплексной)</w:t>
            </w:r>
            <w:r>
              <w:rPr>
                <w:sz w:val="28"/>
              </w:rPr>
              <w:t xml:space="preserve"> </w:t>
            </w:r>
            <w:r>
              <w:t>программы, структурного элемента</w:t>
            </w:r>
          </w:p>
        </w:tc>
        <w:tc>
          <w:tcPr>
            <w:tcW w:type="dxa" w:w="29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67030000">
            <w:pPr>
              <w:pStyle w:val="Style_2"/>
              <w:widowControl w:val="0"/>
              <w:ind/>
              <w:jc w:val="center"/>
            </w:pPr>
            <w:r>
              <w:t>Источники финансирования</w:t>
            </w:r>
          </w:p>
        </w:tc>
        <w:tc>
          <w:tcPr>
            <w:tcW w:type="dxa" w:w="30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68030000">
            <w:pPr>
              <w:pStyle w:val="Style_2"/>
              <w:widowControl w:val="0"/>
              <w:ind/>
              <w:jc w:val="center"/>
            </w:pPr>
            <w:r>
              <w:t>Объем расходов (тыс. рублей), предусмотренных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69030000">
            <w:pPr>
              <w:pStyle w:val="Style_2"/>
              <w:widowControl w:val="0"/>
              <w:ind/>
              <w:jc w:val="center"/>
            </w:pPr>
            <w:r>
              <w:t xml:space="preserve">Кассовые расходы </w:t>
            </w:r>
            <w:r>
              <w:t>(тыс.руб.) &lt;1&gt;</w:t>
            </w:r>
          </w:p>
        </w:tc>
        <w:tc>
          <w:tcPr>
            <w:tcW w:type="dxa" w:w="1875"/>
            <w:tcBorders>
              <w:top w:color="000000" w:sz="4" w:val="single"/>
              <w:lef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6A030000">
            <w:pPr>
              <w:pStyle w:val="Style_2"/>
              <w:widowControl w:val="0"/>
              <w:ind/>
              <w:jc w:val="center"/>
            </w:pPr>
            <w:r>
              <w:t>Процент освоения бюджетных средств, %</w:t>
            </w:r>
            <w:r>
              <w:t xml:space="preserve"> &lt;3&gt; </w:t>
            </w:r>
          </w:p>
          <w:p w14:paraId="6B030000">
            <w:pPr>
              <w:pStyle w:val="Style_2"/>
              <w:widowControl w:val="0"/>
              <w:ind/>
              <w:jc w:val="center"/>
            </w:pPr>
          </w:p>
          <w:p w14:paraId="6C030000">
            <w:pPr>
              <w:pStyle w:val="Style_2"/>
              <w:widowControl w:val="0"/>
              <w:ind/>
              <w:jc w:val="center"/>
            </w:pPr>
            <w:r>
              <w:t>(5)/(4)*100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6D030000">
            <w:pPr>
              <w:pStyle w:val="Style_2"/>
              <w:widowControl w:val="0"/>
              <w:ind/>
              <w:jc w:val="center"/>
            </w:pPr>
            <w:r>
              <w:t>Примечание &lt;4&gt;</w:t>
            </w:r>
          </w:p>
        </w:tc>
      </w:tr>
      <w:tr>
        <w:trPr>
          <w:trHeight w:hRule="atLeast" w:val="818"/>
        </w:trPr>
        <w:tc>
          <w:tcPr>
            <w:tcW w:type="dxa" w:w="26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29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6E030000">
            <w:pPr>
              <w:pStyle w:val="Style_2"/>
              <w:widowControl w:val="0"/>
              <w:ind/>
              <w:jc w:val="center"/>
            </w:pPr>
            <w:r>
              <w:t xml:space="preserve">муниципальной (комплексной) программой 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6F030000">
            <w:pPr>
              <w:pStyle w:val="Style_2"/>
              <w:widowControl w:val="0"/>
              <w:ind/>
              <w:jc w:val="center"/>
            </w:pPr>
            <w:r>
              <w:t>сводной бюджетной росписью</w:t>
            </w:r>
          </w:p>
        </w:tc>
        <w:tc>
          <w:tcPr>
            <w:tcW w:type="dxa" w:w="130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70030000">
            <w:pPr>
              <w:pStyle w:val="Style_2"/>
              <w:widowControl w:val="0"/>
              <w:ind/>
              <w:jc w:val="center"/>
            </w:pPr>
          </w:p>
        </w:tc>
        <w:tc>
          <w:tcPr>
            <w:tcW w:type="dxa" w:w="187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71030000">
            <w:pPr>
              <w:pStyle w:val="Style_2"/>
              <w:widowControl w:val="0"/>
              <w:ind/>
              <w:jc w:val="center"/>
            </w:pPr>
          </w:p>
        </w:tc>
        <w:tc>
          <w:tcPr>
            <w:tcW w:type="dxa" w:w="193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72030000">
            <w:pPr>
              <w:pStyle w:val="Style_2"/>
              <w:widowControl w:val="0"/>
              <w:ind/>
              <w:jc w:val="center"/>
            </w:pPr>
          </w:p>
        </w:tc>
      </w:tr>
    </w:tbl>
    <w:p w14:paraId="73030000">
      <w:pPr>
        <w:pStyle w:val="Style_2"/>
        <w:widowControl w:val="0"/>
        <w:ind/>
        <w:jc w:val="center"/>
        <w:rPr>
          <w:sz w:val="4"/>
        </w:rPr>
      </w:pPr>
    </w:p>
    <w:tbl>
      <w:tblPr>
        <w:tblStyle w:val="Style_4"/>
        <w:tblW w:type="auto" w:w="0"/>
        <w:jc w:val="left"/>
        <w:tblInd w:type="dxa" w:w="-209"/>
        <w:tblLayout w:type="fixed"/>
        <w:tblCellMar>
          <w:top w:type="dxa" w:w="0"/>
          <w:left w:type="dxa" w:w="75"/>
          <w:bottom w:type="dxa" w:w="0"/>
          <w:right w:type="dxa" w:w="75"/>
        </w:tblCellMar>
      </w:tblPr>
      <w:tblGrid>
        <w:gridCol w:w="2670"/>
        <w:gridCol w:w="2965"/>
        <w:gridCol w:w="1590"/>
        <w:gridCol w:w="1425"/>
        <w:gridCol w:w="1350"/>
        <w:gridCol w:w="1875"/>
        <w:gridCol w:w="1935"/>
      </w:tblGrid>
      <w:tr>
        <w:tc>
          <w:tcPr>
            <w:tcW w:type="dxa" w:w="2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74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9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75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76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77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3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78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79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7A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</w:tr>
      <w:tr>
        <w:trPr>
          <w:trHeight w:hRule="atLeast" w:val="320"/>
        </w:trPr>
        <w:tc>
          <w:tcPr>
            <w:tcW w:type="dxa" w:w="267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7B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i w:val="0"/>
                <w:sz w:val="20"/>
              </w:rPr>
            </w:pPr>
            <w:r>
              <w:rPr>
                <w:rFonts w:ascii="Times New Roman" w:hAnsi="Times New Roman"/>
                <w:i w:val="0"/>
                <w:sz w:val="20"/>
              </w:rPr>
              <w:t xml:space="preserve">Муниципальная программа «Развитие муниципального управления» </w:t>
            </w:r>
          </w:p>
        </w:tc>
        <w:tc>
          <w:tcPr>
            <w:tcW w:type="dxa" w:w="29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7C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7D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1409,4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7E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1409,4</w:t>
            </w:r>
          </w:p>
        </w:tc>
        <w:tc>
          <w:tcPr>
            <w:tcW w:type="dxa" w:w="13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7F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1388,7</w:t>
            </w:r>
          </w:p>
        </w:tc>
        <w:tc>
          <w:tcPr>
            <w:tcW w:type="dxa" w:w="1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80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98,5 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81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309"/>
        </w:trPr>
        <w:tc>
          <w:tcPr>
            <w:tcW w:type="dxa" w:w="267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/>
        </w:tc>
        <w:tc>
          <w:tcPr>
            <w:tcW w:type="dxa" w:w="29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82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  &lt;2&gt;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83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84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type="dxa" w:w="13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85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type="dxa" w:w="1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86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87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387"/>
        </w:trPr>
        <w:tc>
          <w:tcPr>
            <w:tcW w:type="dxa" w:w="267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/>
        </w:tc>
        <w:tc>
          <w:tcPr>
            <w:tcW w:type="dxa" w:w="29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88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 &lt;2&gt;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89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8A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type="dxa" w:w="13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8B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type="dxa" w:w="1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8C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8D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317"/>
        </w:trPr>
        <w:tc>
          <w:tcPr>
            <w:tcW w:type="dxa" w:w="267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/>
        </w:tc>
        <w:tc>
          <w:tcPr>
            <w:tcW w:type="dxa" w:w="29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8E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местный бюджет 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8F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1409,4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90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1409,4</w:t>
            </w:r>
          </w:p>
        </w:tc>
        <w:tc>
          <w:tcPr>
            <w:tcW w:type="dxa" w:w="13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91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1388,7</w:t>
            </w:r>
          </w:p>
        </w:tc>
        <w:tc>
          <w:tcPr>
            <w:tcW w:type="dxa" w:w="1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92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98,5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93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226"/>
        </w:trPr>
        <w:tc>
          <w:tcPr>
            <w:tcW w:type="dxa" w:w="267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/>
        </w:tc>
        <w:tc>
          <w:tcPr>
            <w:tcW w:type="dxa" w:w="29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94030000">
            <w:pPr>
              <w:pStyle w:val="Style_2"/>
              <w:widowControl w:val="0"/>
              <w:tabs>
                <w:tab w:leader="none" w:pos="346" w:val="left"/>
                <w:tab w:leader="none" w:pos="708" w:val="clear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внебюджетные источники &lt;2&gt;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95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96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type="dxa" w:w="13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97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type="dxa" w:w="1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98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99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320"/>
        </w:trPr>
        <w:tc>
          <w:tcPr>
            <w:tcW w:type="dxa" w:w="267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9A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Комплекс процессных мероприятий «Развитие муниципального управления и муниципальной службы»</w:t>
            </w:r>
          </w:p>
        </w:tc>
        <w:tc>
          <w:tcPr>
            <w:tcW w:type="dxa" w:w="29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9B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9C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237,4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9D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237,4</w:t>
            </w:r>
          </w:p>
        </w:tc>
        <w:tc>
          <w:tcPr>
            <w:tcW w:type="dxa" w:w="13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9E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216,8</w:t>
            </w:r>
          </w:p>
        </w:tc>
        <w:tc>
          <w:tcPr>
            <w:tcW w:type="dxa" w:w="1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9F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91,3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A0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200"/>
        </w:trPr>
        <w:tc>
          <w:tcPr>
            <w:tcW w:type="dxa" w:w="267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/>
        </w:tc>
        <w:tc>
          <w:tcPr>
            <w:tcW w:type="dxa" w:w="29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A1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  &lt;2&gt;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A2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A3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type="dxa" w:w="13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A4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type="dxa" w:w="1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A5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A6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367"/>
        </w:trPr>
        <w:tc>
          <w:tcPr>
            <w:tcW w:type="dxa" w:w="267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/>
        </w:tc>
        <w:tc>
          <w:tcPr>
            <w:tcW w:type="dxa" w:w="29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A7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 &lt;2&gt;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A8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A9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type="dxa" w:w="13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AA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type="dxa" w:w="1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AB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AC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334"/>
        </w:trPr>
        <w:tc>
          <w:tcPr>
            <w:tcW w:type="dxa" w:w="267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/>
        </w:tc>
        <w:tc>
          <w:tcPr>
            <w:tcW w:type="dxa" w:w="29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AD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местный бюджет 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AE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237,4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AF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237,4</w:t>
            </w:r>
          </w:p>
        </w:tc>
        <w:tc>
          <w:tcPr>
            <w:tcW w:type="dxa" w:w="13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B0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216,8</w:t>
            </w:r>
          </w:p>
        </w:tc>
        <w:tc>
          <w:tcPr>
            <w:tcW w:type="dxa" w:w="1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B1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91,3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B2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316"/>
        </w:trPr>
        <w:tc>
          <w:tcPr>
            <w:tcW w:type="dxa" w:w="267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/>
        </w:tc>
        <w:tc>
          <w:tcPr>
            <w:tcW w:type="dxa" w:w="29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B3030000">
            <w:pPr>
              <w:pStyle w:val="Style_2"/>
              <w:widowControl w:val="0"/>
              <w:tabs>
                <w:tab w:leader="none" w:pos="346" w:val="left"/>
                <w:tab w:leader="none" w:pos="708" w:val="clear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внебюджетные источники &lt;2&gt;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B4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B5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type="dxa" w:w="13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B6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type="dxa" w:w="1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B7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B8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316"/>
        </w:trPr>
        <w:tc>
          <w:tcPr>
            <w:tcW w:type="dxa" w:w="267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B9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Комплекс процессных мероприятий «Развитие территориального общественного самоуправления»</w:t>
            </w:r>
          </w:p>
        </w:tc>
        <w:tc>
          <w:tcPr>
            <w:tcW w:type="dxa" w:w="29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BA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BB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1152,0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BC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1152,0</w:t>
            </w:r>
          </w:p>
        </w:tc>
        <w:tc>
          <w:tcPr>
            <w:tcW w:type="dxa" w:w="13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BD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1151,8</w:t>
            </w:r>
          </w:p>
        </w:tc>
        <w:tc>
          <w:tcPr>
            <w:tcW w:type="dxa" w:w="1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BE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99,9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BF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316"/>
        </w:trPr>
        <w:tc>
          <w:tcPr>
            <w:tcW w:type="dxa" w:w="267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/>
        </w:tc>
        <w:tc>
          <w:tcPr>
            <w:tcW w:type="dxa" w:w="29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C0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  &lt;2&gt;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C1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C2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type="dxa" w:w="13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C3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type="dxa" w:w="1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C4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C5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316"/>
        </w:trPr>
        <w:tc>
          <w:tcPr>
            <w:tcW w:type="dxa" w:w="267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/>
        </w:tc>
        <w:tc>
          <w:tcPr>
            <w:tcW w:type="dxa" w:w="29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C6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 &lt;2&gt;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C7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C8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type="dxa" w:w="13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C9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type="dxa" w:w="1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CA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CB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316"/>
        </w:trPr>
        <w:tc>
          <w:tcPr>
            <w:tcW w:type="dxa" w:w="267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/>
        </w:tc>
        <w:tc>
          <w:tcPr>
            <w:tcW w:type="dxa" w:w="29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CC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местный бюджет 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CD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1152,0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CE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1152,0</w:t>
            </w:r>
          </w:p>
        </w:tc>
        <w:tc>
          <w:tcPr>
            <w:tcW w:type="dxa" w:w="13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CF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1151,8</w:t>
            </w:r>
          </w:p>
        </w:tc>
        <w:tc>
          <w:tcPr>
            <w:tcW w:type="dxa" w:w="1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D0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99,9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D1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316"/>
        </w:trPr>
        <w:tc>
          <w:tcPr>
            <w:tcW w:type="dxa" w:w="267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/>
        </w:tc>
        <w:tc>
          <w:tcPr>
            <w:tcW w:type="dxa" w:w="29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D2030000">
            <w:pPr>
              <w:pStyle w:val="Style_2"/>
              <w:widowControl w:val="0"/>
              <w:tabs>
                <w:tab w:leader="none" w:pos="346" w:val="left"/>
                <w:tab w:leader="none" w:pos="708" w:val="clear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внебюджетные источники &lt;2&gt;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D3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D4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type="dxa" w:w="13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D5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type="dxa" w:w="1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D6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D7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316"/>
        </w:trPr>
        <w:tc>
          <w:tcPr>
            <w:tcW w:type="dxa" w:w="267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D8030000">
            <w:pPr>
              <w:widowControl w:val="0"/>
              <w:ind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Комплекс процессных мероприятий «Укрепление единства российской нации и этнокультурное развитие народов в муниципальном образовании «Город Батайск»</w:t>
            </w:r>
          </w:p>
          <w:p w14:paraId="D9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9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DA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DB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20,0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DC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20,0</w:t>
            </w:r>
          </w:p>
        </w:tc>
        <w:tc>
          <w:tcPr>
            <w:tcW w:type="dxa" w:w="13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DD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20,0</w:t>
            </w:r>
          </w:p>
        </w:tc>
        <w:tc>
          <w:tcPr>
            <w:tcW w:type="dxa" w:w="1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DE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DF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316"/>
        </w:trPr>
        <w:tc>
          <w:tcPr>
            <w:tcW w:type="dxa" w:w="267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/>
        </w:tc>
        <w:tc>
          <w:tcPr>
            <w:tcW w:type="dxa" w:w="29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E0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  &lt;2&gt;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E1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E2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type="dxa" w:w="13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E3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type="dxa" w:w="1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E4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E5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316"/>
        </w:trPr>
        <w:tc>
          <w:tcPr>
            <w:tcW w:type="dxa" w:w="267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/>
        </w:tc>
        <w:tc>
          <w:tcPr>
            <w:tcW w:type="dxa" w:w="29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E6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 &lt;2&gt;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E7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E8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type="dxa" w:w="13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E9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type="dxa" w:w="1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EA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EB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316"/>
        </w:trPr>
        <w:tc>
          <w:tcPr>
            <w:tcW w:type="dxa" w:w="267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/>
        </w:tc>
        <w:tc>
          <w:tcPr>
            <w:tcW w:type="dxa" w:w="29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EC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местный бюджет 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ED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20,0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EE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20,0</w:t>
            </w:r>
          </w:p>
        </w:tc>
        <w:tc>
          <w:tcPr>
            <w:tcW w:type="dxa" w:w="13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EF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20,0</w:t>
            </w:r>
          </w:p>
        </w:tc>
        <w:tc>
          <w:tcPr>
            <w:tcW w:type="dxa" w:w="1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F0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F1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316"/>
        </w:trPr>
        <w:tc>
          <w:tcPr>
            <w:tcW w:type="dxa" w:w="267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/>
        </w:tc>
        <w:tc>
          <w:tcPr>
            <w:tcW w:type="dxa" w:w="29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F2030000">
            <w:pPr>
              <w:pStyle w:val="Style_2"/>
              <w:widowControl w:val="0"/>
              <w:tabs>
                <w:tab w:leader="none" w:pos="346" w:val="left"/>
                <w:tab w:leader="none" w:pos="708" w:val="clear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внебюджетные источники &lt;2&gt;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F3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F4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type="dxa" w:w="13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F5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type="dxa" w:w="1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F6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F703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</w:tbl>
    <w:p w14:paraId="F8030000">
      <w:pPr>
        <w:pStyle w:val="Style_2"/>
        <w:widowControl w:val="0"/>
        <w:ind/>
        <w:jc w:val="right"/>
      </w:pPr>
    </w:p>
    <w:p w14:paraId="F9030000">
      <w:pPr>
        <w:pStyle w:val="Style_2"/>
        <w:widowControl w:val="0"/>
        <w:ind/>
        <w:jc w:val="right"/>
      </w:pPr>
    </w:p>
    <w:p w14:paraId="FA030000">
      <w:pPr>
        <w:pStyle w:val="Style_2"/>
        <w:widowControl w:val="0"/>
        <w:ind/>
        <w:jc w:val="right"/>
      </w:pPr>
    </w:p>
    <w:p w14:paraId="FB030000">
      <w:pPr>
        <w:pStyle w:val="Style_2"/>
        <w:widowControl w:val="0"/>
        <w:ind/>
        <w:jc w:val="right"/>
      </w:pPr>
    </w:p>
    <w:p w14:paraId="FC030000">
      <w:pPr>
        <w:pStyle w:val="Style_2"/>
        <w:widowControl w:val="0"/>
        <w:ind/>
        <w:jc w:val="right"/>
      </w:pPr>
    </w:p>
    <w:p w14:paraId="FD030000">
      <w:pPr>
        <w:pStyle w:val="Style_2"/>
        <w:widowControl w:val="0"/>
        <w:ind/>
        <w:jc w:val="right"/>
        <w:rPr>
          <w:sz w:val="28"/>
        </w:rPr>
      </w:pPr>
    </w:p>
    <w:p w14:paraId="FE030000">
      <w:pPr>
        <w:pStyle w:val="Style_2"/>
        <w:widowControl w:val="0"/>
        <w:ind/>
        <w:jc w:val="right"/>
        <w:rPr>
          <w:sz w:val="28"/>
        </w:rPr>
      </w:pPr>
    </w:p>
    <w:p w14:paraId="FF030000">
      <w:pPr>
        <w:pStyle w:val="Style_2"/>
        <w:widowControl w:val="0"/>
        <w:ind/>
        <w:jc w:val="right"/>
        <w:rPr>
          <w:sz w:val="28"/>
        </w:rPr>
      </w:pPr>
    </w:p>
    <w:p w14:paraId="00040000">
      <w:pPr>
        <w:pStyle w:val="Style_2"/>
        <w:widowControl w:val="0"/>
        <w:ind/>
        <w:jc w:val="right"/>
        <w:rPr>
          <w:sz w:val="28"/>
        </w:rPr>
      </w:pPr>
    </w:p>
    <w:p w14:paraId="01040000">
      <w:pPr>
        <w:pStyle w:val="Style_2"/>
        <w:widowControl w:val="0"/>
        <w:ind/>
        <w:jc w:val="right"/>
        <w:rPr>
          <w:sz w:val="28"/>
        </w:rPr>
      </w:pPr>
    </w:p>
    <w:p w14:paraId="02040000">
      <w:pPr>
        <w:pStyle w:val="Style_2"/>
        <w:widowControl w:val="0"/>
        <w:ind/>
        <w:jc w:val="right"/>
        <w:rPr>
          <w:sz w:val="28"/>
        </w:rPr>
      </w:pPr>
    </w:p>
    <w:p w14:paraId="03040000">
      <w:pPr>
        <w:pStyle w:val="Style_2"/>
        <w:widowControl w:val="0"/>
        <w:ind/>
        <w:jc w:val="right"/>
        <w:rPr>
          <w:sz w:val="28"/>
        </w:rPr>
      </w:pPr>
    </w:p>
    <w:p w14:paraId="04040000">
      <w:pPr>
        <w:pStyle w:val="Style_2"/>
        <w:widowControl w:val="0"/>
        <w:ind/>
        <w:jc w:val="right"/>
        <w:rPr>
          <w:sz w:val="28"/>
        </w:rPr>
      </w:pPr>
    </w:p>
    <w:p w14:paraId="05040000">
      <w:pPr>
        <w:pStyle w:val="Style_2"/>
        <w:widowControl w:val="0"/>
        <w:ind/>
        <w:jc w:val="right"/>
        <w:rPr>
          <w:sz w:val="28"/>
        </w:rPr>
      </w:pPr>
    </w:p>
    <w:p w14:paraId="06040000">
      <w:pPr>
        <w:pStyle w:val="Style_2"/>
        <w:widowControl w:val="0"/>
        <w:ind/>
        <w:jc w:val="right"/>
        <w:rPr>
          <w:sz w:val="28"/>
        </w:rPr>
      </w:pPr>
    </w:p>
    <w:p w14:paraId="07040000">
      <w:pPr>
        <w:pStyle w:val="Style_2"/>
        <w:widowControl w:val="0"/>
        <w:ind/>
        <w:jc w:val="right"/>
        <w:rPr>
          <w:sz w:val="28"/>
        </w:rPr>
      </w:pPr>
    </w:p>
    <w:p w14:paraId="08040000">
      <w:pPr>
        <w:pStyle w:val="Style_2"/>
        <w:widowControl w:val="0"/>
        <w:ind/>
        <w:jc w:val="right"/>
        <w:rPr>
          <w:sz w:val="28"/>
        </w:rPr>
      </w:pPr>
    </w:p>
    <w:p w14:paraId="09040000">
      <w:pPr>
        <w:pStyle w:val="Style_2"/>
        <w:widowControl w:val="0"/>
        <w:ind/>
        <w:jc w:val="right"/>
        <w:rPr>
          <w:sz w:val="28"/>
        </w:rPr>
      </w:pPr>
    </w:p>
    <w:p w14:paraId="0A040000">
      <w:pPr>
        <w:pStyle w:val="Style_2"/>
        <w:widowControl w:val="0"/>
        <w:ind/>
        <w:jc w:val="right"/>
        <w:rPr>
          <w:sz w:val="28"/>
        </w:rPr>
      </w:pPr>
    </w:p>
    <w:p w14:paraId="0B040000">
      <w:pPr>
        <w:pStyle w:val="Style_2"/>
        <w:widowControl w:val="0"/>
        <w:ind/>
        <w:jc w:val="right"/>
        <w:rPr>
          <w:sz w:val="28"/>
        </w:rPr>
      </w:pPr>
    </w:p>
    <w:p w14:paraId="0C040000">
      <w:pPr>
        <w:pStyle w:val="Style_2"/>
        <w:widowControl w:val="0"/>
        <w:ind/>
        <w:jc w:val="right"/>
        <w:rPr>
          <w:sz w:val="28"/>
        </w:rPr>
      </w:pPr>
    </w:p>
    <w:p w14:paraId="0D040000">
      <w:pPr>
        <w:pStyle w:val="Style_2"/>
        <w:widowControl w:val="0"/>
        <w:ind/>
        <w:jc w:val="right"/>
        <w:rPr>
          <w:sz w:val="28"/>
        </w:rPr>
      </w:pPr>
    </w:p>
    <w:p w14:paraId="0E040000">
      <w:pPr>
        <w:pStyle w:val="Style_2"/>
        <w:widowControl w:val="0"/>
        <w:ind/>
        <w:jc w:val="right"/>
        <w:rPr>
          <w:sz w:val="28"/>
        </w:rPr>
      </w:pPr>
    </w:p>
    <w:p w14:paraId="0F040000">
      <w:pPr>
        <w:pStyle w:val="Style_2"/>
        <w:widowControl w:val="0"/>
        <w:ind/>
        <w:jc w:val="right"/>
        <w:rPr>
          <w:sz w:val="28"/>
        </w:rPr>
      </w:pPr>
      <w:r>
        <w:rPr>
          <w:sz w:val="28"/>
        </w:rPr>
        <w:t>Таблица № 3</w:t>
      </w:r>
    </w:p>
    <w:p w14:paraId="10040000">
      <w:pPr>
        <w:pStyle w:val="Style_2"/>
        <w:widowControl w:val="0"/>
        <w:spacing w:line="264" w:lineRule="auto"/>
        <w:ind/>
        <w:jc w:val="right"/>
        <w:rPr>
          <w:sz w:val="28"/>
        </w:rPr>
      </w:pPr>
      <w:r>
        <w:rPr>
          <w:sz w:val="28"/>
        </w:rPr>
        <w:t>к отчету о реализации муниципальной</w:t>
      </w:r>
    </w:p>
    <w:p w14:paraId="11040000">
      <w:pPr>
        <w:pStyle w:val="Style_2"/>
        <w:widowControl w:val="0"/>
        <w:spacing w:line="264" w:lineRule="auto"/>
        <w:ind/>
        <w:jc w:val="right"/>
        <w:rPr>
          <w:sz w:val="28"/>
        </w:rPr>
      </w:pPr>
      <w:r>
        <w:rPr>
          <w:sz w:val="28"/>
        </w:rPr>
        <w:t>программы за отчетный год</w:t>
      </w:r>
    </w:p>
    <w:p w14:paraId="12040000">
      <w:pPr>
        <w:pStyle w:val="Style_2"/>
        <w:widowControl w:val="0"/>
        <w:ind/>
        <w:jc w:val="right"/>
        <w:rPr>
          <w:sz w:val="28"/>
        </w:rPr>
      </w:pPr>
    </w:p>
    <w:p w14:paraId="13040000">
      <w:pPr>
        <w:pStyle w:val="Style_2"/>
        <w:widowControl w:val="0"/>
        <w:ind/>
        <w:jc w:val="center"/>
        <w:rPr>
          <w:sz w:val="28"/>
        </w:rPr>
      </w:pPr>
      <w:r>
        <w:rPr>
          <w:sz w:val="28"/>
        </w:rPr>
        <w:t>СВЕДЕНИЯ</w:t>
      </w:r>
    </w:p>
    <w:p w14:paraId="14040000">
      <w:pPr>
        <w:pStyle w:val="Style_2"/>
        <w:widowControl w:val="0"/>
        <w:ind/>
        <w:jc w:val="center"/>
        <w:rPr>
          <w:sz w:val="28"/>
        </w:rPr>
      </w:pPr>
      <w:r>
        <w:rPr>
          <w:sz w:val="28"/>
        </w:rPr>
        <w:t xml:space="preserve">о достижении значений показателей </w:t>
      </w:r>
    </w:p>
    <w:p w14:paraId="15040000">
      <w:pPr>
        <w:pStyle w:val="Style_2"/>
        <w:widowControl w:val="0"/>
        <w:ind/>
        <w:jc w:val="both"/>
      </w:pPr>
    </w:p>
    <w:tbl>
      <w:tblPr>
        <w:tblStyle w:val="Style_4"/>
        <w:tblW w:type="auto" w:w="0"/>
        <w:jc w:val="center"/>
        <w:tblInd w:type="dxa" w:w="0"/>
        <w:tblLayout w:type="fixed"/>
        <w:tblCellMar>
          <w:top w:type="dxa" w:w="0"/>
          <w:left w:type="dxa" w:w="75"/>
          <w:bottom w:type="dxa" w:w="0"/>
          <w:right w:type="dxa" w:w="75"/>
        </w:tblCellMar>
      </w:tblPr>
      <w:tblGrid>
        <w:gridCol w:w="737"/>
        <w:gridCol w:w="3612"/>
        <w:gridCol w:w="1280"/>
        <w:gridCol w:w="1657"/>
        <w:gridCol w:w="1567"/>
        <w:gridCol w:w="1630"/>
        <w:gridCol w:w="1420"/>
        <w:gridCol w:w="2393"/>
      </w:tblGrid>
      <w:tr>
        <w:tc>
          <w:tcPr>
            <w:tcW w:type="dxa" w:w="73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16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r>
              <w:rPr>
                <w:rFonts w:ascii="Times New Roman" w:hAnsi="Times New Roman"/>
                <w:sz w:val="20"/>
              </w:rPr>
              <w:t>п/п</w:t>
            </w:r>
          </w:p>
        </w:tc>
        <w:tc>
          <w:tcPr>
            <w:tcW w:type="dxa" w:w="361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17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Номер и наименование </w:t>
            </w:r>
          </w:p>
          <w:p w14:paraId="18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8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19040000">
            <w:pPr>
              <w:pStyle w:val="Style_2"/>
              <w:widowControl w:val="0"/>
              <w:ind w:hanging="66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Единица</w:t>
            </w:r>
          </w:p>
          <w:p w14:paraId="1A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измерения</w:t>
            </w:r>
          </w:p>
        </w:tc>
        <w:tc>
          <w:tcPr>
            <w:tcW w:type="dxa" w:w="4854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1B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Значения показателей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муниципальной программы,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структурного элемента муниципальной (комплексной) программы</w:t>
            </w:r>
          </w:p>
        </w:tc>
        <w:tc>
          <w:tcPr>
            <w:tcW w:type="dxa" w:w="142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1C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Оценка</w:t>
            </w:r>
          </w:p>
          <w:p w14:paraId="1D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эффективности </w:t>
            </w:r>
            <w:r>
              <w:rPr>
                <w:rFonts w:ascii="Times New Roman" w:hAnsi="Times New Roman"/>
                <w:sz w:val="20"/>
              </w:rPr>
              <w:t xml:space="preserve"> &lt;2&gt;</w:t>
            </w:r>
          </w:p>
          <w:p w14:paraId="1E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39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1F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Обоснование отклонений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 значений показателя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на конец отчетного года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(при наличии)</w:t>
            </w:r>
          </w:p>
        </w:tc>
      </w:tr>
      <w:tr>
        <w:tc>
          <w:tcPr>
            <w:tcW w:type="dxa" w:w="73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/>
        </w:tc>
        <w:tc>
          <w:tcPr>
            <w:tcW w:type="dxa" w:w="361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/>
        </w:tc>
        <w:tc>
          <w:tcPr>
            <w:tcW w:type="dxa" w:w="128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/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20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год,</w:t>
            </w:r>
          </w:p>
          <w:p w14:paraId="21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предшествующий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отчетному &lt;1&gt;</w:t>
            </w:r>
          </w:p>
        </w:tc>
        <w:tc>
          <w:tcPr>
            <w:tcW w:type="dxa" w:w="319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22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отчетный год</w:t>
            </w:r>
          </w:p>
        </w:tc>
        <w:tc>
          <w:tcPr>
            <w:tcW w:type="dxa" w:w="142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/>
        </w:tc>
        <w:tc>
          <w:tcPr>
            <w:tcW w:type="dxa" w:w="23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/>
        </w:tc>
      </w:tr>
      <w:tr>
        <w:tc>
          <w:tcPr>
            <w:tcW w:type="dxa" w:w="73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/>
        </w:tc>
        <w:tc>
          <w:tcPr>
            <w:tcW w:type="dxa" w:w="361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/>
        </w:tc>
        <w:tc>
          <w:tcPr>
            <w:tcW w:type="dxa" w:w="128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/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23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type="dxa" w:w="1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24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факт</w:t>
            </w:r>
          </w:p>
        </w:tc>
        <w:tc>
          <w:tcPr>
            <w:tcW w:type="dxa" w:w="142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/>
        </w:tc>
        <w:tc>
          <w:tcPr>
            <w:tcW w:type="dxa" w:w="23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/>
        </w:tc>
      </w:tr>
      <w:tr>
        <w:trPr>
          <w:trHeight w:hRule="atLeast" w:val="205"/>
        </w:trPr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25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3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26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2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27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28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29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2A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2B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23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2C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c>
          <w:tcPr>
            <w:tcW w:type="dxa" w:w="10483"/>
            <w:gridSpan w:val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2D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Муниципальная программа «</w:t>
            </w:r>
            <w:r>
              <w:rPr>
                <w:rFonts w:ascii="Times New Roman" w:hAnsi="Times New Roman"/>
                <w:i w:val="0"/>
                <w:sz w:val="20"/>
              </w:rPr>
              <w:t>Развитие муниципального управления»</w:t>
            </w:r>
          </w:p>
        </w:tc>
        <w:tc>
          <w:tcPr>
            <w:tcW w:type="dxa" w:w="1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2E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3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2F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>
        <w:trPr>
          <w:trHeight w:hRule="atLeast" w:val="313"/>
        </w:trPr>
        <w:tc>
          <w:tcPr>
            <w:tcW w:type="dxa" w:w="10483"/>
            <w:gridSpan w:val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30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Показатели муниципальной программы</w:t>
            </w:r>
          </w:p>
        </w:tc>
        <w:tc>
          <w:tcPr>
            <w:tcW w:type="dxa" w:w="1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31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3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32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>
        <w:trPr>
          <w:trHeight w:hRule="atLeast" w:val="313"/>
        </w:trPr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33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type="dxa" w:w="3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 1</w:t>
            </w:r>
          </w:p>
          <w:p w14:paraId="35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Дол</w:t>
            </w:r>
            <w:r>
              <w:rPr>
                <w:rFonts w:ascii="Times New Roman" w:hAnsi="Times New Roman"/>
                <w:sz w:val="20"/>
              </w:rPr>
              <w:t>я муниципальных служащих, получивших дополнительное профессиональное образование или принявших участие в иных мероприятиях по профессиональному образованию</w:t>
            </w:r>
          </w:p>
        </w:tc>
        <w:tc>
          <w:tcPr>
            <w:tcW w:type="dxa" w:w="12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37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</w:t>
            </w:r>
          </w:p>
        </w:tc>
        <w:tc>
          <w:tcPr>
            <w:tcW w:type="dxa" w:w="1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39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</w:t>
            </w:r>
          </w:p>
        </w:tc>
        <w:tc>
          <w:tcPr>
            <w:tcW w:type="dxa" w:w="1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3A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3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3B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3C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type="dxa" w:w="3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 2</w:t>
            </w:r>
          </w:p>
          <w:p w14:paraId="3E04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граждан, позитивно оценивающих деятельность органов местного самоуправления</w:t>
            </w:r>
          </w:p>
        </w:tc>
        <w:tc>
          <w:tcPr>
            <w:tcW w:type="dxa" w:w="12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40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51,7</w:t>
            </w:r>
          </w:p>
        </w:tc>
        <w:tc>
          <w:tcPr>
            <w:tcW w:type="dxa" w:w="1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42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56,25</w:t>
            </w:r>
          </w:p>
        </w:tc>
        <w:tc>
          <w:tcPr>
            <w:tcW w:type="dxa" w:w="1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43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3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44040000">
            <w:pPr>
              <w:widowControl w:val="1"/>
              <w:spacing w:after="0" w:line="360" w:lineRule="auto"/>
              <w:ind w:lef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согласно информации от Министерства региональной политики РО «</w:t>
            </w:r>
            <w:r>
              <w:rPr>
                <w:rFonts w:ascii="Times New Roman" w:hAnsi="Times New Roman"/>
                <w:sz w:val="20"/>
              </w:rPr>
              <w:t>Об итогах ежеквартального мониторинга</w:t>
            </w:r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эффективности деятельности органов местного самоуправления </w:t>
            </w:r>
          </w:p>
          <w:p w14:paraId="45040000">
            <w:pPr>
              <w:widowControl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городских округов и муниципальных районов Ростовской области </w:t>
            </w:r>
          </w:p>
          <w:p w14:paraId="46040000">
            <w:pPr>
              <w:widowControl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6023610</wp:posOffset>
                      </wp:positionH>
                      <wp:positionV relativeFrom="paragraph">
                        <wp:posOffset>4822825</wp:posOffset>
                      </wp:positionV>
                      <wp:extent cx="581025" cy="428625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581025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anchor="ctr" bIns="45720" lIns="91440" rIns="91440" tIns="45720" vert="horz" wrap="square"/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rFonts w:ascii="Times New Roman" w:hAnsi="Times New Roman"/>
                <w:sz w:val="20"/>
              </w:rPr>
              <w:t xml:space="preserve">за 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>V</w:t>
            </w:r>
            <w:r>
              <w:rPr>
                <w:rFonts w:ascii="Times New Roman" w:hAnsi="Times New Roman"/>
                <w:sz w:val="20"/>
              </w:rPr>
              <w:t xml:space="preserve"> квартал 202</w:t>
            </w:r>
            <w:r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  <w:t xml:space="preserve"> года»</w:t>
            </w:r>
          </w:p>
        </w:tc>
      </w:tr>
      <w:tr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47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1.3.</w:t>
            </w:r>
          </w:p>
        </w:tc>
        <w:tc>
          <w:tcPr>
            <w:tcW w:type="dxa" w:w="3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40000">
            <w:pPr>
              <w:widowControl w:val="0"/>
              <w:ind/>
              <w:jc w:val="center"/>
              <w:rPr>
                <w:rFonts w:ascii="Times New Roman" w:hAnsi="Times New Roman"/>
                <w:spacing w:val="-4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Показатель 3</w:t>
            </w:r>
          </w:p>
          <w:p w14:paraId="49040000">
            <w:pPr>
              <w:widowControl w:val="0"/>
              <w:ind/>
              <w:jc w:val="center"/>
              <w:rPr>
                <w:rFonts w:ascii="Times New Roman" w:hAnsi="Times New Roman"/>
                <w:spacing w:val="-4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Количество участников мероприятий, направленных на укрепление общероссийского гражданского единства и гармонизации межэтнических отношений на территории муниципального образования</w:t>
            </w:r>
          </w:p>
        </w:tc>
        <w:tc>
          <w:tcPr>
            <w:tcW w:type="dxa" w:w="12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тыс. человек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4B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1,0</w:t>
            </w:r>
          </w:p>
        </w:tc>
        <w:tc>
          <w:tcPr>
            <w:tcW w:type="dxa" w:w="1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4D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1,0</w:t>
            </w:r>
          </w:p>
        </w:tc>
        <w:tc>
          <w:tcPr>
            <w:tcW w:type="dxa" w:w="1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4E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3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4F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c>
          <w:tcPr>
            <w:tcW w:type="dxa" w:w="10483"/>
            <w:gridSpan w:val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50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Показатели структурных элементов муниципальной программы</w:t>
            </w:r>
          </w:p>
        </w:tc>
        <w:tc>
          <w:tcPr>
            <w:tcW w:type="dxa" w:w="1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51040000">
            <w:pPr>
              <w:pStyle w:val="Style_2"/>
              <w:widowControl w:val="0"/>
              <w:ind/>
              <w:jc w:val="center"/>
              <w:rPr>
                <w:rStyle w:val="Style_5_ch"/>
                <w:rFonts w:ascii="Times New Roman" w:hAnsi="Times New Roman"/>
                <w:sz w:val="20"/>
              </w:rPr>
            </w:pPr>
          </w:p>
        </w:tc>
        <w:tc>
          <w:tcPr>
            <w:tcW w:type="dxa" w:w="23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52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>
        <w:tc>
          <w:tcPr>
            <w:tcW w:type="dxa" w:w="14296"/>
            <w:gridSpan w:val="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53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Комплекс процессных мероприятий «Развитие муниципального управления и муниципальной службы»</w:t>
            </w:r>
          </w:p>
        </w:tc>
      </w:tr>
      <w:tr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54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</w:t>
            </w:r>
          </w:p>
        </w:tc>
        <w:tc>
          <w:tcPr>
            <w:tcW w:type="dxa" w:w="3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Показатель 1 </w:t>
            </w:r>
            <w:r>
              <w:rPr>
                <w:rFonts w:ascii="Times New Roman" w:hAnsi="Times New Roman"/>
                <w:sz w:val="20"/>
              </w:rPr>
              <w:t>Коэффициент текучести муниципальных служащих</w:t>
            </w:r>
          </w:p>
        </w:tc>
        <w:tc>
          <w:tcPr>
            <w:tcW w:type="dxa" w:w="12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56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57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8,9</w:t>
            </w:r>
          </w:p>
          <w:p w14:paraId="59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55,95</w:t>
            </w:r>
          </w:p>
        </w:tc>
        <w:tc>
          <w:tcPr>
            <w:tcW w:type="dxa" w:w="1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5B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3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5C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2025 году ситуация на рынке труда складывалась не в сторону работодателя: большое количество вакансий на рынке труда, низкий уровень безработицы,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-3"/>
                <w:sz w:val="20"/>
              </w:rPr>
              <w:t> 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-3"/>
                <w:sz w:val="20"/>
              </w:rPr>
              <w:t>дефицит персонала от массовых рабочих специальностей до высококвалифицированных профессионалов</w:t>
            </w:r>
          </w:p>
        </w:tc>
      </w:tr>
      <w:tr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5D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2.2.</w:t>
            </w:r>
          </w:p>
        </w:tc>
        <w:tc>
          <w:tcPr>
            <w:tcW w:type="dxa" w:w="3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Показатель 2 </w:t>
            </w:r>
            <w:r>
              <w:rPr>
                <w:rFonts w:ascii="Times New Roman" w:hAnsi="Times New Roman"/>
                <w:sz w:val="20"/>
              </w:rPr>
              <w:t>Доля муниципальных служащих, в отношении которых проведены мероприятия по профессиональному развитию</w:t>
            </w:r>
          </w:p>
        </w:tc>
        <w:tc>
          <w:tcPr>
            <w:tcW w:type="dxa" w:w="12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5F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60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</w:t>
            </w:r>
          </w:p>
          <w:p w14:paraId="62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type="dxa" w:w="1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64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3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65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66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2.3.</w:t>
            </w:r>
          </w:p>
        </w:tc>
        <w:tc>
          <w:tcPr>
            <w:tcW w:type="dxa" w:w="3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Показатель 3 </w:t>
            </w:r>
            <w:r>
              <w:rPr>
                <w:rFonts w:ascii="Times New Roman" w:hAnsi="Times New Roman"/>
                <w:sz w:val="20"/>
              </w:rPr>
              <w:t>Доля муниципальных служащих, имеющих высшее образование</w:t>
            </w:r>
          </w:p>
        </w:tc>
        <w:tc>
          <w:tcPr>
            <w:tcW w:type="dxa" w:w="12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68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69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</w:t>
            </w:r>
          </w:p>
        </w:tc>
        <w:tc>
          <w:tcPr>
            <w:tcW w:type="dxa" w:w="1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6C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23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6D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6E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2.4.</w:t>
            </w:r>
          </w:p>
        </w:tc>
        <w:tc>
          <w:tcPr>
            <w:tcW w:type="dxa" w:w="3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 4 До</w:t>
            </w:r>
            <w:r>
              <w:rPr>
                <w:rFonts w:ascii="Times New Roman" w:hAnsi="Times New Roman"/>
                <w:sz w:val="20"/>
              </w:rPr>
              <w:t>ля специалистов в возрасте до 35 лет, имеющих стаж муниципальной службы более 3 лет</w:t>
            </w:r>
          </w:p>
        </w:tc>
        <w:tc>
          <w:tcPr>
            <w:tcW w:type="dxa" w:w="12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70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71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74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3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75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В связи с достижением возраста сотрудников свыше 35 лет  и увеличением стажа работы в муниципальной службе</w:t>
            </w:r>
          </w:p>
        </w:tc>
      </w:tr>
      <w:tr>
        <w:tc>
          <w:tcPr>
            <w:tcW w:type="dxa" w:w="14296"/>
            <w:gridSpan w:val="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76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Комплекс процессных мероприятий «Развитие территориального общественного самоуправления»</w:t>
            </w:r>
          </w:p>
        </w:tc>
      </w:tr>
      <w:tr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77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type="dxa" w:w="3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40000">
            <w:pPr>
              <w:widowControl w:val="1"/>
              <w:ind/>
              <w:jc w:val="center"/>
              <w:rPr>
                <w:rFonts w:ascii="Times New Roman" w:hAnsi="Times New Roman"/>
                <w:i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Показатель 1 </w:t>
            </w:r>
            <w:r>
              <w:rPr>
                <w:rFonts w:ascii="Times New Roman" w:hAnsi="Times New Roman"/>
                <w:sz w:val="20"/>
              </w:rPr>
              <w:t xml:space="preserve">Количество разработанных нормативно-правовых документов и методических материалов для совершенствования </w:t>
            </w:r>
            <w:r>
              <w:rPr>
                <w:rFonts w:ascii="Times New Roman" w:hAnsi="Times New Roman"/>
                <w:sz w:val="20"/>
              </w:rPr>
              <w:t>системы взаимодействия органов местного самоуправления города Батайска</w:t>
            </w:r>
            <w:r>
              <w:rPr>
                <w:rFonts w:ascii="Times New Roman" w:hAnsi="Times New Roman"/>
                <w:sz w:val="20"/>
              </w:rPr>
              <w:t xml:space="preserve"> и органов ТОС города Батайска для эффективного решения вопросов местного значения</w:t>
            </w:r>
          </w:p>
        </w:tc>
        <w:tc>
          <w:tcPr>
            <w:tcW w:type="dxa" w:w="12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7A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  <w:p w14:paraId="7C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7D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1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7E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3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7F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80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type="dxa" w:w="3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40000">
            <w:pPr>
              <w:widowControl w:val="1"/>
              <w:ind/>
              <w:jc w:val="center"/>
              <w:rPr>
                <w:rFonts w:ascii="Times New Roman" w:hAnsi="Times New Roman"/>
                <w:i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Показатель 2 </w:t>
            </w:r>
            <w:r>
              <w:rPr>
                <w:rFonts w:ascii="Times New Roman" w:hAnsi="Times New Roman"/>
                <w:sz w:val="20"/>
              </w:rPr>
              <w:t>Количество мероприятий с участием органов ТОС</w:t>
            </w:r>
          </w:p>
        </w:tc>
        <w:tc>
          <w:tcPr>
            <w:tcW w:type="dxa" w:w="12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83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1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85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1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86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3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87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367"/>
        </w:trPr>
        <w:tc>
          <w:tcPr>
            <w:tcW w:type="dxa" w:w="14296"/>
            <w:gridSpan w:val="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88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Комплекс процессных мероприятий «Укрепление единства российской нации и этнокультурное развитие народов в муниципальном образовании «Город Батайск»</w:t>
            </w:r>
          </w:p>
        </w:tc>
      </w:tr>
      <w:tr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89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type="dxa" w:w="3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Количество мероприятий, направленных на укрепление общероссийского гражданского единства и гармонизации межэтнических отношений на территории муниципального образования</w:t>
            </w:r>
          </w:p>
        </w:tc>
        <w:tc>
          <w:tcPr>
            <w:tcW w:type="dxa" w:w="12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штук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8C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  <w:p w14:paraId="8E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90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3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91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92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type="dxa" w:w="3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40000">
            <w:pPr>
              <w:widowControl w:val="0"/>
              <w:ind w:left="6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Количество участников мероприятий, направленных на укрепление общероссийского гражданского единства и гармонизации межэтнических отношений на территории муниципального образования</w:t>
            </w:r>
          </w:p>
          <w:p w14:paraId="94040000">
            <w:pPr>
              <w:widowControl w:val="1"/>
              <w:ind/>
              <w:jc w:val="center"/>
              <w:rPr>
                <w:rFonts w:ascii="Times New Roman" w:hAnsi="Times New Roman"/>
                <w:i w:val="1"/>
                <w:sz w:val="20"/>
              </w:rPr>
            </w:pPr>
          </w:p>
        </w:tc>
        <w:tc>
          <w:tcPr>
            <w:tcW w:type="dxa" w:w="12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тыс. человек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96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1,0</w:t>
            </w:r>
          </w:p>
          <w:p w14:paraId="98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99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1,0</w:t>
            </w:r>
          </w:p>
        </w:tc>
        <w:tc>
          <w:tcPr>
            <w:tcW w:type="dxa" w:w="1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9B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3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9C04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9D040000">
      <w:pPr>
        <w:pStyle w:val="Style_2"/>
        <w:widowControl w:val="0"/>
        <w:ind/>
        <w:jc w:val="both"/>
      </w:pPr>
      <w:r>
        <w:t>&lt;1&gt; Приводится фактическое значение показателя за год, предшествующий отчетному.</w:t>
      </w:r>
    </w:p>
    <w:p w14:paraId="9E040000">
      <w:pPr>
        <w:pStyle w:val="Style_2"/>
      </w:pPr>
      <w:r>
        <w:t>&lt;2&gt; Критерии оценки эффективности показателей муниципальной программы:</w:t>
      </w:r>
    </w:p>
    <w:p w14:paraId="9F040000">
      <w:pPr>
        <w:pStyle w:val="Style_2"/>
      </w:pPr>
      <w:r>
        <w:t>1: высокая степень эффективности – 100 %;</w:t>
      </w:r>
    </w:p>
    <w:p w14:paraId="A0040000">
      <w:pPr>
        <w:pStyle w:val="Style_2"/>
      </w:pPr>
      <w:r>
        <w:t>2: степень эффективности выше среднего – 80 – 99 %;</w:t>
      </w:r>
    </w:p>
    <w:p w14:paraId="A1040000">
      <w:pPr>
        <w:pStyle w:val="Style_2"/>
      </w:pPr>
      <w:r>
        <w:t>3: степень эффективности ниже среднего – 70 – 80 %;</w:t>
      </w:r>
    </w:p>
    <w:p w14:paraId="A2040000">
      <w:pPr>
        <w:pStyle w:val="Style_2"/>
      </w:pPr>
      <w:r>
        <w:t>4: низкая степень эффективности – менее 70 %.</w:t>
      </w:r>
    </w:p>
    <w:p w14:paraId="A3040000">
      <w:pPr>
        <w:pStyle w:val="Style_2"/>
        <w:widowControl w:val="0"/>
        <w:spacing w:after="0" w:before="0" w:line="240" w:lineRule="auto"/>
        <w:ind/>
        <w:jc w:val="both"/>
        <w:rPr>
          <w:rFonts w:ascii="Times New Roman" w:hAnsi="Times New Roman"/>
          <w:b w:val="0"/>
          <w:color w:val="000000"/>
          <w:sz w:val="28"/>
        </w:rPr>
      </w:pPr>
    </w:p>
    <w:p w14:paraId="A4040000">
      <w:pPr>
        <w:pStyle w:val="Style_2"/>
        <w:widowControl w:val="0"/>
        <w:spacing w:after="0" w:before="0" w:line="240" w:lineRule="auto"/>
        <w:ind/>
        <w:jc w:val="both"/>
        <w:rPr>
          <w:rFonts w:ascii="Times New Roman" w:hAnsi="Times New Roman"/>
          <w:b w:val="0"/>
          <w:color w:val="000000"/>
          <w:sz w:val="28"/>
        </w:rPr>
      </w:pPr>
    </w:p>
    <w:p w14:paraId="A5040000">
      <w:pPr>
        <w:pStyle w:val="Style_2"/>
        <w:widowControl w:val="0"/>
        <w:spacing w:after="0" w:before="0" w:line="240" w:lineRule="auto"/>
        <w:ind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Начальник общего отдела </w:t>
      </w:r>
    </w:p>
    <w:p w14:paraId="A6040000">
      <w:pPr>
        <w:pStyle w:val="Style_2"/>
        <w:widowControl w:val="0"/>
        <w:spacing w:after="0" w:before="0" w:line="240" w:lineRule="auto"/>
        <w:ind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Администрации города Батайска                                                                                                                            В.С. Мирошникова</w:t>
      </w:r>
    </w:p>
    <w:sectPr>
      <w:headerReference r:id="rId1" w:type="default"/>
      <w:type w:val="nextPage"/>
      <w:pgSz w:h="11908" w:orient="landscape" w:w="16848"/>
      <w:pgMar w:bottom="1134" w:footer="0" w:gutter="0" w:header="283" w:left="1134" w:right="56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4722813</wp:posOffset>
              </wp:positionH>
              <wp:positionV relativeFrom="page">
                <wp:posOffset>180000</wp:posOffset>
              </wp:positionV>
              <wp:extent cx="382269" cy="237477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382269" cy="23747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3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3179127</wp:posOffset>
              </wp:positionH>
              <wp:positionV relativeFrom="page">
                <wp:posOffset>144000</wp:posOffset>
              </wp:positionV>
              <wp:extent cx="237490" cy="237477"/>
              <wp:wrapSquare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37490" cy="23747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000000">
                          <w:pPr>
                            <w:pStyle w:val="Style_2"/>
                            <w:widowControl w:val="1"/>
                            <w:ind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default="1" w:styleId="Style_2_ch" w:type="character">
    <w:name w:val="Normal"/>
    <w:link w:val="Style_2"/>
    <w:rPr>
      <w:rFonts w:ascii="Times New Roman" w:hAnsi="Times New Roman"/>
      <w:color w:val="000000"/>
      <w:spacing w:val="0"/>
      <w:sz w:val="20"/>
    </w:rPr>
  </w:style>
  <w:style w:styleId="Style_6" w:type="paragraph">
    <w:name w:val="Нижний колонтитул Знак1"/>
    <w:basedOn w:val="Style_7"/>
    <w:link w:val="Style_6_ch"/>
  </w:style>
  <w:style w:styleId="Style_6_ch" w:type="character">
    <w:name w:val="Нижний колонтитул Знак1"/>
    <w:basedOn w:val="Style_7_ch"/>
    <w:link w:val="Style_6"/>
  </w:style>
  <w:style w:styleId="Style_8" w:type="paragraph">
    <w:name w:val="Contents 9"/>
    <w:link w:val="Style_8_ch"/>
    <w:rPr>
      <w:rFonts w:ascii="XO Thames" w:hAnsi="XO Thames"/>
      <w:color w:val="000000"/>
      <w:spacing w:val="0"/>
      <w:sz w:val="28"/>
    </w:rPr>
  </w:style>
  <w:style w:styleId="Style_8_ch" w:type="character">
    <w:name w:val="Contents 9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Знак1"/>
    <w:link w:val="Style_9_ch"/>
    <w:rPr>
      <w:rFonts w:ascii="Tahoma" w:hAnsi="Tahoma"/>
    </w:rPr>
  </w:style>
  <w:style w:styleId="Style_9_ch" w:type="character">
    <w:name w:val="Знак1"/>
    <w:link w:val="Style_9"/>
    <w:rPr>
      <w:rFonts w:ascii="Tahoma" w:hAnsi="Tahoma"/>
    </w:rPr>
  </w:style>
  <w:style w:styleId="Style_10" w:type="paragraph">
    <w:name w:val="Верхний колонтитул Знак"/>
    <w:basedOn w:val="Style_7"/>
    <w:link w:val="Style_10_ch"/>
  </w:style>
  <w:style w:styleId="Style_10_ch" w:type="character">
    <w:name w:val="Верхний колонтитул Знак"/>
    <w:basedOn w:val="Style_7_ch"/>
    <w:link w:val="Style_10"/>
  </w:style>
  <w:style w:styleId="Style_11" w:type="paragraph">
    <w:name w:val="toc 2"/>
    <w:next w:val="Style_2"/>
    <w:link w:val="Style_11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11_ch" w:type="character">
    <w:name w:val="toc 2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Символ сноски"/>
    <w:link w:val="Style_12_ch"/>
    <w:rPr>
      <w:rFonts w:ascii="Calibri" w:hAnsi="Calibri"/>
      <w:color w:val="000000"/>
      <w:spacing w:val="0"/>
      <w:sz w:val="20"/>
    </w:rPr>
  </w:style>
  <w:style w:styleId="Style_12_ch" w:type="character">
    <w:name w:val="Символ сноски"/>
    <w:link w:val="Style_12"/>
    <w:rPr>
      <w:rFonts w:ascii="Calibri" w:hAnsi="Calibri"/>
      <w:color w:val="000000"/>
      <w:spacing w:val="0"/>
      <w:sz w:val="20"/>
    </w:rPr>
  </w:style>
  <w:style w:styleId="Style_13" w:type="paragraph">
    <w:name w:val="List Paragraph"/>
    <w:link w:val="Style_13_ch"/>
    <w:rPr>
      <w:rFonts w:ascii="Times New Roman" w:hAnsi="Times New Roman"/>
      <w:color w:val="000000"/>
      <w:spacing w:val="0"/>
      <w:sz w:val="20"/>
    </w:rPr>
  </w:style>
  <w:style w:styleId="Style_13_ch" w:type="character">
    <w:name w:val="List Paragraph"/>
    <w:link w:val="Style_13"/>
    <w:rPr>
      <w:rFonts w:ascii="Times New Roman" w:hAnsi="Times New Roman"/>
      <w:color w:val="000000"/>
      <w:spacing w:val="0"/>
      <w:sz w:val="20"/>
    </w:rPr>
  </w:style>
  <w:style w:styleId="Style_14" w:type="paragraph">
    <w:name w:val="Указатель2"/>
    <w:link w:val="Style_1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4_ch" w:type="character">
    <w:name w:val="Указатель2"/>
    <w:link w:val="Style_14"/>
    <w:rPr>
      <w:rFonts w:ascii="Times New Roman" w:hAnsi="Times New Roman"/>
      <w:color w:val="000000"/>
      <w:spacing w:val="0"/>
      <w:sz w:val="20"/>
    </w:rPr>
  </w:style>
  <w:style w:styleId="Style_15" w:type="paragraph">
    <w:name w:val="Название1"/>
    <w:link w:val="Style_15_ch"/>
    <w:rPr>
      <w:rFonts w:ascii="XO Thames" w:hAnsi="XO Thames"/>
      <w:b w:val="1"/>
      <w:caps w:val="1"/>
      <w:color w:val="000000"/>
      <w:spacing w:val="0"/>
      <w:sz w:val="40"/>
    </w:rPr>
  </w:style>
  <w:style w:styleId="Style_15_ch" w:type="character">
    <w:name w:val="Название1"/>
    <w:link w:val="Style_15"/>
    <w:rPr>
      <w:rFonts w:ascii="XO Thames" w:hAnsi="XO Thames"/>
      <w:b w:val="1"/>
      <w:caps w:val="1"/>
      <w:color w:val="000000"/>
      <w:spacing w:val="0"/>
      <w:sz w:val="40"/>
    </w:rPr>
  </w:style>
  <w:style w:styleId="Style_16" w:type="paragraph">
    <w:name w:val="Default"/>
    <w:link w:val="Style_16_ch"/>
    <w:rPr>
      <w:rFonts w:ascii="Times New Roman" w:hAnsi="Times New Roman"/>
      <w:color w:val="000000"/>
      <w:spacing w:val="0"/>
      <w:sz w:val="24"/>
    </w:rPr>
  </w:style>
  <w:style w:styleId="Style_16_ch" w:type="character">
    <w:name w:val="Default"/>
    <w:link w:val="Style_16"/>
    <w:rPr>
      <w:rFonts w:ascii="Times New Roman" w:hAnsi="Times New Roman"/>
      <w:color w:val="000000"/>
      <w:spacing w:val="0"/>
      <w:sz w:val="24"/>
    </w:rPr>
  </w:style>
  <w:style w:styleId="Style_17" w:type="paragraph">
    <w:name w:val="ConsPlusNonformat"/>
    <w:link w:val="Style_17_ch"/>
    <w:pPr>
      <w:widowControl w:val="0"/>
      <w:spacing w:after="0" w:before="0" w:line="240" w:lineRule="auto"/>
      <w:ind w:firstLine="0" w:left="0" w:right="0"/>
      <w:jc w:val="left"/>
    </w:pPr>
    <w:rPr>
      <w:rFonts w:ascii="Courier New" w:hAnsi="Courier New"/>
      <w:color w:val="000000"/>
      <w:spacing w:val="0"/>
      <w:sz w:val="20"/>
    </w:rPr>
  </w:style>
  <w:style w:styleId="Style_17_ch" w:type="character">
    <w:name w:val="ConsPlusNonformat"/>
    <w:link w:val="Style_17"/>
    <w:rPr>
      <w:rFonts w:ascii="Courier New" w:hAnsi="Courier New"/>
      <w:color w:val="000000"/>
      <w:spacing w:val="0"/>
      <w:sz w:val="20"/>
    </w:rPr>
  </w:style>
  <w:style w:styleId="Style_18" w:type="paragraph">
    <w:name w:val="toc 4"/>
    <w:next w:val="Style_2"/>
    <w:link w:val="Style_18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18_ch" w:type="character">
    <w:name w:val="toc 4"/>
    <w:link w:val="Style_18"/>
    <w:rPr>
      <w:rFonts w:ascii="XO Thames" w:hAnsi="XO Thames"/>
      <w:color w:val="000000"/>
      <w:spacing w:val="0"/>
      <w:sz w:val="28"/>
    </w:rPr>
  </w:style>
  <w:style w:styleId="Style_19" w:type="paragraph">
    <w:name w:val="Основной шрифт абзаца2"/>
    <w:link w:val="Style_19_ch"/>
    <w:rPr>
      <w:rFonts w:ascii="Times New Roman" w:hAnsi="Times New Roman"/>
      <w:color w:val="000000"/>
      <w:spacing w:val="0"/>
      <w:sz w:val="20"/>
    </w:rPr>
  </w:style>
  <w:style w:styleId="Style_19_ch" w:type="character">
    <w:name w:val="Основной шрифт абзаца2"/>
    <w:link w:val="Style_19"/>
    <w:rPr>
      <w:rFonts w:ascii="Times New Roman" w:hAnsi="Times New Roman"/>
      <w:color w:val="000000"/>
      <w:spacing w:val="0"/>
      <w:sz w:val="20"/>
    </w:rPr>
  </w:style>
  <w:style w:styleId="Style_20" w:type="paragraph">
    <w:name w:val="WW8Num2z1"/>
    <w:link w:val="Style_20_ch"/>
    <w:rPr>
      <w:rFonts w:ascii="Times New Roman" w:hAnsi="Times New Roman"/>
      <w:color w:val="000000"/>
      <w:spacing w:val="0"/>
      <w:sz w:val="20"/>
    </w:rPr>
  </w:style>
  <w:style w:styleId="Style_20_ch" w:type="character">
    <w:name w:val="WW8Num2z1"/>
    <w:link w:val="Style_20"/>
    <w:rPr>
      <w:rFonts w:ascii="Times New Roman" w:hAnsi="Times New Roman"/>
      <w:color w:val="000000"/>
      <w:spacing w:val="0"/>
      <w:sz w:val="20"/>
    </w:rPr>
  </w:style>
  <w:style w:styleId="Style_21" w:type="paragraph">
    <w:name w:val="Contents 8"/>
    <w:link w:val="Style_2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1_ch" w:type="character">
    <w:name w:val="Contents 8"/>
    <w:link w:val="Style_21"/>
    <w:rPr>
      <w:rFonts w:ascii="XO Thames" w:hAnsi="XO Thames"/>
      <w:color w:val="000000"/>
      <w:spacing w:val="0"/>
      <w:sz w:val="28"/>
    </w:rPr>
  </w:style>
  <w:style w:styleId="Style_22" w:type="paragraph">
    <w:name w:val="Заголовок 21"/>
    <w:link w:val="Style_22_ch"/>
    <w:rPr>
      <w:rFonts w:ascii="XO Thames" w:hAnsi="XO Thames"/>
      <w:b w:val="1"/>
      <w:color w:val="000000"/>
      <w:spacing w:val="0"/>
      <w:sz w:val="28"/>
    </w:rPr>
  </w:style>
  <w:style w:styleId="Style_22_ch" w:type="character">
    <w:name w:val="Заголовок 21"/>
    <w:link w:val="Style_22"/>
    <w:rPr>
      <w:rFonts w:ascii="XO Thames" w:hAnsi="XO Thames"/>
      <w:b w:val="1"/>
      <w:color w:val="000000"/>
      <w:spacing w:val="0"/>
      <w:sz w:val="28"/>
    </w:rPr>
  </w:style>
  <w:style w:styleId="Style_23" w:type="paragraph">
    <w:name w:val="Цветовое выделение"/>
    <w:link w:val="Style_2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b w:val="1"/>
      <w:color w:val="26282F"/>
      <w:spacing w:val="0"/>
      <w:sz w:val="26"/>
    </w:rPr>
  </w:style>
  <w:style w:styleId="Style_23_ch" w:type="character">
    <w:name w:val="Цветовое выделение"/>
    <w:link w:val="Style_23"/>
    <w:rPr>
      <w:rFonts w:ascii="Times New Roman" w:hAnsi="Times New Roman"/>
      <w:b w:val="1"/>
      <w:color w:val="26282F"/>
      <w:spacing w:val="0"/>
      <w:sz w:val="26"/>
    </w:rPr>
  </w:style>
  <w:style w:styleId="Style_24" w:type="paragraph">
    <w:name w:val="Гиперссылка2"/>
    <w:link w:val="Style_24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0"/>
      <w:u w:val="single"/>
    </w:rPr>
  </w:style>
  <w:style w:styleId="Style_24_ch" w:type="character">
    <w:name w:val="Гиперссылка2"/>
    <w:link w:val="Style_24"/>
    <w:rPr>
      <w:rFonts w:ascii="Calibri" w:hAnsi="Calibri"/>
      <w:color w:val="0000FF"/>
      <w:spacing w:val="0"/>
      <w:sz w:val="20"/>
      <w:u w:val="single"/>
    </w:rPr>
  </w:style>
  <w:style w:styleId="Style_25" w:type="paragraph">
    <w:name w:val="Contents 2"/>
    <w:link w:val="Style_2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5_ch" w:type="character">
    <w:name w:val="Contents 2"/>
    <w:link w:val="Style_25"/>
    <w:rPr>
      <w:rFonts w:ascii="XO Thames" w:hAnsi="XO Thames"/>
      <w:color w:val="000000"/>
      <w:spacing w:val="0"/>
      <w:sz w:val="28"/>
    </w:rPr>
  </w:style>
  <w:style w:styleId="Style_26" w:type="paragraph">
    <w:name w:val="WW8Num2z6"/>
    <w:link w:val="Style_26_ch"/>
    <w:rPr>
      <w:rFonts w:ascii="Times New Roman" w:hAnsi="Times New Roman"/>
      <w:color w:val="000000"/>
      <w:spacing w:val="0"/>
      <w:sz w:val="20"/>
    </w:rPr>
  </w:style>
  <w:style w:styleId="Style_26_ch" w:type="character">
    <w:name w:val="WW8Num2z6"/>
    <w:link w:val="Style_26"/>
    <w:rPr>
      <w:rFonts w:ascii="Times New Roman" w:hAnsi="Times New Roman"/>
      <w:color w:val="000000"/>
      <w:spacing w:val="0"/>
      <w:sz w:val="20"/>
    </w:rPr>
  </w:style>
  <w:style w:styleId="Style_27" w:type="paragraph">
    <w:name w:val="toc 6"/>
    <w:next w:val="Style_2"/>
    <w:link w:val="Style_27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27_ch" w:type="character">
    <w:name w:val="toc 6"/>
    <w:link w:val="Style_27"/>
    <w:rPr>
      <w:rFonts w:ascii="XO Thames" w:hAnsi="XO Thames"/>
      <w:color w:val="000000"/>
      <w:spacing w:val="0"/>
      <w:sz w:val="28"/>
    </w:rPr>
  </w:style>
  <w:style w:styleId="Style_28" w:type="paragraph">
    <w:name w:val="toc 7"/>
    <w:next w:val="Style_2"/>
    <w:link w:val="Style_28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28_ch" w:type="character">
    <w:name w:val="toc 7"/>
    <w:link w:val="Style_28"/>
    <w:rPr>
      <w:rFonts w:ascii="XO Thames" w:hAnsi="XO Thames"/>
      <w:color w:val="000000"/>
      <w:spacing w:val="0"/>
      <w:sz w:val="28"/>
    </w:rPr>
  </w:style>
  <w:style w:styleId="Style_29" w:type="paragraph">
    <w:name w:val="Указатель2"/>
    <w:link w:val="Style_29_ch"/>
    <w:rPr>
      <w:rFonts w:ascii="Times New Roman" w:hAnsi="Times New Roman"/>
      <w:color w:val="000000"/>
      <w:spacing w:val="0"/>
      <w:sz w:val="20"/>
    </w:rPr>
  </w:style>
  <w:style w:styleId="Style_29_ch" w:type="character">
    <w:name w:val="Указатель2"/>
    <w:link w:val="Style_29"/>
    <w:rPr>
      <w:rFonts w:ascii="Times New Roman" w:hAnsi="Times New Roman"/>
      <w:color w:val="000000"/>
      <w:spacing w:val="0"/>
      <w:sz w:val="20"/>
    </w:rPr>
  </w:style>
  <w:style w:styleId="Style_30" w:type="paragraph">
    <w:name w:val="WW8Num1z5"/>
    <w:link w:val="Style_30_ch"/>
    <w:rPr>
      <w:rFonts w:ascii="Times New Roman" w:hAnsi="Times New Roman"/>
      <w:color w:val="000000"/>
      <w:spacing w:val="0"/>
      <w:sz w:val="20"/>
    </w:rPr>
  </w:style>
  <w:style w:styleId="Style_30_ch" w:type="character">
    <w:name w:val="WW8Num1z5"/>
    <w:link w:val="Style_30"/>
    <w:rPr>
      <w:rFonts w:ascii="Times New Roman" w:hAnsi="Times New Roman"/>
      <w:color w:val="000000"/>
      <w:spacing w:val="0"/>
      <w:sz w:val="20"/>
    </w:rPr>
  </w:style>
  <w:style w:styleId="Style_31" w:type="paragraph">
    <w:name w:val="Указатель"/>
    <w:link w:val="Style_3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31_ch" w:type="character">
    <w:name w:val="Указатель"/>
    <w:link w:val="Style_31"/>
    <w:rPr>
      <w:rFonts w:ascii="Times New Roman" w:hAnsi="Times New Roman"/>
      <w:color w:val="000000"/>
      <w:spacing w:val="0"/>
      <w:sz w:val="20"/>
    </w:rPr>
  </w:style>
  <w:style w:styleId="Style_32" w:type="paragraph">
    <w:name w:val="Caption"/>
    <w:link w:val="Style_32_ch"/>
    <w:rPr>
      <w:rFonts w:ascii="Times New Roman" w:hAnsi="Times New Roman"/>
      <w:i w:val="1"/>
      <w:color w:val="000000"/>
      <w:spacing w:val="0"/>
      <w:sz w:val="24"/>
    </w:rPr>
  </w:style>
  <w:style w:styleId="Style_32_ch" w:type="character">
    <w:name w:val="Caption"/>
    <w:link w:val="Style_32"/>
    <w:rPr>
      <w:rFonts w:ascii="Times New Roman" w:hAnsi="Times New Roman"/>
      <w:i w:val="1"/>
      <w:color w:val="000000"/>
      <w:spacing w:val="0"/>
      <w:sz w:val="24"/>
    </w:rPr>
  </w:style>
  <w:style w:styleId="Style_33" w:type="paragraph">
    <w:name w:val="Footnote"/>
    <w:link w:val="Style_33_ch"/>
    <w:rPr>
      <w:rFonts w:ascii="XO Thames" w:hAnsi="XO Thames"/>
      <w:color w:val="000000"/>
      <w:spacing w:val="0"/>
      <w:sz w:val="22"/>
    </w:rPr>
  </w:style>
  <w:style w:styleId="Style_33_ch" w:type="character">
    <w:name w:val="Footnote"/>
    <w:link w:val="Style_33"/>
    <w:rPr>
      <w:rFonts w:ascii="XO Thames" w:hAnsi="XO Thames"/>
      <w:color w:val="000000"/>
      <w:spacing w:val="0"/>
      <w:sz w:val="22"/>
    </w:rPr>
  </w:style>
  <w:style w:styleId="Style_34" w:type="paragraph">
    <w:name w:val="Текст выноски Знак1"/>
    <w:basedOn w:val="Style_35"/>
    <w:link w:val="Style_34_ch"/>
    <w:rPr>
      <w:rFonts w:ascii="Tahoma" w:hAnsi="Tahoma"/>
      <w:sz w:val="16"/>
    </w:rPr>
  </w:style>
  <w:style w:styleId="Style_34_ch" w:type="character">
    <w:name w:val="Текст выноски Знак1"/>
    <w:basedOn w:val="Style_35_ch"/>
    <w:link w:val="Style_34"/>
    <w:rPr>
      <w:rFonts w:ascii="Tahoma" w:hAnsi="Tahoma"/>
      <w:sz w:val="16"/>
    </w:rPr>
  </w:style>
  <w:style w:styleId="Style_36" w:type="paragraph">
    <w:name w:val="Указатель4"/>
    <w:basedOn w:val="Style_37"/>
    <w:link w:val="Style_36_ch"/>
    <w:rPr>
      <w:rFonts w:ascii="Times New Roman" w:hAnsi="Times New Roman"/>
      <w:color w:val="000000"/>
      <w:spacing w:val="0"/>
      <w:sz w:val="20"/>
    </w:rPr>
  </w:style>
  <w:style w:styleId="Style_36_ch" w:type="character">
    <w:name w:val="Указатель4"/>
    <w:basedOn w:val="Style_37_ch"/>
    <w:link w:val="Style_36"/>
    <w:rPr>
      <w:rFonts w:ascii="Times New Roman" w:hAnsi="Times New Roman"/>
      <w:color w:val="000000"/>
      <w:spacing w:val="0"/>
      <w:sz w:val="20"/>
    </w:rPr>
  </w:style>
  <w:style w:styleId="Style_38" w:type="paragraph">
    <w:name w:val="Верхний колонтитул Знак"/>
    <w:basedOn w:val="Style_35"/>
    <w:link w:val="Style_38_ch"/>
  </w:style>
  <w:style w:styleId="Style_38_ch" w:type="character">
    <w:name w:val="Верхний колонтитул Знак"/>
    <w:basedOn w:val="Style_35_ch"/>
    <w:link w:val="Style_38"/>
  </w:style>
  <w:style w:styleId="Style_39" w:type="paragraph">
    <w:name w:val="Символ концевой сноски"/>
    <w:link w:val="Style_39_ch"/>
    <w:rPr>
      <w:rFonts w:ascii="Times New Roman" w:hAnsi="Times New Roman"/>
      <w:color w:val="000000"/>
      <w:spacing w:val="0"/>
      <w:sz w:val="20"/>
    </w:rPr>
  </w:style>
  <w:style w:styleId="Style_39_ch" w:type="character">
    <w:name w:val="Символ концевой сноски"/>
    <w:link w:val="Style_39"/>
    <w:rPr>
      <w:rFonts w:ascii="Times New Roman" w:hAnsi="Times New Roman"/>
      <w:color w:val="000000"/>
      <w:spacing w:val="0"/>
      <w:sz w:val="20"/>
    </w:rPr>
  </w:style>
  <w:style w:styleId="Style_40" w:type="paragraph">
    <w:name w:val="WW8Num2z4"/>
    <w:link w:val="Style_40_ch"/>
  </w:style>
  <w:style w:styleId="Style_40_ch" w:type="character">
    <w:name w:val="WW8Num2z4"/>
    <w:link w:val="Style_40"/>
  </w:style>
  <w:style w:styleId="Style_41" w:type="paragraph">
    <w:name w:val="Contents 5"/>
    <w:link w:val="Style_4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1_ch" w:type="character">
    <w:name w:val="Contents 5"/>
    <w:link w:val="Style_41"/>
    <w:rPr>
      <w:rFonts w:ascii="XO Thames" w:hAnsi="XO Thames"/>
      <w:color w:val="000000"/>
      <w:spacing w:val="0"/>
      <w:sz w:val="28"/>
    </w:rPr>
  </w:style>
  <w:style w:styleId="Style_42" w:type="paragraph">
    <w:name w:val="Текст выноски1"/>
    <w:link w:val="Style_42_ch"/>
    <w:rPr>
      <w:rFonts w:ascii="Tahoma" w:hAnsi="Tahoma"/>
      <w:sz w:val="16"/>
    </w:rPr>
  </w:style>
  <w:style w:styleId="Style_42_ch" w:type="character">
    <w:name w:val="Текст выноски1"/>
    <w:link w:val="Style_42"/>
    <w:rPr>
      <w:rFonts w:ascii="Tahoma" w:hAnsi="Tahoma"/>
      <w:sz w:val="16"/>
    </w:rPr>
  </w:style>
  <w:style w:styleId="Style_43" w:type="paragraph">
    <w:name w:val="Contents 1"/>
    <w:link w:val="Style_4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43_ch" w:type="character">
    <w:name w:val="Contents 1"/>
    <w:link w:val="Style_43"/>
    <w:rPr>
      <w:rFonts w:ascii="XO Thames" w:hAnsi="XO Thames"/>
      <w:b w:val="1"/>
      <w:color w:val="000000"/>
      <w:spacing w:val="0"/>
      <w:sz w:val="28"/>
    </w:rPr>
  </w:style>
  <w:style w:styleId="Style_44" w:type="paragraph">
    <w:name w:val="Абзац списка1"/>
    <w:link w:val="Style_44_ch"/>
    <w:rPr>
      <w:rFonts w:ascii="Times New Roman" w:hAnsi="Times New Roman"/>
      <w:color w:val="000000"/>
      <w:spacing w:val="0"/>
      <w:sz w:val="20"/>
    </w:rPr>
  </w:style>
  <w:style w:styleId="Style_44_ch" w:type="character">
    <w:name w:val="Абзац списка1"/>
    <w:link w:val="Style_44"/>
    <w:rPr>
      <w:rFonts w:ascii="Times New Roman" w:hAnsi="Times New Roman"/>
      <w:color w:val="000000"/>
      <w:spacing w:val="0"/>
      <w:sz w:val="20"/>
    </w:rPr>
  </w:style>
  <w:style w:styleId="Style_45" w:type="paragraph">
    <w:name w:val="Гиперссылка1"/>
    <w:link w:val="Style_45_ch"/>
    <w:rPr>
      <w:rFonts w:ascii="Times New Roman" w:hAnsi="Times New Roman"/>
      <w:color w:val="0000FF"/>
      <w:spacing w:val="0"/>
      <w:sz w:val="20"/>
      <w:u w:val="single"/>
    </w:rPr>
  </w:style>
  <w:style w:styleId="Style_45_ch" w:type="character">
    <w:name w:val="Гиперссылка1"/>
    <w:link w:val="Style_45"/>
    <w:rPr>
      <w:rFonts w:ascii="Times New Roman" w:hAnsi="Times New Roman"/>
      <w:color w:val="0000FF"/>
      <w:spacing w:val="0"/>
      <w:sz w:val="20"/>
      <w:u w:val="single"/>
    </w:rPr>
  </w:style>
  <w:style w:styleId="Style_46" w:type="paragraph">
    <w:name w:val="Subtitle"/>
    <w:link w:val="Style_4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46_ch" w:type="character">
    <w:name w:val="Subtitle"/>
    <w:link w:val="Style_46"/>
    <w:rPr>
      <w:rFonts w:ascii="XO Thames" w:hAnsi="XO Thames"/>
      <w:i w:val="1"/>
      <w:color w:val="000000"/>
      <w:spacing w:val="0"/>
      <w:sz w:val="24"/>
    </w:rPr>
  </w:style>
  <w:style w:styleId="Style_47" w:type="paragraph">
    <w:name w:val="Заголовок 51"/>
    <w:link w:val="Style_4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47_ch" w:type="character">
    <w:name w:val="Заголовок 51"/>
    <w:link w:val="Style_47"/>
    <w:rPr>
      <w:rFonts w:ascii="XO Thames" w:hAnsi="XO Thames"/>
      <w:b w:val="1"/>
      <w:color w:val="000000"/>
      <w:spacing w:val="0"/>
      <w:sz w:val="22"/>
    </w:rPr>
  </w:style>
  <w:style w:styleId="Style_48" w:type="paragraph">
    <w:name w:val="Endnote"/>
    <w:link w:val="Style_48_ch"/>
    <w:rPr>
      <w:rFonts w:ascii="XO Thames" w:hAnsi="XO Thames"/>
      <w:sz w:val="22"/>
    </w:rPr>
  </w:style>
  <w:style w:styleId="Style_48_ch" w:type="character">
    <w:name w:val="Endnote"/>
    <w:link w:val="Style_48"/>
    <w:rPr>
      <w:rFonts w:ascii="XO Thames" w:hAnsi="XO Thames"/>
      <w:sz w:val="22"/>
    </w:rPr>
  </w:style>
  <w:style w:styleId="Style_49" w:type="paragraph">
    <w:name w:val="heading 3"/>
    <w:link w:val="Style_49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49_ch" w:type="character">
    <w:name w:val="heading 3"/>
    <w:link w:val="Style_49"/>
    <w:rPr>
      <w:rFonts w:ascii="XO Thames" w:hAnsi="XO Thames"/>
      <w:b w:val="1"/>
      <w:color w:val="000000"/>
      <w:spacing w:val="0"/>
      <w:sz w:val="26"/>
    </w:rPr>
  </w:style>
  <w:style w:styleId="Style_50" w:type="paragraph">
    <w:name w:val="Нижний колонтитул Знак"/>
    <w:basedOn w:val="Style_7"/>
    <w:link w:val="Style_50_ch"/>
  </w:style>
  <w:style w:styleId="Style_50_ch" w:type="character">
    <w:name w:val="Нижний колонтитул Знак"/>
    <w:basedOn w:val="Style_7_ch"/>
    <w:link w:val="Style_50"/>
  </w:style>
  <w:style w:styleId="Style_51" w:type="paragraph">
    <w:name w:val="WW8Num1z7"/>
    <w:link w:val="Style_51_ch"/>
  </w:style>
  <w:style w:styleId="Style_51_ch" w:type="character">
    <w:name w:val="WW8Num1z7"/>
    <w:link w:val="Style_51"/>
  </w:style>
  <w:style w:styleId="Style_52" w:type="paragraph">
    <w:name w:val="Text body"/>
    <w:link w:val="Style_52_ch"/>
  </w:style>
  <w:style w:styleId="Style_52_ch" w:type="character">
    <w:name w:val="Text body"/>
    <w:link w:val="Style_52"/>
  </w:style>
  <w:style w:styleId="Style_53" w:type="paragraph">
    <w:name w:val="Contents 4"/>
    <w:link w:val="Style_53_ch"/>
    <w:rPr>
      <w:rFonts w:ascii="XO Thames" w:hAnsi="XO Thames"/>
      <w:color w:val="000000"/>
      <w:spacing w:val="0"/>
      <w:sz w:val="28"/>
    </w:rPr>
  </w:style>
  <w:style w:styleId="Style_53_ch" w:type="character">
    <w:name w:val="Contents 4"/>
    <w:link w:val="Style_53"/>
    <w:rPr>
      <w:rFonts w:ascii="XO Thames" w:hAnsi="XO Thames"/>
      <w:color w:val="000000"/>
      <w:spacing w:val="0"/>
      <w:sz w:val="28"/>
    </w:rPr>
  </w:style>
  <w:style w:styleId="Style_54" w:type="paragraph">
    <w:name w:val="Default"/>
    <w:link w:val="Style_5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54_ch" w:type="character">
    <w:name w:val="Default"/>
    <w:link w:val="Style_54"/>
    <w:rPr>
      <w:rFonts w:ascii="Times New Roman" w:hAnsi="Times New Roman"/>
      <w:color w:val="000000"/>
      <w:spacing w:val="0"/>
      <w:sz w:val="24"/>
    </w:rPr>
  </w:style>
  <w:style w:styleId="Style_55" w:type="paragraph">
    <w:name w:val="Нижний колонтитул1"/>
    <w:basedOn w:val="Style_56"/>
    <w:link w:val="Style_55_ch"/>
    <w:rPr>
      <w:rFonts w:ascii="Times New Roman" w:hAnsi="Times New Roman"/>
      <w:color w:val="000000"/>
      <w:spacing w:val="0"/>
      <w:sz w:val="20"/>
    </w:rPr>
  </w:style>
  <w:style w:styleId="Style_55_ch" w:type="character">
    <w:name w:val="Нижний колонтитул1"/>
    <w:basedOn w:val="Style_56_ch"/>
    <w:link w:val="Style_55"/>
    <w:rPr>
      <w:rFonts w:ascii="Times New Roman" w:hAnsi="Times New Roman"/>
      <w:color w:val="000000"/>
      <w:spacing w:val="0"/>
      <w:sz w:val="20"/>
    </w:rPr>
  </w:style>
  <w:style w:styleId="Style_57" w:type="paragraph">
    <w:name w:val="index heading"/>
    <w:link w:val="Style_5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57_ch" w:type="character">
    <w:name w:val="index heading"/>
    <w:link w:val="Style_57"/>
    <w:rPr>
      <w:rFonts w:ascii="Times New Roman" w:hAnsi="Times New Roman"/>
      <w:color w:val="000000"/>
      <w:spacing w:val="0"/>
      <w:sz w:val="20"/>
    </w:rPr>
  </w:style>
  <w:style w:styleId="Style_58" w:type="paragraph">
    <w:name w:val="Contents 6"/>
    <w:link w:val="Style_5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8_ch" w:type="character">
    <w:name w:val="Contents 6"/>
    <w:link w:val="Style_58"/>
    <w:rPr>
      <w:rFonts w:ascii="XO Thames" w:hAnsi="XO Thames"/>
      <w:color w:val="000000"/>
      <w:spacing w:val="0"/>
      <w:sz w:val="28"/>
    </w:rPr>
  </w:style>
  <w:style w:styleId="Style_59" w:type="paragraph">
    <w:name w:val="Заголовок"/>
    <w:next w:val="Style_60"/>
    <w:link w:val="Style_59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color w:val="000000"/>
      <w:spacing w:val="0"/>
      <w:sz w:val="28"/>
    </w:rPr>
  </w:style>
  <w:style w:styleId="Style_59_ch" w:type="character">
    <w:name w:val="Заголовок"/>
    <w:link w:val="Style_59"/>
    <w:rPr>
      <w:rFonts w:ascii="Liberation Sans" w:hAnsi="Liberation Sans"/>
      <w:color w:val="000000"/>
      <w:spacing w:val="0"/>
      <w:sz w:val="28"/>
    </w:rPr>
  </w:style>
  <w:style w:styleId="Style_61" w:type="paragraph">
    <w:name w:val="Заголовок 41"/>
    <w:link w:val="Style_61_ch"/>
    <w:rPr>
      <w:rFonts w:ascii="XO Thames" w:hAnsi="XO Thames"/>
      <w:b w:val="1"/>
      <w:color w:val="000000"/>
      <w:spacing w:val="0"/>
      <w:sz w:val="24"/>
    </w:rPr>
  </w:style>
  <w:style w:styleId="Style_61_ch" w:type="character">
    <w:name w:val="Заголовок 41"/>
    <w:link w:val="Style_61"/>
    <w:rPr>
      <w:rFonts w:ascii="XO Thames" w:hAnsi="XO Thames"/>
      <w:b w:val="1"/>
      <w:color w:val="000000"/>
      <w:spacing w:val="0"/>
      <w:sz w:val="24"/>
    </w:rPr>
  </w:style>
  <w:style w:styleId="Style_62" w:type="paragraph">
    <w:name w:val="ConsPlusCell"/>
    <w:link w:val="Style_62_ch"/>
    <w:rPr>
      <w:rFonts w:ascii="Calibri" w:hAnsi="Calibri"/>
      <w:color w:val="000000"/>
      <w:spacing w:val="0"/>
      <w:sz w:val="22"/>
    </w:rPr>
  </w:style>
  <w:style w:styleId="Style_62_ch" w:type="character">
    <w:name w:val="ConsPlusCell"/>
    <w:link w:val="Style_62"/>
    <w:rPr>
      <w:rFonts w:ascii="Calibri" w:hAnsi="Calibri"/>
      <w:color w:val="000000"/>
      <w:spacing w:val="0"/>
      <w:sz w:val="22"/>
    </w:rPr>
  </w:style>
  <w:style w:styleId="Style_63" w:type="paragraph">
    <w:name w:val="Колонтитул"/>
    <w:link w:val="Style_6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63_ch" w:type="character">
    <w:name w:val="Колонтитул"/>
    <w:link w:val="Style_63"/>
    <w:rPr>
      <w:rFonts w:ascii="Times New Roman" w:hAnsi="Times New Roman"/>
      <w:color w:val="000000"/>
      <w:spacing w:val="0"/>
      <w:sz w:val="20"/>
    </w:rPr>
  </w:style>
  <w:style w:styleId="Style_64" w:type="paragraph">
    <w:name w:val="Основной шрифт абзаца2"/>
    <w:link w:val="Style_6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64_ch" w:type="character">
    <w:name w:val="Основной шрифт абзаца2"/>
    <w:link w:val="Style_64"/>
    <w:rPr>
      <w:rFonts w:ascii="Times New Roman" w:hAnsi="Times New Roman"/>
      <w:color w:val="000000"/>
      <w:spacing w:val="0"/>
      <w:sz w:val="20"/>
    </w:rPr>
  </w:style>
  <w:style w:styleId="Style_65" w:type="paragraph">
    <w:name w:val="Название объекта4"/>
    <w:link w:val="Style_65_ch"/>
    <w:rPr>
      <w:i w:val="1"/>
      <w:sz w:val="24"/>
    </w:rPr>
  </w:style>
  <w:style w:styleId="Style_65_ch" w:type="character">
    <w:name w:val="Название объекта4"/>
    <w:link w:val="Style_65"/>
    <w:rPr>
      <w:i w:val="1"/>
      <w:sz w:val="24"/>
    </w:rPr>
  </w:style>
  <w:style w:styleId="Style_66" w:type="paragraph">
    <w:name w:val="Знак1_0"/>
    <w:link w:val="Style_66_ch"/>
    <w:rPr>
      <w:rFonts w:ascii="Tahoma" w:hAnsi="Tahoma"/>
      <w:color w:val="000000"/>
      <w:spacing w:val="0"/>
      <w:sz w:val="20"/>
    </w:rPr>
  </w:style>
  <w:style w:styleId="Style_66_ch" w:type="character">
    <w:name w:val="Знак1_0"/>
    <w:link w:val="Style_66"/>
    <w:rPr>
      <w:rFonts w:ascii="Tahoma" w:hAnsi="Tahoma"/>
      <w:color w:val="000000"/>
      <w:spacing w:val="0"/>
      <w:sz w:val="20"/>
    </w:rPr>
  </w:style>
  <w:style w:styleId="Style_67" w:type="paragraph">
    <w:name w:val="Contents 9"/>
    <w:link w:val="Style_6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7_ch" w:type="character">
    <w:name w:val="Contents 9"/>
    <w:link w:val="Style_67"/>
    <w:rPr>
      <w:rFonts w:ascii="XO Thames" w:hAnsi="XO Thames"/>
      <w:color w:val="000000"/>
      <w:spacing w:val="0"/>
      <w:sz w:val="28"/>
    </w:rPr>
  </w:style>
  <w:style w:styleId="Style_68" w:type="paragraph">
    <w:name w:val="List"/>
    <w:basedOn w:val="Style_52"/>
    <w:link w:val="Style_68_ch"/>
  </w:style>
  <w:style w:styleId="Style_68_ch" w:type="character">
    <w:name w:val="List"/>
    <w:basedOn w:val="Style_52_ch"/>
    <w:link w:val="Style_68"/>
  </w:style>
  <w:style w:styleId="Style_69" w:type="paragraph">
    <w:name w:val="Текст выноски Знак"/>
    <w:basedOn w:val="Style_35"/>
    <w:link w:val="Style_69_ch"/>
    <w:rPr>
      <w:rFonts w:ascii="Tahoma" w:hAnsi="Tahoma"/>
      <w:sz w:val="16"/>
    </w:rPr>
  </w:style>
  <w:style w:styleId="Style_69_ch" w:type="character">
    <w:name w:val="Текст выноски Знак"/>
    <w:basedOn w:val="Style_35_ch"/>
    <w:link w:val="Style_69"/>
    <w:rPr>
      <w:rFonts w:ascii="Tahoma" w:hAnsi="Tahoma"/>
      <w:sz w:val="16"/>
    </w:rPr>
  </w:style>
  <w:style w:styleId="Style_70" w:type="paragraph">
    <w:name w:val="List Paragraph"/>
    <w:link w:val="Style_7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70_ch" w:type="character">
    <w:name w:val="List Paragraph"/>
    <w:link w:val="Style_70"/>
    <w:rPr>
      <w:rFonts w:ascii="Times New Roman" w:hAnsi="Times New Roman"/>
      <w:color w:val="000000"/>
      <w:spacing w:val="0"/>
      <w:sz w:val="20"/>
    </w:rPr>
  </w:style>
  <w:style w:styleId="Style_71" w:type="paragraph">
    <w:name w:val="Текст выноски Знак1"/>
    <w:basedOn w:val="Style_7"/>
    <w:link w:val="Style_71_ch"/>
    <w:rPr>
      <w:rFonts w:ascii="Tahoma" w:hAnsi="Tahoma"/>
      <w:sz w:val="16"/>
    </w:rPr>
  </w:style>
  <w:style w:styleId="Style_71_ch" w:type="character">
    <w:name w:val="Текст выноски Знак1"/>
    <w:basedOn w:val="Style_7_ch"/>
    <w:link w:val="Style_71"/>
    <w:rPr>
      <w:rFonts w:ascii="Tahoma" w:hAnsi="Tahoma"/>
      <w:sz w:val="16"/>
    </w:rPr>
  </w:style>
  <w:style w:styleId="Style_72" w:type="paragraph">
    <w:name w:val="Знак1"/>
    <w:link w:val="Style_72_ch"/>
    <w:pPr>
      <w:widowControl w:val="1"/>
      <w:spacing w:after="0" w:before="0" w:line="240" w:lineRule="auto"/>
      <w:ind w:firstLine="0" w:left="0" w:right="0"/>
      <w:jc w:val="left"/>
    </w:pPr>
    <w:rPr>
      <w:rFonts w:ascii="Tahoma" w:hAnsi="Tahoma"/>
      <w:color w:val="000000"/>
      <w:spacing w:val="0"/>
      <w:sz w:val="20"/>
    </w:rPr>
  </w:style>
  <w:style w:styleId="Style_72_ch" w:type="character">
    <w:name w:val="Знак1"/>
    <w:link w:val="Style_72"/>
    <w:rPr>
      <w:rFonts w:ascii="Tahoma" w:hAnsi="Tahoma"/>
      <w:color w:val="000000"/>
      <w:spacing w:val="0"/>
      <w:sz w:val="20"/>
    </w:rPr>
  </w:style>
  <w:style w:styleId="Style_73" w:type="paragraph">
    <w:name w:val="Список1"/>
    <w:basedOn w:val="Style_52"/>
    <w:link w:val="Style_73_ch"/>
  </w:style>
  <w:style w:styleId="Style_73_ch" w:type="character">
    <w:name w:val="Список1"/>
    <w:basedOn w:val="Style_52_ch"/>
    <w:link w:val="Style_73"/>
  </w:style>
  <w:style w:styleId="Style_74" w:type="paragraph">
    <w:name w:val="Указатель4"/>
    <w:basedOn w:val="Style_56"/>
    <w:link w:val="Style_74_ch"/>
    <w:rPr>
      <w:rFonts w:ascii="Times New Roman" w:hAnsi="Times New Roman"/>
      <w:color w:val="000000"/>
      <w:spacing w:val="0"/>
      <w:sz w:val="20"/>
    </w:rPr>
  </w:style>
  <w:style w:styleId="Style_74_ch" w:type="character">
    <w:name w:val="Указатель4"/>
    <w:basedOn w:val="Style_56_ch"/>
    <w:link w:val="Style_74"/>
    <w:rPr>
      <w:rFonts w:ascii="Times New Roman" w:hAnsi="Times New Roman"/>
      <w:color w:val="000000"/>
      <w:spacing w:val="0"/>
      <w:sz w:val="20"/>
    </w:rPr>
  </w:style>
  <w:style w:styleId="Style_75" w:type="paragraph">
    <w:name w:val="Нижний колонтитул Знак1"/>
    <w:basedOn w:val="Style_35"/>
    <w:link w:val="Style_75_ch"/>
  </w:style>
  <w:style w:styleId="Style_75_ch" w:type="character">
    <w:name w:val="Нижний колонтитул Знак1"/>
    <w:basedOn w:val="Style_35_ch"/>
    <w:link w:val="Style_75"/>
  </w:style>
  <w:style w:styleId="Style_76" w:type="paragraph">
    <w:name w:val="markedcontent"/>
    <w:link w:val="Style_76_ch"/>
    <w:rPr>
      <w:rFonts w:ascii="Calibri" w:hAnsi="Calibri"/>
      <w:color w:val="000000"/>
      <w:spacing w:val="0"/>
      <w:sz w:val="20"/>
    </w:rPr>
  </w:style>
  <w:style w:styleId="Style_76_ch" w:type="character">
    <w:name w:val="markedcontent"/>
    <w:link w:val="Style_76"/>
    <w:rPr>
      <w:rFonts w:ascii="Calibri" w:hAnsi="Calibri"/>
      <w:color w:val="000000"/>
      <w:spacing w:val="0"/>
      <w:sz w:val="20"/>
    </w:rPr>
  </w:style>
  <w:style w:styleId="Style_77" w:type="paragraph">
    <w:name w:val="WW8Num1z3"/>
    <w:link w:val="Style_7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77_ch" w:type="character">
    <w:name w:val="WW8Num1z3"/>
    <w:link w:val="Style_77"/>
    <w:rPr>
      <w:rFonts w:ascii="Times New Roman" w:hAnsi="Times New Roman"/>
      <w:color w:val="000000"/>
      <w:spacing w:val="0"/>
      <w:sz w:val="20"/>
    </w:rPr>
  </w:style>
  <w:style w:styleId="Style_78" w:type="paragraph">
    <w:name w:val="heading 5"/>
    <w:link w:val="Style_78_ch"/>
    <w:pPr>
      <w:widowControl w:val="0"/>
      <w:ind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78_ch" w:type="character">
    <w:name w:val="heading 5"/>
    <w:link w:val="Style_78"/>
    <w:rPr>
      <w:rFonts w:ascii="XO Thames" w:hAnsi="XO Thames"/>
      <w:b w:val="1"/>
      <w:color w:val="000000"/>
      <w:spacing w:val="0"/>
      <w:sz w:val="22"/>
    </w:rPr>
  </w:style>
  <w:style w:styleId="Style_79" w:type="paragraph">
    <w:name w:val="Нормальный (таблица)"/>
    <w:next w:val="Style_2"/>
    <w:link w:val="Style_79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24"/>
    </w:rPr>
  </w:style>
  <w:style w:styleId="Style_79_ch" w:type="character">
    <w:name w:val="Нормальный (таблица)"/>
    <w:link w:val="Style_79"/>
    <w:rPr>
      <w:rFonts w:ascii="Arial" w:hAnsi="Arial"/>
      <w:color w:val="000000"/>
      <w:spacing w:val="0"/>
      <w:sz w:val="24"/>
    </w:rPr>
  </w:style>
  <w:style w:styleId="Style_80" w:type="paragraph">
    <w:name w:val="Содержимое врезки"/>
    <w:link w:val="Style_8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80_ch" w:type="character">
    <w:name w:val="Содержимое врезки"/>
    <w:link w:val="Style_80"/>
    <w:rPr>
      <w:rFonts w:ascii="Times New Roman" w:hAnsi="Times New Roman"/>
      <w:color w:val="000000"/>
      <w:spacing w:val="0"/>
      <w:sz w:val="20"/>
    </w:rPr>
  </w:style>
  <w:style w:styleId="Style_81" w:type="paragraph">
    <w:name w:val="WW8Num2z5"/>
    <w:link w:val="Style_8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81_ch" w:type="character">
    <w:name w:val="WW8Num2z5"/>
    <w:link w:val="Style_81"/>
    <w:rPr>
      <w:rFonts w:ascii="Times New Roman" w:hAnsi="Times New Roman"/>
      <w:color w:val="000000"/>
      <w:spacing w:val="0"/>
      <w:sz w:val="20"/>
    </w:rPr>
  </w:style>
  <w:style w:styleId="Style_82" w:type="paragraph">
    <w:name w:val="Содержимое таблицы"/>
    <w:link w:val="Style_82_ch"/>
    <w:rPr>
      <w:rFonts w:ascii="Times New Roman" w:hAnsi="Times New Roman"/>
      <w:color w:val="000000"/>
      <w:spacing w:val="0"/>
      <w:sz w:val="20"/>
    </w:rPr>
  </w:style>
  <w:style w:styleId="Style_82_ch" w:type="character">
    <w:name w:val="Содержимое таблицы"/>
    <w:link w:val="Style_82"/>
    <w:rPr>
      <w:rFonts w:ascii="Times New Roman" w:hAnsi="Times New Roman"/>
      <w:color w:val="000000"/>
      <w:spacing w:val="0"/>
      <w:sz w:val="20"/>
    </w:rPr>
  </w:style>
  <w:style w:styleId="Style_83" w:type="paragraph">
    <w:name w:val="caption"/>
    <w:link w:val="Style_83_ch"/>
    <w:rPr>
      <w:i w:val="1"/>
      <w:sz w:val="24"/>
    </w:rPr>
  </w:style>
  <w:style w:styleId="Style_83_ch" w:type="character">
    <w:name w:val="caption"/>
    <w:link w:val="Style_83"/>
    <w:rPr>
      <w:i w:val="1"/>
      <w:sz w:val="24"/>
    </w:rPr>
  </w:style>
  <w:style w:styleId="Style_84" w:type="paragraph">
    <w:name w:val="Заголовок таблицы"/>
    <w:basedOn w:val="Style_85"/>
    <w:link w:val="Style_84_ch"/>
    <w:rPr>
      <w:b w:val="1"/>
    </w:rPr>
  </w:style>
  <w:style w:styleId="Style_84_ch" w:type="character">
    <w:name w:val="Заголовок таблицы"/>
    <w:basedOn w:val="Style_85_ch"/>
    <w:link w:val="Style_84"/>
    <w:rPr>
      <w:b w:val="1"/>
    </w:rPr>
  </w:style>
  <w:style w:styleId="Style_86" w:type="paragraph">
    <w:name w:val="Заголовок 11"/>
    <w:link w:val="Style_86_ch"/>
    <w:pPr>
      <w:widowControl w:val="1"/>
      <w:spacing w:after="0" w:before="0" w:line="240" w:lineRule="auto"/>
      <w:ind w:firstLine="0" w:left="0" w:right="0"/>
      <w:jc w:val="left"/>
    </w:pPr>
    <w:rPr>
      <w:rFonts w:ascii="AG Souvenir" w:hAnsi="AG Souvenir"/>
      <w:b w:val="1"/>
      <w:color w:val="000000"/>
      <w:spacing w:val="38"/>
      <w:sz w:val="28"/>
    </w:rPr>
  </w:style>
  <w:style w:styleId="Style_86_ch" w:type="character">
    <w:name w:val="Заголовок 11"/>
    <w:link w:val="Style_86"/>
    <w:rPr>
      <w:rFonts w:ascii="AG Souvenir" w:hAnsi="AG Souvenir"/>
      <w:b w:val="1"/>
      <w:color w:val="000000"/>
      <w:spacing w:val="38"/>
      <w:sz w:val="28"/>
    </w:rPr>
  </w:style>
  <w:style w:styleId="Style_87" w:type="paragraph">
    <w:name w:val="index heading"/>
    <w:link w:val="Style_87_ch"/>
    <w:rPr>
      <w:rFonts w:ascii="Times New Roman" w:hAnsi="Times New Roman"/>
      <w:color w:val="000000"/>
      <w:spacing w:val="0"/>
      <w:sz w:val="20"/>
    </w:rPr>
  </w:style>
  <w:style w:styleId="Style_87_ch" w:type="character">
    <w:name w:val="index heading"/>
    <w:link w:val="Style_87"/>
    <w:rPr>
      <w:rFonts w:ascii="Times New Roman" w:hAnsi="Times New Roman"/>
      <w:color w:val="000000"/>
      <w:spacing w:val="0"/>
      <w:sz w:val="20"/>
    </w:rPr>
  </w:style>
  <w:style w:styleId="Style_88" w:type="paragraph">
    <w:name w:val="Подзаголовок1"/>
    <w:link w:val="Style_88_ch"/>
    <w:rPr>
      <w:rFonts w:ascii="XO Thames" w:hAnsi="XO Thames"/>
      <w:i w:val="1"/>
      <w:color w:val="000000"/>
      <w:spacing w:val="0"/>
      <w:sz w:val="24"/>
    </w:rPr>
  </w:style>
  <w:style w:styleId="Style_88_ch" w:type="character">
    <w:name w:val="Подзаголовок1"/>
    <w:link w:val="Style_88"/>
    <w:rPr>
      <w:rFonts w:ascii="XO Thames" w:hAnsi="XO Thames"/>
      <w:i w:val="1"/>
      <w:color w:val="000000"/>
      <w:spacing w:val="0"/>
      <w:sz w:val="24"/>
    </w:rPr>
  </w:style>
  <w:style w:styleId="Style_89" w:type="paragraph">
    <w:name w:val="heading 4"/>
    <w:link w:val="Style_89_ch"/>
    <w:pPr>
      <w:widowControl w:val="0"/>
      <w:ind/>
      <w:outlineLvl w:val="3"/>
    </w:pPr>
    <w:rPr>
      <w:rFonts w:ascii="XO Thames" w:hAnsi="XO Thames"/>
      <w:b w:val="1"/>
      <w:sz w:val="24"/>
    </w:rPr>
  </w:style>
  <w:style w:styleId="Style_89_ch" w:type="character">
    <w:name w:val="heading 4"/>
    <w:link w:val="Style_89"/>
    <w:rPr>
      <w:rFonts w:ascii="XO Thames" w:hAnsi="XO Thames"/>
      <w:b w:val="1"/>
      <w:sz w:val="24"/>
    </w:rPr>
  </w:style>
  <w:style w:styleId="Style_90" w:type="paragraph">
    <w:name w:val="Текст выноски Знак2"/>
    <w:link w:val="Style_9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i w:val="1"/>
      <w:color w:val="000000"/>
      <w:spacing w:val="0"/>
      <w:sz w:val="24"/>
    </w:rPr>
  </w:style>
  <w:style w:styleId="Style_90_ch" w:type="character">
    <w:name w:val="Текст выноски Знак2"/>
    <w:link w:val="Style_90"/>
    <w:rPr>
      <w:rFonts w:ascii="Times New Roman" w:hAnsi="Times New Roman"/>
      <w:i w:val="1"/>
      <w:color w:val="000000"/>
      <w:spacing w:val="0"/>
      <w:sz w:val="24"/>
    </w:rPr>
  </w:style>
  <w:style w:styleId="Style_91" w:type="paragraph">
    <w:name w:val="ConsPlusNormal"/>
    <w:link w:val="Style_91_ch"/>
    <w:pPr>
      <w:widowControl w:val="0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20"/>
    </w:rPr>
  </w:style>
  <w:style w:styleId="Style_91_ch" w:type="character">
    <w:name w:val="ConsPlusNormal"/>
    <w:link w:val="Style_91"/>
    <w:rPr>
      <w:rFonts w:ascii="Arial" w:hAnsi="Arial"/>
      <w:color w:val="000000"/>
      <w:spacing w:val="0"/>
      <w:sz w:val="20"/>
    </w:rPr>
  </w:style>
  <w:style w:styleId="Style_92" w:type="paragraph">
    <w:name w:val="WW8Num1z1"/>
    <w:link w:val="Style_9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92_ch" w:type="character">
    <w:name w:val="WW8Num1z1"/>
    <w:link w:val="Style_92"/>
    <w:rPr>
      <w:rFonts w:ascii="Times New Roman" w:hAnsi="Times New Roman"/>
      <w:color w:val="000000"/>
      <w:spacing w:val="0"/>
      <w:sz w:val="20"/>
    </w:rPr>
  </w:style>
  <w:style w:styleId="Style_5" w:type="paragraph">
    <w:name w:val="Привязка сноски"/>
    <w:link w:val="Style_5_ch"/>
    <w:rPr>
      <w:rFonts w:ascii="Calibri" w:hAnsi="Calibri"/>
      <w:color w:val="000000"/>
      <w:spacing w:val="0"/>
      <w:sz w:val="20"/>
      <w:vertAlign w:val="superscript"/>
    </w:rPr>
  </w:style>
  <w:style w:styleId="Style_5_ch" w:type="character">
    <w:name w:val="Привязка сноски"/>
    <w:link w:val="Style_5"/>
    <w:rPr>
      <w:rFonts w:ascii="Calibri" w:hAnsi="Calibri"/>
      <w:color w:val="000000"/>
      <w:spacing w:val="0"/>
      <w:sz w:val="20"/>
      <w:vertAlign w:val="superscript"/>
    </w:rPr>
  </w:style>
  <w:style w:styleId="Style_93" w:type="paragraph">
    <w:name w:val="WW8Num1z7"/>
    <w:link w:val="Style_9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93_ch" w:type="character">
    <w:name w:val="WW8Num1z7"/>
    <w:link w:val="Style_93"/>
    <w:rPr>
      <w:rFonts w:ascii="Times New Roman" w:hAnsi="Times New Roman"/>
      <w:color w:val="000000"/>
      <w:spacing w:val="0"/>
      <w:sz w:val="20"/>
    </w:rPr>
  </w:style>
  <w:style w:styleId="Style_94" w:type="paragraph">
    <w:name w:val="Table Paragraph"/>
    <w:link w:val="Style_94_ch"/>
    <w:rPr>
      <w:rFonts w:ascii="Times New Roman" w:hAnsi="Times New Roman"/>
      <w:color w:val="000000"/>
      <w:spacing w:val="0"/>
      <w:sz w:val="22"/>
    </w:rPr>
  </w:style>
  <w:style w:styleId="Style_94_ch" w:type="character">
    <w:name w:val="Table Paragraph"/>
    <w:link w:val="Style_94"/>
    <w:rPr>
      <w:rFonts w:ascii="Times New Roman" w:hAnsi="Times New Roman"/>
      <w:color w:val="000000"/>
      <w:spacing w:val="0"/>
      <w:sz w:val="22"/>
    </w:rPr>
  </w:style>
  <w:style w:styleId="Style_95" w:type="paragraph">
    <w:name w:val="WW8Num2z0"/>
    <w:link w:val="Style_9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95_ch" w:type="character">
    <w:name w:val="WW8Num2z0"/>
    <w:link w:val="Style_95"/>
    <w:rPr>
      <w:rFonts w:ascii="Times New Roman" w:hAnsi="Times New Roman"/>
      <w:color w:val="000000"/>
      <w:spacing w:val="0"/>
      <w:sz w:val="20"/>
    </w:rPr>
  </w:style>
  <w:style w:styleId="Style_96" w:type="paragraph">
    <w:name w:val="Список1"/>
    <w:basedOn w:val="Style_97"/>
    <w:link w:val="Style_96_ch"/>
  </w:style>
  <w:style w:styleId="Style_96_ch" w:type="character">
    <w:name w:val="Список1"/>
    <w:basedOn w:val="Style_97_ch"/>
    <w:link w:val="Style_96"/>
  </w:style>
  <w:style w:styleId="Style_98" w:type="paragraph">
    <w:name w:val="Contents 3"/>
    <w:link w:val="Style_9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8_ch" w:type="character">
    <w:name w:val="Contents 3"/>
    <w:link w:val="Style_98"/>
    <w:rPr>
      <w:rFonts w:ascii="XO Thames" w:hAnsi="XO Thames"/>
      <w:color w:val="000000"/>
      <w:spacing w:val="0"/>
      <w:sz w:val="28"/>
    </w:rPr>
  </w:style>
  <w:style w:styleId="Style_99" w:type="paragraph">
    <w:name w:val="ConsPlusNonformat"/>
    <w:link w:val="Style_99_ch"/>
    <w:rPr>
      <w:rFonts w:ascii="Courier New" w:hAnsi="Courier New"/>
      <w:color w:val="000000"/>
      <w:spacing w:val="0"/>
      <w:sz w:val="20"/>
    </w:rPr>
  </w:style>
  <w:style w:styleId="Style_99_ch" w:type="character">
    <w:name w:val="ConsPlusNonformat"/>
    <w:link w:val="Style_99"/>
    <w:rPr>
      <w:rFonts w:ascii="Courier New" w:hAnsi="Courier New"/>
      <w:color w:val="000000"/>
      <w:spacing w:val="0"/>
      <w:sz w:val="20"/>
    </w:rPr>
  </w:style>
  <w:style w:styleId="Style_100" w:type="paragraph">
    <w:name w:val="Contents 5"/>
    <w:link w:val="Style_100_ch"/>
    <w:rPr>
      <w:rFonts w:ascii="XO Thames" w:hAnsi="XO Thames"/>
      <w:color w:val="000000"/>
      <w:spacing w:val="0"/>
      <w:sz w:val="28"/>
    </w:rPr>
  </w:style>
  <w:style w:styleId="Style_100_ch" w:type="character">
    <w:name w:val="Contents 5"/>
    <w:link w:val="Style_100"/>
    <w:rPr>
      <w:rFonts w:ascii="XO Thames" w:hAnsi="XO Thames"/>
      <w:color w:val="000000"/>
      <w:spacing w:val="0"/>
      <w:sz w:val="28"/>
    </w:rPr>
  </w:style>
  <w:style w:styleId="Style_101" w:type="paragraph">
    <w:name w:val="Название объекта2"/>
    <w:link w:val="Style_10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i w:val="1"/>
      <w:color w:val="000000"/>
      <w:spacing w:val="0"/>
      <w:sz w:val="24"/>
    </w:rPr>
  </w:style>
  <w:style w:styleId="Style_101_ch" w:type="character">
    <w:name w:val="Название объекта2"/>
    <w:link w:val="Style_101"/>
    <w:rPr>
      <w:rFonts w:ascii="Times New Roman" w:hAnsi="Times New Roman"/>
      <w:i w:val="1"/>
      <w:color w:val="000000"/>
      <w:spacing w:val="0"/>
      <w:sz w:val="24"/>
    </w:rPr>
  </w:style>
  <w:style w:styleId="Style_102" w:type="paragraph">
    <w:name w:val="WW8Num1z4"/>
    <w:link w:val="Style_10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02_ch" w:type="character">
    <w:name w:val="WW8Num1z4"/>
    <w:link w:val="Style_102"/>
    <w:rPr>
      <w:rFonts w:ascii="Times New Roman" w:hAnsi="Times New Roman"/>
      <w:color w:val="000000"/>
      <w:spacing w:val="0"/>
      <w:sz w:val="20"/>
    </w:rPr>
  </w:style>
  <w:style w:styleId="Style_103" w:type="paragraph">
    <w:name w:val="Header"/>
    <w:link w:val="Style_103_ch"/>
    <w:rPr>
      <w:rFonts w:ascii="Times New Roman" w:hAnsi="Times New Roman"/>
      <w:color w:val="000000"/>
      <w:spacing w:val="0"/>
      <w:sz w:val="20"/>
    </w:rPr>
  </w:style>
  <w:style w:styleId="Style_103_ch" w:type="character">
    <w:name w:val="Header"/>
    <w:link w:val="Style_103"/>
    <w:rPr>
      <w:rFonts w:ascii="Times New Roman" w:hAnsi="Times New Roman"/>
      <w:color w:val="000000"/>
      <w:spacing w:val="0"/>
      <w:sz w:val="20"/>
    </w:rPr>
  </w:style>
  <w:style w:styleId="Style_104" w:type="paragraph">
    <w:name w:val="toc 3"/>
    <w:next w:val="Style_2"/>
    <w:link w:val="Style_104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104_ch" w:type="character">
    <w:name w:val="toc 3"/>
    <w:link w:val="Style_104"/>
    <w:rPr>
      <w:rFonts w:ascii="XO Thames" w:hAnsi="XO Thames"/>
      <w:color w:val="000000"/>
      <w:spacing w:val="0"/>
      <w:sz w:val="28"/>
    </w:rPr>
  </w:style>
  <w:style w:styleId="Style_105" w:type="paragraph">
    <w:name w:val="hgkelc"/>
    <w:link w:val="Style_105_ch"/>
    <w:rPr>
      <w:rFonts w:ascii="Calibri" w:hAnsi="Calibri"/>
      <w:color w:val="000000"/>
      <w:spacing w:val="0"/>
      <w:sz w:val="20"/>
    </w:rPr>
  </w:style>
  <w:style w:styleId="Style_105_ch" w:type="character">
    <w:name w:val="hgkelc"/>
    <w:link w:val="Style_105"/>
    <w:rPr>
      <w:rFonts w:ascii="Calibri" w:hAnsi="Calibri"/>
      <w:color w:val="000000"/>
      <w:spacing w:val="0"/>
      <w:sz w:val="20"/>
    </w:rPr>
  </w:style>
  <w:style w:styleId="Style_106" w:type="paragraph">
    <w:name w:val="WW8Num2z5"/>
    <w:link w:val="Style_106_ch"/>
    <w:rPr>
      <w:rFonts w:ascii="Times New Roman" w:hAnsi="Times New Roman"/>
      <w:color w:val="000000"/>
      <w:spacing w:val="0"/>
      <w:sz w:val="20"/>
    </w:rPr>
  </w:style>
  <w:style w:styleId="Style_106_ch" w:type="character">
    <w:name w:val="WW8Num2z5"/>
    <w:link w:val="Style_106"/>
    <w:rPr>
      <w:rFonts w:ascii="Times New Roman" w:hAnsi="Times New Roman"/>
      <w:color w:val="000000"/>
      <w:spacing w:val="0"/>
      <w:sz w:val="20"/>
    </w:rPr>
  </w:style>
  <w:style w:styleId="Style_107" w:type="paragraph">
    <w:name w:val="Гипертекстовая ссылка"/>
    <w:link w:val="Style_107_ch"/>
    <w:rPr>
      <w:rFonts w:ascii="Times New Roman" w:hAnsi="Times New Roman"/>
      <w:color w:val="106BBE"/>
      <w:spacing w:val="0"/>
      <w:sz w:val="26"/>
    </w:rPr>
  </w:style>
  <w:style w:styleId="Style_107_ch" w:type="character">
    <w:name w:val="Гипертекстовая ссылка"/>
    <w:link w:val="Style_107"/>
    <w:rPr>
      <w:rFonts w:ascii="Times New Roman" w:hAnsi="Times New Roman"/>
      <w:color w:val="106BBE"/>
      <w:spacing w:val="0"/>
      <w:sz w:val="26"/>
    </w:rPr>
  </w:style>
  <w:style w:styleId="Style_108" w:type="paragraph">
    <w:name w:val="WW8Num2z3"/>
    <w:link w:val="Style_10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08_ch" w:type="character">
    <w:name w:val="WW8Num2z3"/>
    <w:link w:val="Style_108"/>
    <w:rPr>
      <w:rFonts w:ascii="Times New Roman" w:hAnsi="Times New Roman"/>
      <w:color w:val="000000"/>
      <w:spacing w:val="0"/>
      <w:sz w:val="20"/>
    </w:rPr>
  </w:style>
  <w:style w:styleId="Style_109" w:type="paragraph">
    <w:name w:val="WW8Num1z3"/>
    <w:link w:val="Style_109_ch"/>
    <w:rPr>
      <w:rFonts w:ascii="Times New Roman" w:hAnsi="Times New Roman"/>
      <w:color w:val="000000"/>
      <w:spacing w:val="0"/>
      <w:sz w:val="20"/>
    </w:rPr>
  </w:style>
  <w:style w:styleId="Style_109_ch" w:type="character">
    <w:name w:val="WW8Num1z3"/>
    <w:link w:val="Style_109"/>
    <w:rPr>
      <w:rFonts w:ascii="Times New Roman" w:hAnsi="Times New Roman"/>
      <w:color w:val="000000"/>
      <w:spacing w:val="0"/>
      <w:sz w:val="20"/>
    </w:rPr>
  </w:style>
  <w:style w:styleId="Style_110" w:type="paragraph">
    <w:name w:val="WW8Num2z0"/>
    <w:link w:val="Style_110_ch"/>
    <w:rPr>
      <w:rFonts w:ascii="Times New Roman" w:hAnsi="Times New Roman"/>
      <w:color w:val="000000"/>
      <w:spacing w:val="0"/>
      <w:sz w:val="20"/>
    </w:rPr>
  </w:style>
  <w:style w:styleId="Style_110_ch" w:type="character">
    <w:name w:val="WW8Num2z0"/>
    <w:link w:val="Style_110"/>
    <w:rPr>
      <w:rFonts w:ascii="Times New Roman" w:hAnsi="Times New Roman"/>
      <w:color w:val="000000"/>
      <w:spacing w:val="0"/>
      <w:sz w:val="20"/>
    </w:rPr>
  </w:style>
  <w:style w:styleId="Style_111" w:type="paragraph">
    <w:name w:val="Знак1_0"/>
    <w:link w:val="Style_111_ch"/>
    <w:pPr>
      <w:widowControl w:val="1"/>
      <w:spacing w:after="0" w:before="0" w:line="240" w:lineRule="auto"/>
      <w:ind w:firstLine="0" w:left="0" w:right="0"/>
      <w:jc w:val="left"/>
    </w:pPr>
    <w:rPr>
      <w:rFonts w:ascii="Tahoma" w:hAnsi="Tahoma"/>
      <w:color w:val="000000"/>
      <w:spacing w:val="0"/>
      <w:sz w:val="20"/>
    </w:rPr>
  </w:style>
  <w:style w:styleId="Style_111_ch" w:type="character">
    <w:name w:val="Знак1_0"/>
    <w:link w:val="Style_111"/>
    <w:rPr>
      <w:rFonts w:ascii="Tahoma" w:hAnsi="Tahoma"/>
      <w:color w:val="000000"/>
      <w:spacing w:val="0"/>
      <w:sz w:val="20"/>
    </w:rPr>
  </w:style>
  <w:style w:styleId="Style_35" w:type="paragraph">
    <w:name w:val="Основной шрифт абзаца1"/>
    <w:link w:val="Style_35_ch"/>
    <w:rPr>
      <w:rFonts w:ascii="Times New Roman" w:hAnsi="Times New Roman"/>
      <w:color w:val="000000"/>
      <w:spacing w:val="0"/>
      <w:sz w:val="20"/>
    </w:rPr>
  </w:style>
  <w:style w:styleId="Style_35_ch" w:type="character">
    <w:name w:val="Основной шрифт абзаца1"/>
    <w:link w:val="Style_35"/>
    <w:rPr>
      <w:rFonts w:ascii="Times New Roman" w:hAnsi="Times New Roman"/>
      <w:color w:val="000000"/>
      <w:spacing w:val="0"/>
      <w:sz w:val="20"/>
    </w:rPr>
  </w:style>
  <w:style w:styleId="Style_112" w:type="paragraph">
    <w:name w:val="WW8Num1z8"/>
    <w:link w:val="Style_11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12_ch" w:type="character">
    <w:name w:val="WW8Num1z8"/>
    <w:link w:val="Style_112"/>
    <w:rPr>
      <w:rFonts w:ascii="Times New Roman" w:hAnsi="Times New Roman"/>
      <w:color w:val="000000"/>
      <w:spacing w:val="0"/>
      <w:sz w:val="20"/>
    </w:rPr>
  </w:style>
  <w:style w:styleId="Style_113" w:type="paragraph">
    <w:name w:val="Содержимое врезки"/>
    <w:link w:val="Style_113_ch"/>
    <w:rPr>
      <w:rFonts w:ascii="Times New Roman" w:hAnsi="Times New Roman"/>
      <w:color w:val="000000"/>
      <w:spacing w:val="0"/>
      <w:sz w:val="20"/>
    </w:rPr>
  </w:style>
  <w:style w:styleId="Style_113_ch" w:type="character">
    <w:name w:val="Содержимое врезки"/>
    <w:link w:val="Style_113"/>
    <w:rPr>
      <w:rFonts w:ascii="Times New Roman" w:hAnsi="Times New Roman"/>
      <w:color w:val="000000"/>
      <w:spacing w:val="0"/>
      <w:sz w:val="20"/>
    </w:rPr>
  </w:style>
  <w:style w:styleId="Style_85" w:type="paragraph">
    <w:name w:val="Содержимое таблицы"/>
    <w:link w:val="Style_8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85_ch" w:type="character">
    <w:name w:val="Содержимое таблицы"/>
    <w:link w:val="Style_85"/>
    <w:rPr>
      <w:rFonts w:ascii="Times New Roman" w:hAnsi="Times New Roman"/>
      <w:color w:val="000000"/>
      <w:spacing w:val="0"/>
      <w:sz w:val="20"/>
    </w:rPr>
  </w:style>
  <w:style w:styleId="Style_114" w:type="paragraph">
    <w:name w:val="WW8Num2z2"/>
    <w:link w:val="Style_114_ch"/>
    <w:rPr>
      <w:rFonts w:ascii="Times New Roman" w:hAnsi="Times New Roman"/>
      <w:color w:val="000000"/>
      <w:spacing w:val="0"/>
      <w:sz w:val="20"/>
    </w:rPr>
  </w:style>
  <w:style w:styleId="Style_114_ch" w:type="character">
    <w:name w:val="WW8Num2z2"/>
    <w:link w:val="Style_114"/>
    <w:rPr>
      <w:rFonts w:ascii="Times New Roman" w:hAnsi="Times New Roman"/>
      <w:color w:val="000000"/>
      <w:spacing w:val="0"/>
      <w:sz w:val="20"/>
    </w:rPr>
  </w:style>
  <w:style w:styleId="Style_115" w:type="paragraph">
    <w:name w:val="Заголовок 1 Знак"/>
    <w:basedOn w:val="Style_35"/>
    <w:link w:val="Style_115_ch"/>
    <w:rPr>
      <w:sz w:val="24"/>
    </w:rPr>
  </w:style>
  <w:style w:styleId="Style_115_ch" w:type="character">
    <w:name w:val="Заголовок 1 Знак"/>
    <w:basedOn w:val="Style_35_ch"/>
    <w:link w:val="Style_115"/>
    <w:rPr>
      <w:sz w:val="24"/>
    </w:rPr>
  </w:style>
  <w:style w:styleId="Style_116" w:type="paragraph">
    <w:name w:val="heading 5"/>
    <w:next w:val="Style_2"/>
    <w:link w:val="Style_116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116_ch" w:type="character">
    <w:name w:val="heading 5"/>
    <w:link w:val="Style_116"/>
    <w:rPr>
      <w:rFonts w:ascii="XO Thames" w:hAnsi="XO Thames"/>
      <w:b w:val="1"/>
      <w:color w:val="000000"/>
      <w:spacing w:val="0"/>
      <w:sz w:val="22"/>
    </w:rPr>
  </w:style>
  <w:style w:styleId="Style_117" w:type="paragraph">
    <w:name w:val="Символ концевой сноски"/>
    <w:link w:val="Style_11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17_ch" w:type="character">
    <w:name w:val="Символ концевой сноски"/>
    <w:link w:val="Style_117"/>
    <w:rPr>
      <w:rFonts w:ascii="Times New Roman" w:hAnsi="Times New Roman"/>
      <w:color w:val="000000"/>
      <w:spacing w:val="0"/>
      <w:sz w:val="20"/>
    </w:rPr>
  </w:style>
  <w:style w:styleId="Style_118" w:type="paragraph">
    <w:name w:val="Верхний колонтитул1"/>
    <w:basedOn w:val="Style_37"/>
    <w:link w:val="Style_118_ch"/>
    <w:rPr>
      <w:rFonts w:ascii="Times New Roman" w:hAnsi="Times New Roman"/>
      <w:color w:val="000000"/>
      <w:spacing w:val="0"/>
      <w:sz w:val="20"/>
    </w:rPr>
  </w:style>
  <w:style w:styleId="Style_118_ch" w:type="character">
    <w:name w:val="Верхний колонтитул1"/>
    <w:basedOn w:val="Style_37_ch"/>
    <w:link w:val="Style_118"/>
    <w:rPr>
      <w:rFonts w:ascii="Times New Roman" w:hAnsi="Times New Roman"/>
      <w:color w:val="000000"/>
      <w:spacing w:val="0"/>
      <w:sz w:val="20"/>
    </w:rPr>
  </w:style>
  <w:style w:styleId="Style_119" w:type="paragraph">
    <w:name w:val="WW8Num1z4"/>
    <w:link w:val="Style_119_ch"/>
    <w:rPr>
      <w:rFonts w:ascii="Times New Roman" w:hAnsi="Times New Roman"/>
      <w:color w:val="000000"/>
      <w:spacing w:val="0"/>
      <w:sz w:val="20"/>
    </w:rPr>
  </w:style>
  <w:style w:styleId="Style_119_ch" w:type="character">
    <w:name w:val="WW8Num1z4"/>
    <w:link w:val="Style_119"/>
    <w:rPr>
      <w:rFonts w:ascii="Times New Roman" w:hAnsi="Times New Roman"/>
      <w:color w:val="000000"/>
      <w:spacing w:val="0"/>
      <w:sz w:val="20"/>
    </w:rPr>
  </w:style>
  <w:style w:styleId="Style_120" w:type="paragraph">
    <w:name w:val="Endnote"/>
    <w:link w:val="Style_12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2"/>
    </w:rPr>
  </w:style>
  <w:style w:styleId="Style_120_ch" w:type="character">
    <w:name w:val="Endnote"/>
    <w:link w:val="Style_120"/>
    <w:rPr>
      <w:rFonts w:ascii="XO Thames" w:hAnsi="XO Thames"/>
      <w:color w:val="000000"/>
      <w:spacing w:val="0"/>
      <w:sz w:val="22"/>
    </w:rPr>
  </w:style>
  <w:style w:styleId="Style_121" w:type="paragraph">
    <w:name w:val="Contents 1"/>
    <w:link w:val="Style_121_ch"/>
    <w:rPr>
      <w:rFonts w:ascii="XO Thames" w:hAnsi="XO Thames"/>
      <w:b w:val="1"/>
      <w:color w:val="000000"/>
      <w:spacing w:val="0"/>
      <w:sz w:val="28"/>
    </w:rPr>
  </w:style>
  <w:style w:styleId="Style_121_ch" w:type="character">
    <w:name w:val="Contents 1"/>
    <w:link w:val="Style_121"/>
    <w:rPr>
      <w:rFonts w:ascii="XO Thames" w:hAnsi="XO Thames"/>
      <w:b w:val="1"/>
      <w:color w:val="000000"/>
      <w:spacing w:val="0"/>
      <w:sz w:val="28"/>
    </w:rPr>
  </w:style>
  <w:style w:styleId="Style_122" w:type="paragraph">
    <w:name w:val="heading 1"/>
    <w:next w:val="Style_2"/>
    <w:link w:val="Style_122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0"/>
    </w:pPr>
    <w:rPr>
      <w:rFonts w:ascii="AG Souvenir" w:hAnsi="AG Souvenir"/>
      <w:b w:val="1"/>
      <w:color w:val="000000"/>
      <w:spacing w:val="38"/>
      <w:sz w:val="28"/>
    </w:rPr>
  </w:style>
  <w:style w:styleId="Style_122_ch" w:type="character">
    <w:name w:val="heading 1"/>
    <w:link w:val="Style_122"/>
    <w:rPr>
      <w:rFonts w:ascii="AG Souvenir" w:hAnsi="AG Souvenir"/>
      <w:b w:val="1"/>
      <w:color w:val="000000"/>
      <w:spacing w:val="38"/>
      <w:sz w:val="28"/>
    </w:rPr>
  </w:style>
  <w:style w:styleId="Style_123" w:type="paragraph">
    <w:name w:val="WW8Num1z2"/>
    <w:link w:val="Style_123_ch"/>
    <w:rPr>
      <w:rFonts w:ascii="Times New Roman" w:hAnsi="Times New Roman"/>
      <w:color w:val="000000"/>
      <w:spacing w:val="0"/>
      <w:sz w:val="20"/>
    </w:rPr>
  </w:style>
  <w:style w:styleId="Style_123_ch" w:type="character">
    <w:name w:val="WW8Num1z2"/>
    <w:link w:val="Style_123"/>
    <w:rPr>
      <w:rFonts w:ascii="Times New Roman" w:hAnsi="Times New Roman"/>
      <w:color w:val="000000"/>
      <w:spacing w:val="0"/>
      <w:sz w:val="20"/>
    </w:rPr>
  </w:style>
  <w:style w:styleId="Style_124" w:type="paragraph">
    <w:name w:val="Footer"/>
    <w:link w:val="Style_124_ch"/>
  </w:style>
  <w:style w:styleId="Style_124_ch" w:type="character">
    <w:name w:val="Footer"/>
    <w:link w:val="Style_124"/>
  </w:style>
  <w:style w:styleId="Style_125" w:type="paragraph">
    <w:name w:val="Заголовок 51"/>
    <w:link w:val="Style_125_ch"/>
    <w:rPr>
      <w:rFonts w:ascii="XO Thames" w:hAnsi="XO Thames"/>
      <w:b w:val="1"/>
      <w:color w:val="000000"/>
      <w:spacing w:val="0"/>
      <w:sz w:val="22"/>
    </w:rPr>
  </w:style>
  <w:style w:styleId="Style_125_ch" w:type="character">
    <w:name w:val="Заголовок 51"/>
    <w:link w:val="Style_125"/>
    <w:rPr>
      <w:rFonts w:ascii="XO Thames" w:hAnsi="XO Thames"/>
      <w:b w:val="1"/>
      <w:color w:val="000000"/>
      <w:spacing w:val="0"/>
      <w:sz w:val="22"/>
    </w:rPr>
  </w:style>
  <w:style w:styleId="Style_126" w:type="paragraph">
    <w:name w:val="WW8Num1z2"/>
    <w:link w:val="Style_12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26_ch" w:type="character">
    <w:name w:val="WW8Num1z2"/>
    <w:link w:val="Style_126"/>
    <w:rPr>
      <w:rFonts w:ascii="Times New Roman" w:hAnsi="Times New Roman"/>
      <w:color w:val="000000"/>
      <w:spacing w:val="0"/>
      <w:sz w:val="20"/>
    </w:rPr>
  </w:style>
  <w:style w:styleId="Style_127" w:type="paragraph">
    <w:name w:val="Подзаголовок1"/>
    <w:link w:val="Style_12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127_ch" w:type="character">
    <w:name w:val="Подзаголовок1"/>
    <w:link w:val="Style_127"/>
    <w:rPr>
      <w:rFonts w:ascii="XO Thames" w:hAnsi="XO Thames"/>
      <w:i w:val="1"/>
      <w:color w:val="000000"/>
      <w:spacing w:val="0"/>
      <w:sz w:val="24"/>
    </w:rPr>
  </w:style>
  <w:style w:styleId="Style_128" w:type="paragraph">
    <w:name w:val="Default Paragraph Font"/>
    <w:link w:val="Style_128_ch"/>
    <w:rPr>
      <w:rFonts w:ascii="Times New Roman" w:hAnsi="Times New Roman"/>
      <w:color w:val="000000"/>
      <w:spacing w:val="0"/>
      <w:sz w:val="20"/>
    </w:rPr>
  </w:style>
  <w:style w:styleId="Style_128_ch" w:type="character">
    <w:name w:val="Default Paragraph Font"/>
    <w:link w:val="Style_128"/>
    <w:rPr>
      <w:rFonts w:ascii="Times New Roman" w:hAnsi="Times New Roman"/>
      <w:color w:val="000000"/>
      <w:spacing w:val="0"/>
      <w:sz w:val="20"/>
    </w:rPr>
  </w:style>
  <w:style w:styleId="Style_129" w:type="paragraph">
    <w:name w:val="Contents 3"/>
    <w:link w:val="Style_129_ch"/>
    <w:rPr>
      <w:rFonts w:ascii="XO Thames" w:hAnsi="XO Thames"/>
      <w:sz w:val="28"/>
    </w:rPr>
  </w:style>
  <w:style w:styleId="Style_129_ch" w:type="character">
    <w:name w:val="Contents 3"/>
    <w:link w:val="Style_129"/>
    <w:rPr>
      <w:rFonts w:ascii="XO Thames" w:hAnsi="XO Thames"/>
      <w:sz w:val="28"/>
    </w:rPr>
  </w:style>
  <w:style w:styleId="Style_130" w:type="paragraph">
    <w:name w:val="Абзац списка1"/>
    <w:link w:val="Style_13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30_ch" w:type="character">
    <w:name w:val="Абзац списка1"/>
    <w:link w:val="Style_130"/>
    <w:rPr>
      <w:rFonts w:ascii="Times New Roman" w:hAnsi="Times New Roman"/>
      <w:color w:val="000000"/>
      <w:spacing w:val="0"/>
      <w:sz w:val="20"/>
    </w:rPr>
  </w:style>
  <w:style w:styleId="Style_131" w:type="paragraph">
    <w:name w:val="Верхний колонтитул Знак1"/>
    <w:basedOn w:val="Style_132"/>
    <w:link w:val="Style_131_ch"/>
  </w:style>
  <w:style w:styleId="Style_131_ch" w:type="character">
    <w:name w:val="Верхний колонтитул Знак1"/>
    <w:basedOn w:val="Style_132_ch"/>
    <w:link w:val="Style_131"/>
  </w:style>
  <w:style w:styleId="Style_133" w:type="paragraph">
    <w:name w:val="Footer"/>
    <w:link w:val="Style_13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33_ch" w:type="character">
    <w:name w:val="Footer"/>
    <w:link w:val="Style_133"/>
    <w:rPr>
      <w:rFonts w:ascii="Times New Roman" w:hAnsi="Times New Roman"/>
      <w:color w:val="000000"/>
      <w:spacing w:val="0"/>
      <w:sz w:val="20"/>
    </w:rPr>
  </w:style>
  <w:style w:styleId="Style_134" w:type="paragraph">
    <w:name w:val="WW8Num2z2"/>
    <w:link w:val="Style_13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34_ch" w:type="character">
    <w:name w:val="WW8Num2z2"/>
    <w:link w:val="Style_134"/>
    <w:rPr>
      <w:rFonts w:ascii="Times New Roman" w:hAnsi="Times New Roman"/>
      <w:color w:val="000000"/>
      <w:spacing w:val="0"/>
      <w:sz w:val="20"/>
    </w:rPr>
  </w:style>
  <w:style w:styleId="Style_3" w:type="paragraph">
    <w:name w:val="Hyperlink"/>
    <w:link w:val="Style_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3_ch" w:type="character">
    <w:name w:val="Hyperlink"/>
    <w:link w:val="Style_3"/>
    <w:rPr>
      <w:rFonts w:ascii="Times New Roman" w:hAnsi="Times New Roman"/>
      <w:color w:val="0000FF"/>
      <w:spacing w:val="0"/>
      <w:sz w:val="20"/>
      <w:u w:val="single"/>
    </w:rPr>
  </w:style>
  <w:style w:styleId="Style_135" w:type="paragraph">
    <w:name w:val="Footnote"/>
    <w:basedOn w:val="Style_2"/>
    <w:link w:val="Style_135_ch"/>
  </w:style>
  <w:style w:styleId="Style_135_ch" w:type="character">
    <w:name w:val="Footnote"/>
    <w:basedOn w:val="Style_2_ch"/>
    <w:link w:val="Style_135"/>
  </w:style>
  <w:style w:styleId="Style_136" w:type="paragraph">
    <w:name w:val="Верхний колонтитул1"/>
    <w:basedOn w:val="Style_56"/>
    <w:link w:val="Style_136_ch"/>
    <w:rPr>
      <w:rFonts w:ascii="Times New Roman" w:hAnsi="Times New Roman"/>
      <w:color w:val="000000"/>
      <w:spacing w:val="0"/>
      <w:sz w:val="20"/>
    </w:rPr>
  </w:style>
  <w:style w:styleId="Style_136_ch" w:type="character">
    <w:name w:val="Верхний колонтитул1"/>
    <w:basedOn w:val="Style_56_ch"/>
    <w:link w:val="Style_136"/>
    <w:rPr>
      <w:rFonts w:ascii="Times New Roman" w:hAnsi="Times New Roman"/>
      <w:color w:val="000000"/>
      <w:spacing w:val="0"/>
      <w:sz w:val="20"/>
    </w:rPr>
  </w:style>
  <w:style w:styleId="Style_137" w:type="paragraph">
    <w:name w:val="Колонтитул"/>
    <w:link w:val="Style_137_ch"/>
    <w:rPr>
      <w:rFonts w:ascii="Times New Roman" w:hAnsi="Times New Roman"/>
      <w:color w:val="000000"/>
      <w:spacing w:val="0"/>
      <w:sz w:val="20"/>
    </w:rPr>
  </w:style>
  <w:style w:styleId="Style_137_ch" w:type="character">
    <w:name w:val="Колонтитул"/>
    <w:link w:val="Style_137"/>
    <w:rPr>
      <w:rFonts w:ascii="Times New Roman" w:hAnsi="Times New Roman"/>
      <w:color w:val="000000"/>
      <w:spacing w:val="0"/>
      <w:sz w:val="20"/>
    </w:rPr>
  </w:style>
  <w:style w:styleId="Style_138" w:type="paragraph">
    <w:name w:val="Contents 7"/>
    <w:link w:val="Style_13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38_ch" w:type="character">
    <w:name w:val="Contents 7"/>
    <w:link w:val="Style_138"/>
    <w:rPr>
      <w:rFonts w:ascii="XO Thames" w:hAnsi="XO Thames"/>
      <w:color w:val="000000"/>
      <w:spacing w:val="0"/>
      <w:sz w:val="28"/>
    </w:rPr>
  </w:style>
  <w:style w:styleId="Style_139" w:type="paragraph">
    <w:name w:val="Текст выноски Знак"/>
    <w:basedOn w:val="Style_7"/>
    <w:link w:val="Style_139_ch"/>
    <w:rPr>
      <w:rFonts w:ascii="Tahoma" w:hAnsi="Tahoma"/>
      <w:sz w:val="16"/>
    </w:rPr>
  </w:style>
  <w:style w:styleId="Style_139_ch" w:type="character">
    <w:name w:val="Текст выноски Знак"/>
    <w:basedOn w:val="Style_7_ch"/>
    <w:link w:val="Style_139"/>
    <w:rPr>
      <w:rFonts w:ascii="Tahoma" w:hAnsi="Tahoma"/>
      <w:sz w:val="16"/>
    </w:rPr>
  </w:style>
  <w:style w:styleId="Style_140" w:type="paragraph">
    <w:name w:val="Заголовок 31"/>
    <w:link w:val="Style_140_ch"/>
    <w:rPr>
      <w:rFonts w:ascii="XO Thames" w:hAnsi="XO Thames"/>
      <w:b w:val="1"/>
      <w:color w:val="000000"/>
      <w:spacing w:val="0"/>
      <w:sz w:val="26"/>
    </w:rPr>
  </w:style>
  <w:style w:styleId="Style_140_ch" w:type="character">
    <w:name w:val="Заголовок 31"/>
    <w:link w:val="Style_140"/>
    <w:rPr>
      <w:rFonts w:ascii="XO Thames" w:hAnsi="XO Thames"/>
      <w:b w:val="1"/>
      <w:color w:val="000000"/>
      <w:spacing w:val="0"/>
      <w:sz w:val="26"/>
    </w:rPr>
  </w:style>
  <w:style w:styleId="Style_141" w:type="paragraph">
    <w:name w:val="toc 1"/>
    <w:next w:val="Style_2"/>
    <w:link w:val="Style_141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41_ch" w:type="character">
    <w:name w:val="toc 1"/>
    <w:link w:val="Style_141"/>
    <w:rPr>
      <w:rFonts w:ascii="XO Thames" w:hAnsi="XO Thames"/>
      <w:b w:val="1"/>
      <w:color w:val="000000"/>
      <w:spacing w:val="0"/>
      <w:sz w:val="28"/>
    </w:rPr>
  </w:style>
  <w:style w:styleId="Style_142" w:type="paragraph">
    <w:name w:val="Название объекта1"/>
    <w:basedOn w:val="Style_56"/>
    <w:link w:val="Style_142_ch"/>
    <w:rPr>
      <w:rFonts w:ascii="Times New Roman" w:hAnsi="Times New Roman"/>
      <w:i w:val="1"/>
      <w:color w:val="000000"/>
      <w:spacing w:val="0"/>
      <w:sz w:val="24"/>
    </w:rPr>
  </w:style>
  <w:style w:styleId="Style_142_ch" w:type="character">
    <w:name w:val="Название объекта1"/>
    <w:basedOn w:val="Style_56_ch"/>
    <w:link w:val="Style_142"/>
    <w:rPr>
      <w:rFonts w:ascii="Times New Roman" w:hAnsi="Times New Roman"/>
      <w:i w:val="1"/>
      <w:color w:val="000000"/>
      <w:spacing w:val="0"/>
      <w:sz w:val="24"/>
    </w:rPr>
  </w:style>
  <w:style w:styleId="Style_143" w:type="paragraph">
    <w:name w:val="Название объекта2"/>
    <w:link w:val="Style_143_ch"/>
    <w:rPr>
      <w:i w:val="1"/>
      <w:sz w:val="24"/>
    </w:rPr>
  </w:style>
  <w:style w:styleId="Style_143_ch" w:type="character">
    <w:name w:val="Название объекта2"/>
    <w:link w:val="Style_143"/>
    <w:rPr>
      <w:i w:val="1"/>
      <w:sz w:val="24"/>
    </w:rPr>
  </w:style>
  <w:style w:styleId="Style_144" w:type="paragraph">
    <w:name w:val="ConsPlusTitle"/>
    <w:link w:val="Style_144_ch"/>
    <w:rPr>
      <w:rFonts w:ascii="Times New Roman" w:hAnsi="Times New Roman"/>
      <w:b w:val="1"/>
      <w:color w:val="000000"/>
      <w:spacing w:val="0"/>
      <w:sz w:val="24"/>
    </w:rPr>
  </w:style>
  <w:style w:styleId="Style_144_ch" w:type="character">
    <w:name w:val="ConsPlusTitle"/>
    <w:link w:val="Style_144"/>
    <w:rPr>
      <w:rFonts w:ascii="Times New Roman" w:hAnsi="Times New Roman"/>
      <w:b w:val="1"/>
      <w:color w:val="000000"/>
      <w:spacing w:val="0"/>
      <w:sz w:val="24"/>
    </w:rPr>
  </w:style>
  <w:style w:styleId="Style_145" w:type="paragraph">
    <w:name w:val="Footnote"/>
    <w:link w:val="Style_14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2"/>
    </w:rPr>
  </w:style>
  <w:style w:styleId="Style_145_ch" w:type="character">
    <w:name w:val="Footnote"/>
    <w:link w:val="Style_145"/>
    <w:rPr>
      <w:rFonts w:ascii="XO Thames" w:hAnsi="XO Thames"/>
      <w:color w:val="000000"/>
      <w:spacing w:val="0"/>
      <w:sz w:val="22"/>
    </w:rPr>
  </w:style>
  <w:style w:styleId="Style_1" w:type="paragraph">
    <w:name w:val="Header and Footer"/>
    <w:link w:val="Style_1_ch"/>
    <w:rPr>
      <w:rFonts w:ascii="XO Thames" w:hAnsi="XO Thames"/>
    </w:rPr>
  </w:style>
  <w:style w:styleId="Style_1_ch" w:type="character">
    <w:name w:val="Header and Footer"/>
    <w:link w:val="Style_1"/>
    <w:rPr>
      <w:rFonts w:ascii="XO Thames" w:hAnsi="XO Thames"/>
    </w:rPr>
  </w:style>
  <w:style w:styleId="Style_146" w:type="paragraph">
    <w:name w:val="WW8Num2z6"/>
    <w:link w:val="Style_14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46_ch" w:type="character">
    <w:name w:val="WW8Num2z6"/>
    <w:link w:val="Style_146"/>
    <w:rPr>
      <w:rFonts w:ascii="Times New Roman" w:hAnsi="Times New Roman"/>
      <w:color w:val="000000"/>
      <w:spacing w:val="0"/>
      <w:sz w:val="20"/>
    </w:rPr>
  </w:style>
  <w:style w:styleId="Style_132" w:type="paragraph">
    <w:name w:val="Основной шрифт абзаца3"/>
    <w:link w:val="Style_132_ch"/>
    <w:rPr>
      <w:rFonts w:ascii="Times New Roman" w:hAnsi="Times New Roman"/>
      <w:color w:val="000000"/>
      <w:spacing w:val="0"/>
      <w:sz w:val="20"/>
    </w:rPr>
  </w:style>
  <w:style w:styleId="Style_132_ch" w:type="character">
    <w:name w:val="Основной шрифт абзаца3"/>
    <w:link w:val="Style_132"/>
    <w:rPr>
      <w:rFonts w:ascii="Times New Roman" w:hAnsi="Times New Roman"/>
      <w:color w:val="000000"/>
      <w:spacing w:val="0"/>
      <w:sz w:val="20"/>
    </w:rPr>
  </w:style>
  <w:style w:styleId="Style_147" w:type="paragraph">
    <w:name w:val="Основной шрифт абзаца3"/>
    <w:link w:val="Style_14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47_ch" w:type="character">
    <w:name w:val="Основной шрифт абзаца3"/>
    <w:link w:val="Style_147"/>
    <w:rPr>
      <w:rFonts w:ascii="Times New Roman" w:hAnsi="Times New Roman"/>
      <w:color w:val="000000"/>
      <w:spacing w:val="0"/>
      <w:sz w:val="20"/>
    </w:rPr>
  </w:style>
  <w:style w:styleId="Style_148" w:type="paragraph">
    <w:name w:val="hgkelc"/>
    <w:link w:val="Style_148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148_ch" w:type="character">
    <w:name w:val="hgkelc"/>
    <w:link w:val="Style_148"/>
    <w:rPr>
      <w:rFonts w:ascii="Calibri" w:hAnsi="Calibri"/>
      <w:color w:val="000000"/>
      <w:spacing w:val="0"/>
      <w:sz w:val="20"/>
    </w:rPr>
  </w:style>
  <w:style w:styleId="Style_149" w:type="paragraph">
    <w:name w:val="Default Paragraph Font"/>
    <w:link w:val="Style_14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49_ch" w:type="character">
    <w:name w:val="Default Paragraph Font"/>
    <w:link w:val="Style_149"/>
    <w:rPr>
      <w:rFonts w:ascii="Times New Roman" w:hAnsi="Times New Roman"/>
      <w:color w:val="000000"/>
      <w:spacing w:val="0"/>
      <w:sz w:val="20"/>
    </w:rPr>
  </w:style>
  <w:style w:styleId="Style_150" w:type="paragraph">
    <w:name w:val="toc 9"/>
    <w:next w:val="Style_2"/>
    <w:link w:val="Style_150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150_ch" w:type="character">
    <w:name w:val="toc 9"/>
    <w:link w:val="Style_150"/>
    <w:rPr>
      <w:rFonts w:ascii="XO Thames" w:hAnsi="XO Thames"/>
      <w:color w:val="000000"/>
      <w:spacing w:val="0"/>
      <w:sz w:val="28"/>
    </w:rPr>
  </w:style>
  <w:style w:styleId="Style_151" w:type="paragraph">
    <w:name w:val="Название объекта3"/>
    <w:link w:val="Style_151_ch"/>
    <w:rPr>
      <w:rFonts w:ascii="Times New Roman" w:hAnsi="Times New Roman"/>
      <w:i w:val="1"/>
      <w:color w:val="000000"/>
      <w:spacing w:val="0"/>
      <w:sz w:val="24"/>
    </w:rPr>
  </w:style>
  <w:style w:styleId="Style_151_ch" w:type="character">
    <w:name w:val="Название объекта3"/>
    <w:link w:val="Style_151"/>
    <w:rPr>
      <w:rFonts w:ascii="Times New Roman" w:hAnsi="Times New Roman"/>
      <w:i w:val="1"/>
      <w:color w:val="000000"/>
      <w:spacing w:val="0"/>
      <w:sz w:val="24"/>
    </w:rPr>
  </w:style>
  <w:style w:styleId="Style_37" w:type="paragraph">
    <w:name w:val="Обычный1"/>
    <w:link w:val="Style_3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37_ch" w:type="character">
    <w:name w:val="Обычный1"/>
    <w:link w:val="Style_37"/>
    <w:rPr>
      <w:rFonts w:ascii="Times New Roman" w:hAnsi="Times New Roman"/>
      <w:color w:val="000000"/>
      <w:spacing w:val="0"/>
      <w:sz w:val="20"/>
    </w:rPr>
  </w:style>
  <w:style w:styleId="Style_152" w:type="paragraph">
    <w:name w:val="markedcontent"/>
    <w:link w:val="Style_152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152_ch" w:type="character">
    <w:name w:val="markedcontent"/>
    <w:link w:val="Style_152"/>
    <w:rPr>
      <w:rFonts w:ascii="Calibri" w:hAnsi="Calibri"/>
      <w:color w:val="000000"/>
      <w:spacing w:val="0"/>
      <w:sz w:val="20"/>
    </w:rPr>
  </w:style>
  <w:style w:styleId="Style_153" w:type="paragraph">
    <w:name w:val="Header"/>
    <w:link w:val="Style_15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53_ch" w:type="character">
    <w:name w:val="Header"/>
    <w:link w:val="Style_153"/>
    <w:rPr>
      <w:rFonts w:ascii="Times New Roman" w:hAnsi="Times New Roman"/>
      <w:color w:val="000000"/>
      <w:spacing w:val="0"/>
      <w:sz w:val="20"/>
    </w:rPr>
  </w:style>
  <w:style w:styleId="Style_154" w:type="paragraph">
    <w:name w:val="WW8Num2z8"/>
    <w:link w:val="Style_15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54_ch" w:type="character">
    <w:name w:val="WW8Num2z8"/>
    <w:link w:val="Style_154"/>
    <w:rPr>
      <w:rFonts w:ascii="Times New Roman" w:hAnsi="Times New Roman"/>
      <w:color w:val="000000"/>
      <w:spacing w:val="0"/>
      <w:sz w:val="20"/>
    </w:rPr>
  </w:style>
  <w:style w:styleId="Style_155" w:type="paragraph">
    <w:name w:val="Указатель3"/>
    <w:link w:val="Style_15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55_ch" w:type="character">
    <w:name w:val="Указатель3"/>
    <w:link w:val="Style_155"/>
    <w:rPr>
      <w:rFonts w:ascii="Times New Roman" w:hAnsi="Times New Roman"/>
      <w:color w:val="000000"/>
      <w:spacing w:val="0"/>
      <w:sz w:val="20"/>
    </w:rPr>
  </w:style>
  <w:style w:styleId="Style_156" w:type="paragraph">
    <w:name w:val="Contents 7"/>
    <w:link w:val="Style_156_ch"/>
    <w:rPr>
      <w:rFonts w:ascii="XO Thames" w:hAnsi="XO Thames"/>
      <w:color w:val="000000"/>
      <w:spacing w:val="0"/>
      <w:sz w:val="28"/>
    </w:rPr>
  </w:style>
  <w:style w:styleId="Style_156_ch" w:type="character">
    <w:name w:val="Contents 7"/>
    <w:link w:val="Style_156"/>
    <w:rPr>
      <w:rFonts w:ascii="XO Thames" w:hAnsi="XO Thames"/>
      <w:color w:val="000000"/>
      <w:spacing w:val="0"/>
      <w:sz w:val="28"/>
    </w:rPr>
  </w:style>
  <w:style w:styleId="Style_157" w:type="paragraph">
    <w:name w:val="List"/>
    <w:basedOn w:val="Style_97"/>
    <w:link w:val="Style_157_ch"/>
  </w:style>
  <w:style w:styleId="Style_157_ch" w:type="character">
    <w:name w:val="List"/>
    <w:basedOn w:val="Style_97_ch"/>
    <w:link w:val="Style_157"/>
  </w:style>
  <w:style w:styleId="Style_158" w:type="paragraph">
    <w:name w:val="Caption"/>
    <w:link w:val="Style_15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i w:val="1"/>
      <w:color w:val="000000"/>
      <w:spacing w:val="0"/>
      <w:sz w:val="24"/>
    </w:rPr>
  </w:style>
  <w:style w:styleId="Style_158_ch" w:type="character">
    <w:name w:val="Caption"/>
    <w:link w:val="Style_158"/>
    <w:rPr>
      <w:rFonts w:ascii="Times New Roman" w:hAnsi="Times New Roman"/>
      <w:i w:val="1"/>
      <w:color w:val="000000"/>
      <w:spacing w:val="0"/>
      <w:sz w:val="24"/>
    </w:rPr>
  </w:style>
  <w:style w:styleId="Style_159" w:type="paragraph">
    <w:name w:val="Привязка концевой сноски"/>
    <w:link w:val="Style_15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  <w:vertAlign w:val="superscript"/>
    </w:rPr>
  </w:style>
  <w:style w:styleId="Style_159_ch" w:type="character">
    <w:name w:val="Привязка концевой сноски"/>
    <w:link w:val="Style_159"/>
    <w:rPr>
      <w:rFonts w:ascii="Times New Roman" w:hAnsi="Times New Roman"/>
      <w:color w:val="000000"/>
      <w:spacing w:val="0"/>
      <w:sz w:val="20"/>
      <w:vertAlign w:val="superscript"/>
    </w:rPr>
  </w:style>
  <w:style w:styleId="Style_160" w:type="paragraph">
    <w:name w:val="Contents 6"/>
    <w:link w:val="Style_160_ch"/>
    <w:rPr>
      <w:rFonts w:ascii="XO Thames" w:hAnsi="XO Thames"/>
      <w:color w:val="000000"/>
      <w:spacing w:val="0"/>
      <w:sz w:val="28"/>
    </w:rPr>
  </w:style>
  <w:style w:styleId="Style_160_ch" w:type="character">
    <w:name w:val="Contents 6"/>
    <w:link w:val="Style_160"/>
    <w:rPr>
      <w:rFonts w:ascii="XO Thames" w:hAnsi="XO Thames"/>
      <w:color w:val="000000"/>
      <w:spacing w:val="0"/>
      <w:sz w:val="28"/>
    </w:rPr>
  </w:style>
  <w:style w:styleId="Style_161" w:type="paragraph">
    <w:name w:val="Balloon Text"/>
    <w:link w:val="Style_161_ch"/>
    <w:rPr>
      <w:rFonts w:ascii="Tahoma" w:hAnsi="Tahoma"/>
      <w:color w:val="000000"/>
      <w:spacing w:val="0"/>
      <w:sz w:val="16"/>
    </w:rPr>
  </w:style>
  <w:style w:styleId="Style_161_ch" w:type="character">
    <w:name w:val="Balloon Text"/>
    <w:link w:val="Style_161"/>
    <w:rPr>
      <w:rFonts w:ascii="Tahoma" w:hAnsi="Tahoma"/>
      <w:color w:val="000000"/>
      <w:spacing w:val="0"/>
      <w:sz w:val="16"/>
    </w:rPr>
  </w:style>
  <w:style w:styleId="Style_162" w:type="paragraph">
    <w:name w:val="Верхний колонтитул Знак1"/>
    <w:basedOn w:val="Style_147"/>
    <w:link w:val="Style_162_ch"/>
  </w:style>
  <w:style w:styleId="Style_162_ch" w:type="character">
    <w:name w:val="Верхний колонтитул Знак1"/>
    <w:basedOn w:val="Style_147_ch"/>
    <w:link w:val="Style_162"/>
  </w:style>
  <w:style w:styleId="Style_163" w:type="paragraph">
    <w:name w:val="Заголовок"/>
    <w:link w:val="Style_163_ch"/>
    <w:rPr>
      <w:rFonts w:ascii="Liberation Sans" w:hAnsi="Liberation Sans"/>
      <w:color w:val="000000"/>
      <w:spacing w:val="0"/>
      <w:sz w:val="28"/>
    </w:rPr>
  </w:style>
  <w:style w:styleId="Style_163_ch" w:type="character">
    <w:name w:val="Заголовок"/>
    <w:link w:val="Style_163"/>
    <w:rPr>
      <w:rFonts w:ascii="Liberation Sans" w:hAnsi="Liberation Sans"/>
      <w:color w:val="000000"/>
      <w:spacing w:val="0"/>
      <w:sz w:val="28"/>
    </w:rPr>
  </w:style>
  <w:style w:styleId="Style_164" w:type="paragraph">
    <w:name w:val="Заголовок 31"/>
    <w:link w:val="Style_16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164_ch" w:type="character">
    <w:name w:val="Заголовок 31"/>
    <w:link w:val="Style_164"/>
    <w:rPr>
      <w:rFonts w:ascii="XO Thames" w:hAnsi="XO Thames"/>
      <w:b w:val="1"/>
      <w:color w:val="000000"/>
      <w:spacing w:val="0"/>
      <w:sz w:val="26"/>
    </w:rPr>
  </w:style>
  <w:style w:styleId="Style_165" w:type="paragraph">
    <w:name w:val="toc 8"/>
    <w:next w:val="Style_2"/>
    <w:link w:val="Style_165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165_ch" w:type="character">
    <w:name w:val="toc 8"/>
    <w:link w:val="Style_165"/>
    <w:rPr>
      <w:rFonts w:ascii="XO Thames" w:hAnsi="XO Thames"/>
      <w:color w:val="000000"/>
      <w:spacing w:val="0"/>
      <w:sz w:val="28"/>
    </w:rPr>
  </w:style>
  <w:style w:styleId="Style_60" w:type="paragraph">
    <w:name w:val="Body Text"/>
    <w:basedOn w:val="Style_2"/>
    <w:link w:val="Style_60_ch"/>
    <w:pPr>
      <w:widowControl w:val="0"/>
      <w:spacing w:after="140" w:before="0" w:line="288" w:lineRule="auto"/>
      <w:ind/>
    </w:pPr>
  </w:style>
  <w:style w:styleId="Style_60_ch" w:type="character">
    <w:name w:val="Body Text"/>
    <w:basedOn w:val="Style_2_ch"/>
    <w:link w:val="Style_60"/>
  </w:style>
  <w:style w:styleId="Style_166" w:type="paragraph">
    <w:name w:val="Normal (Web)"/>
    <w:link w:val="Style_16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166_ch" w:type="character">
    <w:name w:val="Normal (Web)"/>
    <w:link w:val="Style_166"/>
    <w:rPr>
      <w:rFonts w:ascii="Times New Roman" w:hAnsi="Times New Roman"/>
      <w:color w:val="000000"/>
      <w:spacing w:val="0"/>
      <w:sz w:val="24"/>
    </w:rPr>
  </w:style>
  <w:style w:styleId="Style_167" w:type="paragraph">
    <w:name w:val="Гиперссылка2"/>
    <w:link w:val="Style_167_ch"/>
    <w:rPr>
      <w:rFonts w:ascii="Calibri" w:hAnsi="Calibri"/>
      <w:color w:val="0000FF"/>
      <w:spacing w:val="0"/>
      <w:sz w:val="20"/>
      <w:u w:val="single"/>
    </w:rPr>
  </w:style>
  <w:style w:styleId="Style_167_ch" w:type="character">
    <w:name w:val="Гиперссылка2"/>
    <w:link w:val="Style_167"/>
    <w:rPr>
      <w:rFonts w:ascii="Calibri" w:hAnsi="Calibri"/>
      <w:color w:val="0000FF"/>
      <w:spacing w:val="0"/>
      <w:sz w:val="20"/>
      <w:u w:val="single"/>
    </w:rPr>
  </w:style>
  <w:style w:styleId="Style_168" w:type="paragraph">
    <w:name w:val="WW8Num1z8"/>
    <w:link w:val="Style_168_ch"/>
    <w:rPr>
      <w:rFonts w:ascii="Times New Roman" w:hAnsi="Times New Roman"/>
      <w:color w:val="000000"/>
      <w:spacing w:val="0"/>
      <w:sz w:val="20"/>
    </w:rPr>
  </w:style>
  <w:style w:styleId="Style_168_ch" w:type="character">
    <w:name w:val="WW8Num1z8"/>
    <w:link w:val="Style_168"/>
    <w:rPr>
      <w:rFonts w:ascii="Times New Roman" w:hAnsi="Times New Roman"/>
      <w:color w:val="000000"/>
      <w:spacing w:val="0"/>
      <w:sz w:val="20"/>
    </w:rPr>
  </w:style>
  <w:style w:styleId="Style_169" w:type="paragraph">
    <w:name w:val="Указатель3"/>
    <w:link w:val="Style_169_ch"/>
    <w:rPr>
      <w:rFonts w:ascii="Times New Roman" w:hAnsi="Times New Roman"/>
      <w:color w:val="000000"/>
      <w:spacing w:val="0"/>
      <w:sz w:val="20"/>
    </w:rPr>
  </w:style>
  <w:style w:styleId="Style_169_ch" w:type="character">
    <w:name w:val="Указатель3"/>
    <w:link w:val="Style_169"/>
    <w:rPr>
      <w:rFonts w:ascii="Times New Roman" w:hAnsi="Times New Roman"/>
      <w:color w:val="000000"/>
      <w:spacing w:val="0"/>
      <w:sz w:val="20"/>
    </w:rPr>
  </w:style>
  <w:style w:styleId="Style_170" w:type="paragraph">
    <w:name w:val="WW8Num1z6"/>
    <w:link w:val="Style_17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70_ch" w:type="character">
    <w:name w:val="WW8Num1z6"/>
    <w:link w:val="Style_170"/>
    <w:rPr>
      <w:rFonts w:ascii="Times New Roman" w:hAnsi="Times New Roman"/>
      <w:color w:val="000000"/>
      <w:spacing w:val="0"/>
      <w:sz w:val="20"/>
    </w:rPr>
  </w:style>
  <w:style w:styleId="Style_171" w:type="paragraph">
    <w:name w:val="Contents 4"/>
    <w:link w:val="Style_17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71_ch" w:type="character">
    <w:name w:val="Contents 4"/>
    <w:link w:val="Style_171"/>
    <w:rPr>
      <w:rFonts w:ascii="XO Thames" w:hAnsi="XO Thames"/>
      <w:color w:val="000000"/>
      <w:spacing w:val="0"/>
      <w:sz w:val="28"/>
    </w:rPr>
  </w:style>
  <w:style w:styleId="Style_172" w:type="paragraph">
    <w:name w:val="Интернет-ссылка"/>
    <w:link w:val="Style_17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172_ch" w:type="character">
    <w:name w:val="Интернет-ссылка"/>
    <w:link w:val="Style_172"/>
    <w:rPr>
      <w:rFonts w:ascii="Times New Roman" w:hAnsi="Times New Roman"/>
      <w:color w:val="0000FF"/>
      <w:spacing w:val="0"/>
      <w:sz w:val="20"/>
      <w:u w:val="single"/>
    </w:rPr>
  </w:style>
  <w:style w:styleId="Style_173" w:type="paragraph">
    <w:name w:val="Нижний колонтитул Знак"/>
    <w:basedOn w:val="Style_35"/>
    <w:link w:val="Style_173_ch"/>
  </w:style>
  <w:style w:styleId="Style_173_ch" w:type="character">
    <w:name w:val="Нижний колонтитул Знак"/>
    <w:basedOn w:val="Style_35_ch"/>
    <w:link w:val="Style_173"/>
  </w:style>
  <w:style w:styleId="Style_174" w:type="paragraph">
    <w:name w:val="Привязка сноски"/>
    <w:link w:val="Style_174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  <w:vertAlign w:val="superscript"/>
    </w:rPr>
  </w:style>
  <w:style w:styleId="Style_174_ch" w:type="character">
    <w:name w:val="Привязка сноски"/>
    <w:link w:val="Style_174"/>
    <w:rPr>
      <w:rFonts w:ascii="Calibri" w:hAnsi="Calibri"/>
      <w:color w:val="000000"/>
      <w:spacing w:val="0"/>
      <w:sz w:val="20"/>
      <w:vertAlign w:val="superscript"/>
    </w:rPr>
  </w:style>
  <w:style w:styleId="Style_175" w:type="paragraph">
    <w:name w:val="WW8Num2z4"/>
    <w:link w:val="Style_17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75_ch" w:type="character">
    <w:name w:val="WW8Num2z4"/>
    <w:link w:val="Style_175"/>
    <w:rPr>
      <w:rFonts w:ascii="Times New Roman" w:hAnsi="Times New Roman"/>
      <w:color w:val="000000"/>
      <w:spacing w:val="0"/>
      <w:sz w:val="20"/>
    </w:rPr>
  </w:style>
  <w:style w:styleId="Style_56" w:type="paragraph">
    <w:name w:val="Обычный1"/>
    <w:link w:val="Style_56_ch"/>
    <w:rPr>
      <w:rFonts w:ascii="Times New Roman" w:hAnsi="Times New Roman"/>
      <w:color w:val="000000"/>
      <w:spacing w:val="0"/>
      <w:sz w:val="20"/>
    </w:rPr>
  </w:style>
  <w:style w:styleId="Style_56_ch" w:type="character">
    <w:name w:val="Обычный1"/>
    <w:link w:val="Style_56"/>
    <w:rPr>
      <w:rFonts w:ascii="Times New Roman" w:hAnsi="Times New Roman"/>
      <w:color w:val="000000"/>
      <w:spacing w:val="0"/>
      <w:sz w:val="20"/>
    </w:rPr>
  </w:style>
  <w:style w:styleId="Style_176" w:type="paragraph">
    <w:name w:val="Normal (Web)"/>
    <w:link w:val="Style_176_ch"/>
    <w:rPr>
      <w:sz w:val="24"/>
    </w:rPr>
  </w:style>
  <w:style w:styleId="Style_176_ch" w:type="character">
    <w:name w:val="Normal (Web)"/>
    <w:link w:val="Style_176"/>
    <w:rPr>
      <w:sz w:val="24"/>
    </w:rPr>
  </w:style>
  <w:style w:styleId="Style_177" w:type="paragraph">
    <w:name w:val="Цветовое выделение"/>
    <w:link w:val="Style_177_ch"/>
    <w:rPr>
      <w:rFonts w:ascii="Times New Roman" w:hAnsi="Times New Roman"/>
      <w:b w:val="1"/>
      <w:color w:val="26282F"/>
      <w:spacing w:val="0"/>
      <w:sz w:val="26"/>
    </w:rPr>
  </w:style>
  <w:style w:styleId="Style_177_ch" w:type="character">
    <w:name w:val="Цветовое выделение"/>
    <w:link w:val="Style_177"/>
    <w:rPr>
      <w:rFonts w:ascii="Times New Roman" w:hAnsi="Times New Roman"/>
      <w:b w:val="1"/>
      <w:color w:val="26282F"/>
      <w:spacing w:val="0"/>
      <w:sz w:val="26"/>
    </w:rPr>
  </w:style>
  <w:style w:styleId="Style_178" w:type="paragraph">
    <w:name w:val="heading 1"/>
    <w:link w:val="Style_178_ch"/>
    <w:pPr>
      <w:widowControl w:val="0"/>
      <w:ind/>
      <w:outlineLvl w:val="0"/>
    </w:pPr>
    <w:rPr>
      <w:rFonts w:ascii="AG Souvenir" w:hAnsi="AG Souvenir"/>
      <w:b w:val="1"/>
      <w:color w:val="000000"/>
      <w:spacing w:val="38"/>
      <w:sz w:val="28"/>
    </w:rPr>
  </w:style>
  <w:style w:styleId="Style_178_ch" w:type="character">
    <w:name w:val="heading 1"/>
    <w:link w:val="Style_178"/>
    <w:rPr>
      <w:rFonts w:ascii="AG Souvenir" w:hAnsi="AG Souvenir"/>
      <w:b w:val="1"/>
      <w:color w:val="000000"/>
      <w:spacing w:val="38"/>
      <w:sz w:val="28"/>
    </w:rPr>
  </w:style>
  <w:style w:styleId="Style_179" w:type="paragraph">
    <w:name w:val="Указатель1"/>
    <w:link w:val="Style_179_ch"/>
    <w:rPr>
      <w:rFonts w:ascii="Times New Roman" w:hAnsi="Times New Roman"/>
      <w:color w:val="000000"/>
      <w:spacing w:val="0"/>
      <w:sz w:val="20"/>
    </w:rPr>
  </w:style>
  <w:style w:styleId="Style_179_ch" w:type="character">
    <w:name w:val="Указатель1"/>
    <w:link w:val="Style_179"/>
    <w:rPr>
      <w:rFonts w:ascii="Times New Roman" w:hAnsi="Times New Roman"/>
      <w:color w:val="000000"/>
      <w:spacing w:val="0"/>
      <w:sz w:val="20"/>
    </w:rPr>
  </w:style>
  <w:style w:styleId="Style_180" w:type="paragraph">
    <w:name w:val="Нормальный (таблица)"/>
    <w:link w:val="Style_180_ch"/>
    <w:rPr>
      <w:rFonts w:ascii="Arial" w:hAnsi="Arial"/>
      <w:sz w:val="24"/>
    </w:rPr>
  </w:style>
  <w:style w:styleId="Style_180_ch" w:type="character">
    <w:name w:val="Нормальный (таблица)"/>
    <w:link w:val="Style_180"/>
    <w:rPr>
      <w:rFonts w:ascii="Arial" w:hAnsi="Arial"/>
      <w:sz w:val="24"/>
    </w:rPr>
  </w:style>
  <w:style w:styleId="Style_181" w:type="paragraph">
    <w:name w:val="Название объекта4"/>
    <w:link w:val="Style_18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i w:val="1"/>
      <w:color w:val="000000"/>
      <w:spacing w:val="0"/>
      <w:sz w:val="24"/>
    </w:rPr>
  </w:style>
  <w:style w:styleId="Style_181_ch" w:type="character">
    <w:name w:val="Название объекта4"/>
    <w:link w:val="Style_181"/>
    <w:rPr>
      <w:rFonts w:ascii="Times New Roman" w:hAnsi="Times New Roman"/>
      <w:i w:val="1"/>
      <w:color w:val="000000"/>
      <w:spacing w:val="0"/>
      <w:sz w:val="24"/>
    </w:rPr>
  </w:style>
  <w:style w:styleId="Style_182" w:type="paragraph">
    <w:name w:val="WW8Num1z0"/>
    <w:link w:val="Style_18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82_ch" w:type="character">
    <w:name w:val="WW8Num1z0"/>
    <w:link w:val="Style_182"/>
    <w:rPr>
      <w:rFonts w:ascii="Times New Roman" w:hAnsi="Times New Roman"/>
      <w:color w:val="000000"/>
      <w:spacing w:val="0"/>
      <w:sz w:val="20"/>
    </w:rPr>
  </w:style>
  <w:style w:styleId="Style_183" w:type="paragraph">
    <w:name w:val="toc 5"/>
    <w:next w:val="Style_2"/>
    <w:link w:val="Style_183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183_ch" w:type="character">
    <w:name w:val="toc 5"/>
    <w:link w:val="Style_183"/>
    <w:rPr>
      <w:rFonts w:ascii="XO Thames" w:hAnsi="XO Thames"/>
      <w:color w:val="000000"/>
      <w:spacing w:val="0"/>
      <w:sz w:val="28"/>
    </w:rPr>
  </w:style>
  <w:style w:styleId="Style_184" w:type="paragraph">
    <w:name w:val="Гипертекстовая ссылка"/>
    <w:link w:val="Style_18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106BBE"/>
      <w:spacing w:val="0"/>
      <w:sz w:val="26"/>
    </w:rPr>
  </w:style>
  <w:style w:styleId="Style_184_ch" w:type="character">
    <w:name w:val="Гипертекстовая ссылка"/>
    <w:link w:val="Style_184"/>
    <w:rPr>
      <w:rFonts w:ascii="Times New Roman" w:hAnsi="Times New Roman"/>
      <w:color w:val="106BBE"/>
      <w:spacing w:val="0"/>
      <w:sz w:val="26"/>
    </w:rPr>
  </w:style>
  <w:style w:styleId="Style_185" w:type="paragraph">
    <w:name w:val="Заголовок 21"/>
    <w:link w:val="Style_18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85_ch" w:type="character">
    <w:name w:val="Заголовок 21"/>
    <w:link w:val="Style_185"/>
    <w:rPr>
      <w:rFonts w:ascii="XO Thames" w:hAnsi="XO Thames"/>
      <w:b w:val="1"/>
      <w:color w:val="000000"/>
      <w:spacing w:val="0"/>
      <w:sz w:val="28"/>
    </w:rPr>
  </w:style>
  <w:style w:styleId="Style_186" w:type="paragraph">
    <w:name w:val="Знак сноски1"/>
    <w:link w:val="Style_186_ch"/>
    <w:rPr>
      <w:rFonts w:ascii="Calibri" w:hAnsi="Calibri"/>
      <w:color w:val="000000"/>
      <w:spacing w:val="0"/>
      <w:sz w:val="20"/>
      <w:vertAlign w:val="superscript"/>
    </w:rPr>
  </w:style>
  <w:style w:styleId="Style_186_ch" w:type="character">
    <w:name w:val="Знак сноски1"/>
    <w:link w:val="Style_186"/>
    <w:rPr>
      <w:rFonts w:ascii="Calibri" w:hAnsi="Calibri"/>
      <w:color w:val="000000"/>
      <w:spacing w:val="0"/>
      <w:sz w:val="20"/>
      <w:vertAlign w:val="superscript"/>
    </w:rPr>
  </w:style>
  <w:style w:styleId="Style_187" w:type="paragraph">
    <w:name w:val="WW8Num1z6"/>
    <w:link w:val="Style_187_ch"/>
    <w:rPr>
      <w:rFonts w:ascii="Times New Roman" w:hAnsi="Times New Roman"/>
      <w:color w:val="000000"/>
      <w:spacing w:val="0"/>
      <w:sz w:val="20"/>
    </w:rPr>
  </w:style>
  <w:style w:styleId="Style_187_ch" w:type="character">
    <w:name w:val="WW8Num1z6"/>
    <w:link w:val="Style_187"/>
    <w:rPr>
      <w:rFonts w:ascii="Times New Roman" w:hAnsi="Times New Roman"/>
      <w:color w:val="000000"/>
      <w:spacing w:val="0"/>
      <w:sz w:val="20"/>
    </w:rPr>
  </w:style>
  <w:style w:styleId="Style_188" w:type="paragraph">
    <w:name w:val="ConsPlusCell"/>
    <w:link w:val="Style_188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188_ch" w:type="character">
    <w:name w:val="ConsPlusCell"/>
    <w:link w:val="Style_188"/>
    <w:rPr>
      <w:rFonts w:ascii="Calibri" w:hAnsi="Calibri"/>
      <w:color w:val="000000"/>
      <w:spacing w:val="0"/>
      <w:sz w:val="22"/>
    </w:rPr>
  </w:style>
  <w:style w:styleId="Style_189" w:type="paragraph">
    <w:name w:val="Привязка концевой сноски"/>
    <w:link w:val="Style_189_ch"/>
    <w:rPr>
      <w:rFonts w:ascii="Times New Roman" w:hAnsi="Times New Roman"/>
      <w:color w:val="000000"/>
      <w:spacing w:val="0"/>
      <w:sz w:val="20"/>
      <w:vertAlign w:val="superscript"/>
    </w:rPr>
  </w:style>
  <w:style w:styleId="Style_189_ch" w:type="character">
    <w:name w:val="Привязка концевой сноски"/>
    <w:link w:val="Style_189"/>
    <w:rPr>
      <w:rFonts w:ascii="Times New Roman" w:hAnsi="Times New Roman"/>
      <w:color w:val="000000"/>
      <w:spacing w:val="0"/>
      <w:sz w:val="20"/>
      <w:vertAlign w:val="superscript"/>
    </w:rPr>
  </w:style>
  <w:style w:styleId="Style_190" w:type="paragraph">
    <w:name w:val="Заголовок таблицы"/>
    <w:basedOn w:val="Style_82"/>
    <w:link w:val="Style_190_ch"/>
    <w:rPr>
      <w:b w:val="1"/>
    </w:rPr>
  </w:style>
  <w:style w:styleId="Style_190_ch" w:type="character">
    <w:name w:val="Заголовок таблицы"/>
    <w:basedOn w:val="Style_82_ch"/>
    <w:link w:val="Style_190"/>
    <w:rPr>
      <w:b w:val="1"/>
    </w:rPr>
  </w:style>
  <w:style w:styleId="Style_191" w:type="paragraph">
    <w:name w:val="Указатель"/>
    <w:link w:val="Style_191_ch"/>
  </w:style>
  <w:style w:styleId="Style_191_ch" w:type="character">
    <w:name w:val="Указатель"/>
    <w:link w:val="Style_191"/>
  </w:style>
  <w:style w:styleId="Style_192" w:type="paragraph">
    <w:name w:val="WW8Num2z7"/>
    <w:link w:val="Style_192_ch"/>
    <w:rPr>
      <w:rFonts w:ascii="Times New Roman" w:hAnsi="Times New Roman"/>
      <w:color w:val="000000"/>
      <w:spacing w:val="0"/>
      <w:sz w:val="20"/>
    </w:rPr>
  </w:style>
  <w:style w:styleId="Style_192_ch" w:type="character">
    <w:name w:val="WW8Num2z7"/>
    <w:link w:val="Style_192"/>
    <w:rPr>
      <w:rFonts w:ascii="Times New Roman" w:hAnsi="Times New Roman"/>
      <w:color w:val="000000"/>
      <w:spacing w:val="0"/>
      <w:sz w:val="20"/>
    </w:rPr>
  </w:style>
  <w:style w:styleId="Style_193" w:type="paragraph">
    <w:name w:val="Символ сноски"/>
    <w:link w:val="Style_193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193_ch" w:type="character">
    <w:name w:val="Символ сноски"/>
    <w:link w:val="Style_193"/>
    <w:rPr>
      <w:rFonts w:ascii="Calibri" w:hAnsi="Calibri"/>
      <w:color w:val="000000"/>
      <w:spacing w:val="0"/>
      <w:sz w:val="20"/>
    </w:rPr>
  </w:style>
  <w:style w:styleId="Style_194" w:type="paragraph">
    <w:name w:val="WW8Num2z8"/>
    <w:link w:val="Style_194_ch"/>
    <w:rPr>
      <w:rFonts w:ascii="Times New Roman" w:hAnsi="Times New Roman"/>
      <w:color w:val="000000"/>
      <w:spacing w:val="0"/>
      <w:sz w:val="20"/>
    </w:rPr>
  </w:style>
  <w:style w:styleId="Style_194_ch" w:type="character">
    <w:name w:val="WW8Num2z8"/>
    <w:link w:val="Style_194"/>
    <w:rPr>
      <w:rFonts w:ascii="Times New Roman" w:hAnsi="Times New Roman"/>
      <w:color w:val="000000"/>
      <w:spacing w:val="0"/>
      <w:sz w:val="20"/>
    </w:rPr>
  </w:style>
  <w:style w:styleId="Style_195" w:type="paragraph">
    <w:name w:val="Текст выноски Знак2"/>
    <w:link w:val="Style_195_ch"/>
    <w:rPr>
      <w:rFonts w:ascii="Times New Roman" w:hAnsi="Times New Roman"/>
      <w:i w:val="1"/>
      <w:color w:val="000000"/>
      <w:spacing w:val="0"/>
      <w:sz w:val="24"/>
    </w:rPr>
  </w:style>
  <w:style w:styleId="Style_195_ch" w:type="character">
    <w:name w:val="Текст выноски Знак2"/>
    <w:link w:val="Style_195"/>
    <w:rPr>
      <w:rFonts w:ascii="Times New Roman" w:hAnsi="Times New Roman"/>
      <w:i w:val="1"/>
      <w:color w:val="000000"/>
      <w:spacing w:val="0"/>
      <w:sz w:val="24"/>
    </w:rPr>
  </w:style>
  <w:style w:styleId="Style_196" w:type="paragraph">
    <w:name w:val="Title"/>
    <w:next w:val="Style_2"/>
    <w:link w:val="Style_19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196_ch" w:type="character">
    <w:name w:val="Title"/>
    <w:link w:val="Style_196"/>
    <w:rPr>
      <w:rFonts w:ascii="XO Thames" w:hAnsi="XO Thames"/>
      <w:b w:val="1"/>
      <w:caps w:val="1"/>
      <w:color w:val="000000"/>
      <w:spacing w:val="0"/>
      <w:sz w:val="40"/>
    </w:rPr>
  </w:style>
  <w:style w:styleId="Style_197" w:type="paragraph">
    <w:name w:val="Нижний колонтитул1"/>
    <w:basedOn w:val="Style_37"/>
    <w:link w:val="Style_197_ch"/>
    <w:rPr>
      <w:rFonts w:ascii="Times New Roman" w:hAnsi="Times New Roman"/>
      <w:color w:val="000000"/>
      <w:spacing w:val="0"/>
      <w:sz w:val="20"/>
    </w:rPr>
  </w:style>
  <w:style w:styleId="Style_197_ch" w:type="character">
    <w:name w:val="Нижний колонтитул1"/>
    <w:basedOn w:val="Style_37_ch"/>
    <w:link w:val="Style_197"/>
    <w:rPr>
      <w:rFonts w:ascii="Times New Roman" w:hAnsi="Times New Roman"/>
      <w:color w:val="000000"/>
      <w:spacing w:val="0"/>
      <w:sz w:val="20"/>
    </w:rPr>
  </w:style>
  <w:style w:styleId="Style_198" w:type="paragraph">
    <w:name w:val="Заголовок 1 Знак"/>
    <w:basedOn w:val="Style_7"/>
    <w:link w:val="Style_198_ch"/>
    <w:rPr>
      <w:sz w:val="24"/>
    </w:rPr>
  </w:style>
  <w:style w:styleId="Style_198_ch" w:type="character">
    <w:name w:val="Заголовок 1 Знак"/>
    <w:basedOn w:val="Style_7_ch"/>
    <w:link w:val="Style_198"/>
    <w:rPr>
      <w:sz w:val="24"/>
    </w:rPr>
  </w:style>
  <w:style w:styleId="Style_199" w:type="paragraph">
    <w:name w:val="Subtitle"/>
    <w:link w:val="Style_199_ch"/>
    <w:uiPriority w:val="11"/>
    <w:qFormat/>
    <w:rPr>
      <w:rFonts w:ascii="XO Thames" w:hAnsi="XO Thames"/>
      <w:i w:val="1"/>
      <w:color w:val="000000"/>
      <w:spacing w:val="0"/>
      <w:sz w:val="24"/>
    </w:rPr>
  </w:style>
  <w:style w:styleId="Style_199_ch" w:type="character">
    <w:name w:val="Subtitle"/>
    <w:link w:val="Style_199"/>
    <w:rPr>
      <w:rFonts w:ascii="XO Thames" w:hAnsi="XO Thames"/>
      <w:i w:val="1"/>
      <w:color w:val="000000"/>
      <w:spacing w:val="0"/>
      <w:sz w:val="24"/>
    </w:rPr>
  </w:style>
  <w:style w:styleId="Style_200" w:type="paragraph">
    <w:name w:val="caption"/>
    <w:link w:val="Style_20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i w:val="1"/>
      <w:color w:val="000000"/>
      <w:spacing w:val="0"/>
      <w:sz w:val="24"/>
    </w:rPr>
  </w:style>
  <w:style w:styleId="Style_200_ch" w:type="character">
    <w:name w:val="caption"/>
    <w:link w:val="Style_200"/>
    <w:rPr>
      <w:rFonts w:ascii="Times New Roman" w:hAnsi="Times New Roman"/>
      <w:i w:val="1"/>
      <w:color w:val="000000"/>
      <w:spacing w:val="0"/>
      <w:sz w:val="24"/>
    </w:rPr>
  </w:style>
  <w:style w:styleId="Style_201" w:type="paragraph">
    <w:name w:val="Table Paragraph"/>
    <w:link w:val="Style_20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2"/>
    </w:rPr>
  </w:style>
  <w:style w:styleId="Style_201_ch" w:type="character">
    <w:name w:val="Table Paragraph"/>
    <w:link w:val="Style_201"/>
    <w:rPr>
      <w:rFonts w:ascii="Times New Roman" w:hAnsi="Times New Roman"/>
      <w:color w:val="000000"/>
      <w:spacing w:val="0"/>
      <w:sz w:val="22"/>
    </w:rPr>
  </w:style>
  <w:style w:styleId="Style_202" w:type="paragraph">
    <w:name w:val="Заголовок 41"/>
    <w:link w:val="Style_20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202_ch" w:type="character">
    <w:name w:val="Заголовок 41"/>
    <w:link w:val="Style_202"/>
    <w:rPr>
      <w:rFonts w:ascii="XO Thames" w:hAnsi="XO Thames"/>
      <w:b w:val="1"/>
      <w:color w:val="000000"/>
      <w:spacing w:val="0"/>
      <w:sz w:val="24"/>
    </w:rPr>
  </w:style>
  <w:style w:styleId="Style_203" w:type="paragraph">
    <w:name w:val="WW8Num1z5"/>
    <w:link w:val="Style_20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03_ch" w:type="character">
    <w:name w:val="WW8Num1z5"/>
    <w:link w:val="Style_203"/>
    <w:rPr>
      <w:rFonts w:ascii="Times New Roman" w:hAnsi="Times New Roman"/>
      <w:color w:val="000000"/>
      <w:spacing w:val="0"/>
      <w:sz w:val="20"/>
    </w:rPr>
  </w:style>
  <w:style w:styleId="Style_204" w:type="paragraph">
    <w:name w:val="ConsPlusTitle"/>
    <w:link w:val="Style_20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b w:val="1"/>
      <w:color w:val="000000"/>
      <w:spacing w:val="0"/>
      <w:sz w:val="24"/>
    </w:rPr>
  </w:style>
  <w:style w:styleId="Style_204_ch" w:type="character">
    <w:name w:val="ConsPlusTitle"/>
    <w:link w:val="Style_204"/>
    <w:rPr>
      <w:rFonts w:ascii="Times New Roman" w:hAnsi="Times New Roman"/>
      <w:b w:val="1"/>
      <w:color w:val="000000"/>
      <w:spacing w:val="0"/>
      <w:sz w:val="24"/>
    </w:rPr>
  </w:style>
  <w:style w:styleId="Style_205" w:type="paragraph">
    <w:name w:val="Знак сноски1"/>
    <w:link w:val="Style_205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  <w:vertAlign w:val="superscript"/>
    </w:rPr>
  </w:style>
  <w:style w:styleId="Style_205_ch" w:type="character">
    <w:name w:val="Знак сноски1"/>
    <w:link w:val="Style_205"/>
    <w:rPr>
      <w:rFonts w:ascii="Calibri" w:hAnsi="Calibri"/>
      <w:color w:val="000000"/>
      <w:spacing w:val="0"/>
      <w:sz w:val="20"/>
      <w:vertAlign w:val="superscript"/>
    </w:rPr>
  </w:style>
  <w:style w:styleId="Style_206" w:type="paragraph">
    <w:name w:val="Символ нумерации"/>
    <w:link w:val="Style_206_ch"/>
  </w:style>
  <w:style w:styleId="Style_206_ch" w:type="character">
    <w:name w:val="Символ нумерации"/>
    <w:link w:val="Style_206"/>
  </w:style>
  <w:style w:styleId="Style_207" w:type="paragraph">
    <w:name w:val="Title"/>
    <w:link w:val="Style_207_ch"/>
    <w:uiPriority w:val="10"/>
    <w:qFormat/>
    <w:rPr>
      <w:rFonts w:ascii="XO Thames" w:hAnsi="XO Thames"/>
      <w:b w:val="1"/>
      <w:caps w:val="1"/>
      <w:color w:val="000000"/>
      <w:spacing w:val="0"/>
      <w:sz w:val="40"/>
    </w:rPr>
  </w:style>
  <w:style w:styleId="Style_207_ch" w:type="character">
    <w:name w:val="Title"/>
    <w:link w:val="Style_207"/>
    <w:rPr>
      <w:rFonts w:ascii="XO Thames" w:hAnsi="XO Thames"/>
      <w:b w:val="1"/>
      <w:caps w:val="1"/>
      <w:color w:val="000000"/>
      <w:spacing w:val="0"/>
      <w:sz w:val="40"/>
    </w:rPr>
  </w:style>
  <w:style w:styleId="Style_208" w:type="paragraph">
    <w:name w:val="Contents 8"/>
    <w:link w:val="Style_208_ch"/>
    <w:rPr>
      <w:rFonts w:ascii="XO Thames" w:hAnsi="XO Thames"/>
      <w:color w:val="000000"/>
      <w:spacing w:val="0"/>
      <w:sz w:val="28"/>
    </w:rPr>
  </w:style>
  <w:style w:styleId="Style_208_ch" w:type="character">
    <w:name w:val="Contents 8"/>
    <w:link w:val="Style_208"/>
    <w:rPr>
      <w:rFonts w:ascii="XO Thames" w:hAnsi="XO Thames"/>
      <w:color w:val="000000"/>
      <w:spacing w:val="0"/>
      <w:sz w:val="28"/>
    </w:rPr>
  </w:style>
  <w:style w:styleId="Style_209" w:type="paragraph">
    <w:name w:val="heading 4"/>
    <w:link w:val="Style_209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209_ch" w:type="character">
    <w:name w:val="heading 4"/>
    <w:link w:val="Style_209"/>
    <w:rPr>
      <w:rFonts w:ascii="XO Thames" w:hAnsi="XO Thames"/>
      <w:b w:val="1"/>
      <w:color w:val="000000"/>
      <w:spacing w:val="0"/>
      <w:sz w:val="24"/>
    </w:rPr>
  </w:style>
  <w:style w:styleId="Style_210" w:type="paragraph">
    <w:name w:val="Заголовок 11"/>
    <w:link w:val="Style_210_ch"/>
    <w:rPr>
      <w:rFonts w:ascii="AG Souvenir" w:hAnsi="AG Souvenir"/>
      <w:b w:val="1"/>
      <w:color w:val="000000"/>
      <w:spacing w:val="38"/>
      <w:sz w:val="28"/>
    </w:rPr>
  </w:style>
  <w:style w:styleId="Style_210_ch" w:type="character">
    <w:name w:val="Заголовок 11"/>
    <w:link w:val="Style_210"/>
    <w:rPr>
      <w:rFonts w:ascii="AG Souvenir" w:hAnsi="AG Souvenir"/>
      <w:b w:val="1"/>
      <w:color w:val="000000"/>
      <w:spacing w:val="38"/>
      <w:sz w:val="28"/>
    </w:rPr>
  </w:style>
  <w:style w:styleId="Style_211" w:type="paragraph">
    <w:name w:val="heading 3"/>
    <w:link w:val="Style_211_ch"/>
    <w:pPr>
      <w:widowControl w:val="1"/>
      <w:ind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211_ch" w:type="character">
    <w:name w:val="heading 3"/>
    <w:link w:val="Style_211"/>
    <w:rPr>
      <w:rFonts w:ascii="XO Thames" w:hAnsi="XO Thames"/>
      <w:b w:val="1"/>
      <w:color w:val="000000"/>
      <w:spacing w:val="0"/>
      <w:sz w:val="26"/>
    </w:rPr>
  </w:style>
  <w:style w:styleId="Style_212" w:type="paragraph">
    <w:name w:val="WW8Num1z0"/>
    <w:link w:val="Style_212_ch"/>
    <w:rPr>
      <w:rFonts w:ascii="Times New Roman" w:hAnsi="Times New Roman"/>
      <w:color w:val="000000"/>
      <w:spacing w:val="0"/>
      <w:sz w:val="20"/>
    </w:rPr>
  </w:style>
  <w:style w:styleId="Style_212_ch" w:type="character">
    <w:name w:val="WW8Num1z0"/>
    <w:link w:val="Style_212"/>
    <w:rPr>
      <w:rFonts w:ascii="Times New Roman" w:hAnsi="Times New Roman"/>
      <w:color w:val="000000"/>
      <w:spacing w:val="0"/>
      <w:sz w:val="20"/>
    </w:rPr>
  </w:style>
  <w:style w:styleId="Style_213" w:type="paragraph">
    <w:name w:val="heading 2"/>
    <w:link w:val="Style_213_ch"/>
    <w:pPr>
      <w:widowControl w:val="1"/>
      <w:spacing w:after="0" w:before="0" w:line="240" w:lineRule="auto"/>
      <w:ind w:firstLine="0" w:left="0" w:right="0"/>
      <w:jc w:val="left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213_ch" w:type="character">
    <w:name w:val="heading 2"/>
    <w:link w:val="Style_213"/>
    <w:rPr>
      <w:rFonts w:ascii="XO Thames" w:hAnsi="XO Thames"/>
      <w:b w:val="1"/>
      <w:color w:val="000000"/>
      <w:spacing w:val="0"/>
      <w:sz w:val="28"/>
    </w:rPr>
  </w:style>
  <w:style w:styleId="Style_214" w:type="paragraph">
    <w:name w:val="Интернет-ссылка"/>
    <w:link w:val="Style_214_ch"/>
    <w:rPr>
      <w:rFonts w:ascii="Times New Roman" w:hAnsi="Times New Roman"/>
      <w:color w:val="0000FF"/>
      <w:spacing w:val="0"/>
      <w:sz w:val="20"/>
      <w:u w:val="single"/>
    </w:rPr>
  </w:style>
  <w:style w:styleId="Style_214_ch" w:type="character">
    <w:name w:val="Интернет-ссылка"/>
    <w:link w:val="Style_214"/>
    <w:rPr>
      <w:rFonts w:ascii="Times New Roman" w:hAnsi="Times New Roman"/>
      <w:color w:val="0000FF"/>
      <w:spacing w:val="0"/>
      <w:sz w:val="20"/>
      <w:u w:val="single"/>
    </w:rPr>
  </w:style>
  <w:style w:styleId="Style_215" w:type="paragraph">
    <w:name w:val="Balloon Text"/>
    <w:link w:val="Style_215_ch"/>
    <w:pPr>
      <w:widowControl w:val="1"/>
      <w:spacing w:after="0" w:before="0" w:line="240" w:lineRule="auto"/>
      <w:ind w:firstLine="0" w:left="0" w:right="0"/>
      <w:jc w:val="left"/>
    </w:pPr>
    <w:rPr>
      <w:rFonts w:ascii="Tahoma" w:hAnsi="Tahoma"/>
      <w:color w:val="000000"/>
      <w:spacing w:val="0"/>
      <w:sz w:val="16"/>
    </w:rPr>
  </w:style>
  <w:style w:styleId="Style_215_ch" w:type="character">
    <w:name w:val="Balloon Text"/>
    <w:link w:val="Style_215"/>
    <w:rPr>
      <w:rFonts w:ascii="Tahoma" w:hAnsi="Tahoma"/>
      <w:color w:val="000000"/>
      <w:spacing w:val="0"/>
      <w:sz w:val="16"/>
    </w:rPr>
  </w:style>
  <w:style w:styleId="Style_216" w:type="paragraph">
    <w:name w:val="Название1"/>
    <w:link w:val="Style_21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216_ch" w:type="character">
    <w:name w:val="Название1"/>
    <w:link w:val="Style_216"/>
    <w:rPr>
      <w:rFonts w:ascii="XO Thames" w:hAnsi="XO Thames"/>
      <w:b w:val="1"/>
      <w:caps w:val="1"/>
      <w:color w:val="000000"/>
      <w:spacing w:val="0"/>
      <w:sz w:val="40"/>
    </w:rPr>
  </w:style>
  <w:style w:styleId="Style_217" w:type="paragraph">
    <w:name w:val="WW8Num2z1"/>
    <w:link w:val="Style_21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17_ch" w:type="character">
    <w:name w:val="WW8Num2z1"/>
    <w:link w:val="Style_217"/>
    <w:rPr>
      <w:rFonts w:ascii="Times New Roman" w:hAnsi="Times New Roman"/>
      <w:color w:val="000000"/>
      <w:spacing w:val="0"/>
      <w:sz w:val="20"/>
    </w:rPr>
  </w:style>
  <w:style w:styleId="Style_218" w:type="paragraph">
    <w:name w:val="ConsPlusNormal"/>
    <w:link w:val="Style_218_ch"/>
    <w:rPr>
      <w:rFonts w:ascii="Arial" w:hAnsi="Arial"/>
      <w:color w:val="000000"/>
      <w:spacing w:val="0"/>
      <w:sz w:val="20"/>
    </w:rPr>
  </w:style>
  <w:style w:styleId="Style_218_ch" w:type="character">
    <w:name w:val="ConsPlusNormal"/>
    <w:link w:val="Style_218"/>
    <w:rPr>
      <w:rFonts w:ascii="Arial" w:hAnsi="Arial"/>
      <w:color w:val="000000"/>
      <w:spacing w:val="0"/>
      <w:sz w:val="20"/>
    </w:rPr>
  </w:style>
  <w:style w:styleId="Style_219" w:type="paragraph">
    <w:name w:val="heading 2"/>
    <w:link w:val="Style_219_ch"/>
    <w:uiPriority w:val="9"/>
    <w:qFormat/>
    <w:pPr>
      <w:widowControl w:val="0"/>
      <w:ind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219_ch" w:type="character">
    <w:name w:val="heading 2"/>
    <w:link w:val="Style_219"/>
    <w:rPr>
      <w:rFonts w:ascii="XO Thames" w:hAnsi="XO Thames"/>
      <w:b w:val="1"/>
      <w:color w:val="000000"/>
      <w:spacing w:val="0"/>
      <w:sz w:val="28"/>
    </w:rPr>
  </w:style>
  <w:style w:styleId="Style_97" w:type="paragraph">
    <w:name w:val="Text body"/>
    <w:link w:val="Style_9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97_ch" w:type="character">
    <w:name w:val="Text body"/>
    <w:link w:val="Style_97"/>
    <w:rPr>
      <w:rFonts w:ascii="Times New Roman" w:hAnsi="Times New Roman"/>
      <w:color w:val="000000"/>
      <w:spacing w:val="0"/>
      <w:sz w:val="20"/>
    </w:rPr>
  </w:style>
  <w:style w:styleId="Style_220" w:type="paragraph">
    <w:name w:val="WW8Num2z7"/>
    <w:link w:val="Style_22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20_ch" w:type="character">
    <w:name w:val="WW8Num2z7"/>
    <w:link w:val="Style_220"/>
    <w:rPr>
      <w:rFonts w:ascii="Times New Roman" w:hAnsi="Times New Roman"/>
      <w:color w:val="000000"/>
      <w:spacing w:val="0"/>
      <w:sz w:val="20"/>
    </w:rPr>
  </w:style>
  <w:style w:styleId="Style_221" w:type="paragraph">
    <w:name w:val="Указатель1"/>
    <w:link w:val="Style_22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21_ch" w:type="character">
    <w:name w:val="Указатель1"/>
    <w:link w:val="Style_221"/>
    <w:rPr>
      <w:rFonts w:ascii="Times New Roman" w:hAnsi="Times New Roman"/>
      <w:color w:val="000000"/>
      <w:spacing w:val="0"/>
      <w:sz w:val="20"/>
    </w:rPr>
  </w:style>
  <w:style w:styleId="Style_222" w:type="paragraph">
    <w:name w:val="WW8Num1z1"/>
    <w:link w:val="Style_222_ch"/>
    <w:rPr>
      <w:rFonts w:ascii="Times New Roman" w:hAnsi="Times New Roman"/>
      <w:color w:val="000000"/>
      <w:spacing w:val="0"/>
      <w:sz w:val="20"/>
    </w:rPr>
  </w:style>
  <w:style w:styleId="Style_222_ch" w:type="character">
    <w:name w:val="WW8Num1z1"/>
    <w:link w:val="Style_222"/>
    <w:rPr>
      <w:rFonts w:ascii="Times New Roman" w:hAnsi="Times New Roman"/>
      <w:color w:val="000000"/>
      <w:spacing w:val="0"/>
      <w:sz w:val="20"/>
    </w:rPr>
  </w:style>
  <w:style w:styleId="Style_223" w:type="paragraph">
    <w:name w:val="Название объекта3"/>
    <w:link w:val="Style_22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i w:val="1"/>
      <w:color w:val="000000"/>
      <w:spacing w:val="0"/>
      <w:sz w:val="24"/>
    </w:rPr>
  </w:style>
  <w:style w:styleId="Style_223_ch" w:type="character">
    <w:name w:val="Название объекта3"/>
    <w:link w:val="Style_223"/>
    <w:rPr>
      <w:rFonts w:ascii="Times New Roman" w:hAnsi="Times New Roman"/>
      <w:i w:val="1"/>
      <w:color w:val="000000"/>
      <w:spacing w:val="0"/>
      <w:sz w:val="24"/>
    </w:rPr>
  </w:style>
  <w:style w:styleId="Style_224" w:type="paragraph">
    <w:name w:val="WW8Num2z3"/>
    <w:link w:val="Style_224_ch"/>
  </w:style>
  <w:style w:styleId="Style_224_ch" w:type="character">
    <w:name w:val="WW8Num2z3"/>
    <w:link w:val="Style_224"/>
  </w:style>
  <w:style w:styleId="Style_225" w:type="paragraph">
    <w:name w:val="Название объекта1"/>
    <w:basedOn w:val="Style_37"/>
    <w:link w:val="Style_225_ch"/>
    <w:rPr>
      <w:rFonts w:ascii="Times New Roman" w:hAnsi="Times New Roman"/>
      <w:i w:val="1"/>
      <w:color w:val="000000"/>
      <w:spacing w:val="0"/>
      <w:sz w:val="24"/>
    </w:rPr>
  </w:style>
  <w:style w:styleId="Style_225_ch" w:type="character">
    <w:name w:val="Название объекта1"/>
    <w:basedOn w:val="Style_37_ch"/>
    <w:link w:val="Style_225"/>
    <w:rPr>
      <w:rFonts w:ascii="Times New Roman" w:hAnsi="Times New Roman"/>
      <w:i w:val="1"/>
      <w:color w:val="000000"/>
      <w:spacing w:val="0"/>
      <w:sz w:val="24"/>
    </w:rPr>
  </w:style>
  <w:style w:styleId="Style_226" w:type="paragraph">
    <w:name w:val="Contents 2"/>
    <w:link w:val="Style_226_ch"/>
    <w:rPr>
      <w:rFonts w:ascii="XO Thames" w:hAnsi="XO Thames"/>
      <w:color w:val="000000"/>
      <w:spacing w:val="0"/>
      <w:sz w:val="28"/>
    </w:rPr>
  </w:style>
  <w:style w:styleId="Style_226_ch" w:type="character">
    <w:name w:val="Contents 2"/>
    <w:link w:val="Style_226"/>
    <w:rPr>
      <w:rFonts w:ascii="XO Thames" w:hAnsi="XO Thames"/>
      <w:color w:val="000000"/>
      <w:spacing w:val="0"/>
      <w:sz w:val="28"/>
    </w:rPr>
  </w:style>
  <w:style w:styleId="Style_7" w:type="paragraph">
    <w:name w:val="Основной шрифт абзаца1"/>
    <w:link w:val="Style_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7_ch" w:type="character">
    <w:name w:val="Основной шрифт абзаца1"/>
    <w:link w:val="Style_7"/>
    <w:rPr>
      <w:rFonts w:ascii="Times New Roman" w:hAnsi="Times New Roman"/>
      <w:color w:val="000000"/>
      <w:spacing w:val="0"/>
      <w:sz w:val="20"/>
    </w:rPr>
  </w:style>
  <w:style w:styleId="Style_227" w:type="paragraph">
    <w:name w:val="Текст выноски1"/>
    <w:link w:val="Style_227_ch"/>
    <w:pPr>
      <w:widowControl w:val="1"/>
      <w:spacing w:after="0" w:before="0" w:line="240" w:lineRule="auto"/>
      <w:ind w:firstLine="0" w:left="0" w:right="0"/>
      <w:jc w:val="left"/>
    </w:pPr>
    <w:rPr>
      <w:rFonts w:ascii="Tahoma" w:hAnsi="Tahoma"/>
      <w:color w:val="000000"/>
      <w:spacing w:val="0"/>
      <w:sz w:val="16"/>
    </w:rPr>
  </w:style>
  <w:style w:styleId="Style_227_ch" w:type="character">
    <w:name w:val="Текст выноски1"/>
    <w:link w:val="Style_227"/>
    <w:rPr>
      <w:rFonts w:ascii="Tahoma" w:hAnsi="Tahoma"/>
      <w:color w:val="000000"/>
      <w:spacing w:val="0"/>
      <w:sz w:val="16"/>
    </w:rPr>
  </w:style>
  <w:style w:styleId="Style_228" w:type="paragraph">
    <w:name w:val="Гиперссылка1"/>
    <w:link w:val="Style_22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228_ch" w:type="character">
    <w:name w:val="Гиперссылка1"/>
    <w:link w:val="Style_228"/>
    <w:rPr>
      <w:rFonts w:ascii="Times New Roman" w:hAnsi="Times New Roman"/>
      <w:color w:val="0000FF"/>
      <w:spacing w:val="0"/>
      <w:sz w:val="20"/>
      <w:u w:val="single"/>
    </w:r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ettings.xml" Type="http://schemas.openxmlformats.org/officeDocument/2006/relationships/settings"/>
  <Relationship Id="rId1" Target="header1.xml" Type="http://schemas.openxmlformats.org/officeDocument/2006/relationships/header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5" Target="styles.xml" Type="http://schemas.openxmlformats.org/officeDocument/2006/relationships/styles"/>
  <Relationship Id="rId3" Target="fontTable.xml" Type="http://schemas.openxmlformats.org/officeDocument/2006/relationships/fontTable"/>
  <Relationship Id="rId2" Target="header2.xml" Type="http://schemas.openxmlformats.org/officeDocument/2006/relationships/header"/>
  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2026-01-27T13:20:21Z</dcterms:created>
  <dcterms:modified xsi:type="dcterms:W3CDTF">2026-03-03T13:45:25Z</dcterms:modified>
</cp:coreProperties>
</file>