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406CC" w14:textId="77777777" w:rsidR="005035B7" w:rsidRDefault="005035B7" w:rsidP="000A73C4">
      <w:pPr>
        <w:spacing w:after="0" w:line="240" w:lineRule="auto"/>
        <w:jc w:val="center"/>
        <w:rPr>
          <w:rFonts w:ascii="Times New Roman" w:hAnsi="Times New Roman" w:cs="Times New Roman"/>
          <w:sz w:val="28"/>
          <w:szCs w:val="28"/>
        </w:rPr>
      </w:pPr>
    </w:p>
    <w:p w14:paraId="2D459EF8" w14:textId="77777777" w:rsidR="005035B7" w:rsidRDefault="005035B7" w:rsidP="000A73C4">
      <w:pPr>
        <w:spacing w:after="0" w:line="240" w:lineRule="auto"/>
        <w:jc w:val="center"/>
        <w:rPr>
          <w:rFonts w:ascii="Times New Roman" w:hAnsi="Times New Roman" w:cs="Times New Roman"/>
          <w:sz w:val="28"/>
          <w:szCs w:val="28"/>
        </w:rPr>
      </w:pPr>
    </w:p>
    <w:p w14:paraId="62F06848" w14:textId="77777777" w:rsidR="005035B7" w:rsidRDefault="005035B7" w:rsidP="000A73C4">
      <w:pPr>
        <w:spacing w:after="0" w:line="240" w:lineRule="auto"/>
        <w:jc w:val="center"/>
        <w:rPr>
          <w:rFonts w:ascii="Times New Roman" w:hAnsi="Times New Roman" w:cs="Times New Roman"/>
          <w:sz w:val="28"/>
          <w:szCs w:val="28"/>
        </w:rPr>
      </w:pPr>
    </w:p>
    <w:p w14:paraId="3BDD8A58" w14:textId="77777777" w:rsidR="005035B7" w:rsidRDefault="005035B7" w:rsidP="000A73C4">
      <w:pPr>
        <w:spacing w:after="0" w:line="240" w:lineRule="auto"/>
        <w:jc w:val="center"/>
        <w:rPr>
          <w:rFonts w:ascii="Times New Roman" w:hAnsi="Times New Roman" w:cs="Times New Roman"/>
          <w:sz w:val="28"/>
          <w:szCs w:val="28"/>
        </w:rPr>
      </w:pPr>
    </w:p>
    <w:p w14:paraId="3D1112EF" w14:textId="77777777" w:rsidR="000A73C4" w:rsidRPr="000A73C4" w:rsidRDefault="00387B42" w:rsidP="000A73C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35309F">
        <w:rPr>
          <w:rFonts w:ascii="Times New Roman" w:hAnsi="Times New Roman" w:cs="Times New Roman"/>
          <w:sz w:val="28"/>
          <w:szCs w:val="28"/>
        </w:rPr>
        <w:t xml:space="preserve"> </w:t>
      </w:r>
      <w:r w:rsidR="000A73C4" w:rsidRPr="000A73C4">
        <w:rPr>
          <w:rFonts w:ascii="Times New Roman" w:hAnsi="Times New Roman" w:cs="Times New Roman"/>
          <w:noProof/>
          <w:sz w:val="28"/>
          <w:szCs w:val="28"/>
        </w:rPr>
        <w:drawing>
          <wp:inline distT="0" distB="0" distL="0" distR="0" wp14:anchorId="05D18BDD" wp14:editId="52EF45BF">
            <wp:extent cx="541020" cy="789940"/>
            <wp:effectExtent l="19050" t="0" r="0" b="0"/>
            <wp:docPr id="1" name="Рисунок 1" descr="герб%20окон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0оконч"/>
                    <pic:cNvPicPr>
                      <a:picLocks noChangeAspect="1" noChangeArrowheads="1"/>
                    </pic:cNvPicPr>
                  </pic:nvPicPr>
                  <pic:blipFill>
                    <a:blip r:embed="rId8"/>
                    <a:srcRect/>
                    <a:stretch>
                      <a:fillRect/>
                    </a:stretch>
                  </pic:blipFill>
                  <pic:spPr bwMode="auto">
                    <a:xfrm>
                      <a:off x="0" y="0"/>
                      <a:ext cx="541020" cy="789940"/>
                    </a:xfrm>
                    <a:prstGeom prst="rect">
                      <a:avLst/>
                    </a:prstGeom>
                    <a:noFill/>
                    <a:ln w="9525">
                      <a:noFill/>
                      <a:miter lim="800000"/>
                      <a:headEnd/>
                      <a:tailEnd/>
                    </a:ln>
                  </pic:spPr>
                </pic:pic>
              </a:graphicData>
            </a:graphic>
          </wp:inline>
        </w:drawing>
      </w:r>
    </w:p>
    <w:p w14:paraId="531020CE" w14:textId="77777777" w:rsidR="000A73C4" w:rsidRPr="000A73C4" w:rsidRDefault="000A73C4" w:rsidP="000A73C4">
      <w:pPr>
        <w:spacing w:after="0" w:line="240" w:lineRule="auto"/>
        <w:jc w:val="center"/>
        <w:rPr>
          <w:rFonts w:ascii="Times New Roman" w:hAnsi="Times New Roman" w:cs="Times New Roman"/>
          <w:sz w:val="26"/>
          <w:szCs w:val="26"/>
        </w:rPr>
      </w:pPr>
    </w:p>
    <w:p w14:paraId="2CC771B4" w14:textId="77777777" w:rsidR="000A73C4" w:rsidRPr="00E65FD7" w:rsidRDefault="000A73C4" w:rsidP="00037F4B">
      <w:pPr>
        <w:spacing w:after="0" w:line="240" w:lineRule="auto"/>
        <w:jc w:val="center"/>
        <w:outlineLvl w:val="0"/>
        <w:rPr>
          <w:rFonts w:ascii="Times New Roman" w:hAnsi="Times New Roman" w:cs="Times New Roman"/>
          <w:sz w:val="36"/>
          <w:szCs w:val="36"/>
        </w:rPr>
      </w:pPr>
      <w:r w:rsidRPr="00E65FD7">
        <w:rPr>
          <w:rFonts w:ascii="Times New Roman" w:hAnsi="Times New Roman" w:cs="Times New Roman"/>
          <w:b/>
          <w:spacing w:val="12"/>
          <w:sz w:val="36"/>
          <w:szCs w:val="36"/>
        </w:rPr>
        <w:t>АДМИНИСТРАЦИЯ ГОРОДА БАТАЙСКА</w:t>
      </w:r>
    </w:p>
    <w:p w14:paraId="7A61CB52" w14:textId="77777777" w:rsidR="000A73C4" w:rsidRPr="008A2CAF" w:rsidRDefault="000A73C4" w:rsidP="000A73C4">
      <w:pPr>
        <w:spacing w:after="0" w:line="240" w:lineRule="auto"/>
        <w:jc w:val="center"/>
        <w:rPr>
          <w:rFonts w:ascii="Times New Roman" w:hAnsi="Times New Roman" w:cs="Times New Roman"/>
          <w:sz w:val="18"/>
          <w:szCs w:val="18"/>
        </w:rPr>
      </w:pPr>
    </w:p>
    <w:p w14:paraId="14C20D31" w14:textId="77777777" w:rsidR="000A73C4" w:rsidRPr="00E65FD7" w:rsidRDefault="000A73C4" w:rsidP="00037F4B">
      <w:pPr>
        <w:spacing w:after="0" w:line="240" w:lineRule="auto"/>
        <w:jc w:val="center"/>
        <w:outlineLvl w:val="0"/>
        <w:rPr>
          <w:rFonts w:ascii="Times New Roman" w:hAnsi="Times New Roman" w:cs="Times New Roman"/>
          <w:b/>
          <w:spacing w:val="20"/>
          <w:sz w:val="36"/>
          <w:szCs w:val="36"/>
        </w:rPr>
      </w:pPr>
      <w:r w:rsidRPr="00E65FD7">
        <w:rPr>
          <w:rFonts w:ascii="Times New Roman" w:hAnsi="Times New Roman" w:cs="Times New Roman"/>
          <w:b/>
          <w:spacing w:val="20"/>
          <w:sz w:val="36"/>
          <w:szCs w:val="36"/>
        </w:rPr>
        <w:t>ПОСТАНОВЛЕНИЕ</w:t>
      </w:r>
    </w:p>
    <w:p w14:paraId="7380C2C6" w14:textId="77777777" w:rsidR="000A73C4" w:rsidRPr="000A73C4" w:rsidRDefault="000A73C4" w:rsidP="000A73C4">
      <w:pPr>
        <w:spacing w:after="0" w:line="240" w:lineRule="auto"/>
        <w:jc w:val="center"/>
        <w:rPr>
          <w:rFonts w:ascii="Times New Roman" w:hAnsi="Times New Roman" w:cs="Times New Roman"/>
          <w:b/>
          <w:spacing w:val="20"/>
          <w:sz w:val="26"/>
          <w:szCs w:val="26"/>
        </w:rPr>
      </w:pPr>
    </w:p>
    <w:p w14:paraId="4D4FCDF5" w14:textId="4ACBCAD1" w:rsidR="000A73C4" w:rsidRDefault="00E23B47" w:rsidP="000A73C4">
      <w:pPr>
        <w:tabs>
          <w:tab w:val="center" w:pos="4819"/>
        </w:tabs>
        <w:spacing w:after="0" w:line="240" w:lineRule="auto"/>
        <w:jc w:val="center"/>
        <w:rPr>
          <w:rFonts w:ascii="Times New Roman" w:hAnsi="Times New Roman" w:cs="Times New Roman"/>
          <w:sz w:val="28"/>
          <w:szCs w:val="28"/>
        </w:rPr>
      </w:pPr>
      <w:r w:rsidRPr="00E23B47">
        <w:rPr>
          <w:rFonts w:ascii="Times New Roman" w:hAnsi="Times New Roman" w:cs="Times New Roman"/>
          <w:sz w:val="28"/>
          <w:szCs w:val="28"/>
        </w:rPr>
        <w:t>от 21.09.2026</w:t>
      </w:r>
      <w:r>
        <w:rPr>
          <w:rFonts w:ascii="Times New Roman" w:hAnsi="Times New Roman" w:cs="Times New Roman"/>
          <w:sz w:val="28"/>
          <w:szCs w:val="28"/>
        </w:rPr>
        <w:t xml:space="preserve"> </w:t>
      </w:r>
      <w:r w:rsidRPr="00E23B47">
        <w:rPr>
          <w:rFonts w:ascii="Times New Roman" w:hAnsi="Times New Roman" w:cs="Times New Roman"/>
          <w:sz w:val="28"/>
          <w:szCs w:val="28"/>
        </w:rPr>
        <w:t>№ 1608</w:t>
      </w:r>
    </w:p>
    <w:p w14:paraId="24EC9A9A" w14:textId="77777777" w:rsidR="00E23B47" w:rsidRPr="00B411AC" w:rsidRDefault="00E23B47" w:rsidP="000A73C4">
      <w:pPr>
        <w:tabs>
          <w:tab w:val="center" w:pos="4819"/>
        </w:tabs>
        <w:spacing w:after="0" w:line="240" w:lineRule="auto"/>
        <w:jc w:val="center"/>
        <w:rPr>
          <w:rFonts w:ascii="Times New Roman" w:hAnsi="Times New Roman" w:cs="Times New Roman"/>
          <w:sz w:val="26"/>
          <w:szCs w:val="26"/>
        </w:rPr>
      </w:pPr>
    </w:p>
    <w:p w14:paraId="099D04AD" w14:textId="77777777" w:rsidR="000A73C4" w:rsidRPr="000A73C4" w:rsidRDefault="000A73C4" w:rsidP="000A73C4">
      <w:pPr>
        <w:tabs>
          <w:tab w:val="center" w:pos="4819"/>
        </w:tabs>
        <w:spacing w:after="0" w:line="240" w:lineRule="auto"/>
        <w:jc w:val="center"/>
        <w:rPr>
          <w:rFonts w:ascii="Times New Roman" w:hAnsi="Times New Roman" w:cs="Times New Roman"/>
          <w:sz w:val="28"/>
          <w:szCs w:val="28"/>
        </w:rPr>
      </w:pPr>
      <w:r w:rsidRPr="000A73C4">
        <w:rPr>
          <w:rFonts w:ascii="Times New Roman" w:hAnsi="Times New Roman" w:cs="Times New Roman"/>
          <w:sz w:val="28"/>
          <w:szCs w:val="28"/>
        </w:rPr>
        <w:t>г. Батайск</w:t>
      </w:r>
    </w:p>
    <w:p w14:paraId="67C91E10" w14:textId="77777777" w:rsidR="000A73C4" w:rsidRDefault="00BC223F" w:rsidP="00B411AC">
      <w:pPr>
        <w:tabs>
          <w:tab w:val="center" w:pos="4819"/>
        </w:tabs>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BD43B9">
        <w:rPr>
          <w:rFonts w:ascii="Times New Roman" w:hAnsi="Times New Roman" w:cs="Times New Roman"/>
          <w:sz w:val="16"/>
          <w:szCs w:val="16"/>
        </w:rPr>
        <w:t xml:space="preserve"> </w:t>
      </w:r>
    </w:p>
    <w:p w14:paraId="29933503" w14:textId="77777777" w:rsidR="001E5BF3" w:rsidRPr="008A2CAF" w:rsidRDefault="001E5BF3" w:rsidP="00B411AC">
      <w:pPr>
        <w:tabs>
          <w:tab w:val="center" w:pos="4819"/>
        </w:tabs>
        <w:spacing w:after="0" w:line="240" w:lineRule="auto"/>
        <w:rPr>
          <w:rFonts w:ascii="Times New Roman" w:hAnsi="Times New Roman" w:cs="Times New Roman"/>
          <w:sz w:val="16"/>
          <w:szCs w:val="16"/>
        </w:rPr>
      </w:pPr>
    </w:p>
    <w:p w14:paraId="0F658ED5" w14:textId="77777777" w:rsidR="004D25C3" w:rsidRDefault="004D25C3" w:rsidP="004D25C3">
      <w:pPr>
        <w:pStyle w:val="ConsPlusTitle"/>
        <w:jc w:val="center"/>
        <w:rPr>
          <w:rFonts w:ascii="Times New Roman" w:hAnsi="Times New Roman"/>
          <w:color w:val="000000" w:themeColor="text1"/>
        </w:rPr>
      </w:pPr>
      <w:r>
        <w:rPr>
          <w:rFonts w:ascii="Times New Roman" w:hAnsi="Times New Roman"/>
          <w:color w:val="000000" w:themeColor="text1"/>
          <w:sz w:val="28"/>
        </w:rPr>
        <w:t xml:space="preserve">Об утверждении административного регламента </w:t>
      </w:r>
    </w:p>
    <w:p w14:paraId="46253395" w14:textId="77777777" w:rsidR="004D25C3" w:rsidRDefault="004D25C3" w:rsidP="004D25C3">
      <w:pPr>
        <w:pStyle w:val="ConsPlusTitle"/>
        <w:jc w:val="center"/>
        <w:rPr>
          <w:rFonts w:ascii="Times New Roman" w:hAnsi="Times New Roman"/>
          <w:color w:val="000000" w:themeColor="text1"/>
        </w:rPr>
      </w:pPr>
      <w:r>
        <w:rPr>
          <w:rFonts w:ascii="Times New Roman" w:hAnsi="Times New Roman"/>
          <w:color w:val="000000" w:themeColor="text1"/>
          <w:sz w:val="28"/>
        </w:rPr>
        <w:t xml:space="preserve">предоставления муниципальной услуги </w:t>
      </w:r>
    </w:p>
    <w:p w14:paraId="1C38A96E" w14:textId="77777777" w:rsidR="004D25C3" w:rsidRDefault="004D25C3" w:rsidP="004D25C3">
      <w:pPr>
        <w:pStyle w:val="ConsPlusTitle"/>
        <w:jc w:val="center"/>
        <w:rPr>
          <w:rFonts w:ascii="Times New Roman" w:hAnsi="Times New Roman"/>
          <w:color w:val="000000" w:themeColor="text1"/>
          <w:sz w:val="28"/>
        </w:rPr>
      </w:pPr>
      <w:r>
        <w:rPr>
          <w:rFonts w:ascii="Times New Roman" w:hAnsi="Times New Roman"/>
          <w:color w:val="000000" w:themeColor="text1"/>
          <w:sz w:val="28"/>
        </w:rPr>
        <w:t xml:space="preserve">«Подготовка и утверждение документации </w:t>
      </w:r>
    </w:p>
    <w:p w14:paraId="44C8B3AF" w14:textId="77777777" w:rsidR="004D25C3" w:rsidRDefault="004D25C3" w:rsidP="004D25C3">
      <w:pPr>
        <w:pStyle w:val="ConsPlusTitle"/>
        <w:jc w:val="center"/>
        <w:rPr>
          <w:rFonts w:ascii="Times New Roman" w:hAnsi="Times New Roman"/>
          <w:color w:val="000000" w:themeColor="text1"/>
          <w:sz w:val="28"/>
        </w:rPr>
      </w:pPr>
      <w:r>
        <w:rPr>
          <w:rFonts w:ascii="Times New Roman" w:hAnsi="Times New Roman"/>
          <w:color w:val="000000" w:themeColor="text1"/>
          <w:sz w:val="28"/>
        </w:rPr>
        <w:t>по планировке территории»</w:t>
      </w:r>
    </w:p>
    <w:p w14:paraId="62A2086E" w14:textId="77777777" w:rsidR="00B33DEC" w:rsidRDefault="00B33DEC" w:rsidP="00B33DEC">
      <w:pPr>
        <w:tabs>
          <w:tab w:val="left" w:pos="8789"/>
          <w:tab w:val="left" w:pos="8931"/>
        </w:tabs>
        <w:spacing w:after="0" w:line="240" w:lineRule="auto"/>
        <w:ind w:left="851" w:right="678"/>
        <w:jc w:val="center"/>
        <w:rPr>
          <w:rFonts w:ascii="Times New Roman" w:hAnsi="Times New Roman" w:cs="Times New Roman"/>
          <w:b/>
          <w:sz w:val="28"/>
          <w:szCs w:val="28"/>
        </w:rPr>
      </w:pPr>
    </w:p>
    <w:p w14:paraId="7D2A4537" w14:textId="77777777" w:rsidR="006D3A3D" w:rsidRDefault="006D3A3D" w:rsidP="00B33DEC">
      <w:pPr>
        <w:tabs>
          <w:tab w:val="left" w:pos="8789"/>
          <w:tab w:val="left" w:pos="8931"/>
        </w:tabs>
        <w:spacing w:after="0" w:line="240" w:lineRule="auto"/>
        <w:ind w:left="851" w:right="678"/>
        <w:jc w:val="center"/>
        <w:rPr>
          <w:rFonts w:ascii="Times New Roman" w:hAnsi="Times New Roman" w:cs="Times New Roman"/>
          <w:b/>
          <w:sz w:val="28"/>
          <w:szCs w:val="28"/>
        </w:rPr>
      </w:pPr>
    </w:p>
    <w:p w14:paraId="59AE4657" w14:textId="77777777" w:rsidR="00EE3776" w:rsidRPr="008A2CAF" w:rsidRDefault="00EE3776" w:rsidP="00EE3776">
      <w:pPr>
        <w:spacing w:after="0" w:line="240" w:lineRule="auto"/>
        <w:ind w:left="993" w:right="-24"/>
        <w:jc w:val="both"/>
        <w:rPr>
          <w:rFonts w:ascii="Times New Roman" w:hAnsi="Times New Roman" w:cs="Times New Roman"/>
          <w:b/>
        </w:rPr>
      </w:pPr>
    </w:p>
    <w:p w14:paraId="0DCD5F16" w14:textId="77777777" w:rsidR="00806099" w:rsidRDefault="004D25C3" w:rsidP="00806099">
      <w:pPr>
        <w:pStyle w:val="1"/>
        <w:ind w:firstLine="709"/>
        <w:jc w:val="both"/>
        <w:rPr>
          <w:sz w:val="28"/>
        </w:rPr>
      </w:pPr>
      <w:r w:rsidRPr="004D25C3">
        <w:rPr>
          <w:b w:val="0"/>
          <w:color w:val="000000" w:themeColor="text1"/>
          <w:sz w:val="28"/>
        </w:rPr>
        <w:t xml:space="preserve">В соответствии с Градостроительным </w:t>
      </w:r>
      <w:hyperlink r:id="rId9" w:tooltip="https://login.consultant.ru/link/?req=doc&amp;base=LAW&amp;n=494926&amp;dst=4404" w:history="1">
        <w:r w:rsidRPr="004D25C3">
          <w:rPr>
            <w:b w:val="0"/>
            <w:color w:val="000000" w:themeColor="text1"/>
            <w:sz w:val="28"/>
          </w:rPr>
          <w:t>кодексом</w:t>
        </w:r>
      </w:hyperlink>
      <w:r w:rsidRPr="004D25C3">
        <w:rPr>
          <w:b w:val="0"/>
          <w:color w:val="000000" w:themeColor="text1"/>
          <w:sz w:val="28"/>
        </w:rPr>
        <w:t xml:space="preserve"> Российской Федерации, Федеральным </w:t>
      </w:r>
      <w:hyperlink r:id="rId10" w:tooltip="https://login.consultant.ru/link/?req=doc&amp;base=LAW&amp;n=494996&amp;dst=100094" w:history="1">
        <w:r w:rsidRPr="004D25C3">
          <w:rPr>
            <w:b w:val="0"/>
            <w:color w:val="000000" w:themeColor="text1"/>
            <w:sz w:val="28"/>
          </w:rPr>
          <w:t>законом</w:t>
        </w:r>
      </w:hyperlink>
      <w:r w:rsidRPr="004D25C3">
        <w:rPr>
          <w:b w:val="0"/>
          <w:color w:val="000000" w:themeColor="text1"/>
          <w:sz w:val="28"/>
        </w:rPr>
        <w:t xml:space="preserve"> от 27.07.2010 № 210-ФЗ «Об организации предоставления государственных и муниципальных услуг», постановлением Правительства Российской Федерации от 02.02.2024 № 112 «Об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w:t>
      </w:r>
      <w:r w:rsidR="00EA445C">
        <w:rPr>
          <w:b w:val="0"/>
          <w:color w:val="000000" w:themeColor="text1"/>
          <w:sz w:val="28"/>
        </w:rPr>
        <w:t xml:space="preserve">            </w:t>
      </w:r>
      <w:r w:rsidRPr="004D25C3">
        <w:rPr>
          <w:b w:val="0"/>
          <w:color w:val="000000" w:themeColor="text1"/>
          <w:sz w:val="28"/>
        </w:rPr>
        <w:t>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Областным законом Ростовской области от 28.12.2024 № 251-ЗС «О перераспределении отдельных полномочий между органами местного самоуправления и органами государственной власти Ростовской области»,</w:t>
      </w:r>
      <w:r w:rsidR="00801278">
        <w:rPr>
          <w:b w:val="0"/>
          <w:color w:val="000000" w:themeColor="text1"/>
          <w:sz w:val="28"/>
        </w:rPr>
        <w:t xml:space="preserve"> постановлением Администрации города Батайска от 07.10.2011 № 1769 «Об утверждении Порядка разработки и утверждения структурными подразделениями                        и отраслевыми (функциональными) органами Администрации города Батайска административных регламентов исполнения муниципальных функций и предоставления муниципальных услуг на территории муниципального образования «Город Батайск», </w:t>
      </w:r>
      <w:r w:rsidR="00806099" w:rsidRPr="00806099">
        <w:rPr>
          <w:b w:val="0"/>
          <w:sz w:val="28"/>
        </w:rPr>
        <w:t>руководствуясь Уставом муниципального образования городского округа «Город Батайск» Ростовской области</w:t>
      </w:r>
      <w:r w:rsidR="00C449B2">
        <w:rPr>
          <w:b w:val="0"/>
          <w:sz w:val="28"/>
        </w:rPr>
        <w:t>,</w:t>
      </w:r>
      <w:r w:rsidR="00806099">
        <w:rPr>
          <w:sz w:val="28"/>
        </w:rPr>
        <w:t xml:space="preserve"> </w:t>
      </w:r>
      <w:r w:rsidR="00806099" w:rsidRPr="00806099">
        <w:rPr>
          <w:b w:val="0"/>
          <w:sz w:val="28"/>
        </w:rPr>
        <w:t>Администрация города Батайска</w:t>
      </w:r>
      <w:r w:rsidR="00806099">
        <w:rPr>
          <w:sz w:val="28"/>
        </w:rPr>
        <w:t xml:space="preserve"> постановляет:</w:t>
      </w:r>
    </w:p>
    <w:p w14:paraId="1AC57C8D" w14:textId="77777777" w:rsidR="006D3A3D" w:rsidRDefault="006D3A3D" w:rsidP="00EE3776">
      <w:pPr>
        <w:tabs>
          <w:tab w:val="center" w:pos="4677"/>
        </w:tabs>
        <w:spacing w:after="0" w:line="240" w:lineRule="auto"/>
        <w:ind w:firstLine="709"/>
        <w:jc w:val="both"/>
        <w:rPr>
          <w:rFonts w:ascii="Times New Roman" w:hAnsi="Times New Roman" w:cs="Times New Roman"/>
          <w:sz w:val="28"/>
          <w:szCs w:val="28"/>
        </w:rPr>
      </w:pPr>
    </w:p>
    <w:p w14:paraId="2547F17C" w14:textId="77777777" w:rsidR="000A73C4" w:rsidRPr="008A2CAF" w:rsidRDefault="000A73C4" w:rsidP="00EE3776">
      <w:pPr>
        <w:spacing w:after="0" w:line="240" w:lineRule="auto"/>
        <w:ind w:firstLine="709"/>
        <w:jc w:val="both"/>
        <w:rPr>
          <w:rFonts w:ascii="Times New Roman" w:hAnsi="Times New Roman" w:cs="Times New Roman"/>
          <w:sz w:val="16"/>
          <w:szCs w:val="16"/>
        </w:rPr>
      </w:pPr>
    </w:p>
    <w:p w14:paraId="5407E7BB" w14:textId="77777777" w:rsidR="004965B3" w:rsidRDefault="00DD78E7" w:rsidP="004D25C3">
      <w:pPr>
        <w:pStyle w:val="ab"/>
        <w:tabs>
          <w:tab w:val="left" w:pos="851"/>
          <w:tab w:val="left" w:pos="2127"/>
        </w:tabs>
        <w:spacing w:after="0"/>
        <w:jc w:val="both"/>
        <w:rPr>
          <w:sz w:val="28"/>
          <w:szCs w:val="28"/>
        </w:rPr>
      </w:pPr>
      <w:r>
        <w:rPr>
          <w:sz w:val="28"/>
          <w:szCs w:val="28"/>
        </w:rPr>
        <w:lastRenderedPageBreak/>
        <w:t xml:space="preserve">          </w:t>
      </w:r>
      <w:r w:rsidR="000A73C4" w:rsidRPr="000A73C4">
        <w:rPr>
          <w:sz w:val="28"/>
          <w:szCs w:val="28"/>
        </w:rPr>
        <w:t>1.</w:t>
      </w:r>
      <w:r w:rsidR="004D25C3">
        <w:rPr>
          <w:color w:val="000000" w:themeColor="text1"/>
          <w:sz w:val="28"/>
        </w:rPr>
        <w:t>Утвердить Административный регламент предоставления муниципальной услуги «Подготовка и утверждение документации по планировке территории» согласно приложению.</w:t>
      </w:r>
    </w:p>
    <w:p w14:paraId="4E51C7ED" w14:textId="77777777" w:rsidR="008E6B40" w:rsidRDefault="000A73C4" w:rsidP="00113BB8">
      <w:pPr>
        <w:pStyle w:val="ab"/>
        <w:tabs>
          <w:tab w:val="left" w:pos="851"/>
          <w:tab w:val="left" w:pos="2127"/>
        </w:tabs>
        <w:spacing w:after="0"/>
        <w:ind w:firstLine="708"/>
        <w:jc w:val="both"/>
        <w:rPr>
          <w:sz w:val="28"/>
          <w:szCs w:val="28"/>
        </w:rPr>
      </w:pPr>
      <w:r w:rsidRPr="008E6B40">
        <w:rPr>
          <w:sz w:val="28"/>
          <w:szCs w:val="28"/>
        </w:rPr>
        <w:t>2.</w:t>
      </w:r>
      <w:r w:rsidR="00934D67" w:rsidRPr="008E6B40">
        <w:rPr>
          <w:sz w:val="28"/>
          <w:szCs w:val="28"/>
        </w:rPr>
        <w:t xml:space="preserve"> </w:t>
      </w:r>
      <w:r w:rsidR="008E6B40" w:rsidRPr="008E6B40">
        <w:rPr>
          <w:sz w:val="28"/>
          <w:szCs w:val="28"/>
        </w:rPr>
        <w:t>Настоящее постановление вступает в силу со дня его официального опубликования.</w:t>
      </w:r>
    </w:p>
    <w:p w14:paraId="326FA484" w14:textId="77777777" w:rsidR="008E6B40" w:rsidRDefault="000A73C4" w:rsidP="008A2CAF">
      <w:pPr>
        <w:tabs>
          <w:tab w:val="left" w:pos="0"/>
          <w:tab w:val="left" w:pos="993"/>
        </w:tabs>
        <w:spacing w:after="0" w:line="240" w:lineRule="auto"/>
        <w:ind w:firstLine="680"/>
        <w:jc w:val="both"/>
        <w:rPr>
          <w:rFonts w:ascii="Times New Roman" w:hAnsi="Times New Roman" w:cs="Times New Roman"/>
          <w:sz w:val="28"/>
          <w:szCs w:val="28"/>
        </w:rPr>
      </w:pPr>
      <w:r w:rsidRPr="000A73C4">
        <w:rPr>
          <w:rFonts w:ascii="Times New Roman" w:hAnsi="Times New Roman" w:cs="Times New Roman"/>
          <w:sz w:val="28"/>
          <w:szCs w:val="28"/>
        </w:rPr>
        <w:t xml:space="preserve">3. </w:t>
      </w:r>
      <w:r w:rsidR="008E6B40" w:rsidRPr="008E6B40">
        <w:rPr>
          <w:rFonts w:ascii="Times New Roman" w:hAnsi="Times New Roman" w:cs="Times New Roman"/>
          <w:sz w:val="28"/>
          <w:szCs w:val="28"/>
        </w:rPr>
        <w:t>Настоящее</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постановление</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подлежит</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включению</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в </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регистр муниципальных нормативных правовых актов Ростовской области.</w:t>
      </w:r>
    </w:p>
    <w:p w14:paraId="0007387E" w14:textId="77777777" w:rsidR="008E6B40" w:rsidRPr="00806099" w:rsidRDefault="008E6B40" w:rsidP="008E6B40">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A2516">
        <w:rPr>
          <w:rFonts w:ascii="Times New Roman" w:hAnsi="Times New Roman" w:cs="Times New Roman"/>
          <w:sz w:val="28"/>
          <w:szCs w:val="28"/>
        </w:rPr>
        <w:t xml:space="preserve"> </w:t>
      </w:r>
      <w:r w:rsidR="00806099" w:rsidRPr="00806099">
        <w:rPr>
          <w:rFonts w:ascii="Times New Roman" w:hAnsi="Times New Roman" w:cs="Times New Roman"/>
          <w:sz w:val="28"/>
        </w:rPr>
        <w:t>Контроль за исполнением настоящего постановления возложить</w:t>
      </w:r>
      <w:r w:rsidR="00806099" w:rsidRPr="00806099">
        <w:rPr>
          <w:rFonts w:ascii="Times New Roman" w:hAnsi="Times New Roman" w:cs="Times New Roman"/>
          <w:sz w:val="28"/>
        </w:rPr>
        <w:br/>
        <w:t>на заместителя главы Администрации города Батайска по территориальному развитию и строительству</w:t>
      </w:r>
      <w:r w:rsidR="00391536">
        <w:rPr>
          <w:rFonts w:ascii="Times New Roman" w:hAnsi="Times New Roman" w:cs="Times New Roman"/>
          <w:sz w:val="28"/>
        </w:rPr>
        <w:t xml:space="preserve"> Семенченко А.Н.</w:t>
      </w:r>
      <w:r w:rsidR="00521E52">
        <w:rPr>
          <w:rFonts w:ascii="Times New Roman" w:hAnsi="Times New Roman" w:cs="Times New Roman"/>
          <w:sz w:val="28"/>
        </w:rPr>
        <w:t xml:space="preserve"> </w:t>
      </w:r>
    </w:p>
    <w:p w14:paraId="300EF9C3" w14:textId="77777777" w:rsidR="00EE3776" w:rsidRDefault="00EE3776" w:rsidP="008E6B40">
      <w:pPr>
        <w:tabs>
          <w:tab w:val="left" w:pos="0"/>
          <w:tab w:val="left" w:pos="567"/>
        </w:tabs>
        <w:spacing w:after="0" w:line="240" w:lineRule="auto"/>
        <w:jc w:val="both"/>
        <w:rPr>
          <w:rFonts w:ascii="Times New Roman" w:hAnsi="Times New Roman" w:cs="Times New Roman"/>
          <w:kern w:val="2"/>
          <w:sz w:val="28"/>
          <w:szCs w:val="28"/>
          <w:lang w:eastAsia="en-US"/>
        </w:rPr>
      </w:pPr>
    </w:p>
    <w:p w14:paraId="49908C53" w14:textId="77777777" w:rsidR="006D3A3D" w:rsidRDefault="006D3A3D" w:rsidP="008E6B40">
      <w:pPr>
        <w:tabs>
          <w:tab w:val="left" w:pos="0"/>
          <w:tab w:val="left" w:pos="567"/>
        </w:tabs>
        <w:spacing w:after="0" w:line="240" w:lineRule="auto"/>
        <w:jc w:val="both"/>
        <w:rPr>
          <w:rFonts w:ascii="Times New Roman" w:hAnsi="Times New Roman" w:cs="Times New Roman"/>
          <w:kern w:val="2"/>
          <w:sz w:val="28"/>
          <w:szCs w:val="28"/>
          <w:lang w:eastAsia="en-US"/>
        </w:rPr>
      </w:pPr>
    </w:p>
    <w:p w14:paraId="49643580" w14:textId="77777777" w:rsidR="00C63E76" w:rsidRPr="00C63E76" w:rsidRDefault="007044B5" w:rsidP="00C63E76">
      <w:pPr>
        <w:tabs>
          <w:tab w:val="left" w:pos="9564"/>
        </w:tabs>
        <w:ind w:right="-30"/>
        <w:rPr>
          <w:rFonts w:ascii="Times New Roman" w:hAnsi="Times New Roman" w:cs="Times New Roman"/>
          <w:sz w:val="28"/>
          <w:szCs w:val="28"/>
        </w:rPr>
      </w:pPr>
      <w:r w:rsidRPr="007044B5">
        <w:rPr>
          <w:rFonts w:ascii="Times New Roman" w:hAnsi="Times New Roman" w:cs="Times New Roman"/>
          <w:sz w:val="28"/>
        </w:rPr>
        <w:t>Глав</w:t>
      </w:r>
      <w:r w:rsidR="004D25C3">
        <w:rPr>
          <w:rFonts w:ascii="Times New Roman" w:hAnsi="Times New Roman" w:cs="Times New Roman"/>
          <w:sz w:val="28"/>
        </w:rPr>
        <w:t>а</w:t>
      </w:r>
      <w:r w:rsidRPr="007044B5">
        <w:rPr>
          <w:rFonts w:ascii="Times New Roman" w:hAnsi="Times New Roman" w:cs="Times New Roman"/>
          <w:sz w:val="28"/>
        </w:rPr>
        <w:t xml:space="preserve"> города Батайска                                                  </w:t>
      </w:r>
      <w:r w:rsidRPr="007044B5">
        <w:rPr>
          <w:rFonts w:ascii="Times New Roman" w:hAnsi="Times New Roman" w:cs="Times New Roman"/>
          <w:sz w:val="28"/>
          <w:szCs w:val="28"/>
        </w:rPr>
        <w:t xml:space="preserve">           </w:t>
      </w:r>
      <w:r w:rsidR="004D25C3">
        <w:rPr>
          <w:rFonts w:ascii="Times New Roman" w:hAnsi="Times New Roman" w:cs="Times New Roman"/>
          <w:sz w:val="28"/>
          <w:szCs w:val="28"/>
        </w:rPr>
        <w:t xml:space="preserve">               </w:t>
      </w:r>
      <w:r w:rsidRPr="007044B5">
        <w:rPr>
          <w:rFonts w:ascii="Times New Roman" w:hAnsi="Times New Roman" w:cs="Times New Roman"/>
          <w:sz w:val="28"/>
          <w:szCs w:val="28"/>
        </w:rPr>
        <w:t xml:space="preserve">  </w:t>
      </w:r>
      <w:r w:rsidR="004D25C3">
        <w:rPr>
          <w:rFonts w:ascii="Times New Roman" w:hAnsi="Times New Roman" w:cs="Times New Roman"/>
          <w:sz w:val="28"/>
          <w:szCs w:val="28"/>
        </w:rPr>
        <w:t>В.Е. Кукин</w:t>
      </w:r>
      <w:r w:rsidR="004965B3">
        <w:rPr>
          <w:rFonts w:ascii="Times New Roman" w:hAnsi="Times New Roman" w:cs="Times New Roman"/>
          <w:sz w:val="28"/>
          <w:szCs w:val="28"/>
        </w:rPr>
        <w:t xml:space="preserve"> </w:t>
      </w:r>
      <w:r w:rsidR="00C63E76" w:rsidRPr="00C63E76">
        <w:rPr>
          <w:rFonts w:ascii="Times New Roman" w:hAnsi="Times New Roman" w:cs="Times New Roman"/>
          <w:sz w:val="28"/>
          <w:szCs w:val="28"/>
        </w:rPr>
        <w:t xml:space="preserve">                                                           </w:t>
      </w:r>
    </w:p>
    <w:p w14:paraId="2465582D" w14:textId="77777777" w:rsidR="006D3A3D" w:rsidRDefault="006D3A3D" w:rsidP="00037F4B">
      <w:pPr>
        <w:spacing w:after="0" w:line="240" w:lineRule="auto"/>
        <w:outlineLvl w:val="0"/>
        <w:rPr>
          <w:rFonts w:ascii="Times New Roman" w:hAnsi="Times New Roman" w:cs="Times New Roman"/>
          <w:sz w:val="28"/>
          <w:szCs w:val="28"/>
        </w:rPr>
      </w:pPr>
    </w:p>
    <w:p w14:paraId="5EF486AB" w14:textId="77777777" w:rsidR="006D3A3D" w:rsidRDefault="006D3A3D" w:rsidP="00037F4B">
      <w:pPr>
        <w:spacing w:after="0" w:line="240" w:lineRule="auto"/>
        <w:outlineLvl w:val="0"/>
        <w:rPr>
          <w:rFonts w:ascii="Times New Roman" w:hAnsi="Times New Roman" w:cs="Times New Roman"/>
          <w:sz w:val="28"/>
          <w:szCs w:val="28"/>
        </w:rPr>
      </w:pPr>
    </w:p>
    <w:p w14:paraId="65DF4388" w14:textId="77777777" w:rsidR="00C23DAF" w:rsidRDefault="000A73C4" w:rsidP="00037F4B">
      <w:pPr>
        <w:spacing w:after="0" w:line="240" w:lineRule="auto"/>
        <w:outlineLvl w:val="0"/>
        <w:rPr>
          <w:rFonts w:ascii="Times New Roman" w:hAnsi="Times New Roman" w:cs="Times New Roman"/>
          <w:sz w:val="28"/>
          <w:szCs w:val="28"/>
        </w:rPr>
      </w:pPr>
      <w:r w:rsidRPr="000A73C4">
        <w:rPr>
          <w:rFonts w:ascii="Times New Roman" w:hAnsi="Times New Roman" w:cs="Times New Roman"/>
          <w:sz w:val="28"/>
          <w:szCs w:val="28"/>
        </w:rPr>
        <w:t>Постановление вносит</w:t>
      </w:r>
    </w:p>
    <w:p w14:paraId="412EAA73" w14:textId="77777777" w:rsidR="00C23DAF" w:rsidRDefault="00C23DAF" w:rsidP="00C23DA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 по архитектуре </w:t>
      </w:r>
    </w:p>
    <w:p w14:paraId="364DC2CA" w14:textId="77777777" w:rsidR="004D25C3" w:rsidRDefault="00C23DAF" w:rsidP="00C23DAF">
      <w:pPr>
        <w:spacing w:after="0" w:line="240" w:lineRule="auto"/>
        <w:rPr>
          <w:rFonts w:ascii="Times New Roman" w:hAnsi="Times New Roman" w:cs="Times New Roman"/>
          <w:sz w:val="28"/>
          <w:szCs w:val="28"/>
        </w:rPr>
      </w:pPr>
      <w:r>
        <w:rPr>
          <w:rFonts w:ascii="Times New Roman" w:hAnsi="Times New Roman" w:cs="Times New Roman"/>
          <w:sz w:val="28"/>
          <w:szCs w:val="28"/>
        </w:rPr>
        <w:t>и градостроительству города Батайска</w:t>
      </w:r>
    </w:p>
    <w:p w14:paraId="60367E05" w14:textId="77777777" w:rsidR="004D25C3" w:rsidRPr="004D25C3" w:rsidRDefault="004D25C3" w:rsidP="004D25C3">
      <w:pPr>
        <w:rPr>
          <w:rFonts w:ascii="Times New Roman" w:hAnsi="Times New Roman" w:cs="Times New Roman"/>
          <w:sz w:val="28"/>
          <w:szCs w:val="28"/>
        </w:rPr>
      </w:pPr>
    </w:p>
    <w:p w14:paraId="258D8053" w14:textId="77777777" w:rsidR="004D25C3" w:rsidRPr="004D25C3" w:rsidRDefault="004D25C3" w:rsidP="004D25C3">
      <w:pPr>
        <w:rPr>
          <w:rFonts w:ascii="Times New Roman" w:hAnsi="Times New Roman" w:cs="Times New Roman"/>
          <w:sz w:val="28"/>
          <w:szCs w:val="28"/>
        </w:rPr>
      </w:pPr>
    </w:p>
    <w:p w14:paraId="4080C951" w14:textId="77777777" w:rsidR="004D25C3" w:rsidRPr="004D25C3" w:rsidRDefault="004D25C3" w:rsidP="004D25C3">
      <w:pPr>
        <w:rPr>
          <w:rFonts w:ascii="Times New Roman" w:hAnsi="Times New Roman" w:cs="Times New Roman"/>
          <w:sz w:val="28"/>
          <w:szCs w:val="28"/>
        </w:rPr>
      </w:pPr>
    </w:p>
    <w:p w14:paraId="27B8081C" w14:textId="77777777" w:rsidR="004D25C3" w:rsidRPr="004D25C3" w:rsidRDefault="004D25C3" w:rsidP="004D25C3">
      <w:pPr>
        <w:rPr>
          <w:rFonts w:ascii="Times New Roman" w:hAnsi="Times New Roman" w:cs="Times New Roman"/>
          <w:sz w:val="28"/>
          <w:szCs w:val="28"/>
        </w:rPr>
      </w:pPr>
    </w:p>
    <w:p w14:paraId="5A1BF249" w14:textId="77777777" w:rsidR="004D25C3" w:rsidRPr="004D25C3" w:rsidRDefault="004D25C3" w:rsidP="004D25C3">
      <w:pPr>
        <w:rPr>
          <w:rFonts w:ascii="Times New Roman" w:hAnsi="Times New Roman" w:cs="Times New Roman"/>
          <w:sz w:val="28"/>
          <w:szCs w:val="28"/>
        </w:rPr>
      </w:pPr>
    </w:p>
    <w:p w14:paraId="7D2ACBBC" w14:textId="77777777" w:rsidR="004D25C3" w:rsidRPr="004D25C3" w:rsidRDefault="004D25C3" w:rsidP="004D25C3">
      <w:pPr>
        <w:rPr>
          <w:rFonts w:ascii="Times New Roman" w:hAnsi="Times New Roman" w:cs="Times New Roman"/>
          <w:sz w:val="28"/>
          <w:szCs w:val="28"/>
        </w:rPr>
      </w:pPr>
    </w:p>
    <w:p w14:paraId="6DD6D6BE" w14:textId="77777777" w:rsidR="004D25C3" w:rsidRPr="004D25C3" w:rsidRDefault="004D25C3" w:rsidP="004D25C3">
      <w:pPr>
        <w:rPr>
          <w:rFonts w:ascii="Times New Roman" w:hAnsi="Times New Roman" w:cs="Times New Roman"/>
          <w:sz w:val="28"/>
          <w:szCs w:val="28"/>
        </w:rPr>
      </w:pPr>
    </w:p>
    <w:p w14:paraId="65F92325" w14:textId="77777777" w:rsidR="004D25C3" w:rsidRPr="004D25C3" w:rsidRDefault="004D25C3" w:rsidP="004D25C3">
      <w:pPr>
        <w:rPr>
          <w:rFonts w:ascii="Times New Roman" w:hAnsi="Times New Roman" w:cs="Times New Roman"/>
          <w:sz w:val="28"/>
          <w:szCs w:val="28"/>
        </w:rPr>
      </w:pPr>
    </w:p>
    <w:p w14:paraId="21C6207B" w14:textId="77777777" w:rsidR="004D25C3" w:rsidRPr="004D25C3" w:rsidRDefault="004D25C3" w:rsidP="004D25C3">
      <w:pPr>
        <w:rPr>
          <w:rFonts w:ascii="Times New Roman" w:hAnsi="Times New Roman" w:cs="Times New Roman"/>
          <w:sz w:val="28"/>
          <w:szCs w:val="28"/>
        </w:rPr>
      </w:pPr>
    </w:p>
    <w:p w14:paraId="48D8C096" w14:textId="77777777" w:rsidR="004D25C3" w:rsidRDefault="004D25C3" w:rsidP="004D25C3">
      <w:pPr>
        <w:rPr>
          <w:rFonts w:ascii="Times New Roman" w:hAnsi="Times New Roman" w:cs="Times New Roman"/>
          <w:sz w:val="28"/>
          <w:szCs w:val="28"/>
        </w:rPr>
      </w:pPr>
    </w:p>
    <w:p w14:paraId="3E611348" w14:textId="77777777" w:rsidR="00857609" w:rsidRDefault="004D25C3" w:rsidP="004D25C3">
      <w:pPr>
        <w:tabs>
          <w:tab w:val="left" w:pos="3690"/>
        </w:tabs>
        <w:rPr>
          <w:rFonts w:ascii="Times New Roman" w:hAnsi="Times New Roman" w:cs="Times New Roman"/>
          <w:sz w:val="28"/>
          <w:szCs w:val="28"/>
        </w:rPr>
      </w:pPr>
      <w:r>
        <w:rPr>
          <w:rFonts w:ascii="Times New Roman" w:hAnsi="Times New Roman" w:cs="Times New Roman"/>
          <w:sz w:val="28"/>
          <w:szCs w:val="28"/>
        </w:rPr>
        <w:tab/>
      </w:r>
    </w:p>
    <w:p w14:paraId="2D2D945D" w14:textId="77777777" w:rsidR="00EA445C" w:rsidRDefault="00EA445C" w:rsidP="004D25C3">
      <w:pPr>
        <w:tabs>
          <w:tab w:val="left" w:pos="3690"/>
        </w:tabs>
        <w:rPr>
          <w:rFonts w:ascii="Times New Roman" w:hAnsi="Times New Roman" w:cs="Times New Roman"/>
          <w:sz w:val="28"/>
          <w:szCs w:val="28"/>
        </w:rPr>
      </w:pPr>
    </w:p>
    <w:p w14:paraId="48A17A25" w14:textId="77777777" w:rsidR="00EA445C" w:rsidRDefault="00EA445C" w:rsidP="004D25C3">
      <w:pPr>
        <w:tabs>
          <w:tab w:val="left" w:pos="3690"/>
        </w:tabs>
        <w:rPr>
          <w:rFonts w:ascii="Times New Roman" w:hAnsi="Times New Roman" w:cs="Times New Roman"/>
          <w:sz w:val="28"/>
          <w:szCs w:val="28"/>
        </w:rPr>
      </w:pPr>
    </w:p>
    <w:p w14:paraId="75D7A66B" w14:textId="77777777" w:rsidR="00EA445C" w:rsidRDefault="00EA445C" w:rsidP="004D25C3">
      <w:pPr>
        <w:tabs>
          <w:tab w:val="left" w:pos="3690"/>
        </w:tabs>
        <w:rPr>
          <w:rFonts w:ascii="Times New Roman" w:hAnsi="Times New Roman" w:cs="Times New Roman"/>
          <w:sz w:val="28"/>
          <w:szCs w:val="28"/>
        </w:rPr>
      </w:pPr>
    </w:p>
    <w:p w14:paraId="6D1853ED" w14:textId="77777777" w:rsidR="00EA445C" w:rsidRDefault="00EA445C" w:rsidP="004D25C3">
      <w:pPr>
        <w:tabs>
          <w:tab w:val="left" w:pos="3690"/>
        </w:tabs>
        <w:rPr>
          <w:rFonts w:ascii="Times New Roman" w:hAnsi="Times New Roman" w:cs="Times New Roman"/>
          <w:sz w:val="28"/>
          <w:szCs w:val="28"/>
        </w:rPr>
      </w:pPr>
    </w:p>
    <w:p w14:paraId="59588B14" w14:textId="77777777" w:rsidR="00EA445C" w:rsidRDefault="00EA445C" w:rsidP="004D25C3">
      <w:pPr>
        <w:tabs>
          <w:tab w:val="left" w:pos="3690"/>
        </w:tabs>
        <w:rPr>
          <w:rFonts w:ascii="Times New Roman" w:hAnsi="Times New Roman" w:cs="Times New Roman"/>
          <w:sz w:val="28"/>
          <w:szCs w:val="28"/>
        </w:rPr>
      </w:pPr>
    </w:p>
    <w:p w14:paraId="34DC7255" w14:textId="77777777" w:rsidR="004D25C3" w:rsidRDefault="004D25C3" w:rsidP="004D25C3">
      <w:pPr>
        <w:pStyle w:val="af1"/>
        <w:ind w:left="6237"/>
        <w:jc w:val="center"/>
        <w:rPr>
          <w:rFonts w:ascii="Times New Roman" w:hAnsi="Times New Roman"/>
          <w:sz w:val="28"/>
        </w:rPr>
      </w:pPr>
      <w:r>
        <w:rPr>
          <w:rFonts w:ascii="Times New Roman" w:hAnsi="Times New Roman"/>
          <w:sz w:val="28"/>
        </w:rPr>
        <w:lastRenderedPageBreak/>
        <w:t>Приложение</w:t>
      </w:r>
    </w:p>
    <w:p w14:paraId="081AE838" w14:textId="77777777" w:rsidR="004D25C3" w:rsidRDefault="004D25C3" w:rsidP="004D25C3">
      <w:pPr>
        <w:pStyle w:val="af1"/>
        <w:ind w:left="6237"/>
        <w:jc w:val="center"/>
        <w:rPr>
          <w:rFonts w:ascii="Times New Roman" w:hAnsi="Times New Roman"/>
          <w:sz w:val="28"/>
        </w:rPr>
      </w:pPr>
      <w:r>
        <w:rPr>
          <w:rFonts w:ascii="Times New Roman" w:hAnsi="Times New Roman"/>
          <w:sz w:val="28"/>
        </w:rPr>
        <w:t>к постановлению</w:t>
      </w:r>
    </w:p>
    <w:p w14:paraId="0B4B6ECF" w14:textId="77777777" w:rsidR="004D25C3" w:rsidRDefault="004D25C3" w:rsidP="004D25C3">
      <w:pPr>
        <w:pStyle w:val="af1"/>
        <w:ind w:left="6237"/>
        <w:jc w:val="center"/>
        <w:rPr>
          <w:rFonts w:ascii="Times New Roman" w:hAnsi="Times New Roman"/>
          <w:sz w:val="28"/>
        </w:rPr>
      </w:pPr>
      <w:r>
        <w:rPr>
          <w:rFonts w:ascii="Times New Roman" w:hAnsi="Times New Roman"/>
          <w:sz w:val="28"/>
        </w:rPr>
        <w:t>Администрации</w:t>
      </w:r>
    </w:p>
    <w:p w14:paraId="67E6B318" w14:textId="77777777" w:rsidR="004D25C3" w:rsidRDefault="004D25C3" w:rsidP="004D25C3">
      <w:pPr>
        <w:pStyle w:val="af1"/>
        <w:ind w:left="6237"/>
        <w:jc w:val="center"/>
        <w:rPr>
          <w:rFonts w:ascii="Times New Roman" w:hAnsi="Times New Roman"/>
          <w:sz w:val="28"/>
        </w:rPr>
      </w:pPr>
      <w:r>
        <w:rPr>
          <w:rFonts w:ascii="Times New Roman" w:hAnsi="Times New Roman"/>
          <w:sz w:val="28"/>
        </w:rPr>
        <w:t>города Батайска</w:t>
      </w:r>
    </w:p>
    <w:p w14:paraId="39B2CE9C" w14:textId="77777777" w:rsidR="00E23B47" w:rsidRDefault="00E23B47" w:rsidP="00E23B47">
      <w:pPr>
        <w:tabs>
          <w:tab w:val="center" w:pos="4819"/>
        </w:tabs>
        <w:spacing w:after="0" w:line="240" w:lineRule="auto"/>
        <w:jc w:val="right"/>
        <w:rPr>
          <w:rFonts w:ascii="Times New Roman" w:hAnsi="Times New Roman" w:cs="Times New Roman"/>
          <w:sz w:val="28"/>
          <w:szCs w:val="28"/>
        </w:rPr>
      </w:pPr>
      <w:r w:rsidRPr="00E23B47">
        <w:rPr>
          <w:rFonts w:ascii="Times New Roman" w:hAnsi="Times New Roman" w:cs="Times New Roman"/>
          <w:sz w:val="28"/>
          <w:szCs w:val="28"/>
        </w:rPr>
        <w:t>от 21.09.2026</w:t>
      </w:r>
      <w:r>
        <w:rPr>
          <w:rFonts w:ascii="Times New Roman" w:hAnsi="Times New Roman" w:cs="Times New Roman"/>
          <w:sz w:val="28"/>
          <w:szCs w:val="28"/>
        </w:rPr>
        <w:t xml:space="preserve"> </w:t>
      </w:r>
      <w:r w:rsidRPr="00E23B47">
        <w:rPr>
          <w:rFonts w:ascii="Times New Roman" w:hAnsi="Times New Roman" w:cs="Times New Roman"/>
          <w:sz w:val="28"/>
          <w:szCs w:val="28"/>
        </w:rPr>
        <w:t>№ 1608</w:t>
      </w:r>
    </w:p>
    <w:p w14:paraId="5736D341" w14:textId="77777777" w:rsidR="004D25C3" w:rsidRDefault="004D25C3" w:rsidP="004D25C3">
      <w:pPr>
        <w:pStyle w:val="ConsPlusTitle"/>
        <w:jc w:val="center"/>
        <w:outlineLvl w:val="1"/>
        <w:rPr>
          <w:rFonts w:ascii="Times New Roman" w:hAnsi="Times New Roman"/>
          <w:color w:val="000000" w:themeColor="text1"/>
          <w:sz w:val="28"/>
        </w:rPr>
      </w:pPr>
    </w:p>
    <w:p w14:paraId="6D5348F1" w14:textId="77777777" w:rsidR="004D25C3" w:rsidRDefault="004D25C3" w:rsidP="004D25C3">
      <w:pPr>
        <w:pStyle w:val="ConsPlusTitle"/>
        <w:jc w:val="center"/>
        <w:outlineLvl w:val="1"/>
        <w:rPr>
          <w:rFonts w:ascii="Times New Roman" w:hAnsi="Times New Roman"/>
          <w:color w:val="000000" w:themeColor="text1"/>
          <w:sz w:val="28"/>
        </w:rPr>
      </w:pPr>
    </w:p>
    <w:p w14:paraId="2F2227B5" w14:textId="77777777" w:rsidR="004D25C3" w:rsidRDefault="004D25C3" w:rsidP="004D25C3">
      <w:pPr>
        <w:pStyle w:val="ConsPlusTitle"/>
        <w:jc w:val="center"/>
        <w:outlineLvl w:val="1"/>
        <w:rPr>
          <w:rFonts w:ascii="Times New Roman" w:hAnsi="Times New Roman"/>
          <w:color w:val="000000" w:themeColor="text1"/>
          <w:sz w:val="28"/>
        </w:rPr>
      </w:pPr>
    </w:p>
    <w:p w14:paraId="4C5A22CB" w14:textId="77777777" w:rsidR="004D25C3" w:rsidRDefault="004D25C3" w:rsidP="004D25C3">
      <w:pPr>
        <w:pStyle w:val="ConsPlusTitle"/>
        <w:jc w:val="center"/>
        <w:outlineLvl w:val="1"/>
        <w:rPr>
          <w:rFonts w:ascii="Times New Roman" w:hAnsi="Times New Roman"/>
          <w:color w:val="000000" w:themeColor="text1"/>
          <w:sz w:val="28"/>
        </w:rPr>
      </w:pPr>
    </w:p>
    <w:p w14:paraId="38F5AFFF" w14:textId="77777777" w:rsidR="004D25C3" w:rsidRPr="004D25C3" w:rsidRDefault="004D25C3" w:rsidP="004D25C3">
      <w:pPr>
        <w:pStyle w:val="ConsPlusTitle"/>
        <w:jc w:val="center"/>
        <w:outlineLvl w:val="1"/>
        <w:rPr>
          <w:rFonts w:ascii="Times New Roman" w:hAnsi="Times New Roman"/>
          <w:b w:val="0"/>
          <w:color w:val="000000" w:themeColor="text1"/>
          <w:sz w:val="28"/>
        </w:rPr>
      </w:pPr>
      <w:r w:rsidRPr="004D25C3">
        <w:rPr>
          <w:rFonts w:ascii="Times New Roman" w:hAnsi="Times New Roman"/>
          <w:b w:val="0"/>
          <w:color w:val="000000" w:themeColor="text1"/>
          <w:sz w:val="28"/>
        </w:rPr>
        <w:t>АДМИНИСТРАТИВНЫЙ РЕГЛАМЕНТ</w:t>
      </w:r>
    </w:p>
    <w:p w14:paraId="446D92D7" w14:textId="77777777" w:rsidR="004D25C3" w:rsidRPr="004D25C3" w:rsidRDefault="004D25C3" w:rsidP="004D25C3">
      <w:pPr>
        <w:pStyle w:val="ConsPlusTitle"/>
        <w:jc w:val="center"/>
        <w:outlineLvl w:val="1"/>
        <w:rPr>
          <w:rFonts w:ascii="Times New Roman" w:hAnsi="Times New Roman"/>
          <w:b w:val="0"/>
          <w:color w:val="000000" w:themeColor="text1"/>
          <w:sz w:val="28"/>
        </w:rPr>
      </w:pPr>
      <w:r w:rsidRPr="004D25C3">
        <w:rPr>
          <w:rFonts w:ascii="Times New Roman" w:hAnsi="Times New Roman"/>
          <w:b w:val="0"/>
          <w:color w:val="000000" w:themeColor="text1"/>
          <w:sz w:val="28"/>
        </w:rPr>
        <w:t xml:space="preserve">предоставления муниципальной услуги </w:t>
      </w:r>
    </w:p>
    <w:p w14:paraId="3AA72DB4" w14:textId="77777777" w:rsidR="004D25C3" w:rsidRPr="004D25C3" w:rsidRDefault="004D25C3" w:rsidP="004D25C3">
      <w:pPr>
        <w:pStyle w:val="ConsPlusTitle"/>
        <w:jc w:val="center"/>
        <w:rPr>
          <w:rFonts w:ascii="Times New Roman" w:hAnsi="Times New Roman"/>
          <w:b w:val="0"/>
          <w:color w:val="000000" w:themeColor="text1"/>
          <w:sz w:val="28"/>
        </w:rPr>
      </w:pPr>
      <w:r w:rsidRPr="004D25C3">
        <w:rPr>
          <w:rFonts w:ascii="Times New Roman" w:hAnsi="Times New Roman"/>
          <w:b w:val="0"/>
          <w:color w:val="000000" w:themeColor="text1"/>
          <w:sz w:val="28"/>
        </w:rPr>
        <w:t>«Подготовка и утверждение документации</w:t>
      </w:r>
    </w:p>
    <w:p w14:paraId="3A9125F0" w14:textId="77777777" w:rsidR="004D25C3" w:rsidRPr="004D25C3" w:rsidRDefault="004D25C3" w:rsidP="004D25C3">
      <w:pPr>
        <w:pStyle w:val="ConsPlusTitle"/>
        <w:jc w:val="center"/>
        <w:rPr>
          <w:rFonts w:ascii="Times New Roman" w:hAnsi="Times New Roman"/>
          <w:b w:val="0"/>
          <w:color w:val="000000" w:themeColor="text1"/>
          <w:sz w:val="28"/>
        </w:rPr>
      </w:pPr>
      <w:r w:rsidRPr="004D25C3">
        <w:rPr>
          <w:rFonts w:ascii="Times New Roman" w:hAnsi="Times New Roman"/>
          <w:b w:val="0"/>
          <w:color w:val="000000" w:themeColor="text1"/>
          <w:sz w:val="28"/>
        </w:rPr>
        <w:t xml:space="preserve"> по планировке территории»</w:t>
      </w:r>
    </w:p>
    <w:p w14:paraId="6D692FF7" w14:textId="77777777" w:rsidR="001C1B9C" w:rsidRDefault="001C1B9C" w:rsidP="001C1B9C">
      <w:pPr>
        <w:pStyle w:val="ConsPlusNormal"/>
        <w:ind w:firstLine="709"/>
        <w:jc w:val="both"/>
        <w:rPr>
          <w:rFonts w:ascii="Times New Roman" w:hAnsi="Times New Roman"/>
          <w:color w:val="000000" w:themeColor="text1"/>
          <w:sz w:val="28"/>
        </w:rPr>
      </w:pPr>
    </w:p>
    <w:p w14:paraId="77621761" w14:textId="77777777" w:rsidR="001C1B9C" w:rsidRDefault="001C1B9C" w:rsidP="001C1B9C">
      <w:pPr>
        <w:pStyle w:val="ConsPlusNormal"/>
        <w:tabs>
          <w:tab w:val="left" w:pos="4020"/>
        </w:tabs>
        <w:ind w:firstLine="709"/>
        <w:jc w:val="both"/>
        <w:rPr>
          <w:rFonts w:ascii="Times New Roman" w:hAnsi="Times New Roman"/>
          <w:color w:val="000000" w:themeColor="text1"/>
          <w:sz w:val="28"/>
        </w:rPr>
      </w:pPr>
      <w:r>
        <w:rPr>
          <w:rFonts w:ascii="Times New Roman" w:hAnsi="Times New Roman"/>
          <w:color w:val="000000" w:themeColor="text1"/>
          <w:sz w:val="28"/>
        </w:rPr>
        <w:tab/>
        <w:t>1. Общие положения</w:t>
      </w:r>
    </w:p>
    <w:p w14:paraId="0927DFCC" w14:textId="77777777" w:rsidR="001C1B9C" w:rsidRDefault="001C1B9C" w:rsidP="001C1B9C">
      <w:pPr>
        <w:pStyle w:val="ConsPlusNormal"/>
        <w:ind w:firstLine="709"/>
        <w:jc w:val="both"/>
        <w:rPr>
          <w:rFonts w:ascii="Times New Roman" w:hAnsi="Times New Roman"/>
          <w:color w:val="000000" w:themeColor="text1"/>
          <w:sz w:val="28"/>
        </w:rPr>
      </w:pPr>
    </w:p>
    <w:p w14:paraId="59C15CD1" w14:textId="77777777" w:rsidR="001C1B9C" w:rsidRDefault="001C1B9C" w:rsidP="001C1B9C">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Настоящий Административный регламент разработан в целях оптимизации административных процедур, повышения качества и доступности предоставления муниципальной услуги «Подготовка </w:t>
      </w:r>
      <w:r w:rsidR="00801278">
        <w:rPr>
          <w:rFonts w:ascii="Times New Roman" w:hAnsi="Times New Roman"/>
          <w:color w:val="000000" w:themeColor="text1"/>
          <w:sz w:val="28"/>
        </w:rPr>
        <w:t xml:space="preserve">                        </w:t>
      </w:r>
      <w:r>
        <w:rPr>
          <w:rFonts w:ascii="Times New Roman" w:hAnsi="Times New Roman"/>
          <w:color w:val="000000" w:themeColor="text1"/>
          <w:sz w:val="28"/>
        </w:rPr>
        <w:t>и утверждение документации по планировке территории»</w:t>
      </w:r>
      <w:r w:rsidR="00BA382F">
        <w:rPr>
          <w:rFonts w:ascii="Times New Roman" w:hAnsi="Times New Roman"/>
          <w:color w:val="000000" w:themeColor="text1"/>
          <w:sz w:val="28"/>
        </w:rPr>
        <w:t xml:space="preserve"> </w:t>
      </w:r>
      <w:r w:rsidR="00801278">
        <w:rPr>
          <w:rFonts w:ascii="Times New Roman" w:hAnsi="Times New Roman"/>
          <w:color w:val="000000" w:themeColor="text1"/>
          <w:sz w:val="28"/>
        </w:rPr>
        <w:t xml:space="preserve">                                    </w:t>
      </w:r>
      <w:r>
        <w:rPr>
          <w:rFonts w:ascii="Times New Roman" w:hAnsi="Times New Roman"/>
          <w:color w:val="000000" w:themeColor="text1"/>
          <w:sz w:val="28"/>
        </w:rPr>
        <w:t>(далее</w:t>
      </w:r>
      <w:r w:rsidR="00801278">
        <w:rPr>
          <w:rFonts w:ascii="Times New Roman" w:hAnsi="Times New Roman"/>
          <w:color w:val="000000" w:themeColor="text1"/>
          <w:sz w:val="28"/>
        </w:rPr>
        <w:t xml:space="preserve"> </w:t>
      </w:r>
      <w:r>
        <w:rPr>
          <w:rFonts w:ascii="Times New Roman" w:hAnsi="Times New Roman"/>
          <w:color w:val="000000" w:themeColor="text1"/>
          <w:sz w:val="28"/>
        </w:rPr>
        <w:t>–</w:t>
      </w:r>
      <w:r w:rsidR="00801278">
        <w:rPr>
          <w:rFonts w:ascii="Times New Roman" w:hAnsi="Times New Roman"/>
          <w:color w:val="000000" w:themeColor="text1"/>
          <w:sz w:val="28"/>
        </w:rPr>
        <w:t xml:space="preserve"> </w:t>
      </w:r>
      <w:r w:rsidR="00BA382F">
        <w:rPr>
          <w:rFonts w:ascii="Times New Roman" w:hAnsi="Times New Roman"/>
          <w:color w:val="000000" w:themeColor="text1"/>
          <w:sz w:val="28"/>
        </w:rPr>
        <w:t xml:space="preserve">муниципальная </w:t>
      </w:r>
      <w:r>
        <w:rPr>
          <w:rFonts w:ascii="Times New Roman" w:hAnsi="Times New Roman"/>
          <w:color w:val="000000" w:themeColor="text1"/>
          <w:sz w:val="28"/>
        </w:rPr>
        <w:t>услуга).</w:t>
      </w:r>
    </w:p>
    <w:p w14:paraId="6A12913E" w14:textId="77777777" w:rsidR="00BA382F" w:rsidRDefault="00BA382F" w:rsidP="00BA382F">
      <w:pPr>
        <w:pStyle w:val="ConsPlusNormal"/>
        <w:jc w:val="center"/>
        <w:rPr>
          <w:rFonts w:ascii="Times New Roman" w:hAnsi="Times New Roman"/>
          <w:b/>
          <w:color w:val="000000" w:themeColor="text1"/>
          <w:sz w:val="28"/>
        </w:rPr>
      </w:pPr>
    </w:p>
    <w:p w14:paraId="655AF720" w14:textId="77777777" w:rsidR="00BA382F" w:rsidRPr="00BA382F" w:rsidRDefault="00BA382F" w:rsidP="00BA382F">
      <w:pPr>
        <w:pStyle w:val="ConsPlusNormal"/>
        <w:ind w:firstLine="567"/>
        <w:jc w:val="center"/>
        <w:rPr>
          <w:rFonts w:ascii="Times New Roman" w:hAnsi="Times New Roman"/>
          <w:color w:val="000000" w:themeColor="text1"/>
          <w:sz w:val="28"/>
        </w:rPr>
      </w:pPr>
      <w:r w:rsidRPr="00BA382F">
        <w:rPr>
          <w:rFonts w:ascii="Times New Roman" w:hAnsi="Times New Roman"/>
          <w:color w:val="000000" w:themeColor="text1"/>
          <w:sz w:val="28"/>
        </w:rPr>
        <w:t>1.1. Предмет регулирования Административного регламента</w:t>
      </w:r>
    </w:p>
    <w:p w14:paraId="6DC76D46" w14:textId="77777777" w:rsidR="00BA382F" w:rsidRDefault="00BA382F" w:rsidP="00BA382F">
      <w:pPr>
        <w:pStyle w:val="ConsPlusNormal"/>
        <w:ind w:firstLine="709"/>
        <w:jc w:val="center"/>
        <w:rPr>
          <w:rFonts w:ascii="Times New Roman" w:hAnsi="Times New Roman"/>
          <w:color w:val="000000" w:themeColor="text1"/>
          <w:sz w:val="28"/>
        </w:rPr>
      </w:pPr>
    </w:p>
    <w:p w14:paraId="16B810CA" w14:textId="77777777" w:rsidR="001C1B9C" w:rsidRDefault="001C1B9C" w:rsidP="001C1B9C">
      <w:pPr>
        <w:pStyle w:val="ConsPlusNormal"/>
        <w:ind w:firstLine="540"/>
        <w:jc w:val="both"/>
        <w:rPr>
          <w:rFonts w:ascii="Times New Roman" w:hAnsi="Times New Roman"/>
          <w:color w:val="000000" w:themeColor="text1"/>
          <w:sz w:val="28"/>
        </w:rPr>
      </w:pPr>
      <w:r>
        <w:rPr>
          <w:rFonts w:ascii="Times New Roman" w:hAnsi="Times New Roman"/>
          <w:color w:val="000000" w:themeColor="text1"/>
          <w:sz w:val="28"/>
        </w:rPr>
        <w:t xml:space="preserve"> </w:t>
      </w:r>
      <w:r w:rsidR="00BA382F">
        <w:rPr>
          <w:rFonts w:ascii="Times New Roman" w:hAnsi="Times New Roman"/>
          <w:color w:val="000000" w:themeColor="text1"/>
          <w:sz w:val="28"/>
        </w:rPr>
        <w:t>1.1.1.</w:t>
      </w:r>
      <w:r>
        <w:rPr>
          <w:rFonts w:ascii="Times New Roman" w:hAnsi="Times New Roman"/>
          <w:color w:val="000000" w:themeColor="text1"/>
          <w:sz w:val="28"/>
        </w:rPr>
        <w:t>Настоящий Административный регламент предоставления муниципальной услуги «Подготовка и утверждение документации по  планировке территории» (далее – административный регламент)  устанавливает стандарт и порядок предоставления муниципальной услуги по  подготовке и утверждению документации по планировке территории,</w:t>
      </w:r>
      <w:r w:rsidRPr="001C1B9C">
        <w:rPr>
          <w:rFonts w:ascii="Times New Roman" w:hAnsi="Times New Roman"/>
          <w:color w:val="000000" w:themeColor="text1"/>
          <w:sz w:val="28"/>
        </w:rPr>
        <w:t xml:space="preserve"> </w:t>
      </w:r>
      <w:r>
        <w:rPr>
          <w:rFonts w:ascii="Times New Roman" w:hAnsi="Times New Roman"/>
          <w:color w:val="000000" w:themeColor="text1"/>
          <w:sz w:val="28"/>
        </w:rPr>
        <w:t xml:space="preserve">предусматривающей размещение линейных объектов. </w:t>
      </w:r>
    </w:p>
    <w:p w14:paraId="2E68E0B0" w14:textId="77777777" w:rsidR="00BA382F" w:rsidRDefault="00BA382F" w:rsidP="00BA382F">
      <w:pPr>
        <w:tabs>
          <w:tab w:val="left" w:pos="709"/>
          <w:tab w:val="left" w:pos="3690"/>
        </w:tabs>
        <w:spacing w:line="240" w:lineRule="auto"/>
        <w:ind w:firstLine="708"/>
        <w:jc w:val="center"/>
        <w:rPr>
          <w:rFonts w:ascii="Times New Roman" w:hAnsi="Times New Roman" w:cs="Times New Roman"/>
          <w:sz w:val="28"/>
          <w:szCs w:val="28"/>
        </w:rPr>
      </w:pPr>
    </w:p>
    <w:p w14:paraId="08808879" w14:textId="77777777" w:rsidR="004D25C3" w:rsidRDefault="00BA382F" w:rsidP="00BA382F">
      <w:pPr>
        <w:tabs>
          <w:tab w:val="left" w:pos="709"/>
          <w:tab w:val="left" w:pos="3690"/>
        </w:tabs>
        <w:spacing w:line="240" w:lineRule="auto"/>
        <w:ind w:firstLine="708"/>
        <w:jc w:val="center"/>
        <w:rPr>
          <w:rFonts w:ascii="Times New Roman" w:hAnsi="Times New Roman" w:cs="Times New Roman"/>
          <w:sz w:val="28"/>
          <w:szCs w:val="28"/>
        </w:rPr>
      </w:pPr>
      <w:r>
        <w:rPr>
          <w:rFonts w:ascii="Times New Roman" w:hAnsi="Times New Roman" w:cs="Times New Roman"/>
          <w:sz w:val="28"/>
          <w:szCs w:val="28"/>
        </w:rPr>
        <w:t>1.2. Круг заявителей</w:t>
      </w:r>
    </w:p>
    <w:p w14:paraId="460036D7"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1.2.1</w:t>
      </w:r>
      <w:r>
        <w:rPr>
          <w:color w:val="000000" w:themeColor="text1"/>
          <w:sz w:val="28"/>
        </w:rPr>
        <w:t>.</w:t>
      </w:r>
      <w:r>
        <w:rPr>
          <w:rFonts w:ascii="Times New Roman" w:hAnsi="Times New Roman"/>
          <w:color w:val="000000" w:themeColor="text1"/>
          <w:sz w:val="28"/>
        </w:rPr>
        <w:t xml:space="preserve"> Заявителями (далее – заявитель, инициатор) </w:t>
      </w:r>
      <w:proofErr w:type="gramStart"/>
      <w:r>
        <w:rPr>
          <w:rFonts w:ascii="Times New Roman" w:hAnsi="Times New Roman"/>
          <w:color w:val="000000" w:themeColor="text1"/>
          <w:sz w:val="28"/>
        </w:rPr>
        <w:t>на  предоставление</w:t>
      </w:r>
      <w:proofErr w:type="gramEnd"/>
      <w:r>
        <w:rPr>
          <w:rFonts w:ascii="Times New Roman" w:hAnsi="Times New Roman"/>
          <w:color w:val="000000" w:themeColor="text1"/>
          <w:sz w:val="28"/>
        </w:rPr>
        <w:t xml:space="preserve"> муниципальной услуги по принятию решения о подготовке документации</w:t>
      </w:r>
      <w:r>
        <w:rPr>
          <w:rFonts w:ascii="Times New Roman" w:hAnsi="Times New Roman"/>
          <w:color w:val="000000" w:themeColor="text1"/>
          <w:sz w:val="28"/>
        </w:rPr>
        <w:br/>
        <w:t xml:space="preserve">по планировке территории, предусматривающей размещение </w:t>
      </w:r>
      <w:proofErr w:type="gramStart"/>
      <w:r>
        <w:rPr>
          <w:rFonts w:ascii="Times New Roman" w:hAnsi="Times New Roman"/>
          <w:color w:val="000000" w:themeColor="text1"/>
          <w:sz w:val="28"/>
        </w:rPr>
        <w:t>линейного объекта</w:t>
      </w:r>
      <w:proofErr w:type="gramEnd"/>
      <w:r>
        <w:rPr>
          <w:rFonts w:ascii="Times New Roman" w:hAnsi="Times New Roman"/>
          <w:color w:val="000000" w:themeColor="text1"/>
          <w:sz w:val="28"/>
        </w:rPr>
        <w:t xml:space="preserve"> являются физические и юридические лица, заинтересованные </w:t>
      </w:r>
      <w:proofErr w:type="gramStart"/>
      <w:r>
        <w:rPr>
          <w:rFonts w:ascii="Times New Roman" w:hAnsi="Times New Roman"/>
          <w:color w:val="000000" w:themeColor="text1"/>
          <w:sz w:val="28"/>
        </w:rPr>
        <w:t>в  строительстве</w:t>
      </w:r>
      <w:proofErr w:type="gramEnd"/>
      <w:r>
        <w:rPr>
          <w:rFonts w:ascii="Times New Roman" w:hAnsi="Times New Roman"/>
          <w:color w:val="000000" w:themeColor="text1"/>
          <w:sz w:val="28"/>
        </w:rPr>
        <w:t xml:space="preserve"> или реконструкции линейного объекта.</w:t>
      </w:r>
    </w:p>
    <w:p w14:paraId="1144A861"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 1.2.2. Заявителями </w:t>
      </w:r>
      <w:r w:rsidRPr="00816462">
        <w:rPr>
          <w:rFonts w:ascii="Times New Roman" w:hAnsi="Times New Roman"/>
          <w:color w:val="000000" w:themeColor="text1"/>
          <w:sz w:val="28"/>
        </w:rPr>
        <w:t>(далее – заявитель, инициатор)</w:t>
      </w:r>
      <w:r>
        <w:rPr>
          <w:rFonts w:ascii="Times New Roman" w:hAnsi="Times New Roman"/>
          <w:color w:val="000000" w:themeColor="text1"/>
          <w:sz w:val="28"/>
        </w:rPr>
        <w:t xml:space="preserve"> </w:t>
      </w:r>
      <w:proofErr w:type="gramStart"/>
      <w:r>
        <w:rPr>
          <w:rFonts w:ascii="Times New Roman" w:hAnsi="Times New Roman"/>
          <w:color w:val="000000" w:themeColor="text1"/>
          <w:sz w:val="28"/>
        </w:rPr>
        <w:t>на  предоставление</w:t>
      </w:r>
      <w:proofErr w:type="gramEnd"/>
      <w:r>
        <w:rPr>
          <w:rFonts w:ascii="Times New Roman" w:hAnsi="Times New Roman"/>
          <w:color w:val="000000" w:themeColor="text1"/>
          <w:sz w:val="28"/>
        </w:rPr>
        <w:t xml:space="preserve">  муниципальной услуги по принятию решения об утверждении документации (изменений в документацию) по планировке территории,</w:t>
      </w:r>
      <w:r w:rsidRPr="00BA382F">
        <w:rPr>
          <w:rFonts w:ascii="Times New Roman" w:hAnsi="Times New Roman"/>
          <w:color w:val="000000" w:themeColor="text1"/>
          <w:sz w:val="28"/>
        </w:rPr>
        <w:t xml:space="preserve"> </w:t>
      </w:r>
      <w:r>
        <w:rPr>
          <w:rFonts w:ascii="Times New Roman" w:hAnsi="Times New Roman"/>
          <w:color w:val="000000" w:themeColor="text1"/>
          <w:sz w:val="28"/>
        </w:rPr>
        <w:t xml:space="preserve">предусматривающей размещение </w:t>
      </w:r>
      <w:proofErr w:type="gramStart"/>
      <w:r>
        <w:rPr>
          <w:rFonts w:ascii="Times New Roman" w:hAnsi="Times New Roman"/>
          <w:color w:val="000000" w:themeColor="text1"/>
          <w:sz w:val="28"/>
        </w:rPr>
        <w:t>линейного объекта</w:t>
      </w:r>
      <w:proofErr w:type="gramEnd"/>
      <w:r>
        <w:rPr>
          <w:rFonts w:ascii="Times New Roman" w:hAnsi="Times New Roman"/>
          <w:color w:val="000000" w:themeColor="text1"/>
          <w:sz w:val="28"/>
        </w:rPr>
        <w:t xml:space="preserve"> являются физические</w:t>
      </w:r>
      <w:r>
        <w:rPr>
          <w:rFonts w:ascii="Times New Roman" w:hAnsi="Times New Roman"/>
          <w:color w:val="000000" w:themeColor="text1"/>
          <w:sz w:val="28"/>
        </w:rPr>
        <w:br/>
        <w:t xml:space="preserve">и юридические лица, заинтересованные </w:t>
      </w:r>
      <w:proofErr w:type="gramStart"/>
      <w:r>
        <w:rPr>
          <w:rFonts w:ascii="Times New Roman" w:hAnsi="Times New Roman"/>
          <w:color w:val="000000" w:themeColor="text1"/>
          <w:sz w:val="28"/>
        </w:rPr>
        <w:t>в  строительстве</w:t>
      </w:r>
      <w:proofErr w:type="gramEnd"/>
      <w:r>
        <w:rPr>
          <w:rFonts w:ascii="Times New Roman" w:hAnsi="Times New Roman"/>
          <w:color w:val="000000" w:themeColor="text1"/>
          <w:sz w:val="28"/>
        </w:rPr>
        <w:t xml:space="preserve"> или </w:t>
      </w:r>
      <w:proofErr w:type="gramStart"/>
      <w:r>
        <w:rPr>
          <w:rFonts w:ascii="Times New Roman" w:hAnsi="Times New Roman"/>
          <w:color w:val="000000" w:themeColor="text1"/>
          <w:sz w:val="28"/>
        </w:rPr>
        <w:t>реконструкции  линейного</w:t>
      </w:r>
      <w:proofErr w:type="gramEnd"/>
      <w:r>
        <w:rPr>
          <w:rFonts w:ascii="Times New Roman" w:hAnsi="Times New Roman"/>
          <w:color w:val="000000" w:themeColor="text1"/>
          <w:sz w:val="28"/>
        </w:rPr>
        <w:t xml:space="preserve"> объекта.</w:t>
      </w:r>
    </w:p>
    <w:p w14:paraId="11FC55A7"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1.2.3.  От имени заявителя могут выступать физические и (или) юридические лица, имеющие такое право в силу наделения </w:t>
      </w:r>
      <w:r>
        <w:rPr>
          <w:rFonts w:ascii="Times New Roman" w:hAnsi="Times New Roman"/>
          <w:color w:val="000000" w:themeColor="text1"/>
          <w:sz w:val="28"/>
        </w:rPr>
        <w:lastRenderedPageBreak/>
        <w:t>их соответствующими полномочиями в порядке, установленном законодательством Российской Федерации.</w:t>
      </w:r>
    </w:p>
    <w:p w14:paraId="186E94ED" w14:textId="77777777" w:rsidR="00BA382F" w:rsidRDefault="00BA382F" w:rsidP="00BA382F">
      <w:pPr>
        <w:pStyle w:val="ConsPlusNormal"/>
        <w:ind w:firstLine="709"/>
        <w:jc w:val="center"/>
        <w:rPr>
          <w:rFonts w:ascii="Times New Roman" w:hAnsi="Times New Roman"/>
          <w:b/>
          <w:color w:val="000000" w:themeColor="text1"/>
          <w:sz w:val="28"/>
        </w:rPr>
      </w:pPr>
    </w:p>
    <w:p w14:paraId="655416D8" w14:textId="77777777" w:rsidR="00BA382F" w:rsidRPr="00BA382F" w:rsidRDefault="00BA382F" w:rsidP="00BA382F">
      <w:pPr>
        <w:pStyle w:val="ConsPlusNormal"/>
        <w:ind w:firstLine="709"/>
        <w:jc w:val="center"/>
        <w:rPr>
          <w:rFonts w:ascii="Times New Roman" w:hAnsi="Times New Roman"/>
          <w:color w:val="000000" w:themeColor="text1"/>
          <w:sz w:val="28"/>
        </w:rPr>
      </w:pPr>
      <w:r w:rsidRPr="00BA382F">
        <w:rPr>
          <w:rFonts w:ascii="Times New Roman" w:hAnsi="Times New Roman"/>
          <w:color w:val="000000" w:themeColor="text1"/>
          <w:sz w:val="28"/>
        </w:rPr>
        <w:t>1.3. Требования к порядку информирования</w:t>
      </w:r>
    </w:p>
    <w:p w14:paraId="65FD58FF" w14:textId="77777777" w:rsidR="00BA382F" w:rsidRPr="00BA382F" w:rsidRDefault="00BA382F" w:rsidP="00BA382F">
      <w:pPr>
        <w:pStyle w:val="ConsPlusNormal"/>
        <w:ind w:firstLine="709"/>
        <w:jc w:val="center"/>
        <w:rPr>
          <w:rFonts w:ascii="Times New Roman" w:hAnsi="Times New Roman"/>
          <w:color w:val="000000" w:themeColor="text1"/>
          <w:sz w:val="28"/>
        </w:rPr>
      </w:pPr>
      <w:r w:rsidRPr="00BA382F">
        <w:rPr>
          <w:rFonts w:ascii="Times New Roman" w:hAnsi="Times New Roman"/>
          <w:color w:val="000000" w:themeColor="text1"/>
          <w:sz w:val="28"/>
        </w:rPr>
        <w:t xml:space="preserve">о предоставлении </w:t>
      </w:r>
      <w:r>
        <w:rPr>
          <w:rFonts w:ascii="Times New Roman" w:hAnsi="Times New Roman"/>
          <w:color w:val="000000" w:themeColor="text1"/>
          <w:sz w:val="28"/>
        </w:rPr>
        <w:t>муниципальной</w:t>
      </w:r>
      <w:r w:rsidRPr="00BA382F">
        <w:rPr>
          <w:rFonts w:ascii="Times New Roman" w:hAnsi="Times New Roman"/>
          <w:color w:val="000000" w:themeColor="text1"/>
          <w:sz w:val="28"/>
        </w:rPr>
        <w:t xml:space="preserve"> услуги</w:t>
      </w:r>
    </w:p>
    <w:p w14:paraId="434C2A7E" w14:textId="77777777" w:rsidR="00BA382F" w:rsidRDefault="00BA382F" w:rsidP="00BA382F">
      <w:pPr>
        <w:pStyle w:val="ConsPlusNormal"/>
        <w:ind w:firstLine="709"/>
        <w:jc w:val="center"/>
        <w:rPr>
          <w:rFonts w:ascii="Times New Roman" w:hAnsi="Times New Roman"/>
          <w:b/>
          <w:color w:val="000000" w:themeColor="text1"/>
          <w:sz w:val="28"/>
        </w:rPr>
      </w:pPr>
    </w:p>
    <w:p w14:paraId="5C070747"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муниципальной услуги, в том числе на официальном сайте  Администрации города Батайска и ЕПГУ.</w:t>
      </w:r>
    </w:p>
    <w:p w14:paraId="14AF1107"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Информация по вопросам предоставления муниципальной услуги и сведений о ходе предоставления  муниципальной услуги с использованием ЕПГУ и официального сайта </w:t>
      </w:r>
      <w:r w:rsidR="00FC7B80">
        <w:rPr>
          <w:rFonts w:ascii="Times New Roman" w:hAnsi="Times New Roman"/>
          <w:color w:val="000000" w:themeColor="text1"/>
          <w:sz w:val="28"/>
        </w:rPr>
        <w:t xml:space="preserve"> Администрации города Батайска </w:t>
      </w:r>
      <w:r>
        <w:rPr>
          <w:rFonts w:ascii="Times New Roman" w:hAnsi="Times New Roman"/>
          <w:color w:val="000000" w:themeColor="text1"/>
          <w:sz w:val="28"/>
        </w:rPr>
        <w:t xml:space="preserve">предоставляется заявителю бесплатно, доступ заявителя к данной информации обеспечивается без выполнения им каких-либо требований, в том числе без использования программного обеспечения, установка которого на технические средства заявителя </w:t>
      </w:r>
      <w:r w:rsidR="00B53C14">
        <w:rPr>
          <w:rFonts w:ascii="Times New Roman" w:hAnsi="Times New Roman"/>
          <w:color w:val="000000" w:themeColor="text1"/>
          <w:sz w:val="28"/>
        </w:rPr>
        <w:t xml:space="preserve"> </w:t>
      </w:r>
      <w:r>
        <w:rPr>
          <w:rFonts w:ascii="Times New Roman" w:hAnsi="Times New Roman"/>
          <w:color w:val="000000" w:themeColor="text1"/>
          <w:sz w:val="28"/>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1B2CF20B"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Информация по вопросам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и сведений о ходе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 может быть получена в порядке консультирования.</w:t>
      </w:r>
    </w:p>
    <w:p w14:paraId="264E41D3"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Для получения информации по процедуре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заинтересованными лицами используются следующие формы консультирования:</w:t>
      </w:r>
    </w:p>
    <w:p w14:paraId="23400D7A"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индивидуальное консультирование по телефону;</w:t>
      </w:r>
    </w:p>
    <w:p w14:paraId="6B51C248"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индивидуальное консультирование по почте (по электронной почте);</w:t>
      </w:r>
    </w:p>
    <w:p w14:paraId="3A973081"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публичное письменное консультирование;</w:t>
      </w:r>
    </w:p>
    <w:p w14:paraId="552C9184"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публичное устное консультирование.</w:t>
      </w:r>
    </w:p>
    <w:p w14:paraId="29D747D3"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1.3.1.1. Индивидуальное  консультирование по телефону.</w:t>
      </w:r>
    </w:p>
    <w:p w14:paraId="42EB3F72"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14:paraId="55EDD16E"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Время разговора не должно превышать 10 минут.</w:t>
      </w:r>
    </w:p>
    <w:p w14:paraId="1F883AB6"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Сотрудники </w:t>
      </w:r>
      <w:r w:rsidR="00FC7B80">
        <w:rPr>
          <w:rFonts w:ascii="Times New Roman" w:hAnsi="Times New Roman"/>
          <w:color w:val="000000" w:themeColor="text1"/>
          <w:sz w:val="28"/>
        </w:rPr>
        <w:t xml:space="preserve"> Управления по архитектуре и градостроительству города Батайска </w:t>
      </w:r>
      <w:r>
        <w:rPr>
          <w:rFonts w:ascii="Times New Roman" w:hAnsi="Times New Roman"/>
          <w:color w:val="000000" w:themeColor="text1"/>
          <w:sz w:val="28"/>
        </w:rPr>
        <w:t>при устном обращении заинтересованного лица (по телефону) дают ответ самостоятельно либо предлагают заинтересованному лицу обратиться письменно, либо переадресовать (перевести) на другое должностное лицо, или сообщить телефонный номер, по которому можно получить необходимую информацию.</w:t>
      </w:r>
    </w:p>
    <w:p w14:paraId="4841121D"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том случае, если должностное лицо, осуществляющее консультирование по телефону, не может ответить на вопрос по содержанию, </w:t>
      </w:r>
      <w:r>
        <w:rPr>
          <w:rFonts w:ascii="Times New Roman" w:hAnsi="Times New Roman"/>
          <w:color w:val="000000" w:themeColor="text1"/>
          <w:sz w:val="28"/>
        </w:rPr>
        <w:lastRenderedPageBreak/>
        <w:t xml:space="preserve">связанному с предоставлением </w:t>
      </w:r>
      <w:r w:rsidR="00FC7B80">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оно обязано проинформировать заинтересованное лицо о должностных лицах</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которые располагают необходимыми сведениями.</w:t>
      </w:r>
    </w:p>
    <w:p w14:paraId="0360ACA5"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1.3.1.2. Индивидуальное консультирование по почте (по электронной почте).</w:t>
      </w:r>
    </w:p>
    <w:p w14:paraId="2ECBDBB5"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При индивидуальном консультировании по почте (по электронной почте) ответ на обращение заинтересованного лица направляется почтой в адрес заинтересованного лица в соответствии с указанным в заявлении способом в срок, не превышающий </w:t>
      </w:r>
      <w:r w:rsidRPr="00816462">
        <w:rPr>
          <w:rFonts w:ascii="Times New Roman" w:hAnsi="Times New Roman"/>
          <w:color w:val="000000" w:themeColor="text1"/>
          <w:sz w:val="28"/>
        </w:rPr>
        <w:t>20 к</w:t>
      </w:r>
      <w:r>
        <w:rPr>
          <w:rFonts w:ascii="Times New Roman" w:hAnsi="Times New Roman"/>
          <w:color w:val="000000" w:themeColor="text1"/>
          <w:sz w:val="28"/>
        </w:rPr>
        <w:t>алендарных дней с даты получения обращения.</w:t>
      </w:r>
    </w:p>
    <w:p w14:paraId="5DB87735"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Датой получения обращения является дата регистрации входящего обращения в</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Управление по архитектуре и градостроительству города Батайска</w:t>
      </w:r>
      <w:r>
        <w:rPr>
          <w:rFonts w:ascii="Times New Roman" w:hAnsi="Times New Roman"/>
          <w:color w:val="000000" w:themeColor="text1"/>
          <w:sz w:val="28"/>
        </w:rPr>
        <w:t>.</w:t>
      </w:r>
    </w:p>
    <w:p w14:paraId="08C21EE6"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Ответы на письменные обращения даются в простой, четкой и понятной форме в письменном виде и должны содержать:</w:t>
      </w:r>
    </w:p>
    <w:p w14:paraId="1A280D96"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ответы на поставленные вопросы;</w:t>
      </w:r>
    </w:p>
    <w:p w14:paraId="0D9DF788"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должность, фамилию и инициалы лица, подписавшего ответ;</w:t>
      </w:r>
    </w:p>
    <w:p w14:paraId="002DCD30"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фамилию и инициалы исполнителя;</w:t>
      </w:r>
    </w:p>
    <w:p w14:paraId="7825676D"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номер телефона исполнителя.</w:t>
      </w:r>
    </w:p>
    <w:p w14:paraId="4DFDBB42"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1.3.1.3. Публичное письменное консультирование.</w:t>
      </w:r>
    </w:p>
    <w:p w14:paraId="1A05A22E"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Публичное письменное консультирование осуществляется путем публикации информационных материалов в средствах массовой информации, включая публикацию на официальном сайте </w:t>
      </w:r>
      <w:r w:rsidR="00FC7B80">
        <w:rPr>
          <w:rFonts w:ascii="Times New Roman" w:hAnsi="Times New Roman"/>
          <w:color w:val="000000" w:themeColor="text1"/>
          <w:sz w:val="28"/>
        </w:rPr>
        <w:t xml:space="preserve"> Администрации города Батайска</w:t>
      </w:r>
      <w:r>
        <w:rPr>
          <w:rFonts w:ascii="Times New Roman" w:hAnsi="Times New Roman"/>
          <w:color w:val="000000" w:themeColor="text1"/>
          <w:sz w:val="28"/>
        </w:rPr>
        <w:t xml:space="preserve"> и ЕПГУ.</w:t>
      </w:r>
    </w:p>
    <w:p w14:paraId="652B71F6"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1.3.1.4. Публичное устное консультирование.</w:t>
      </w:r>
    </w:p>
    <w:p w14:paraId="4EBFCD7F"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Публичное устное консультирование осуществляется уполномоченным должностным лицом</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xml:space="preserve"> с привлечением средств массовой информации.</w:t>
      </w:r>
    </w:p>
    <w:p w14:paraId="2F3B66E4"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Сотрудники</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участвующие в предоставлении</w:t>
      </w:r>
      <w:r w:rsidR="00FC7B80">
        <w:rPr>
          <w:rFonts w:ascii="Times New Roman" w:hAnsi="Times New Roman"/>
          <w:color w:val="000000" w:themeColor="text1"/>
          <w:sz w:val="28"/>
        </w:rPr>
        <w:t xml:space="preserve"> муниципальной услуги</w:t>
      </w:r>
      <w:r>
        <w:rPr>
          <w:rFonts w:ascii="Times New Roman" w:hAnsi="Times New Roman"/>
          <w:color w:val="000000" w:themeColor="text1"/>
          <w:sz w:val="28"/>
        </w:rPr>
        <w:t>,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14:paraId="14E705EF" w14:textId="77777777" w:rsidR="00BA382F" w:rsidRDefault="00BA382F" w:rsidP="00BA382F">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 xml:space="preserve">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и влияющее прямо или косвенно на индивидуальные решения заинтересованных лиц.</w:t>
      </w:r>
    </w:p>
    <w:p w14:paraId="7DDB51C6"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1.3.2. Специалисты</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xml:space="preserve">, предоставляющие </w:t>
      </w:r>
      <w:r w:rsidR="00FC7B80">
        <w:rPr>
          <w:rFonts w:ascii="Times New Roman" w:hAnsi="Times New Roman"/>
          <w:color w:val="000000" w:themeColor="text1"/>
          <w:sz w:val="28"/>
        </w:rPr>
        <w:t xml:space="preserve"> муниципальную </w:t>
      </w:r>
      <w:r>
        <w:rPr>
          <w:rFonts w:ascii="Times New Roman" w:hAnsi="Times New Roman"/>
          <w:color w:val="000000" w:themeColor="text1"/>
          <w:sz w:val="28"/>
        </w:rPr>
        <w:t xml:space="preserve">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w:t>
      </w:r>
      <w:r>
        <w:rPr>
          <w:rFonts w:ascii="Times New Roman" w:hAnsi="Times New Roman"/>
          <w:color w:val="000000" w:themeColor="text1"/>
          <w:sz w:val="28"/>
        </w:rPr>
        <w:lastRenderedPageBreak/>
        <w:t xml:space="preserve">оказания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и влияющее прямо или косвенно на индивидуальные решения заинтересованных лиц.</w:t>
      </w:r>
    </w:p>
    <w:p w14:paraId="61DD22B9" w14:textId="77777777" w:rsidR="00BA382F" w:rsidRPr="00816462"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1.3.3. На стендах и (или) иных источниках информирования в местах предоставления </w:t>
      </w:r>
      <w:r w:rsidR="00FC7B80">
        <w:rPr>
          <w:rFonts w:ascii="Times New Roman" w:hAnsi="Times New Roman"/>
          <w:color w:val="000000" w:themeColor="text1"/>
          <w:sz w:val="28"/>
        </w:rPr>
        <w:t xml:space="preserve"> муниципальных </w:t>
      </w:r>
      <w:r>
        <w:rPr>
          <w:rFonts w:ascii="Times New Roman" w:hAnsi="Times New Roman"/>
          <w:color w:val="000000" w:themeColor="text1"/>
          <w:sz w:val="28"/>
        </w:rPr>
        <w:t>услуг размеща</w:t>
      </w:r>
      <w:r w:rsidR="00816462">
        <w:rPr>
          <w:rFonts w:ascii="Times New Roman" w:hAnsi="Times New Roman"/>
          <w:color w:val="000000" w:themeColor="text1"/>
          <w:sz w:val="28"/>
        </w:rPr>
        <w:t>е</w:t>
      </w:r>
      <w:r>
        <w:rPr>
          <w:rFonts w:ascii="Times New Roman" w:hAnsi="Times New Roman"/>
          <w:color w:val="000000" w:themeColor="text1"/>
          <w:sz w:val="28"/>
        </w:rPr>
        <w:t xml:space="preserve">тся </w:t>
      </w:r>
      <w:r w:rsidR="00816462">
        <w:rPr>
          <w:rFonts w:ascii="Times New Roman" w:hAnsi="Times New Roman"/>
          <w:color w:val="000000" w:themeColor="text1"/>
          <w:sz w:val="28"/>
        </w:rPr>
        <w:t xml:space="preserve">информация о </w:t>
      </w:r>
      <w:r w:rsidRPr="009D63D6">
        <w:rPr>
          <w:rFonts w:ascii="Times New Roman" w:hAnsi="Times New Roman"/>
          <w:color w:val="FF0000"/>
          <w:sz w:val="28"/>
        </w:rPr>
        <w:t xml:space="preserve"> </w:t>
      </w:r>
      <w:r w:rsidRPr="00816462">
        <w:rPr>
          <w:rFonts w:ascii="Times New Roman" w:hAnsi="Times New Roman"/>
          <w:color w:val="000000" w:themeColor="text1"/>
          <w:sz w:val="28"/>
        </w:rPr>
        <w:t>срок</w:t>
      </w:r>
      <w:r w:rsidR="00816462" w:rsidRPr="00816462">
        <w:rPr>
          <w:rFonts w:ascii="Times New Roman" w:hAnsi="Times New Roman"/>
          <w:color w:val="000000" w:themeColor="text1"/>
          <w:sz w:val="28"/>
        </w:rPr>
        <w:t>ах</w:t>
      </w:r>
      <w:r w:rsidRPr="00816462">
        <w:rPr>
          <w:rFonts w:ascii="Times New Roman" w:hAnsi="Times New Roman"/>
          <w:color w:val="000000" w:themeColor="text1"/>
          <w:sz w:val="28"/>
        </w:rPr>
        <w:t xml:space="preserve"> предоставления </w:t>
      </w:r>
      <w:r w:rsidR="00FC7B80" w:rsidRPr="00816462">
        <w:rPr>
          <w:rFonts w:ascii="Times New Roman" w:hAnsi="Times New Roman"/>
          <w:color w:val="000000" w:themeColor="text1"/>
          <w:sz w:val="28"/>
        </w:rPr>
        <w:t xml:space="preserve"> муниципальн</w:t>
      </w:r>
      <w:r w:rsidR="00816462">
        <w:rPr>
          <w:rFonts w:ascii="Times New Roman" w:hAnsi="Times New Roman"/>
          <w:color w:val="000000" w:themeColor="text1"/>
          <w:sz w:val="28"/>
        </w:rPr>
        <w:t>ой</w:t>
      </w:r>
      <w:r w:rsidR="00FC7B80" w:rsidRPr="00816462">
        <w:rPr>
          <w:rFonts w:ascii="Times New Roman" w:hAnsi="Times New Roman"/>
          <w:color w:val="000000" w:themeColor="text1"/>
          <w:sz w:val="28"/>
        </w:rPr>
        <w:t xml:space="preserve"> </w:t>
      </w:r>
      <w:r w:rsidRPr="00816462">
        <w:rPr>
          <w:rFonts w:ascii="Times New Roman" w:hAnsi="Times New Roman"/>
          <w:color w:val="000000" w:themeColor="text1"/>
          <w:sz w:val="28"/>
        </w:rPr>
        <w:t xml:space="preserve"> услуг</w:t>
      </w:r>
      <w:r w:rsidR="00816462">
        <w:rPr>
          <w:rFonts w:ascii="Times New Roman" w:hAnsi="Times New Roman"/>
          <w:color w:val="000000" w:themeColor="text1"/>
          <w:sz w:val="28"/>
        </w:rPr>
        <w:t>и.</w:t>
      </w:r>
    </w:p>
    <w:p w14:paraId="7B89EE8B"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1.3.4. На официальном сайте</w:t>
      </w:r>
      <w:r w:rsidR="00FC7B80">
        <w:rPr>
          <w:rFonts w:ascii="Times New Roman" w:hAnsi="Times New Roman"/>
          <w:color w:val="000000" w:themeColor="text1"/>
          <w:sz w:val="28"/>
        </w:rPr>
        <w:t xml:space="preserve"> Администрации города Батайска</w:t>
      </w:r>
      <w:r>
        <w:rPr>
          <w:rFonts w:ascii="Times New Roman" w:hAnsi="Times New Roman"/>
          <w:color w:val="000000" w:themeColor="text1"/>
          <w:sz w:val="28"/>
        </w:rPr>
        <w:t>, на информационно-аналитическом Интернет-портале единой сети МФЦ Ростовской области, а также на ЕПГУ размещается следующая информация:</w:t>
      </w:r>
    </w:p>
    <w:p w14:paraId="75913471"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круг заявителей;</w:t>
      </w:r>
    </w:p>
    <w:p w14:paraId="5E95CD42"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исчерпывающий перечень документов, необходимых для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3F040B5"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результаты предоставления </w:t>
      </w:r>
      <w:r w:rsidR="00FC7B80">
        <w:rPr>
          <w:rFonts w:ascii="Times New Roman" w:hAnsi="Times New Roman"/>
          <w:color w:val="000000" w:themeColor="text1"/>
          <w:sz w:val="28"/>
        </w:rPr>
        <w:t xml:space="preserve"> муниципальной </w:t>
      </w:r>
      <w:r>
        <w:rPr>
          <w:rFonts w:ascii="Times New Roman" w:hAnsi="Times New Roman"/>
          <w:color w:val="000000" w:themeColor="text1"/>
          <w:sz w:val="28"/>
        </w:rPr>
        <w:t xml:space="preserve">услуги, порядок выдачи документа, являющегося результатом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p>
    <w:p w14:paraId="22EF3087"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срок предоставления </w:t>
      </w:r>
      <w:r w:rsidR="00FC7B80">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w:t>
      </w:r>
    </w:p>
    <w:p w14:paraId="4D257D8A" w14:textId="77777777" w:rsidR="00BA382F" w:rsidRPr="00816462" w:rsidRDefault="00BA382F" w:rsidP="00BA382F">
      <w:pPr>
        <w:pStyle w:val="ConsPlusNormal"/>
        <w:ind w:firstLine="709"/>
        <w:jc w:val="both"/>
        <w:rPr>
          <w:rFonts w:ascii="Times New Roman" w:hAnsi="Times New Roman"/>
          <w:color w:val="000000" w:themeColor="text1"/>
          <w:sz w:val="28"/>
        </w:rPr>
      </w:pPr>
      <w:r w:rsidRPr="00816462">
        <w:rPr>
          <w:rFonts w:ascii="Times New Roman" w:hAnsi="Times New Roman"/>
          <w:color w:val="000000" w:themeColor="text1"/>
          <w:sz w:val="28"/>
        </w:rPr>
        <w:t xml:space="preserve">порядок, размер и основания взимания государственной пошлины или иной платы, взимаемой за предоставление </w:t>
      </w:r>
      <w:r w:rsidR="00FC7B80" w:rsidRPr="00816462">
        <w:rPr>
          <w:rFonts w:ascii="Times New Roman" w:hAnsi="Times New Roman"/>
          <w:color w:val="000000" w:themeColor="text1"/>
          <w:sz w:val="28"/>
        </w:rPr>
        <w:t>муниципальной</w:t>
      </w:r>
      <w:r w:rsidRPr="00816462">
        <w:rPr>
          <w:rFonts w:ascii="Times New Roman" w:hAnsi="Times New Roman"/>
          <w:color w:val="000000" w:themeColor="text1"/>
          <w:sz w:val="28"/>
        </w:rPr>
        <w:t xml:space="preserve"> услуги;</w:t>
      </w:r>
    </w:p>
    <w:p w14:paraId="324DF073"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исчерпывающий </w:t>
      </w:r>
      <w:r w:rsidR="008C5E97">
        <w:rPr>
          <w:rFonts w:ascii="Times New Roman" w:hAnsi="Times New Roman"/>
          <w:color w:val="000000" w:themeColor="text1"/>
          <w:sz w:val="28"/>
        </w:rPr>
        <w:t xml:space="preserve"> </w:t>
      </w:r>
      <w:r>
        <w:rPr>
          <w:rFonts w:ascii="Times New Roman" w:hAnsi="Times New Roman"/>
          <w:color w:val="000000" w:themeColor="text1"/>
          <w:sz w:val="28"/>
        </w:rPr>
        <w:t>перечень оснований для приостановления или отказа в предоставлении</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14:paraId="730E3308" w14:textId="77777777" w:rsidR="00BA382F" w:rsidRDefault="00BA382F" w:rsidP="00BA382F">
      <w:pPr>
        <w:pStyle w:val="ConsPlusNormal"/>
        <w:ind w:firstLine="709"/>
        <w:jc w:val="both"/>
        <w:rPr>
          <w:rFonts w:ascii="Times New Roman" w:hAnsi="Times New Roman"/>
          <w:color w:val="000000" w:themeColor="text1"/>
          <w:sz w:val="28"/>
        </w:rPr>
      </w:pPr>
      <w:r w:rsidRPr="00816462">
        <w:rPr>
          <w:rFonts w:ascii="Times New Roman" w:hAnsi="Times New Roman"/>
          <w:color w:val="000000" w:themeColor="text1"/>
          <w:sz w:val="28"/>
        </w:rPr>
        <w:t>формы заявлений (уведомлений, сообщений),</w:t>
      </w:r>
      <w:r>
        <w:rPr>
          <w:rFonts w:ascii="Times New Roman" w:hAnsi="Times New Roman"/>
          <w:color w:val="000000" w:themeColor="text1"/>
          <w:sz w:val="28"/>
        </w:rPr>
        <w:t xml:space="preserve"> используемые при предоставлении </w:t>
      </w:r>
      <w:r w:rsidR="002B018D">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14:paraId="02C8B026"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Текст административного регламента размещается на официальном  сайте</w:t>
      </w:r>
      <w:r w:rsidR="0084662B">
        <w:rPr>
          <w:rFonts w:ascii="Times New Roman" w:hAnsi="Times New Roman"/>
          <w:color w:val="000000" w:themeColor="text1"/>
          <w:sz w:val="28"/>
        </w:rPr>
        <w:t xml:space="preserve"> Администрации города Батайска</w:t>
      </w:r>
      <w:r>
        <w:rPr>
          <w:rFonts w:ascii="Times New Roman" w:hAnsi="Times New Roman"/>
          <w:color w:val="000000" w:themeColor="text1"/>
          <w:sz w:val="28"/>
        </w:rPr>
        <w:t>.</w:t>
      </w:r>
    </w:p>
    <w:p w14:paraId="681A4731"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1.3.5.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w:t>
      </w:r>
      <w:r w:rsidR="0084662B">
        <w:rPr>
          <w:rFonts w:ascii="Times New Roman" w:hAnsi="Times New Roman"/>
          <w:color w:val="000000" w:themeColor="text1"/>
          <w:sz w:val="28"/>
        </w:rPr>
        <w:t xml:space="preserve"> муниципальных </w:t>
      </w:r>
      <w:r>
        <w:rPr>
          <w:rFonts w:ascii="Times New Roman" w:hAnsi="Times New Roman"/>
          <w:color w:val="000000" w:themeColor="text1"/>
          <w:sz w:val="28"/>
        </w:rPr>
        <w:t xml:space="preserve">услуг и услуг, которые являются необходимыми и обязательными для предоставления </w:t>
      </w:r>
      <w:r w:rsidR="0084662B">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r w:rsidRPr="00816462">
        <w:rPr>
          <w:rFonts w:ascii="Times New Roman" w:hAnsi="Times New Roman"/>
          <w:color w:val="000000" w:themeColor="text1"/>
          <w:sz w:val="28"/>
        </w:rPr>
        <w:t>, и в МФЦ.</w:t>
      </w:r>
    </w:p>
    <w:p w14:paraId="532A1525"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Справочная информация о местонахождении и графике работы, справочных телефонах</w:t>
      </w:r>
      <w:r w:rsidR="0084662B">
        <w:rPr>
          <w:rFonts w:ascii="Times New Roman" w:hAnsi="Times New Roman"/>
          <w:color w:val="000000" w:themeColor="text1"/>
          <w:sz w:val="28"/>
        </w:rPr>
        <w:t xml:space="preserve"> Управления по архитектуре и градостроительству города Батайска</w:t>
      </w:r>
      <w:r>
        <w:rPr>
          <w:rFonts w:ascii="Times New Roman" w:hAnsi="Times New Roman"/>
          <w:color w:val="000000" w:themeColor="text1"/>
          <w:sz w:val="28"/>
        </w:rPr>
        <w:t>, МФЦ, а также адресах официальных сайтов, электронной почты</w:t>
      </w:r>
      <w:r w:rsidR="0084662B" w:rsidRPr="0084662B">
        <w:rPr>
          <w:rFonts w:ascii="Times New Roman" w:hAnsi="Times New Roman"/>
          <w:color w:val="000000" w:themeColor="text1"/>
          <w:sz w:val="28"/>
        </w:rPr>
        <w:t xml:space="preserve"> </w:t>
      </w:r>
      <w:r w:rsidR="0084662B">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xml:space="preserve"> в информационно-телекоммуникационной сети «Интернет», МФЦ размещается:</w:t>
      </w:r>
    </w:p>
    <w:p w14:paraId="1079FDF7"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 официальном </w:t>
      </w:r>
      <w:proofErr w:type="gramStart"/>
      <w:r>
        <w:rPr>
          <w:rFonts w:ascii="Times New Roman" w:hAnsi="Times New Roman"/>
          <w:color w:val="000000" w:themeColor="text1"/>
          <w:sz w:val="28"/>
        </w:rPr>
        <w:t xml:space="preserve">сайте </w:t>
      </w:r>
      <w:r w:rsidR="0084662B">
        <w:rPr>
          <w:rFonts w:ascii="Times New Roman" w:hAnsi="Times New Roman"/>
          <w:color w:val="000000" w:themeColor="text1"/>
          <w:sz w:val="28"/>
        </w:rPr>
        <w:t xml:space="preserve"> Администрации</w:t>
      </w:r>
      <w:proofErr w:type="gramEnd"/>
      <w:r w:rsidR="0084662B">
        <w:rPr>
          <w:rFonts w:ascii="Times New Roman" w:hAnsi="Times New Roman"/>
          <w:color w:val="000000" w:themeColor="text1"/>
          <w:sz w:val="28"/>
        </w:rPr>
        <w:t xml:space="preserve"> города Батайска </w:t>
      </w:r>
      <w:r>
        <w:rPr>
          <w:rFonts w:ascii="Times New Roman" w:hAnsi="Times New Roman"/>
          <w:color w:val="000000" w:themeColor="text1"/>
          <w:sz w:val="28"/>
        </w:rPr>
        <w:t>в информационно-телекоммуникационной сети «Интернет»:</w:t>
      </w:r>
      <w:r w:rsidR="0084662B" w:rsidRPr="0084662B">
        <w:t xml:space="preserve"> </w:t>
      </w:r>
      <w:r w:rsidR="0084662B" w:rsidRPr="0084662B">
        <w:rPr>
          <w:rFonts w:ascii="Times New Roman" w:hAnsi="Times New Roman"/>
          <w:color w:val="000000" w:themeColor="text1"/>
          <w:sz w:val="28"/>
        </w:rPr>
        <w:t>https://батайск-официальный.рф/ad_reg/</w:t>
      </w:r>
      <w:r>
        <w:rPr>
          <w:rFonts w:ascii="Times New Roman" w:hAnsi="Times New Roman"/>
          <w:color w:val="000000" w:themeColor="text1"/>
          <w:sz w:val="28"/>
        </w:rPr>
        <w:t>административные регламенты;</w:t>
      </w:r>
    </w:p>
    <w:p w14:paraId="3310B82F"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на официальном сайте МФЦ www.mfc61.ru;</w:t>
      </w:r>
    </w:p>
    <w:p w14:paraId="2376B98B"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 стендах и (или) иных источниках информирования в местах предоставления </w:t>
      </w:r>
      <w:r w:rsidR="0084662B">
        <w:rPr>
          <w:rFonts w:ascii="Times New Roman" w:hAnsi="Times New Roman"/>
          <w:color w:val="000000" w:themeColor="text1"/>
          <w:sz w:val="28"/>
        </w:rPr>
        <w:t xml:space="preserve"> муниципальных </w:t>
      </w:r>
      <w:r>
        <w:rPr>
          <w:rFonts w:ascii="Times New Roman" w:hAnsi="Times New Roman"/>
          <w:color w:val="000000" w:themeColor="text1"/>
          <w:sz w:val="28"/>
        </w:rPr>
        <w:t>услуг.</w:t>
      </w:r>
    </w:p>
    <w:p w14:paraId="1CB8D480"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w:t>
      </w:r>
      <w:r>
        <w:rPr>
          <w:rFonts w:ascii="Times New Roman" w:hAnsi="Times New Roman"/>
          <w:color w:val="000000" w:themeColor="text1"/>
          <w:sz w:val="28"/>
        </w:rPr>
        <w:lastRenderedPageBreak/>
        <w:t>организации деятельности многофункциональных центров предоставления государственных и муниципальных услуг».</w:t>
      </w:r>
    </w:p>
    <w:p w14:paraId="79BD0584"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Телефон-автоинформатор не предусмотрен.</w:t>
      </w:r>
    </w:p>
    <w:p w14:paraId="6389A30B" w14:textId="77777777" w:rsidR="008A6CE1" w:rsidRDefault="008A6CE1" w:rsidP="00BA382F">
      <w:pPr>
        <w:tabs>
          <w:tab w:val="left" w:pos="709"/>
          <w:tab w:val="left" w:pos="3690"/>
        </w:tabs>
        <w:spacing w:line="240" w:lineRule="auto"/>
        <w:ind w:firstLine="708"/>
        <w:jc w:val="both"/>
        <w:rPr>
          <w:rFonts w:ascii="Times New Roman" w:hAnsi="Times New Roman" w:cs="Times New Roman"/>
          <w:sz w:val="28"/>
          <w:szCs w:val="28"/>
        </w:rPr>
      </w:pPr>
    </w:p>
    <w:p w14:paraId="3240D435" w14:textId="77777777" w:rsidR="008A6CE1" w:rsidRPr="008A6CE1" w:rsidRDefault="008A6CE1" w:rsidP="008A6CE1">
      <w:pPr>
        <w:spacing w:after="0" w:line="240" w:lineRule="auto"/>
        <w:jc w:val="center"/>
        <w:rPr>
          <w:rFonts w:ascii="Times New Roman" w:hAnsi="Times New Roman"/>
          <w:color w:val="000000" w:themeColor="text1"/>
          <w:sz w:val="28"/>
        </w:rPr>
      </w:pPr>
      <w:r>
        <w:rPr>
          <w:rFonts w:ascii="Times New Roman" w:hAnsi="Times New Roman" w:cs="Times New Roman"/>
          <w:sz w:val="28"/>
          <w:szCs w:val="28"/>
        </w:rPr>
        <w:tab/>
      </w:r>
      <w:r w:rsidRPr="008A6CE1">
        <w:rPr>
          <w:rFonts w:ascii="Times New Roman" w:hAnsi="Times New Roman"/>
          <w:color w:val="000000" w:themeColor="text1"/>
          <w:sz w:val="28"/>
        </w:rPr>
        <w:t xml:space="preserve">2. СТАНДАРТ ПРЕДОСТАВЛЕНИЯ </w:t>
      </w:r>
      <w:r>
        <w:rPr>
          <w:rFonts w:ascii="Times New Roman" w:hAnsi="Times New Roman"/>
          <w:color w:val="000000" w:themeColor="text1"/>
          <w:sz w:val="28"/>
        </w:rPr>
        <w:t>МУНИЦИПАЛЬНОЙ</w:t>
      </w:r>
      <w:r w:rsidRPr="008A6CE1">
        <w:rPr>
          <w:rFonts w:ascii="Times New Roman" w:hAnsi="Times New Roman"/>
          <w:color w:val="000000" w:themeColor="text1"/>
          <w:sz w:val="28"/>
        </w:rPr>
        <w:t xml:space="preserve"> УСЛУГИ</w:t>
      </w:r>
    </w:p>
    <w:p w14:paraId="7C19CEB7" w14:textId="77777777" w:rsidR="008A6CE1" w:rsidRPr="008A6CE1" w:rsidRDefault="008A6CE1" w:rsidP="008A6CE1">
      <w:pPr>
        <w:spacing w:after="0" w:line="240" w:lineRule="auto"/>
        <w:jc w:val="center"/>
        <w:rPr>
          <w:rFonts w:ascii="Times New Roman" w:hAnsi="Times New Roman"/>
          <w:color w:val="000000" w:themeColor="text1"/>
          <w:sz w:val="28"/>
        </w:rPr>
      </w:pPr>
    </w:p>
    <w:p w14:paraId="051C3E0B" w14:textId="77777777" w:rsidR="008A6CE1" w:rsidRPr="008A6CE1" w:rsidRDefault="008A6CE1" w:rsidP="008A6CE1">
      <w:pPr>
        <w:spacing w:after="0" w:line="240" w:lineRule="auto"/>
        <w:jc w:val="center"/>
        <w:rPr>
          <w:rFonts w:ascii="Times New Roman" w:hAnsi="Times New Roman"/>
          <w:color w:val="000000" w:themeColor="text1"/>
          <w:sz w:val="28"/>
        </w:rPr>
      </w:pPr>
      <w:r w:rsidRPr="008A6CE1">
        <w:rPr>
          <w:rFonts w:ascii="Times New Roman" w:hAnsi="Times New Roman"/>
          <w:color w:val="000000" w:themeColor="text1"/>
          <w:sz w:val="28"/>
        </w:rPr>
        <w:t xml:space="preserve">2.1. Наименование </w:t>
      </w:r>
      <w:r>
        <w:rPr>
          <w:rFonts w:ascii="Times New Roman" w:hAnsi="Times New Roman"/>
          <w:color w:val="000000" w:themeColor="text1"/>
          <w:sz w:val="28"/>
        </w:rPr>
        <w:t>муниципальной</w:t>
      </w:r>
      <w:r w:rsidRPr="008A6CE1">
        <w:rPr>
          <w:rFonts w:ascii="Times New Roman" w:hAnsi="Times New Roman"/>
          <w:color w:val="000000" w:themeColor="text1"/>
          <w:sz w:val="28"/>
        </w:rPr>
        <w:t xml:space="preserve"> услуги</w:t>
      </w:r>
    </w:p>
    <w:p w14:paraId="2784CD57" w14:textId="77777777" w:rsidR="008A6CE1" w:rsidRDefault="008A6CE1" w:rsidP="008A6CE1">
      <w:pPr>
        <w:pStyle w:val="ConsPlusNormal"/>
        <w:jc w:val="both"/>
        <w:rPr>
          <w:rFonts w:ascii="Times New Roman" w:hAnsi="Times New Roman"/>
          <w:color w:val="000000" w:themeColor="text1"/>
          <w:sz w:val="28"/>
        </w:rPr>
      </w:pPr>
    </w:p>
    <w:p w14:paraId="2CC655ED" w14:textId="77777777"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2.1.1.  Муниципальная услуга «Подготовка и утверждение документации по планировке территории».</w:t>
      </w:r>
    </w:p>
    <w:p w14:paraId="4FDB3E56" w14:textId="77777777" w:rsidR="008A6CE1" w:rsidRDefault="008A6CE1" w:rsidP="008A6CE1">
      <w:pPr>
        <w:spacing w:after="0" w:line="240" w:lineRule="auto"/>
        <w:jc w:val="center"/>
        <w:rPr>
          <w:rFonts w:ascii="Times New Roman" w:hAnsi="Times New Roman"/>
          <w:b/>
          <w:color w:val="000000" w:themeColor="text1"/>
          <w:sz w:val="28"/>
        </w:rPr>
      </w:pPr>
    </w:p>
    <w:p w14:paraId="28F34FE5" w14:textId="77777777" w:rsidR="008A6CE1" w:rsidRPr="008A6CE1" w:rsidRDefault="008A6CE1" w:rsidP="008A6CE1">
      <w:pPr>
        <w:spacing w:after="0" w:line="240" w:lineRule="auto"/>
        <w:jc w:val="center"/>
        <w:rPr>
          <w:rFonts w:ascii="Times New Roman" w:hAnsi="Times New Roman"/>
          <w:color w:val="000000" w:themeColor="text1"/>
          <w:sz w:val="28"/>
        </w:rPr>
      </w:pPr>
      <w:r w:rsidRPr="008A6CE1">
        <w:rPr>
          <w:rFonts w:ascii="Times New Roman" w:hAnsi="Times New Roman"/>
          <w:color w:val="000000" w:themeColor="text1"/>
          <w:sz w:val="28"/>
        </w:rPr>
        <w:t>2.2. Наименование органа</w:t>
      </w:r>
      <w:r>
        <w:rPr>
          <w:rFonts w:ascii="Times New Roman" w:hAnsi="Times New Roman"/>
          <w:color w:val="000000" w:themeColor="text1"/>
          <w:sz w:val="28"/>
        </w:rPr>
        <w:t xml:space="preserve"> местного самоуправления</w:t>
      </w:r>
      <w:r w:rsidRPr="008A6CE1">
        <w:rPr>
          <w:rFonts w:ascii="Times New Roman" w:hAnsi="Times New Roman"/>
          <w:color w:val="000000" w:themeColor="text1"/>
          <w:sz w:val="28"/>
        </w:rPr>
        <w:t xml:space="preserve">, предоставляющего </w:t>
      </w:r>
      <w:r>
        <w:rPr>
          <w:rFonts w:ascii="Times New Roman" w:hAnsi="Times New Roman"/>
          <w:color w:val="000000" w:themeColor="text1"/>
          <w:sz w:val="28"/>
        </w:rPr>
        <w:t xml:space="preserve">муниципальную </w:t>
      </w:r>
      <w:r w:rsidRPr="008A6CE1">
        <w:rPr>
          <w:rFonts w:ascii="Times New Roman" w:hAnsi="Times New Roman"/>
          <w:color w:val="000000" w:themeColor="text1"/>
          <w:sz w:val="28"/>
        </w:rPr>
        <w:t>услугу</w:t>
      </w:r>
    </w:p>
    <w:p w14:paraId="194CD830" w14:textId="77777777" w:rsidR="008A6CE1" w:rsidRDefault="008A6CE1" w:rsidP="008A6CE1">
      <w:pPr>
        <w:pStyle w:val="ConsPlusNormal"/>
        <w:ind w:firstLine="540"/>
        <w:jc w:val="both"/>
        <w:rPr>
          <w:rFonts w:ascii="Times New Roman" w:hAnsi="Times New Roman"/>
          <w:color w:val="000000" w:themeColor="text1"/>
          <w:sz w:val="28"/>
        </w:rPr>
      </w:pPr>
    </w:p>
    <w:p w14:paraId="340E74AB" w14:textId="77777777"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2.2.1.  Муниципальная услуга предоставляется</w:t>
      </w:r>
      <w:r w:rsidR="00831B70">
        <w:rPr>
          <w:rFonts w:ascii="Times New Roman" w:hAnsi="Times New Roman"/>
          <w:color w:val="000000" w:themeColor="text1"/>
          <w:sz w:val="28"/>
        </w:rPr>
        <w:t xml:space="preserve"> Администрацией города Батайска</w:t>
      </w:r>
      <w:r w:rsidR="00982425">
        <w:rPr>
          <w:rFonts w:ascii="Times New Roman" w:hAnsi="Times New Roman"/>
          <w:color w:val="000000" w:themeColor="text1"/>
          <w:sz w:val="28"/>
        </w:rPr>
        <w:t xml:space="preserve">, в лице </w:t>
      </w:r>
      <w:r w:rsidRPr="00754D8E">
        <w:rPr>
          <w:rFonts w:ascii="Times New Roman" w:hAnsi="Times New Roman" w:cs="Times New Roman"/>
          <w:sz w:val="28"/>
          <w:szCs w:val="28"/>
        </w:rPr>
        <w:t xml:space="preserve"> </w:t>
      </w:r>
      <w:r>
        <w:rPr>
          <w:rFonts w:ascii="Times New Roman" w:hAnsi="Times New Roman" w:cs="Times New Roman"/>
          <w:sz w:val="28"/>
          <w:szCs w:val="28"/>
        </w:rPr>
        <w:t>Управления по архитектуре и градостроительству города Батайска</w:t>
      </w:r>
      <w:r w:rsidR="00EA445C">
        <w:rPr>
          <w:rFonts w:ascii="Times New Roman" w:hAnsi="Times New Roman" w:cs="Times New Roman"/>
          <w:sz w:val="28"/>
          <w:szCs w:val="28"/>
        </w:rPr>
        <w:t>.</w:t>
      </w:r>
      <w:r w:rsidR="00831B70">
        <w:rPr>
          <w:rFonts w:ascii="Times New Roman" w:hAnsi="Times New Roman" w:cs="Times New Roman"/>
          <w:sz w:val="28"/>
          <w:szCs w:val="28"/>
        </w:rPr>
        <w:t xml:space="preserve"> </w:t>
      </w:r>
    </w:p>
    <w:p w14:paraId="299E85AF" w14:textId="77777777"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 xml:space="preserve">2.2.2.  МФЦ участвует в предоставлении муниципальной услуги в части информирования и консультирования заявителей по вопросам ее предоставления, приема заявления и необходимых документов, а также выдачи результата предоставления </w:t>
      </w:r>
      <w:r w:rsidR="00971463">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p>
    <w:p w14:paraId="417B61F1" w14:textId="77777777"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 xml:space="preserve">В предоставлении </w:t>
      </w:r>
      <w:r w:rsidR="00971463">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участвуют и представляют сведения (информацию) в рамках межведомственного информационного </w:t>
      </w:r>
      <w:r w:rsidRPr="00890514">
        <w:rPr>
          <w:rFonts w:ascii="Times New Roman" w:hAnsi="Times New Roman" w:cs="Times New Roman"/>
          <w:color w:val="000000" w:themeColor="text1"/>
          <w:sz w:val="28"/>
        </w:rPr>
        <w:t>взаимодействия:</w:t>
      </w:r>
    </w:p>
    <w:p w14:paraId="35692C73" w14:textId="77777777" w:rsidR="00971463" w:rsidRDefault="008A6CE1" w:rsidP="00971463">
      <w:pPr>
        <w:pStyle w:val="ConsPlusNormal"/>
        <w:ind w:firstLine="709"/>
        <w:jc w:val="both"/>
        <w:rPr>
          <w:rFonts w:ascii="Times New Roman" w:hAnsi="Times New Roman"/>
          <w:color w:val="000000" w:themeColor="text1"/>
          <w:sz w:val="28"/>
        </w:rPr>
      </w:pPr>
      <w:r w:rsidRPr="00971463">
        <w:rPr>
          <w:rFonts w:ascii="Times New Roman" w:hAnsi="Times New Roman" w:cs="Times New Roman"/>
          <w:color w:val="000000" w:themeColor="text1"/>
          <w:sz w:val="28"/>
        </w:rPr>
        <w:t>орган регистрации прав</w:t>
      </w:r>
      <w:r w:rsidR="00971463">
        <w:rPr>
          <w:rFonts w:ascii="Times New Roman" w:hAnsi="Times New Roman" w:cs="Times New Roman"/>
          <w:color w:val="000000" w:themeColor="text1"/>
          <w:sz w:val="28"/>
        </w:rPr>
        <w:t xml:space="preserve"> - </w:t>
      </w:r>
      <w:r w:rsidR="00971463" w:rsidRPr="00971463">
        <w:rPr>
          <w:rFonts w:ascii="Times New Roman" w:hAnsi="Times New Roman"/>
          <w:color w:val="000000" w:themeColor="text1"/>
          <w:sz w:val="28"/>
          <w:highlight w:val="white"/>
        </w:rPr>
        <w:t xml:space="preserve"> </w:t>
      </w:r>
      <w:r w:rsidR="00971463">
        <w:rPr>
          <w:rFonts w:ascii="Times New Roman" w:hAnsi="Times New Roman"/>
          <w:color w:val="000000" w:themeColor="text1"/>
          <w:sz w:val="28"/>
          <w:highlight w:val="white"/>
        </w:rPr>
        <w:t>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статье 3 Федерального закона от 13.07.2015 № 218-ФЗ «О государственной регистрации недвижимости»;</w:t>
      </w:r>
    </w:p>
    <w:p w14:paraId="1EDAFFB6" w14:textId="77777777" w:rsidR="008A6CE1" w:rsidRPr="006E3019" w:rsidRDefault="008A6CE1" w:rsidP="008A6CE1">
      <w:pPr>
        <w:pStyle w:val="ConsPlusNormal"/>
        <w:ind w:firstLine="708"/>
        <w:jc w:val="both"/>
        <w:rPr>
          <w:rFonts w:ascii="Times New Roman" w:hAnsi="Times New Roman" w:cs="Times New Roman"/>
          <w:sz w:val="28"/>
        </w:rPr>
      </w:pPr>
      <w:r w:rsidRPr="006E3019">
        <w:rPr>
          <w:rFonts w:ascii="Times New Roman" w:hAnsi="Times New Roman" w:cs="Times New Roman"/>
          <w:sz w:val="28"/>
        </w:rPr>
        <w:t>ФНС России</w:t>
      </w:r>
      <w:r w:rsidR="00890514" w:rsidRPr="006E3019">
        <w:rPr>
          <w:rFonts w:ascii="Times New Roman" w:hAnsi="Times New Roman" w:cs="Times New Roman"/>
          <w:sz w:val="28"/>
        </w:rPr>
        <w:t xml:space="preserve"> </w:t>
      </w:r>
      <w:r w:rsidR="00971463" w:rsidRPr="006E3019">
        <w:rPr>
          <w:rFonts w:ascii="Times New Roman" w:hAnsi="Times New Roman" w:cs="Times New Roman"/>
          <w:sz w:val="28"/>
        </w:rPr>
        <w:t>-</w:t>
      </w:r>
      <w:r w:rsidR="00971463" w:rsidRPr="006E3019">
        <w:rPr>
          <w:rFonts w:ascii="Times New Roman" w:hAnsi="Times New Roman"/>
          <w:sz w:val="28"/>
          <w:highlight w:val="white"/>
        </w:rPr>
        <w:t xml:space="preserve"> Федеральная налоговая служба Российской Федерации</w:t>
      </w:r>
      <w:r w:rsidR="00971463" w:rsidRPr="006E3019">
        <w:rPr>
          <w:rFonts w:ascii="Times New Roman" w:hAnsi="Times New Roman"/>
          <w:sz w:val="28"/>
        </w:rPr>
        <w:t>;</w:t>
      </w:r>
    </w:p>
    <w:p w14:paraId="5290AAFA" w14:textId="77777777" w:rsidR="00971463" w:rsidRPr="006E3019" w:rsidRDefault="008A6CE1" w:rsidP="00971463">
      <w:pPr>
        <w:pStyle w:val="ConsPlusNormal"/>
        <w:ind w:firstLine="709"/>
        <w:jc w:val="both"/>
        <w:rPr>
          <w:rFonts w:ascii="Times New Roman" w:hAnsi="Times New Roman"/>
          <w:sz w:val="28"/>
          <w:highlight w:val="white"/>
        </w:rPr>
      </w:pPr>
      <w:r w:rsidRPr="006E3019">
        <w:rPr>
          <w:rFonts w:ascii="Times New Roman" w:hAnsi="Times New Roman" w:cs="Times New Roman"/>
          <w:sz w:val="28"/>
        </w:rPr>
        <w:t>СФР</w:t>
      </w:r>
      <w:r w:rsidR="00971463" w:rsidRPr="006E3019">
        <w:rPr>
          <w:rFonts w:ascii="Times New Roman" w:hAnsi="Times New Roman" w:cs="Times New Roman"/>
          <w:sz w:val="28"/>
        </w:rPr>
        <w:t xml:space="preserve"> - </w:t>
      </w:r>
      <w:r w:rsidR="00971463" w:rsidRPr="006E3019">
        <w:rPr>
          <w:rFonts w:ascii="Times New Roman" w:hAnsi="Times New Roman"/>
          <w:sz w:val="28"/>
          <w:highlight w:val="white"/>
        </w:rPr>
        <w:t>Фонд пенсионного и социального с</w:t>
      </w:r>
      <w:r w:rsidR="006E3019">
        <w:rPr>
          <w:rFonts w:ascii="Times New Roman" w:hAnsi="Times New Roman"/>
          <w:sz w:val="28"/>
          <w:highlight w:val="white"/>
        </w:rPr>
        <w:t>трахования Российской Федерации.</w:t>
      </w:r>
    </w:p>
    <w:p w14:paraId="12FC2C10" w14:textId="77777777" w:rsidR="008A6CE1" w:rsidRPr="00816462" w:rsidRDefault="004E7EC9" w:rsidP="008A6CE1">
      <w:pPr>
        <w:pStyle w:val="ConsPlusNormal"/>
        <w:ind w:firstLine="540"/>
        <w:jc w:val="both"/>
        <w:rPr>
          <w:rFonts w:ascii="Times New Roman" w:hAnsi="Times New Roman"/>
          <w:color w:val="000000" w:themeColor="text1"/>
          <w:sz w:val="28"/>
        </w:rPr>
      </w:pPr>
      <w:r w:rsidRPr="007339AA">
        <w:rPr>
          <w:rFonts w:ascii="Times New Roman" w:hAnsi="Times New Roman" w:cs="Times New Roman"/>
          <w:w w:val="105"/>
          <w:sz w:val="28"/>
          <w:szCs w:val="28"/>
        </w:rPr>
        <w:t>При</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предоставлении</w:t>
      </w:r>
      <w:r w:rsidRPr="007339AA">
        <w:rPr>
          <w:rFonts w:ascii="Times New Roman" w:hAnsi="Times New Roman" w:cs="Times New Roman"/>
          <w:spacing w:val="1"/>
          <w:w w:val="105"/>
          <w:sz w:val="28"/>
          <w:szCs w:val="28"/>
        </w:rPr>
        <w:t xml:space="preserve"> </w:t>
      </w:r>
      <w:r>
        <w:rPr>
          <w:rFonts w:ascii="Times New Roman" w:hAnsi="Times New Roman" w:cs="Times New Roman"/>
          <w:spacing w:val="1"/>
          <w:w w:val="105"/>
          <w:sz w:val="28"/>
          <w:szCs w:val="28"/>
        </w:rPr>
        <w:t xml:space="preserve">муниципальной услуги </w:t>
      </w:r>
      <w:r w:rsidRPr="007339AA">
        <w:rPr>
          <w:rFonts w:ascii="Times New Roman" w:hAnsi="Times New Roman" w:cs="Times New Roman"/>
          <w:w w:val="105"/>
          <w:sz w:val="28"/>
          <w:szCs w:val="28"/>
        </w:rPr>
        <w:t>запрещается</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требовать</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от</w:t>
      </w:r>
      <w:r w:rsidRPr="007339AA">
        <w:rPr>
          <w:rFonts w:ascii="Times New Roman" w:hAnsi="Times New Roman" w:cs="Times New Roman"/>
          <w:spacing w:val="1"/>
          <w:w w:val="105"/>
          <w:sz w:val="28"/>
          <w:szCs w:val="28"/>
        </w:rPr>
        <w:t xml:space="preserve"> </w:t>
      </w:r>
      <w:r w:rsidR="00AE417B">
        <w:rPr>
          <w:rFonts w:ascii="Times New Roman" w:hAnsi="Times New Roman" w:cs="Times New Roman"/>
          <w:spacing w:val="1"/>
          <w:w w:val="105"/>
          <w:sz w:val="28"/>
          <w:szCs w:val="28"/>
        </w:rPr>
        <w:t>з</w:t>
      </w:r>
      <w:r w:rsidRPr="007339AA">
        <w:rPr>
          <w:rFonts w:ascii="Times New Roman" w:hAnsi="Times New Roman" w:cs="Times New Roman"/>
          <w:w w:val="105"/>
          <w:sz w:val="28"/>
          <w:szCs w:val="28"/>
        </w:rPr>
        <w:t>аявителя</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осуществления</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действий,</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в</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том</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числе</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согласований,</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необходимых</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для</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получения</w:t>
      </w:r>
      <w:r w:rsidRPr="007339AA">
        <w:rPr>
          <w:rFonts w:ascii="Times New Roman" w:hAnsi="Times New Roman" w:cs="Times New Roman"/>
          <w:spacing w:val="1"/>
          <w:w w:val="105"/>
          <w:sz w:val="28"/>
          <w:szCs w:val="28"/>
        </w:rPr>
        <w:t xml:space="preserve"> </w:t>
      </w:r>
      <w:r>
        <w:rPr>
          <w:rFonts w:ascii="Times New Roman" w:hAnsi="Times New Roman" w:cs="Times New Roman"/>
          <w:spacing w:val="1"/>
          <w:w w:val="105"/>
          <w:sz w:val="28"/>
          <w:szCs w:val="28"/>
        </w:rPr>
        <w:t xml:space="preserve"> муниципальной у</w:t>
      </w:r>
      <w:r w:rsidRPr="007339AA">
        <w:rPr>
          <w:rFonts w:ascii="Times New Roman" w:hAnsi="Times New Roman" w:cs="Times New Roman"/>
          <w:w w:val="105"/>
          <w:sz w:val="28"/>
          <w:szCs w:val="28"/>
        </w:rPr>
        <w:t>слуги</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и</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связанных</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с</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обращением</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в</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иные</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государственные</w:t>
      </w:r>
      <w:r w:rsidRPr="007339AA">
        <w:rPr>
          <w:rFonts w:ascii="Times New Roman" w:hAnsi="Times New Roman" w:cs="Times New Roman"/>
          <w:spacing w:val="3"/>
          <w:w w:val="105"/>
          <w:sz w:val="28"/>
          <w:szCs w:val="28"/>
        </w:rPr>
        <w:t xml:space="preserve"> </w:t>
      </w:r>
      <w:r w:rsidRPr="007339AA">
        <w:rPr>
          <w:rFonts w:ascii="Times New Roman" w:hAnsi="Times New Roman" w:cs="Times New Roman"/>
          <w:w w:val="105"/>
          <w:sz w:val="28"/>
          <w:szCs w:val="28"/>
        </w:rPr>
        <w:t>органы</w:t>
      </w:r>
      <w:r w:rsidRPr="007339AA">
        <w:rPr>
          <w:rFonts w:ascii="Times New Roman" w:hAnsi="Times New Roman" w:cs="Times New Roman"/>
          <w:spacing w:val="10"/>
          <w:w w:val="105"/>
          <w:sz w:val="28"/>
          <w:szCs w:val="28"/>
        </w:rPr>
        <w:t xml:space="preserve"> </w:t>
      </w:r>
      <w:r w:rsidRPr="007339AA">
        <w:rPr>
          <w:rFonts w:ascii="Times New Roman" w:hAnsi="Times New Roman" w:cs="Times New Roman"/>
          <w:w w:val="105"/>
          <w:sz w:val="28"/>
          <w:szCs w:val="28"/>
        </w:rPr>
        <w:t>и</w:t>
      </w:r>
      <w:r w:rsidRPr="007339AA">
        <w:rPr>
          <w:rFonts w:ascii="Times New Roman" w:hAnsi="Times New Roman" w:cs="Times New Roman"/>
          <w:spacing w:val="3"/>
          <w:w w:val="105"/>
          <w:sz w:val="28"/>
          <w:szCs w:val="28"/>
        </w:rPr>
        <w:t xml:space="preserve"> </w:t>
      </w:r>
      <w:r w:rsidRPr="007339AA">
        <w:rPr>
          <w:rFonts w:ascii="Times New Roman" w:hAnsi="Times New Roman" w:cs="Times New Roman"/>
          <w:w w:val="105"/>
          <w:sz w:val="28"/>
          <w:szCs w:val="28"/>
        </w:rPr>
        <w:t>организации,</w:t>
      </w:r>
      <w:r w:rsidRPr="007339AA">
        <w:rPr>
          <w:rFonts w:ascii="Times New Roman" w:hAnsi="Times New Roman" w:cs="Times New Roman"/>
          <w:spacing w:val="27"/>
          <w:w w:val="105"/>
          <w:sz w:val="28"/>
          <w:szCs w:val="28"/>
        </w:rPr>
        <w:t xml:space="preserve"> </w:t>
      </w:r>
      <w:r w:rsidRPr="00816462">
        <w:rPr>
          <w:rFonts w:ascii="Times New Roman" w:hAnsi="Times New Roman" w:cs="Times New Roman"/>
          <w:color w:val="000000" w:themeColor="text1"/>
          <w:w w:val="105"/>
          <w:sz w:val="28"/>
          <w:szCs w:val="28"/>
        </w:rPr>
        <w:t>за</w:t>
      </w:r>
      <w:r w:rsidRPr="00816462">
        <w:rPr>
          <w:rFonts w:ascii="Times New Roman" w:hAnsi="Times New Roman" w:cs="Times New Roman"/>
          <w:color w:val="000000" w:themeColor="text1"/>
          <w:spacing w:val="14"/>
          <w:w w:val="105"/>
          <w:sz w:val="28"/>
          <w:szCs w:val="28"/>
        </w:rPr>
        <w:t xml:space="preserve"> </w:t>
      </w:r>
      <w:r w:rsidRPr="00816462">
        <w:rPr>
          <w:rFonts w:ascii="Times New Roman" w:hAnsi="Times New Roman" w:cs="Times New Roman"/>
          <w:color w:val="000000" w:themeColor="text1"/>
          <w:w w:val="105"/>
          <w:sz w:val="28"/>
          <w:szCs w:val="28"/>
        </w:rPr>
        <w:t>исключением</w:t>
      </w:r>
      <w:r w:rsidRPr="00816462">
        <w:rPr>
          <w:rFonts w:ascii="Times New Roman" w:hAnsi="Times New Roman" w:cs="Times New Roman"/>
          <w:color w:val="000000" w:themeColor="text1"/>
          <w:spacing w:val="27"/>
          <w:w w:val="105"/>
          <w:sz w:val="28"/>
          <w:szCs w:val="28"/>
        </w:rPr>
        <w:t xml:space="preserve"> </w:t>
      </w:r>
      <w:r w:rsidRPr="00816462">
        <w:rPr>
          <w:rFonts w:ascii="Times New Roman" w:hAnsi="Times New Roman" w:cs="Times New Roman"/>
          <w:color w:val="000000" w:themeColor="text1"/>
          <w:w w:val="105"/>
          <w:sz w:val="28"/>
          <w:szCs w:val="28"/>
        </w:rPr>
        <w:t>получения</w:t>
      </w:r>
      <w:r w:rsidRPr="00816462">
        <w:rPr>
          <w:rFonts w:ascii="Times New Roman" w:hAnsi="Times New Roman" w:cs="Times New Roman"/>
          <w:color w:val="000000" w:themeColor="text1"/>
          <w:spacing w:val="22"/>
          <w:w w:val="105"/>
          <w:sz w:val="28"/>
          <w:szCs w:val="28"/>
        </w:rPr>
        <w:t xml:space="preserve"> </w:t>
      </w:r>
      <w:r w:rsidRPr="00816462">
        <w:rPr>
          <w:rFonts w:ascii="Times New Roman" w:hAnsi="Times New Roman" w:cs="Times New Roman"/>
          <w:color w:val="000000" w:themeColor="text1"/>
          <w:w w:val="105"/>
          <w:sz w:val="28"/>
          <w:szCs w:val="28"/>
        </w:rPr>
        <w:t>услуг, включенных в перечень услуг, которые являются необходимыми и обязательными</w:t>
      </w:r>
      <w:r w:rsidRPr="00816462">
        <w:rPr>
          <w:rFonts w:ascii="Times New Roman" w:hAnsi="Times New Roman" w:cs="Times New Roman"/>
          <w:color w:val="000000" w:themeColor="text1"/>
          <w:spacing w:val="1"/>
          <w:w w:val="105"/>
          <w:sz w:val="28"/>
          <w:szCs w:val="28"/>
        </w:rPr>
        <w:t xml:space="preserve"> </w:t>
      </w:r>
      <w:r w:rsidRPr="00816462">
        <w:rPr>
          <w:rFonts w:ascii="Times New Roman" w:hAnsi="Times New Roman" w:cs="Times New Roman"/>
          <w:color w:val="000000" w:themeColor="text1"/>
          <w:w w:val="105"/>
          <w:sz w:val="28"/>
          <w:szCs w:val="28"/>
        </w:rPr>
        <w:t>для</w:t>
      </w:r>
      <w:r w:rsidRPr="00816462">
        <w:rPr>
          <w:rFonts w:ascii="Times New Roman" w:hAnsi="Times New Roman" w:cs="Times New Roman"/>
          <w:color w:val="000000" w:themeColor="text1"/>
          <w:spacing w:val="3"/>
          <w:w w:val="105"/>
          <w:sz w:val="28"/>
          <w:szCs w:val="28"/>
        </w:rPr>
        <w:t xml:space="preserve"> </w:t>
      </w:r>
      <w:r w:rsidRPr="00816462">
        <w:rPr>
          <w:rFonts w:ascii="Times New Roman" w:hAnsi="Times New Roman" w:cs="Times New Roman"/>
          <w:color w:val="000000" w:themeColor="text1"/>
          <w:w w:val="105"/>
          <w:sz w:val="28"/>
          <w:szCs w:val="28"/>
        </w:rPr>
        <w:t>предоставления</w:t>
      </w:r>
      <w:r w:rsidRPr="00816462">
        <w:rPr>
          <w:rFonts w:ascii="Times New Roman" w:hAnsi="Times New Roman" w:cs="Times New Roman"/>
          <w:color w:val="000000" w:themeColor="text1"/>
          <w:spacing w:val="-4"/>
          <w:w w:val="105"/>
          <w:sz w:val="28"/>
          <w:szCs w:val="28"/>
        </w:rPr>
        <w:t xml:space="preserve">  муниципальной услуги</w:t>
      </w:r>
      <w:r w:rsidRPr="00816462">
        <w:rPr>
          <w:rFonts w:ascii="Times New Roman" w:hAnsi="Times New Roman" w:cs="Times New Roman"/>
          <w:color w:val="000000" w:themeColor="text1"/>
          <w:w w:val="105"/>
          <w:sz w:val="28"/>
          <w:szCs w:val="28"/>
        </w:rPr>
        <w:t>.</w:t>
      </w:r>
    </w:p>
    <w:p w14:paraId="6F332339" w14:textId="77777777" w:rsidR="00890514" w:rsidRDefault="00890514" w:rsidP="008A6CE1">
      <w:pPr>
        <w:pStyle w:val="af9"/>
        <w:rPr>
          <w:rFonts w:ascii="Times New Roman" w:hAnsi="Times New Roman"/>
          <w:b w:val="0"/>
          <w:color w:val="000000" w:themeColor="text1"/>
        </w:rPr>
      </w:pPr>
    </w:p>
    <w:p w14:paraId="17DB3181" w14:textId="77777777" w:rsidR="008A6CE1" w:rsidRDefault="008A6CE1" w:rsidP="008A6CE1">
      <w:pPr>
        <w:pStyle w:val="af9"/>
        <w:rPr>
          <w:rFonts w:ascii="Times New Roman" w:hAnsi="Times New Roman"/>
          <w:b w:val="0"/>
          <w:color w:val="000000" w:themeColor="text1"/>
        </w:rPr>
      </w:pPr>
      <w:r w:rsidRPr="00971463">
        <w:rPr>
          <w:rFonts w:ascii="Times New Roman" w:hAnsi="Times New Roman"/>
          <w:b w:val="0"/>
          <w:color w:val="000000" w:themeColor="text1"/>
        </w:rPr>
        <w:t xml:space="preserve">2.3. Описание результата предоставления </w:t>
      </w:r>
      <w:r w:rsidR="00971463">
        <w:rPr>
          <w:rFonts w:ascii="Times New Roman" w:hAnsi="Times New Roman"/>
          <w:b w:val="0"/>
          <w:color w:val="000000" w:themeColor="text1"/>
        </w:rPr>
        <w:t xml:space="preserve">муниципальной </w:t>
      </w:r>
      <w:r w:rsidRPr="00971463">
        <w:rPr>
          <w:rFonts w:ascii="Times New Roman" w:hAnsi="Times New Roman"/>
          <w:b w:val="0"/>
          <w:color w:val="000000" w:themeColor="text1"/>
        </w:rPr>
        <w:t xml:space="preserve"> услуги</w:t>
      </w:r>
    </w:p>
    <w:p w14:paraId="4F06D5A3"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 xml:space="preserve">2.3.1.  Результатом предоставления </w:t>
      </w:r>
      <w:r w:rsidR="00971463">
        <w:rPr>
          <w:rFonts w:ascii="Times New Roman" w:hAnsi="Times New Roman"/>
          <w:color w:val="000000" w:themeColor="text1"/>
        </w:rPr>
        <w:t>муниципальной</w:t>
      </w:r>
      <w:r>
        <w:rPr>
          <w:rFonts w:ascii="Times New Roman" w:hAnsi="Times New Roman"/>
          <w:color w:val="000000" w:themeColor="text1"/>
        </w:rPr>
        <w:t xml:space="preserve"> услуги является:</w:t>
      </w:r>
      <w:r>
        <w:rPr>
          <w:rFonts w:ascii="Times New Roman" w:hAnsi="Times New Roman"/>
          <w:color w:val="000000" w:themeColor="text1"/>
        </w:rPr>
        <w:tab/>
      </w:r>
    </w:p>
    <w:p w14:paraId="543EBBC2"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2.3.1.1. В случае обращения с заявлением о подготовке документации по планировке территории (согласно Приложению № 1 к настоящему административному регламенту):</w:t>
      </w:r>
    </w:p>
    <w:p w14:paraId="05B5F0C0"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lastRenderedPageBreak/>
        <w:t xml:space="preserve">уведомление о принятом решении о подготовке документации по планировке территории с приложением </w:t>
      </w:r>
      <w:proofErr w:type="gramStart"/>
      <w:r>
        <w:rPr>
          <w:rFonts w:ascii="Times New Roman" w:hAnsi="Times New Roman"/>
          <w:color w:val="000000" w:themeColor="text1"/>
        </w:rPr>
        <w:t xml:space="preserve">копии </w:t>
      </w:r>
      <w:r w:rsidR="00971463">
        <w:rPr>
          <w:rFonts w:ascii="Times New Roman" w:hAnsi="Times New Roman"/>
          <w:color w:val="000000" w:themeColor="text1"/>
        </w:rPr>
        <w:t xml:space="preserve"> постановления</w:t>
      </w:r>
      <w:proofErr w:type="gramEnd"/>
      <w:r w:rsidR="00971463">
        <w:rPr>
          <w:rFonts w:ascii="Times New Roman" w:hAnsi="Times New Roman"/>
          <w:color w:val="000000" w:themeColor="text1"/>
        </w:rPr>
        <w:t xml:space="preserve"> Администрации города Батайска </w:t>
      </w:r>
      <w:r>
        <w:rPr>
          <w:rFonts w:ascii="Times New Roman" w:hAnsi="Times New Roman"/>
          <w:color w:val="000000" w:themeColor="text1"/>
        </w:rPr>
        <w:t>о подготовке документации по планировке территории;</w:t>
      </w:r>
    </w:p>
    <w:p w14:paraId="2FE19F1D"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уведомление об отказе в принятии решения о подготовке документации по планировке территории (с указанием причин отказа);</w:t>
      </w:r>
    </w:p>
    <w:p w14:paraId="7DA1D933"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2.3.1.2. В случае обращения с заявлением об отмене ранее принятого решения о подготовке документации по планировке территории (согласно Приложению № 2 к настоящему административному регламенту):</w:t>
      </w:r>
    </w:p>
    <w:p w14:paraId="4516662C"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уведомление о принятом решении об отмене ранее принятого решения</w:t>
      </w:r>
      <w:r>
        <w:rPr>
          <w:rFonts w:ascii="Times New Roman" w:hAnsi="Times New Roman"/>
          <w:color w:val="000000" w:themeColor="text1"/>
        </w:rPr>
        <w:br/>
        <w:t xml:space="preserve">о подготовке документации по планировке территории (в случае если решение о подготовке документации по планировке территории было принято на основании заявления о подготовке документации инициатора) с приложением </w:t>
      </w:r>
      <w:proofErr w:type="gramStart"/>
      <w:r>
        <w:rPr>
          <w:rFonts w:ascii="Times New Roman" w:hAnsi="Times New Roman"/>
          <w:color w:val="000000" w:themeColor="text1"/>
        </w:rPr>
        <w:t xml:space="preserve">копии </w:t>
      </w:r>
      <w:r w:rsidR="00971463">
        <w:rPr>
          <w:rFonts w:ascii="Times New Roman" w:hAnsi="Times New Roman"/>
          <w:color w:val="000000" w:themeColor="text1"/>
        </w:rPr>
        <w:t xml:space="preserve"> постановления</w:t>
      </w:r>
      <w:proofErr w:type="gramEnd"/>
      <w:r w:rsidR="00971463">
        <w:rPr>
          <w:rFonts w:ascii="Times New Roman" w:hAnsi="Times New Roman"/>
          <w:color w:val="000000" w:themeColor="text1"/>
        </w:rPr>
        <w:t xml:space="preserve"> Администрации города Батайска </w:t>
      </w:r>
      <w:r>
        <w:rPr>
          <w:rFonts w:ascii="Times New Roman" w:hAnsi="Times New Roman"/>
          <w:color w:val="000000" w:themeColor="text1"/>
        </w:rPr>
        <w:t>об отмене ранее принятого решения о подготовке документации по планировке территории;</w:t>
      </w:r>
    </w:p>
    <w:p w14:paraId="075A8E83"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 xml:space="preserve">уведомление об отказе в предоставлении </w:t>
      </w:r>
      <w:r w:rsidR="00971463">
        <w:rPr>
          <w:rFonts w:ascii="Times New Roman" w:hAnsi="Times New Roman"/>
          <w:color w:val="000000" w:themeColor="text1"/>
        </w:rPr>
        <w:t xml:space="preserve">муниципальной </w:t>
      </w:r>
      <w:r>
        <w:rPr>
          <w:rFonts w:ascii="Times New Roman" w:hAnsi="Times New Roman"/>
          <w:color w:val="000000" w:themeColor="text1"/>
        </w:rPr>
        <w:t xml:space="preserve">услуги </w:t>
      </w:r>
      <w:r>
        <w:rPr>
          <w:rFonts w:ascii="Times New Roman" w:hAnsi="Times New Roman"/>
          <w:color w:val="000000" w:themeColor="text1"/>
        </w:rPr>
        <w:br/>
        <w:t>(с указанием причин отказа);</w:t>
      </w:r>
    </w:p>
    <w:p w14:paraId="3819F9FA"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2.3.1.3.  В случае обращения с заявлением об утверждении документации</w:t>
      </w:r>
      <w:r w:rsidR="00971463">
        <w:rPr>
          <w:rFonts w:ascii="Times New Roman" w:hAnsi="Times New Roman"/>
          <w:color w:val="000000" w:themeColor="text1"/>
        </w:rPr>
        <w:t xml:space="preserve"> </w:t>
      </w:r>
      <w:r>
        <w:rPr>
          <w:rFonts w:ascii="Times New Roman" w:hAnsi="Times New Roman"/>
          <w:color w:val="000000" w:themeColor="text1"/>
        </w:rPr>
        <w:t xml:space="preserve">по планировке территории (согласно Приложению № 3 к настоящему административному регламенту): </w:t>
      </w:r>
    </w:p>
    <w:p w14:paraId="5797C31C"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уведомление об утверждении документации по планировке территории</w:t>
      </w:r>
      <w:r>
        <w:rPr>
          <w:rFonts w:ascii="Times New Roman" w:hAnsi="Times New Roman"/>
          <w:color w:val="000000" w:themeColor="text1"/>
        </w:rPr>
        <w:br/>
        <w:t xml:space="preserve">с приложением копии </w:t>
      </w:r>
      <w:r w:rsidR="00971463">
        <w:rPr>
          <w:rFonts w:ascii="Times New Roman" w:hAnsi="Times New Roman"/>
          <w:color w:val="000000" w:themeColor="text1"/>
        </w:rPr>
        <w:t xml:space="preserve">постановления Администрации города Батайска </w:t>
      </w:r>
      <w:r>
        <w:rPr>
          <w:rFonts w:ascii="Times New Roman" w:hAnsi="Times New Roman"/>
          <w:color w:val="000000" w:themeColor="text1"/>
        </w:rPr>
        <w:t>об утверждении документации по планировке территории и одного экземпляра утвержденной документации по планировке территории;</w:t>
      </w:r>
    </w:p>
    <w:p w14:paraId="7424FA76" w14:textId="77777777" w:rsidR="008A6CE1" w:rsidRDefault="008A6CE1" w:rsidP="008A6CE1">
      <w:pPr>
        <w:pStyle w:val="14"/>
        <w:tabs>
          <w:tab w:val="left" w:pos="709"/>
          <w:tab w:val="left" w:pos="2349"/>
          <w:tab w:val="left" w:pos="2858"/>
          <w:tab w:val="left" w:pos="3999"/>
          <w:tab w:val="left" w:pos="4524"/>
          <w:tab w:val="left" w:pos="7213"/>
          <w:tab w:val="left" w:pos="8386"/>
        </w:tabs>
        <w:ind w:left="0" w:firstLine="0"/>
        <w:rPr>
          <w:color w:val="000000" w:themeColor="text1"/>
        </w:rPr>
      </w:pPr>
      <w:r>
        <w:rPr>
          <w:color w:val="000000" w:themeColor="text1"/>
        </w:rPr>
        <w:tab/>
        <w:t>уведомление об</w:t>
      </w:r>
      <w:r w:rsidR="00514C1D">
        <w:rPr>
          <w:color w:val="000000" w:themeColor="text1"/>
        </w:rPr>
        <w:t xml:space="preserve"> </w:t>
      </w:r>
      <w:r>
        <w:rPr>
          <w:color w:val="000000" w:themeColor="text1"/>
        </w:rPr>
        <w:t>отклонении</w:t>
      </w:r>
      <w:r w:rsidR="00514C1D">
        <w:rPr>
          <w:color w:val="000000" w:themeColor="text1"/>
        </w:rPr>
        <w:t xml:space="preserve"> </w:t>
      </w:r>
      <w:r>
        <w:rPr>
          <w:color w:val="000000" w:themeColor="text1"/>
        </w:rPr>
        <w:t>документации</w:t>
      </w:r>
      <w:r w:rsidR="00514C1D">
        <w:rPr>
          <w:color w:val="000000" w:themeColor="text1"/>
        </w:rPr>
        <w:t xml:space="preserve"> </w:t>
      </w:r>
      <w:r>
        <w:rPr>
          <w:color w:val="000000" w:themeColor="text1"/>
        </w:rPr>
        <w:t>по</w:t>
      </w:r>
      <w:r w:rsidR="00514C1D">
        <w:rPr>
          <w:color w:val="000000" w:themeColor="text1"/>
        </w:rPr>
        <w:t xml:space="preserve"> </w:t>
      </w:r>
      <w:r>
        <w:rPr>
          <w:color w:val="000000" w:themeColor="text1"/>
        </w:rPr>
        <w:t>планировке</w:t>
      </w:r>
      <w:r w:rsidR="00514C1D">
        <w:rPr>
          <w:color w:val="000000" w:themeColor="text1"/>
        </w:rPr>
        <w:t xml:space="preserve"> </w:t>
      </w:r>
      <w:r>
        <w:rPr>
          <w:color w:val="000000" w:themeColor="text1"/>
        </w:rPr>
        <w:t>территории</w:t>
      </w:r>
      <w:r>
        <w:rPr>
          <w:color w:val="000000" w:themeColor="text1"/>
        </w:rPr>
        <w:br/>
        <w:t>и</w:t>
      </w:r>
      <w:r w:rsidR="00514C1D">
        <w:rPr>
          <w:color w:val="000000" w:themeColor="text1"/>
        </w:rPr>
        <w:t xml:space="preserve"> </w:t>
      </w:r>
      <w:r>
        <w:rPr>
          <w:color w:val="000000" w:themeColor="text1"/>
        </w:rPr>
        <w:t>направлении ее</w:t>
      </w:r>
      <w:r w:rsidR="00514C1D">
        <w:rPr>
          <w:color w:val="000000" w:themeColor="text1"/>
        </w:rPr>
        <w:t xml:space="preserve"> </w:t>
      </w:r>
      <w:r>
        <w:rPr>
          <w:color w:val="000000" w:themeColor="text1"/>
        </w:rPr>
        <w:t>на</w:t>
      </w:r>
      <w:r w:rsidR="00514C1D">
        <w:rPr>
          <w:color w:val="000000" w:themeColor="text1"/>
        </w:rPr>
        <w:t xml:space="preserve"> </w:t>
      </w:r>
      <w:r>
        <w:rPr>
          <w:color w:val="000000" w:themeColor="text1"/>
        </w:rPr>
        <w:t>доработку;</w:t>
      </w:r>
    </w:p>
    <w:p w14:paraId="49A97348" w14:textId="77777777" w:rsidR="008A6CE1" w:rsidRDefault="008A6CE1" w:rsidP="008A6CE1">
      <w:pPr>
        <w:pStyle w:val="14"/>
        <w:tabs>
          <w:tab w:val="left" w:pos="709"/>
          <w:tab w:val="left" w:pos="2349"/>
          <w:tab w:val="left" w:pos="2858"/>
          <w:tab w:val="left" w:pos="3999"/>
          <w:tab w:val="left" w:pos="4524"/>
          <w:tab w:val="left" w:pos="7213"/>
          <w:tab w:val="left" w:pos="8386"/>
        </w:tabs>
        <w:ind w:left="0" w:firstLine="0"/>
        <w:rPr>
          <w:color w:val="000000" w:themeColor="text1"/>
        </w:rPr>
      </w:pPr>
      <w:r>
        <w:rPr>
          <w:color w:val="000000" w:themeColor="text1"/>
        </w:rPr>
        <w:tab/>
        <w:t xml:space="preserve">2.3.1.4. В случае обращения с заявлением о внесении изменений </w:t>
      </w:r>
      <w:proofErr w:type="gramStart"/>
      <w:r>
        <w:rPr>
          <w:color w:val="000000" w:themeColor="text1"/>
        </w:rPr>
        <w:t>в  документацию</w:t>
      </w:r>
      <w:proofErr w:type="gramEnd"/>
      <w:r>
        <w:rPr>
          <w:color w:val="000000" w:themeColor="text1"/>
        </w:rPr>
        <w:t xml:space="preserve"> по планировке территории (согласно Приложению № 4 </w:t>
      </w:r>
      <w:proofErr w:type="gramStart"/>
      <w:r>
        <w:rPr>
          <w:color w:val="000000" w:themeColor="text1"/>
        </w:rPr>
        <w:t>к  настоящему</w:t>
      </w:r>
      <w:proofErr w:type="gramEnd"/>
      <w:r>
        <w:rPr>
          <w:color w:val="000000" w:themeColor="text1"/>
        </w:rPr>
        <w:t xml:space="preserve"> административному регламенту): </w:t>
      </w:r>
    </w:p>
    <w:p w14:paraId="04B87916"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 xml:space="preserve">уведомление об утверждении изменений в документацию по планировке </w:t>
      </w:r>
      <w:proofErr w:type="gramStart"/>
      <w:r>
        <w:rPr>
          <w:rFonts w:ascii="Times New Roman" w:hAnsi="Times New Roman"/>
          <w:color w:val="000000" w:themeColor="text1"/>
        </w:rPr>
        <w:t>территории  с</w:t>
      </w:r>
      <w:proofErr w:type="gramEnd"/>
      <w:r>
        <w:rPr>
          <w:rFonts w:ascii="Times New Roman" w:hAnsi="Times New Roman"/>
          <w:color w:val="000000" w:themeColor="text1"/>
        </w:rPr>
        <w:t xml:space="preserve"> приложением </w:t>
      </w:r>
      <w:proofErr w:type="gramStart"/>
      <w:r>
        <w:rPr>
          <w:rFonts w:ascii="Times New Roman" w:hAnsi="Times New Roman"/>
          <w:color w:val="000000" w:themeColor="text1"/>
        </w:rPr>
        <w:t xml:space="preserve">копии </w:t>
      </w:r>
      <w:r w:rsidR="00514C1D">
        <w:rPr>
          <w:rFonts w:ascii="Times New Roman" w:hAnsi="Times New Roman"/>
          <w:color w:val="000000" w:themeColor="text1"/>
        </w:rPr>
        <w:t xml:space="preserve"> постановления</w:t>
      </w:r>
      <w:proofErr w:type="gramEnd"/>
      <w:r w:rsidR="00514C1D">
        <w:rPr>
          <w:rFonts w:ascii="Times New Roman" w:hAnsi="Times New Roman"/>
          <w:color w:val="000000" w:themeColor="text1"/>
        </w:rPr>
        <w:t xml:space="preserve"> </w:t>
      </w:r>
      <w:r w:rsidR="00B2200A">
        <w:rPr>
          <w:rFonts w:ascii="Times New Roman" w:hAnsi="Times New Roman"/>
          <w:color w:val="000000" w:themeColor="text1"/>
        </w:rPr>
        <w:t>Администрации</w:t>
      </w:r>
      <w:r w:rsidR="00514C1D">
        <w:rPr>
          <w:rFonts w:ascii="Times New Roman" w:hAnsi="Times New Roman"/>
          <w:color w:val="000000" w:themeColor="text1"/>
        </w:rPr>
        <w:t xml:space="preserve"> города Батайска </w:t>
      </w:r>
      <w:r>
        <w:rPr>
          <w:rFonts w:ascii="Times New Roman" w:hAnsi="Times New Roman"/>
          <w:color w:val="000000" w:themeColor="text1"/>
        </w:rPr>
        <w:t>об утверждении изменений в документацию по планировке территории и одного экземпляра утвержденной документации по внесению изменений в документацию по планировке территории;</w:t>
      </w:r>
    </w:p>
    <w:p w14:paraId="3409F1FF"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уведомление об отклонении изменений в документацию по планировке территории и направлении ее на доработку;</w:t>
      </w:r>
    </w:p>
    <w:p w14:paraId="7C959588"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 xml:space="preserve">2.3.2. Заявителю в качестве результата предоставления </w:t>
      </w:r>
      <w:r w:rsidR="00514C1D">
        <w:rPr>
          <w:rFonts w:ascii="Times New Roman" w:hAnsi="Times New Roman"/>
          <w:color w:val="000000" w:themeColor="text1"/>
        </w:rPr>
        <w:t>муниципальной</w:t>
      </w:r>
      <w:r>
        <w:rPr>
          <w:rFonts w:ascii="Times New Roman" w:hAnsi="Times New Roman"/>
          <w:color w:val="000000" w:themeColor="text1"/>
        </w:rPr>
        <w:t xml:space="preserve"> услуги обеспечивается по его выбору возможность получения:</w:t>
      </w:r>
    </w:p>
    <w:p w14:paraId="119670B4"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документа на бумажном носителе;</w:t>
      </w:r>
    </w:p>
    <w:p w14:paraId="536E6B40"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электронного документа.</w:t>
      </w:r>
    </w:p>
    <w:p w14:paraId="4E15697D" w14:textId="77777777" w:rsidR="00202D4E" w:rsidRDefault="00202D4E" w:rsidP="00202D4E">
      <w:pPr>
        <w:pStyle w:val="26"/>
        <w:jc w:val="center"/>
        <w:rPr>
          <w:rFonts w:ascii="Times New Roman" w:hAnsi="Times New Roman"/>
          <w:b/>
          <w:color w:val="000000" w:themeColor="text1"/>
        </w:rPr>
      </w:pPr>
    </w:p>
    <w:p w14:paraId="267CC830" w14:textId="77777777" w:rsidR="00202D4E" w:rsidRDefault="00202D4E" w:rsidP="00202D4E">
      <w:pPr>
        <w:pStyle w:val="26"/>
        <w:jc w:val="center"/>
        <w:rPr>
          <w:rFonts w:ascii="Times New Roman" w:hAnsi="Times New Roman"/>
          <w:b/>
          <w:color w:val="000000" w:themeColor="text1"/>
        </w:rPr>
      </w:pPr>
    </w:p>
    <w:p w14:paraId="1C18A2DF" w14:textId="77777777" w:rsidR="00202D4E" w:rsidRPr="00202D4E" w:rsidRDefault="00202D4E" w:rsidP="00202D4E">
      <w:pPr>
        <w:pStyle w:val="26"/>
        <w:jc w:val="center"/>
        <w:rPr>
          <w:rFonts w:ascii="Times New Roman" w:hAnsi="Times New Roman"/>
          <w:color w:val="000000" w:themeColor="text1"/>
        </w:rPr>
      </w:pPr>
      <w:r w:rsidRPr="00202D4E">
        <w:rPr>
          <w:rFonts w:ascii="Times New Roman" w:hAnsi="Times New Roman"/>
          <w:color w:val="000000" w:themeColor="text1"/>
        </w:rPr>
        <w:t xml:space="preserve">2.4. Срок предоставления </w:t>
      </w:r>
      <w:r>
        <w:rPr>
          <w:rFonts w:ascii="Times New Roman" w:hAnsi="Times New Roman"/>
          <w:color w:val="000000" w:themeColor="text1"/>
        </w:rPr>
        <w:t xml:space="preserve">муниципальной </w:t>
      </w:r>
      <w:r w:rsidRPr="00202D4E">
        <w:rPr>
          <w:rFonts w:ascii="Times New Roman" w:hAnsi="Times New Roman"/>
          <w:color w:val="000000" w:themeColor="text1"/>
        </w:rPr>
        <w:t>услуги</w:t>
      </w:r>
    </w:p>
    <w:p w14:paraId="782CF8C9" w14:textId="77777777" w:rsidR="00202D4E" w:rsidRPr="00202D4E" w:rsidRDefault="00202D4E" w:rsidP="00202D4E">
      <w:pPr>
        <w:pStyle w:val="26"/>
        <w:jc w:val="center"/>
        <w:rPr>
          <w:rFonts w:ascii="Times New Roman" w:hAnsi="Times New Roman"/>
          <w:color w:val="000000" w:themeColor="text1"/>
        </w:rPr>
      </w:pPr>
    </w:p>
    <w:p w14:paraId="70512490" w14:textId="77777777" w:rsidR="00202D4E" w:rsidRDefault="00202D4E" w:rsidP="00202D4E">
      <w:pPr>
        <w:pStyle w:val="26"/>
        <w:rPr>
          <w:rFonts w:ascii="Times New Roman" w:hAnsi="Times New Roman"/>
          <w:color w:val="000000" w:themeColor="text1"/>
        </w:rPr>
      </w:pPr>
      <w:r>
        <w:rPr>
          <w:rFonts w:ascii="Times New Roman" w:hAnsi="Times New Roman"/>
          <w:color w:val="000000" w:themeColor="text1"/>
        </w:rPr>
        <w:t xml:space="preserve">2.4.1. Управление по архитектуре и градостроительству города Батайска </w:t>
      </w:r>
      <w:r>
        <w:rPr>
          <w:rFonts w:ascii="Times New Roman" w:hAnsi="Times New Roman"/>
          <w:color w:val="000000" w:themeColor="text1"/>
        </w:rPr>
        <w:lastRenderedPageBreak/>
        <w:t>предоставляет муниципальную услугу в следующие сроки при поступлении:</w:t>
      </w:r>
    </w:p>
    <w:p w14:paraId="73F497BA"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1) заявления о подготовке документации по планировке территории, указанного в подпункте 2.3.1.1 пункта 2.3.1 подраздела 2.3 настоящего раздела, и документов, необходимых для предоставления муниципальной услуги –  10 рабочих дней со дня регистрации заявления и документов;</w:t>
      </w:r>
    </w:p>
    <w:p w14:paraId="096DBEAC"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заявления об отмене ранее принятого решения о подготовке документации по планировке территории, указанного в подпункте 2.3.1.2 пункта 2.3.1 подраздела 2.3 настоящего раздела – 10 рабочих дней со дня регистрации заявления и документов;</w:t>
      </w:r>
    </w:p>
    <w:p w14:paraId="523888F3"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2) заявления об утверждении документации по планировке территории, указанного  в подпункте 2.3.1.3 пункта 2.3.1 подраздела 2.3 настоящего раздела, и документов, необходимых для предоставления муниципальной услуги – 15 рабочих дней со дня регистрации заявления и документов;</w:t>
      </w:r>
    </w:p>
    <w:p w14:paraId="5DEAC285"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заявления о внесении изменений в  документацию по планировке территории, указанного в подпункте 2.3.1.4 пункта 2.3.1 подраздела 2.3 настоящего раздела, и документов, необходимых для предоставления муниципальной  услуги – 15 рабочих дней со дня регистрации заявления и документов.</w:t>
      </w:r>
    </w:p>
    <w:p w14:paraId="123545E8" w14:textId="77777777" w:rsidR="00202D4E" w:rsidRDefault="00202D4E" w:rsidP="00202D4E">
      <w:pPr>
        <w:pStyle w:val="26"/>
        <w:rPr>
          <w:rFonts w:ascii="Times New Roman" w:hAnsi="Times New Roman"/>
          <w:color w:val="000000" w:themeColor="text1"/>
        </w:rPr>
      </w:pPr>
      <w:r>
        <w:rPr>
          <w:rFonts w:ascii="Times New Roman" w:hAnsi="Times New Roman"/>
          <w:color w:val="000000" w:themeColor="text1"/>
        </w:rPr>
        <w:t xml:space="preserve">В случае, если необходимо проведение публичных слушаний/общественных   обсуждений  – сроки предоставления услуги, указанные в части 2 настоящего пункта, увеличиваются на время проведения общественных обсуждений или публичных слушаний </w:t>
      </w:r>
      <w:r w:rsidRPr="00B82F7B">
        <w:rPr>
          <w:rFonts w:ascii="Times New Roman" w:hAnsi="Times New Roman"/>
          <w:color w:val="000000" w:themeColor="text1"/>
        </w:rPr>
        <w:t>в соответствии с</w:t>
      </w:r>
      <w:r w:rsidRPr="00CD3A66">
        <w:rPr>
          <w:rFonts w:ascii="Times New Roman" w:hAnsi="Times New Roman"/>
          <w:color w:val="FF0000"/>
        </w:rPr>
        <w:t> </w:t>
      </w:r>
      <w:r w:rsidR="00B82F7B">
        <w:rPr>
          <w:rFonts w:ascii="Times New Roman" w:hAnsi="Times New Roman"/>
          <w:color w:val="000000" w:themeColor="text1"/>
        </w:rPr>
        <w:t xml:space="preserve">Постановлением  Правительства Ростовской области от 25.04.2025 № 302 «О взаимодействии органов государственной власти Ростовской области и органов местного самоуправления муниципальных образований в Ростовской области по вопросам исполнения Областного закона от 28.12.2024 № 251-ЗС» </w:t>
      </w:r>
      <w:r>
        <w:rPr>
          <w:rFonts w:ascii="Times New Roman" w:hAnsi="Times New Roman"/>
          <w:color w:val="000000" w:themeColor="text1"/>
        </w:rPr>
        <w:t xml:space="preserve"> </w:t>
      </w:r>
      <w:r>
        <w:rPr>
          <w:rFonts w:ascii="Times New Roman" w:hAnsi="Times New Roman"/>
        </w:rPr>
        <w:t xml:space="preserve">и составляют не более 75 рабочих дней, </w:t>
      </w:r>
      <w:r>
        <w:rPr>
          <w:rFonts w:ascii="Times New Roman" w:hAnsi="Times New Roman"/>
          <w:color w:val="000000" w:themeColor="text1"/>
        </w:rPr>
        <w:t>со дня регистрации заявления и документов.</w:t>
      </w:r>
    </w:p>
    <w:p w14:paraId="20C783BD" w14:textId="77777777" w:rsidR="00202D4E" w:rsidRDefault="00202D4E" w:rsidP="00202D4E">
      <w:pPr>
        <w:pStyle w:val="26"/>
        <w:rPr>
          <w:rFonts w:ascii="Times New Roman" w:hAnsi="Times New Roman"/>
        </w:rPr>
      </w:pPr>
      <w:r>
        <w:rPr>
          <w:rFonts w:ascii="Times New Roman" w:hAnsi="Times New Roman"/>
          <w:color w:val="000000" w:themeColor="text1"/>
        </w:rPr>
        <w:t>2.4.2.  В случае обращения заявителя в МФЦ срок предоставления муниципальной услуги со дня регистрации заявления и документов, необходимых для предоставления муниципальной услуги в МФЦ, не  может превышать  сроки, установленные пунктом 2.4.1 настоящего подраздела.</w:t>
      </w:r>
    </w:p>
    <w:p w14:paraId="2115B4D1" w14:textId="77777777" w:rsidR="00202D4E" w:rsidRDefault="00202D4E" w:rsidP="00202D4E">
      <w:pPr>
        <w:pStyle w:val="26"/>
        <w:rPr>
          <w:rFonts w:ascii="Times New Roman" w:hAnsi="Times New Roman"/>
          <w:color w:val="000000" w:themeColor="text1"/>
        </w:rPr>
      </w:pPr>
      <w:r>
        <w:rPr>
          <w:rFonts w:ascii="Times New Roman" w:hAnsi="Times New Roman"/>
          <w:color w:val="000000" w:themeColor="text1"/>
        </w:rPr>
        <w:t xml:space="preserve">2.4.3. Срок предоставления муниципальной услуги начинается со дня, следующего за днем приема и регистрации в ЕПГУ электронных документов, необходимых для предоставления муниципальной услуги. </w:t>
      </w:r>
    </w:p>
    <w:p w14:paraId="58C67085" w14:textId="77777777" w:rsidR="00202D4E" w:rsidRDefault="00202D4E" w:rsidP="00202D4E">
      <w:pPr>
        <w:pStyle w:val="26"/>
        <w:rPr>
          <w:rFonts w:ascii="Times New Roman" w:hAnsi="Times New Roman"/>
          <w:color w:val="000000" w:themeColor="text1"/>
        </w:rPr>
      </w:pPr>
      <w:r>
        <w:rPr>
          <w:rFonts w:ascii="Times New Roman" w:hAnsi="Times New Roman"/>
          <w:color w:val="000000" w:themeColor="text1"/>
        </w:rPr>
        <w:t>Приостановление предоставления муниципальной услуги не предусмотрено.</w:t>
      </w:r>
    </w:p>
    <w:p w14:paraId="4FD779CE" w14:textId="77777777" w:rsidR="00202D4E" w:rsidRDefault="00202D4E" w:rsidP="00202D4E">
      <w:pPr>
        <w:pStyle w:val="26"/>
        <w:rPr>
          <w:rFonts w:ascii="Times New Roman" w:hAnsi="Times New Roman"/>
          <w:color w:val="000000" w:themeColor="text1"/>
        </w:rPr>
      </w:pPr>
      <w:r>
        <w:rPr>
          <w:rFonts w:ascii="Times New Roman" w:hAnsi="Times New Roman"/>
          <w:color w:val="000000" w:themeColor="text1"/>
        </w:rPr>
        <w:t xml:space="preserve">2.4.4. Уведомление о результате предоставления муниципальной услуги направляется заявителю в следующие сроки после </w:t>
      </w:r>
      <w:r>
        <w:rPr>
          <w:rFonts w:ascii="Times New Roman" w:hAnsi="Times New Roman"/>
        </w:rPr>
        <w:t>принятия решения</w:t>
      </w:r>
      <w:r>
        <w:rPr>
          <w:rFonts w:ascii="Times New Roman" w:hAnsi="Times New Roman"/>
        </w:rPr>
        <w:br/>
        <w:t xml:space="preserve">о предоставлении услуги </w:t>
      </w:r>
      <w:r>
        <w:rPr>
          <w:rFonts w:ascii="Times New Roman" w:hAnsi="Times New Roman"/>
          <w:color w:val="000000" w:themeColor="text1"/>
        </w:rPr>
        <w:t>по заявлению:</w:t>
      </w:r>
    </w:p>
    <w:p w14:paraId="1868A55C"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 xml:space="preserve">1) о подготовке документации по планировке территории, указанному в подпункте 2.3.1.1 пункта 2.3.1 подраздела 2.3 настоящего раздела, </w:t>
      </w:r>
      <w:proofErr w:type="gramStart"/>
      <w:r>
        <w:rPr>
          <w:rFonts w:ascii="Times New Roman" w:hAnsi="Times New Roman"/>
          <w:color w:val="000000" w:themeColor="text1"/>
          <w:sz w:val="28"/>
        </w:rPr>
        <w:t>–  5</w:t>
      </w:r>
      <w:proofErr w:type="gramEnd"/>
      <w:r>
        <w:rPr>
          <w:rFonts w:ascii="Times New Roman" w:hAnsi="Times New Roman"/>
          <w:color w:val="000000" w:themeColor="text1"/>
          <w:sz w:val="28"/>
        </w:rPr>
        <w:t> рабочих дней;</w:t>
      </w:r>
    </w:p>
    <w:p w14:paraId="019C85E1"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об отмене ранее принятого решения о подготовке документации по планировке территории, указанному в подпункте 2.3.1.2 пункта 2.3.1 подраздела 2.3 настоящего раздела, – 5 рабочих дней;</w:t>
      </w:r>
    </w:p>
    <w:p w14:paraId="6CC8B8D7"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lastRenderedPageBreak/>
        <w:t>2)  об утверждении документации по планировке территории, указанному в подпункте 2.3.1.3 пункта 2.3.1 подраздела 2.3 настоящего раздела, – 5 рабочих дней;</w:t>
      </w:r>
    </w:p>
    <w:p w14:paraId="6B680179"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 xml:space="preserve">о внесении изменений </w:t>
      </w:r>
      <w:proofErr w:type="gramStart"/>
      <w:r>
        <w:rPr>
          <w:rFonts w:ascii="Times New Roman" w:hAnsi="Times New Roman"/>
          <w:color w:val="000000" w:themeColor="text1"/>
          <w:sz w:val="28"/>
        </w:rPr>
        <w:t>в  документацию</w:t>
      </w:r>
      <w:proofErr w:type="gramEnd"/>
      <w:r>
        <w:rPr>
          <w:rFonts w:ascii="Times New Roman" w:hAnsi="Times New Roman"/>
          <w:color w:val="000000" w:themeColor="text1"/>
          <w:sz w:val="28"/>
        </w:rPr>
        <w:t xml:space="preserve"> по планировке территории, указанному в подпункте 2.3.1.4 пункта 2.3.1 подраздела 2.3 настоящего раздела, </w:t>
      </w:r>
      <w:r w:rsidRPr="00B82F7B">
        <w:rPr>
          <w:rFonts w:ascii="Times New Roman" w:hAnsi="Times New Roman"/>
          <w:color w:val="000000" w:themeColor="text1"/>
          <w:sz w:val="28"/>
        </w:rPr>
        <w:t>–</w:t>
      </w:r>
      <w:r w:rsidRPr="00794853">
        <w:rPr>
          <w:rFonts w:ascii="Times New Roman" w:hAnsi="Times New Roman"/>
          <w:color w:val="FF0000"/>
          <w:sz w:val="28"/>
        </w:rPr>
        <w:t xml:space="preserve"> </w:t>
      </w:r>
      <w:r w:rsidRPr="00B82F7B">
        <w:rPr>
          <w:rFonts w:ascii="Times New Roman" w:hAnsi="Times New Roman"/>
          <w:color w:val="000000" w:themeColor="text1"/>
          <w:sz w:val="28"/>
        </w:rPr>
        <w:t>7 рабочих дней.</w:t>
      </w:r>
    </w:p>
    <w:p w14:paraId="100D5D98" w14:textId="77777777" w:rsidR="004E7EC9" w:rsidRDefault="004E7EC9" w:rsidP="004E7EC9">
      <w:pPr>
        <w:pStyle w:val="af9"/>
        <w:rPr>
          <w:rFonts w:ascii="Times New Roman" w:hAnsi="Times New Roman"/>
          <w:color w:val="000000" w:themeColor="text1"/>
        </w:rPr>
      </w:pPr>
    </w:p>
    <w:p w14:paraId="6BCC5394" w14:textId="77777777"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2.5. Исчерпывающий перечень документов,</w:t>
      </w:r>
    </w:p>
    <w:p w14:paraId="18AF39EC" w14:textId="77777777" w:rsidR="004E7EC9" w:rsidRPr="004E7EC9" w:rsidRDefault="004E7EC9" w:rsidP="004E7EC9">
      <w:pPr>
        <w:pStyle w:val="af9"/>
        <w:rPr>
          <w:rFonts w:ascii="Times New Roman" w:hAnsi="Times New Roman"/>
          <w:b w:val="0"/>
          <w:color w:val="000000" w:themeColor="text1"/>
        </w:rPr>
      </w:pPr>
      <w:r w:rsidRPr="00B82F7B">
        <w:rPr>
          <w:rFonts w:ascii="Times New Roman" w:hAnsi="Times New Roman"/>
          <w:b w:val="0"/>
          <w:color w:val="000000" w:themeColor="text1"/>
        </w:rPr>
        <w:t xml:space="preserve">необходимых </w:t>
      </w:r>
      <w:proofErr w:type="gramStart"/>
      <w:r w:rsidRPr="00B82F7B">
        <w:rPr>
          <w:rFonts w:ascii="Times New Roman" w:hAnsi="Times New Roman"/>
          <w:b w:val="0"/>
          <w:color w:val="000000" w:themeColor="text1"/>
        </w:rPr>
        <w:t>в</w:t>
      </w:r>
      <w:r w:rsidR="00E26973">
        <w:rPr>
          <w:rFonts w:ascii="Times New Roman" w:hAnsi="Times New Roman"/>
          <w:b w:val="0"/>
          <w:color w:val="000000" w:themeColor="text1"/>
        </w:rPr>
        <w:t xml:space="preserve"> </w:t>
      </w:r>
      <w:r w:rsidRPr="004E7EC9">
        <w:rPr>
          <w:rFonts w:ascii="Times New Roman" w:hAnsi="Times New Roman"/>
          <w:b w:val="0"/>
          <w:color w:val="000000" w:themeColor="text1"/>
        </w:rPr>
        <w:t xml:space="preserve"> соответствии</w:t>
      </w:r>
      <w:proofErr w:type="gramEnd"/>
      <w:r w:rsidRPr="004E7EC9">
        <w:rPr>
          <w:rFonts w:ascii="Times New Roman" w:hAnsi="Times New Roman"/>
          <w:b w:val="0"/>
          <w:color w:val="000000" w:themeColor="text1"/>
        </w:rPr>
        <w:t xml:space="preserve"> с нормативными правовыми актами</w:t>
      </w:r>
    </w:p>
    <w:p w14:paraId="154DCE9B" w14:textId="77777777"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 xml:space="preserve">для предоставления </w:t>
      </w:r>
      <w:r>
        <w:rPr>
          <w:rFonts w:ascii="Times New Roman" w:hAnsi="Times New Roman"/>
          <w:b w:val="0"/>
          <w:color w:val="000000" w:themeColor="text1"/>
        </w:rPr>
        <w:t xml:space="preserve">муниципальной </w:t>
      </w:r>
      <w:r w:rsidRPr="004E7EC9">
        <w:rPr>
          <w:rFonts w:ascii="Times New Roman" w:hAnsi="Times New Roman"/>
          <w:b w:val="0"/>
          <w:color w:val="000000" w:themeColor="text1"/>
        </w:rPr>
        <w:t>услуги и услуг, которые</w:t>
      </w:r>
    </w:p>
    <w:p w14:paraId="64FBC8CD" w14:textId="77777777"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 xml:space="preserve">являются </w:t>
      </w:r>
      <w:r w:rsidRPr="00E26973">
        <w:rPr>
          <w:rFonts w:ascii="Times New Roman" w:hAnsi="Times New Roman"/>
          <w:b w:val="0"/>
          <w:color w:val="000000" w:themeColor="text1"/>
        </w:rPr>
        <w:t xml:space="preserve">необходимыми </w:t>
      </w:r>
      <w:r w:rsidRPr="004E7EC9">
        <w:rPr>
          <w:rFonts w:ascii="Times New Roman" w:hAnsi="Times New Roman"/>
          <w:b w:val="0"/>
          <w:color w:val="000000" w:themeColor="text1"/>
        </w:rPr>
        <w:t>и обязательными для предоставления</w:t>
      </w:r>
    </w:p>
    <w:p w14:paraId="2A535F07" w14:textId="77777777" w:rsidR="004E7EC9" w:rsidRPr="004E7EC9" w:rsidRDefault="004E7EC9" w:rsidP="004E7EC9">
      <w:pPr>
        <w:pStyle w:val="af9"/>
        <w:rPr>
          <w:rFonts w:ascii="Times New Roman" w:hAnsi="Times New Roman"/>
          <w:b w:val="0"/>
          <w:color w:val="000000" w:themeColor="text1"/>
        </w:rPr>
      </w:pPr>
      <w:r>
        <w:rPr>
          <w:rFonts w:ascii="Times New Roman" w:hAnsi="Times New Roman"/>
          <w:b w:val="0"/>
          <w:color w:val="000000" w:themeColor="text1"/>
        </w:rPr>
        <w:t>муниципальной</w:t>
      </w:r>
      <w:r w:rsidRPr="004E7EC9">
        <w:rPr>
          <w:rFonts w:ascii="Times New Roman" w:hAnsi="Times New Roman"/>
          <w:b w:val="0"/>
          <w:color w:val="000000" w:themeColor="text1"/>
        </w:rPr>
        <w:t xml:space="preserve"> услуги, подлежащих представлению заявителем,</w:t>
      </w:r>
    </w:p>
    <w:p w14:paraId="5B71615D" w14:textId="77777777"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способы их получения заявителем, в том числе в электронной</w:t>
      </w:r>
    </w:p>
    <w:p w14:paraId="27B1141D" w14:textId="77777777" w:rsidR="004E7EC9" w:rsidRDefault="004E7EC9" w:rsidP="004E7EC9">
      <w:pPr>
        <w:pStyle w:val="af9"/>
        <w:rPr>
          <w:rFonts w:ascii="Times New Roman" w:hAnsi="Times New Roman"/>
          <w:color w:val="000000" w:themeColor="text1"/>
        </w:rPr>
      </w:pPr>
      <w:r w:rsidRPr="004E7EC9">
        <w:rPr>
          <w:rFonts w:ascii="Times New Roman" w:hAnsi="Times New Roman"/>
          <w:b w:val="0"/>
          <w:color w:val="000000" w:themeColor="text1"/>
        </w:rPr>
        <w:t>форме, порядок их представления</w:t>
      </w:r>
    </w:p>
    <w:p w14:paraId="4F5D6284" w14:textId="77777777" w:rsidR="004E7EC9" w:rsidRDefault="004E7EC9" w:rsidP="004E7EC9">
      <w:pPr>
        <w:pStyle w:val="26"/>
        <w:rPr>
          <w:rFonts w:ascii="Times New Roman" w:hAnsi="Times New Roman"/>
          <w:color w:val="000000" w:themeColor="text1"/>
        </w:rPr>
      </w:pPr>
    </w:p>
    <w:p w14:paraId="4C9954D1"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2.5.1. Для получения муниципальной услуги заявитель представляет следующие документы независимо от основания обращения:</w:t>
      </w:r>
    </w:p>
    <w:p w14:paraId="3157C139"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1)  заявление:</w:t>
      </w:r>
    </w:p>
    <w:p w14:paraId="0E9C85BF" w14:textId="77777777" w:rsidR="003A4A3B" w:rsidRDefault="00054EC2" w:rsidP="003A4A3B">
      <w:pPr>
        <w:pStyle w:val="26"/>
        <w:rPr>
          <w:rFonts w:ascii="Times New Roman" w:hAnsi="Times New Roman"/>
          <w:color w:val="000000" w:themeColor="text1"/>
        </w:rPr>
      </w:pPr>
      <w:r>
        <w:rPr>
          <w:rFonts w:ascii="Times New Roman" w:hAnsi="Times New Roman"/>
          <w:color w:val="000000" w:themeColor="text1"/>
        </w:rPr>
        <w:t xml:space="preserve"> </w:t>
      </w:r>
      <w:r w:rsidR="003A4A3B">
        <w:rPr>
          <w:rFonts w:ascii="Times New Roman" w:hAnsi="Times New Roman"/>
          <w:color w:val="000000" w:themeColor="text1"/>
        </w:rPr>
        <w:t>оформленное, согласно приложению № 1, № 2, № 3, № 4 к административному регламенту (в зависимости от цели обращения за услугой) (оригинал – 1 экз. в бумажном виде при личном обращении или по почте);</w:t>
      </w:r>
    </w:p>
    <w:p w14:paraId="25C3A24A"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в электронной форме (заполняется посредством внесения соответствующих сведений в интерактивную форму заявления при обращении посредством ЕПГУ или в виде сканированного документа, подписанного электронной подписью в соответствии с требованиями пункта 2.17.3 подраздела 2.17 настоящего раздела, при направлении заявления по электронной почте).</w:t>
      </w:r>
    </w:p>
    <w:p w14:paraId="5D35C9AC"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2) документ, удостоверяющий личность заявителя, представителя заявителя:</w:t>
      </w:r>
    </w:p>
    <w:p w14:paraId="7386AEB0"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 xml:space="preserve">копия при  предъявлении оригинала или копия, засвидетельствованная в установленном порядке (1 экз. в бумажном виде при личном обращении или по почте); </w:t>
      </w:r>
    </w:p>
    <w:p w14:paraId="10E882A9"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копия в виде сканированного документа, подписанного  электронной подписью в соответствии с требованиями пункта 2.17.3 подраздела 2.17 настоящего раздела, при направлении заявления по электронной почте).</w:t>
      </w:r>
    </w:p>
    <w:p w14:paraId="42E95673"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Документом, удостоверяющим личность заявителя или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w:t>
      </w:r>
      <w:r>
        <w:rPr>
          <w:rFonts w:ascii="Times New Roman" w:hAnsi="Times New Roman"/>
          <w:sz w:val="28"/>
        </w:rPr>
        <w:t>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r>
        <w:rPr>
          <w:rFonts w:ascii="Times New Roman" w:hAnsi="Times New Roman"/>
          <w:color w:val="000000" w:themeColor="text1"/>
          <w:sz w:val="28"/>
        </w:rPr>
        <w:t xml:space="preserve"> (для иностранных граждан), разрешение на временное проживание (для лиц </w:t>
      </w:r>
      <w:r>
        <w:rPr>
          <w:rFonts w:ascii="Times New Roman" w:hAnsi="Times New Roman"/>
          <w:color w:val="000000" w:themeColor="text1"/>
          <w:sz w:val="28"/>
        </w:rPr>
        <w:lastRenderedPageBreak/>
        <w:t>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w:t>
      </w:r>
    </w:p>
    <w:p w14:paraId="0CA65771"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4753F79"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если заявление подается представителем заявителя, дополнительно предоставляется документ, подтверждающий полномочия представителя действовать от имени заявителя.</w:t>
      </w:r>
    </w:p>
    <w:p w14:paraId="0110F25B"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Для представителей физического лица доверенность, оформленная в установленном законом порядке, на представление интересов заявителя.</w:t>
      </w:r>
    </w:p>
    <w:p w14:paraId="022E4808"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Для представителей юридического лица:</w:t>
      </w:r>
    </w:p>
    <w:p w14:paraId="448E0C83"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доверенность, оформленная в установленном законом порядке на предоставление интересов заявителя;</w:t>
      </w:r>
    </w:p>
    <w:p w14:paraId="1882C602"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14:paraId="6BF2FFBC"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также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14:paraId="6449B44C"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представления заявления в форме электронного документа представителем заявителя, действующим на основании доверенности, к заявлению прилагается доверенность в виде электронного образа такого документа.</w:t>
      </w:r>
    </w:p>
    <w:p w14:paraId="7A96C21D"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Документ, подтверждающий полномочия представителя заявителя, выданный юридическим лицом, должен быть подписан усиленной </w:t>
      </w:r>
      <w:hyperlink r:id="rId11" w:tooltip="https://internet.garant.ru/document/redirect/12184522/54" w:history="1">
        <w:r>
          <w:rPr>
            <w:rFonts w:ascii="Times New Roman" w:hAnsi="Times New Roman"/>
            <w:color w:val="000000" w:themeColor="text1"/>
            <w:sz w:val="28"/>
          </w:rPr>
          <w:t>квалификационной электронной подписью</w:t>
        </w:r>
      </w:hyperlink>
      <w:r>
        <w:rPr>
          <w:rFonts w:ascii="Times New Roman" w:hAnsi="Times New Roman"/>
          <w:color w:val="000000" w:themeColor="text1"/>
          <w:sz w:val="28"/>
        </w:rPr>
        <w:t xml:space="preserve"> уполномоченного лица, выдавшего документ.</w:t>
      </w:r>
    </w:p>
    <w:p w14:paraId="04A1D211"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Документ, подтверждающий полномочия представителя заявителя, выданный индивидуальным предпринимателем, должен быть подписан усиленной </w:t>
      </w:r>
      <w:hyperlink r:id="rId12" w:tooltip="https://internet.garant.ru/document/redirect/12184522/54" w:history="1">
        <w:r>
          <w:rPr>
            <w:rFonts w:ascii="Times New Roman" w:hAnsi="Times New Roman"/>
            <w:color w:val="000000" w:themeColor="text1"/>
            <w:sz w:val="28"/>
          </w:rPr>
          <w:t>квалификационной электронной подписью</w:t>
        </w:r>
      </w:hyperlink>
      <w:r>
        <w:rPr>
          <w:rFonts w:ascii="Times New Roman" w:hAnsi="Times New Roman"/>
          <w:color w:val="000000" w:themeColor="text1"/>
          <w:sz w:val="28"/>
        </w:rPr>
        <w:t xml:space="preserve"> индивидуального предпринимателя.</w:t>
      </w:r>
    </w:p>
    <w:p w14:paraId="4F048FA5"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 xml:space="preserve">Документ, подтверждающий полномочия представителя, выданный нотариусом, должен быть подписан усиленной </w:t>
      </w:r>
      <w:hyperlink r:id="rId13" w:tooltip="https://internet.garant.ru/document/redirect/12184522/54" w:history="1">
        <w:r>
          <w:rPr>
            <w:rFonts w:ascii="Times New Roman" w:hAnsi="Times New Roman"/>
            <w:color w:val="000000" w:themeColor="text1"/>
          </w:rPr>
          <w:t>квалификационной подписью</w:t>
        </w:r>
      </w:hyperlink>
      <w:r>
        <w:rPr>
          <w:rFonts w:ascii="Times New Roman" w:hAnsi="Times New Roman"/>
          <w:color w:val="000000" w:themeColor="text1"/>
        </w:rPr>
        <w:t xml:space="preserve"> нотариуса, в иных случаях – </w:t>
      </w:r>
      <w:hyperlink r:id="rId14" w:tooltip="https://internet.garant.ru/document/redirect/12184522/52" w:history="1">
        <w:r>
          <w:rPr>
            <w:rFonts w:ascii="Times New Roman" w:hAnsi="Times New Roman"/>
            <w:color w:val="000000" w:themeColor="text1"/>
          </w:rPr>
          <w:t>простой электронной подписью</w:t>
        </w:r>
      </w:hyperlink>
      <w:r>
        <w:rPr>
          <w:rFonts w:ascii="Times New Roman" w:hAnsi="Times New Roman"/>
          <w:color w:val="000000" w:themeColor="text1"/>
        </w:rPr>
        <w:t>.</w:t>
      </w:r>
    </w:p>
    <w:p w14:paraId="7D0792FE"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 xml:space="preserve">2.5.2.  Перечень документов, необходимых для предоставления </w:t>
      </w:r>
      <w:r w:rsidR="0001495F">
        <w:rPr>
          <w:rFonts w:ascii="Times New Roman" w:hAnsi="Times New Roman"/>
          <w:color w:val="000000" w:themeColor="text1"/>
        </w:rPr>
        <w:lastRenderedPageBreak/>
        <w:t xml:space="preserve">муниципальной </w:t>
      </w:r>
      <w:r>
        <w:rPr>
          <w:rFonts w:ascii="Times New Roman" w:hAnsi="Times New Roman"/>
          <w:color w:val="000000" w:themeColor="text1"/>
        </w:rPr>
        <w:t>услуги по подготовке документации по планировке территории, помимо документов, указанных в пункте 2.5.1 настоящего подраздела:</w:t>
      </w:r>
    </w:p>
    <w:p w14:paraId="269F0340" w14:textId="77777777" w:rsidR="003A4A3B" w:rsidRDefault="003A4A3B" w:rsidP="003A4A3B">
      <w:pPr>
        <w:pStyle w:val="26"/>
        <w:ind w:firstLine="709"/>
        <w:rPr>
          <w:rFonts w:ascii="Times New Roman" w:hAnsi="Times New Roman"/>
          <w:b/>
          <w:color w:val="000000" w:themeColor="text1"/>
        </w:rPr>
      </w:pPr>
      <w:r>
        <w:rPr>
          <w:rFonts w:ascii="Times New Roman" w:hAnsi="Times New Roman"/>
          <w:b/>
          <w:color w:val="000000" w:themeColor="text1"/>
        </w:rPr>
        <w:t>2.5.2.1.  Для принятия решения о подготовке документации по  планировке территории:</w:t>
      </w:r>
    </w:p>
    <w:p w14:paraId="3D4C7429"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2.5.2.1.1.  Правоустанавливающие документы на земельный участок, объект капитального строительства, если указанные документы (их копии или сведения, содержащиеся в них) отсутствуют в ЕГРН (копия при  предъявлении оригинала или копия, засвидетельствованная в установленном порядке (1 экз. в бумажном виде при личном обращении или по почте); копия в виде сканированного документа, подписанного электронной подписью в соответствии с требованиями части 2.17.3 подраздела 2.17 настоящего раздела, при направлении заявления по электронной почте):</w:t>
      </w:r>
    </w:p>
    <w:p w14:paraId="39110E6E"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свидетельство о праве собственности на землю (выданное земельным комитетом, исполнительным комитетом Совета народных депутатов);</w:t>
      </w:r>
    </w:p>
    <w:p w14:paraId="5E635B04"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14:paraId="24A7861E"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на передачу земельного участка в постоянное (бессрочное) пользование (заключенный с исполнительным комитетом Совета народных депутатов);</w:t>
      </w:r>
    </w:p>
    <w:p w14:paraId="49D0E252"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свидетельство о пожизненном наследуемом владении земельным участком (выданное исполнительным комитетом Совета народных депутатов);</w:t>
      </w:r>
    </w:p>
    <w:p w14:paraId="6D87512F"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свидетельство о праве постоянного (бессрочного) пользования землей (выданное земельным комитетом, исполнительным органом сельского (поселкового) Совета народных депутатов</w:t>
      </w:r>
      <w:r w:rsidR="004C1F32">
        <w:rPr>
          <w:rFonts w:ascii="Times New Roman" w:hAnsi="Times New Roman"/>
          <w:color w:val="000000" w:themeColor="text1"/>
        </w:rPr>
        <w:t>)</w:t>
      </w:r>
      <w:r>
        <w:rPr>
          <w:rFonts w:ascii="Times New Roman" w:hAnsi="Times New Roman"/>
          <w:color w:val="000000" w:themeColor="text1"/>
        </w:rPr>
        <w:t>;</w:t>
      </w:r>
    </w:p>
    <w:p w14:paraId="7B425967"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аренды земельного участка (заключенный с органами местного самоуправления или между гражданами и (или) юридическими лицами);</w:t>
      </w:r>
    </w:p>
    <w:p w14:paraId="3B6CC2D3"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купли-продажи (заключенный с органами местного самоуправления или между гражданами и (или) юридическими лицами);</w:t>
      </w:r>
    </w:p>
    <w:p w14:paraId="567ADC9C"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мены (заключенный между гражданами и (или) юридическими лицами);</w:t>
      </w:r>
    </w:p>
    <w:p w14:paraId="426E4335"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дарения (заключенный между гражданами и (или) юридическими лицами);</w:t>
      </w:r>
    </w:p>
    <w:p w14:paraId="1B152FBC"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о переуступке прав (заключенный между гражданами и (или) юридическими лицами);</w:t>
      </w:r>
    </w:p>
    <w:p w14:paraId="16D4ECDB"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решение суда;</w:t>
      </w:r>
    </w:p>
    <w:p w14:paraId="018F51D3"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соглашение об установлении сервитута;</w:t>
      </w:r>
    </w:p>
    <w:p w14:paraId="7242AAF8"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решение об установлении публичного сервитута.</w:t>
      </w:r>
    </w:p>
    <w:p w14:paraId="02A5E974"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2.5.2.1.2.  Проект задания на разработку документации по планировке территории, оформленный в соответствии с Приложением № 1.1 к административному регламенту.</w:t>
      </w:r>
    </w:p>
    <w:p w14:paraId="31F9C1D0"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 xml:space="preserve">2.5.2.1.3.  Проект задания на выполнение инженерных изысканий, необходимых для подготовки документации по планировке территории, </w:t>
      </w:r>
      <w:r>
        <w:rPr>
          <w:rFonts w:ascii="Times New Roman" w:hAnsi="Times New Roman"/>
          <w:color w:val="000000" w:themeColor="text1"/>
        </w:rPr>
        <w:lastRenderedPageBreak/>
        <w:t>в  случае если необходимость выполнения инженерных изысканий предусмотрена постановлением Правительства Российской Федерации от  31.03.2017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 (далее – Правила выполнения инженерных изысканий) (согласно Приложению № 1.2 к административному регламенту).</w:t>
      </w:r>
    </w:p>
    <w:p w14:paraId="558D04A8" w14:textId="77777777" w:rsidR="003A4A3B" w:rsidRDefault="003A4A3B" w:rsidP="003A4A3B">
      <w:pPr>
        <w:pStyle w:val="26"/>
        <w:ind w:firstLine="709"/>
        <w:rPr>
          <w:rFonts w:ascii="Times New Roman" w:hAnsi="Times New Roman"/>
          <w:b/>
          <w:color w:val="000000" w:themeColor="text1"/>
        </w:rPr>
      </w:pPr>
      <w:r>
        <w:rPr>
          <w:rFonts w:ascii="Times New Roman" w:hAnsi="Times New Roman"/>
          <w:b/>
          <w:color w:val="000000" w:themeColor="text1"/>
        </w:rPr>
        <w:t>2.5.2.2.  Для принятия решения об отмене ранее принятого решения о  подготовке документации по планировке территории не требуется представления иных документов, помимо тех, которые указаны в пункте 2.5.1 настоящего подраздела.</w:t>
      </w:r>
    </w:p>
    <w:p w14:paraId="1DF88570"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 xml:space="preserve">2.5.3.  Перечень документов, необходимых для предоставления </w:t>
      </w:r>
      <w:r w:rsidR="00547C91">
        <w:rPr>
          <w:rFonts w:ascii="Times New Roman" w:hAnsi="Times New Roman"/>
          <w:color w:val="000000" w:themeColor="text1"/>
        </w:rPr>
        <w:t xml:space="preserve"> муниципальной услуги </w:t>
      </w:r>
      <w:r>
        <w:rPr>
          <w:rFonts w:ascii="Times New Roman" w:hAnsi="Times New Roman"/>
          <w:color w:val="000000" w:themeColor="text1"/>
        </w:rPr>
        <w:t>по утверждению документации по планировке территории помимо документов, указанных в пункте 2.5.1 настоящего подраздела:</w:t>
      </w:r>
    </w:p>
    <w:p w14:paraId="6223DC72" w14:textId="77777777" w:rsidR="003A4A3B" w:rsidRDefault="003A4A3B" w:rsidP="003A4A3B">
      <w:pPr>
        <w:spacing w:after="0" w:line="240" w:lineRule="auto"/>
        <w:ind w:firstLine="709"/>
        <w:jc w:val="both"/>
        <w:rPr>
          <w:rFonts w:ascii="Times New Roman" w:hAnsi="Times New Roman"/>
          <w:b/>
          <w:color w:val="000000" w:themeColor="text1"/>
          <w:sz w:val="28"/>
        </w:rPr>
      </w:pPr>
      <w:r>
        <w:rPr>
          <w:rFonts w:ascii="Times New Roman" w:hAnsi="Times New Roman"/>
          <w:b/>
          <w:color w:val="000000" w:themeColor="text1"/>
          <w:sz w:val="28"/>
        </w:rPr>
        <w:t>2.5.3.1.  Для принятия решения об утверждении документации по  планировке территории:</w:t>
      </w:r>
    </w:p>
    <w:p w14:paraId="14CCFB8D"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2.5.3.1.1.  Документация по планировке территории, состоящая из основной части проекта планировки территории и (или) основной части проект межевания территории, подготовленные согласно Приложению № 6 к административному регламенту, а также материалы по обоснованию проекта планировки территории и (или) материалы по обоснованию проекта межевания территории с приложениями – на электронном носителе или в форме электронного документа, подписанные электронной подписью инициатора или лица, указанного в части 1</w:t>
      </w:r>
      <w:r>
        <w:rPr>
          <w:rFonts w:ascii="Times New Roman" w:hAnsi="Times New Roman"/>
          <w:color w:val="000000" w:themeColor="text1"/>
          <w:sz w:val="28"/>
          <w:vertAlign w:val="superscript"/>
        </w:rPr>
        <w:t>1</w:t>
      </w:r>
      <w:r>
        <w:rPr>
          <w:rFonts w:ascii="Times New Roman" w:hAnsi="Times New Roman"/>
          <w:color w:val="000000" w:themeColor="text1"/>
          <w:sz w:val="28"/>
        </w:rPr>
        <w:t xml:space="preserve"> статьи 45 Градостроительного кодекса Российской Федерации, в соответствии с требованиями к электронной подписи, указанными в части 2.17.3 подраздела 2.17 настоящего раздела.</w:t>
      </w:r>
    </w:p>
    <w:p w14:paraId="16DB068C" w14:textId="77777777" w:rsidR="003A4A3B" w:rsidRPr="00107FCA" w:rsidRDefault="003A4A3B" w:rsidP="003A4A3B">
      <w:pPr>
        <w:spacing w:after="0" w:line="240" w:lineRule="auto"/>
        <w:ind w:firstLine="709"/>
        <w:jc w:val="both"/>
        <w:rPr>
          <w:rFonts w:ascii="Times New Roman" w:hAnsi="Times New Roman"/>
          <w:color w:val="FF0000"/>
          <w:sz w:val="28"/>
        </w:rPr>
      </w:pPr>
      <w:r>
        <w:rPr>
          <w:rFonts w:ascii="Times New Roman" w:hAnsi="Times New Roman"/>
          <w:color w:val="000000" w:themeColor="text1"/>
          <w:sz w:val="28"/>
        </w:rPr>
        <w:t xml:space="preserve">Документация по планировке территории на электронном носителе или в форме электронного документа должна быть сформирована в виде пакета электронных документов в формате PDF или PDF/A и </w:t>
      </w:r>
      <w:r w:rsidRPr="007A49D0">
        <w:rPr>
          <w:rFonts w:ascii="Times New Roman" w:hAnsi="Times New Roman"/>
          <w:color w:val="000000" w:themeColor="text1"/>
          <w:sz w:val="28"/>
        </w:rPr>
        <w:t>вместе с этим</w:t>
      </w:r>
      <w:r>
        <w:rPr>
          <w:rFonts w:ascii="Times New Roman" w:hAnsi="Times New Roman"/>
          <w:color w:val="000000" w:themeColor="text1"/>
          <w:sz w:val="28"/>
        </w:rPr>
        <w:t xml:space="preserve"> в виде пакета электронных документов </w:t>
      </w:r>
      <w:r w:rsidRPr="007A49D0">
        <w:rPr>
          <w:rFonts w:ascii="Times New Roman" w:hAnsi="Times New Roman"/>
          <w:color w:val="000000" w:themeColor="text1"/>
          <w:sz w:val="28"/>
        </w:rPr>
        <w:t>в формате</w:t>
      </w:r>
      <w:r>
        <w:rPr>
          <w:rFonts w:ascii="Times New Roman" w:hAnsi="Times New Roman"/>
          <w:color w:val="000000" w:themeColor="text1"/>
          <w:sz w:val="28"/>
        </w:rPr>
        <w:t>, позволяющем осуществить ее размещение  в ГИСОГД РО</w:t>
      </w:r>
      <w:r w:rsidRPr="007A49D0">
        <w:rPr>
          <w:rFonts w:ascii="Times New Roman" w:hAnsi="Times New Roman"/>
          <w:color w:val="000000" w:themeColor="text1"/>
          <w:sz w:val="28"/>
        </w:rPr>
        <w:t>.</w:t>
      </w:r>
      <w:r w:rsidRPr="00107FCA">
        <w:rPr>
          <w:rFonts w:ascii="Times New Roman" w:hAnsi="Times New Roman"/>
          <w:color w:val="FF0000"/>
          <w:sz w:val="28"/>
        </w:rPr>
        <w:t xml:space="preserve"> </w:t>
      </w:r>
      <w:r w:rsidR="00107FCA" w:rsidRPr="007A49D0">
        <w:rPr>
          <w:rFonts w:ascii="Times New Roman" w:hAnsi="Times New Roman"/>
          <w:color w:val="000000" w:themeColor="text1"/>
          <w:sz w:val="28"/>
        </w:rPr>
        <w:t>(</w:t>
      </w:r>
      <w:r w:rsidR="00107FCA" w:rsidRPr="007A49D0">
        <w:rPr>
          <w:rFonts w:ascii="Times New Roman" w:hAnsi="Times New Roman"/>
          <w:color w:val="000000" w:themeColor="text1"/>
          <w:sz w:val="28"/>
          <w:lang w:val="en-US"/>
        </w:rPr>
        <w:t>MID</w:t>
      </w:r>
      <w:r w:rsidR="00107FCA" w:rsidRPr="007A49D0">
        <w:rPr>
          <w:rFonts w:ascii="Times New Roman" w:hAnsi="Times New Roman"/>
          <w:color w:val="000000" w:themeColor="text1"/>
          <w:sz w:val="28"/>
        </w:rPr>
        <w:t>/</w:t>
      </w:r>
      <w:r w:rsidR="00107FCA" w:rsidRPr="007A49D0">
        <w:rPr>
          <w:rFonts w:ascii="Times New Roman" w:hAnsi="Times New Roman"/>
          <w:color w:val="000000" w:themeColor="text1"/>
          <w:sz w:val="28"/>
          <w:lang w:val="en-US"/>
        </w:rPr>
        <w:t>MIF</w:t>
      </w:r>
      <w:r w:rsidR="00107FCA" w:rsidRPr="007A49D0">
        <w:rPr>
          <w:rFonts w:ascii="Times New Roman" w:hAnsi="Times New Roman"/>
          <w:color w:val="000000" w:themeColor="text1"/>
          <w:sz w:val="28"/>
        </w:rPr>
        <w:t>)</w:t>
      </w:r>
    </w:p>
    <w:p w14:paraId="6B96F6C8" w14:textId="77777777" w:rsidR="003A4A3B" w:rsidRDefault="003A4A3B" w:rsidP="003A4A3B">
      <w:pPr>
        <w:spacing w:after="0" w:line="240" w:lineRule="auto"/>
        <w:ind w:firstLine="709"/>
        <w:jc w:val="both"/>
        <w:rPr>
          <w:color w:val="000000" w:themeColor="text1"/>
        </w:rPr>
      </w:pPr>
      <w:r>
        <w:rPr>
          <w:rFonts w:ascii="Times New Roman" w:hAnsi="Times New Roman"/>
          <w:color w:val="000000" w:themeColor="text1"/>
          <w:sz w:val="28"/>
        </w:rPr>
        <w:t>В случае направления документации на электронном носителе или в форме электронного документа необходимость повторного представления заявителем таких документов на бумажном носителе</w:t>
      </w:r>
      <w:r w:rsidR="00547C91">
        <w:rPr>
          <w:rFonts w:ascii="Times New Roman" w:hAnsi="Times New Roman"/>
          <w:color w:val="000000" w:themeColor="text1"/>
          <w:sz w:val="28"/>
        </w:rPr>
        <w:t xml:space="preserve"> </w:t>
      </w:r>
      <w:r>
        <w:rPr>
          <w:rFonts w:ascii="Times New Roman" w:hAnsi="Times New Roman"/>
          <w:color w:val="000000" w:themeColor="text1"/>
          <w:sz w:val="28"/>
        </w:rPr>
        <w:t>отсутствует</w:t>
      </w:r>
      <w:r>
        <w:rPr>
          <w:color w:val="000000" w:themeColor="text1"/>
        </w:rPr>
        <w:t xml:space="preserve">. </w:t>
      </w:r>
    </w:p>
    <w:p w14:paraId="19865344"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направления документации по планировке территории в форме электронного документа с использованием информационно-телекоммуникационных сетей общего пользования, в том числе посредством ЕПГУ, должны соблюдаться требования законодательства Российской Федерации о защите государственной тайны.</w:t>
      </w:r>
    </w:p>
    <w:p w14:paraId="51350DE0"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2.5.3.1.2. К направляемой для проверки и утверждения документации по  планировке территории прилагаются подписанные электронной подписью инициатора или лица, указанного в части 1</w:t>
      </w:r>
      <w:r>
        <w:rPr>
          <w:rFonts w:ascii="Times New Roman" w:hAnsi="Times New Roman"/>
          <w:color w:val="000000" w:themeColor="text1"/>
          <w:sz w:val="28"/>
          <w:vertAlign w:val="superscript"/>
        </w:rPr>
        <w:t>1</w:t>
      </w:r>
      <w:r>
        <w:rPr>
          <w:rFonts w:ascii="Times New Roman" w:hAnsi="Times New Roman"/>
          <w:color w:val="000000" w:themeColor="text1"/>
          <w:sz w:val="28"/>
        </w:rPr>
        <w:t xml:space="preserve"> статьи 45 Градостроительного </w:t>
      </w:r>
      <w:r>
        <w:rPr>
          <w:rFonts w:ascii="Times New Roman" w:hAnsi="Times New Roman"/>
          <w:color w:val="000000" w:themeColor="text1"/>
          <w:sz w:val="28"/>
        </w:rPr>
        <w:lastRenderedPageBreak/>
        <w:t>кодекса Российской Федерации, в соответствии с требованиями к электронной подписи, указанными в части 2.17.3 подраздела 2.17 настоящего раздела:</w:t>
      </w:r>
    </w:p>
    <w:p w14:paraId="7B6230B9"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а)  документ, содержащий сведения, подлежащие внесению в ЕГРН, в  том числе описание местоположения границ земельных участков, подлежащих образованию в соответствии с проектом межевания территории;</w:t>
      </w:r>
    </w:p>
    <w:p w14:paraId="00F42E0F"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б)  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 либо в случае отсутствия необходимости выполнения инженерных изысканий для подготовки документации по планировке территории – обоснование отсутствия такой необходимости;</w:t>
      </w:r>
    </w:p>
    <w:p w14:paraId="3297AAE0"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уведомление о результатах согласования согласующих органов, владельцев автомобильных дорог и (или) предусмотренные пунктом 25 Правил подготовки документации по планировке территории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при наличии, протокол согласительного совещания, предусмотренный пунктом 22 Правил подготовки документации по планировке территории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14:paraId="7F831A68" w14:textId="77777777" w:rsidR="003A4A3B" w:rsidRDefault="003A4A3B" w:rsidP="003A4A3B">
      <w:pPr>
        <w:spacing w:after="0" w:line="240" w:lineRule="auto"/>
        <w:ind w:firstLine="709"/>
        <w:jc w:val="both"/>
        <w:rPr>
          <w:rFonts w:ascii="Times New Roman" w:hAnsi="Times New Roman"/>
          <w:b/>
          <w:color w:val="000000" w:themeColor="text1"/>
          <w:sz w:val="28"/>
        </w:rPr>
      </w:pPr>
      <w:r>
        <w:rPr>
          <w:rFonts w:ascii="Times New Roman" w:hAnsi="Times New Roman"/>
          <w:b/>
          <w:color w:val="000000" w:themeColor="text1"/>
          <w:sz w:val="28"/>
        </w:rPr>
        <w:t>2.5.3.2.  Для принятия решения о внесении изменений в  документацию по  планировке территории:</w:t>
      </w:r>
    </w:p>
    <w:p w14:paraId="6398F49D"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2.5.3.2.1.  Правоустанавливающие документы на земельный участок, объект капитального строительства, если указанные документы (их копии или сведения, содержащиеся в них) отсутствуют в ЕГРН (копия при  предъявлении оригинала или копия, засвидетельствованная в установленном порядке (1 экз. в бумажном виде при личном обращении или по почте); копия в виде сканированного документа, подписанного электронной подписью в соответствии с требованиями части 2.17.3 подраздела 2.17 раздела 2 административного регламента, при направлении заявления по электронной почте):</w:t>
      </w:r>
    </w:p>
    <w:p w14:paraId="7DED11C2"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свидетельство о праве собственности на землю (выданное земельным комитетом, исполнительным комитетом Совета народных депутатов);</w:t>
      </w:r>
    </w:p>
    <w:p w14:paraId="0ACF40CE"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14:paraId="4BF5E618"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договор на передачу земельного участка в постоянное (бессрочное) пользование (заключенный с исполнительным комитетом Совета народных депутатов);</w:t>
      </w:r>
    </w:p>
    <w:p w14:paraId="3388F698"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свидетельство о пожизненном наследуемом владении земельным участком (выданное исполнительным комитетом Совета народных депутатов);</w:t>
      </w:r>
    </w:p>
    <w:p w14:paraId="2868F0D3"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свидетельство о праве постоянного (бессрочного) пользования землей (выданное земельным комитетом, исполнительным органом сельского (поселкового) Совета народных депутатов);</w:t>
      </w:r>
    </w:p>
    <w:p w14:paraId="5CEB8CB1"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договор аренды земельного участка (заключенный с органами местного самоуправления или между гражданами и (или) юридическими лицами);</w:t>
      </w:r>
    </w:p>
    <w:p w14:paraId="53814B6D"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договор купли-продажи (заключенный с органами местного самоуправления или между гражданами и (или) юридическими лицами);</w:t>
      </w:r>
    </w:p>
    <w:p w14:paraId="2237685F"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договор мены (заключенный между гражданами и (или) юридическими лицами);</w:t>
      </w:r>
    </w:p>
    <w:p w14:paraId="42ABBAD6"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договор дарения (заключенный между гражданами и (или) юридическими лицами);</w:t>
      </w:r>
    </w:p>
    <w:p w14:paraId="512B71AB"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договор о переуступке прав (заключенный между гражданами и (или) юридическими лицами);</w:t>
      </w:r>
    </w:p>
    <w:p w14:paraId="0AB4835E"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решение суда;</w:t>
      </w:r>
    </w:p>
    <w:p w14:paraId="4A20633F"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соглашение об установлении сервитута;</w:t>
      </w:r>
    </w:p>
    <w:p w14:paraId="578C4745"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решение об установлении публичного сервитута.</w:t>
      </w:r>
    </w:p>
    <w:p w14:paraId="3B9704AC"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2.5.3.2.2.  Документация по планировке территории, состоящая из основной части проекта планировки территории, в которую вносятся изменения, и (или) основной части проекта межевания территории, в  которую вносятся изменения, подготовленная согласно Приложению №6 к административному регламенту, а также материалы по обоснованию изменений в проект планировки территории и (или) материалы по обоснованию изменений в проект межевания территории с приложениями – на электронном носителе или в форме электронного документа, подписанные электронной подписью инициатора или лица, указанного в части 1</w:t>
      </w:r>
      <w:r>
        <w:rPr>
          <w:rFonts w:ascii="Times New Roman" w:hAnsi="Times New Roman"/>
          <w:color w:val="000000" w:themeColor="text1"/>
          <w:sz w:val="28"/>
          <w:vertAlign w:val="superscript"/>
        </w:rPr>
        <w:t>1</w:t>
      </w:r>
      <w:r>
        <w:rPr>
          <w:rFonts w:ascii="Times New Roman" w:hAnsi="Times New Roman"/>
          <w:color w:val="000000" w:themeColor="text1"/>
          <w:sz w:val="28"/>
        </w:rPr>
        <w:t xml:space="preserve"> статьи 45 Градостроительного кодекса Российской Федерации, в соответствии с требованиями к электронной подписи, указанными в части 2.17.3 подраздела 2.17 раздела 2 административного регламента.</w:t>
      </w:r>
    </w:p>
    <w:p w14:paraId="2B9B15D3" w14:textId="77777777" w:rsidR="003A4A3B" w:rsidRPr="007A49D0"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Документация по планировке территории на электронном носителе или в форме электронного документа должна быть сформирована в виде пакета электронных документов в формате PDF или PDF/A </w:t>
      </w:r>
      <w:r w:rsidRPr="007A49D0">
        <w:rPr>
          <w:rFonts w:ascii="Times New Roman" w:hAnsi="Times New Roman"/>
          <w:color w:val="000000" w:themeColor="text1"/>
          <w:sz w:val="28"/>
        </w:rPr>
        <w:t xml:space="preserve">и вместе с этим в виде пакета электронных документов в формате, позволяющем осуществить ее размещение в ГИСОГД РО. </w:t>
      </w:r>
    </w:p>
    <w:p w14:paraId="77A1033C" w14:textId="77777777" w:rsidR="003A4A3B" w:rsidRDefault="003A4A3B" w:rsidP="003A4A3B">
      <w:pPr>
        <w:spacing w:after="0" w:line="240" w:lineRule="auto"/>
        <w:ind w:firstLine="709"/>
        <w:jc w:val="both"/>
        <w:rPr>
          <w:color w:val="000000" w:themeColor="text1"/>
        </w:rPr>
      </w:pPr>
      <w:r>
        <w:rPr>
          <w:rFonts w:ascii="Times New Roman" w:hAnsi="Times New Roman"/>
          <w:color w:val="000000" w:themeColor="text1"/>
          <w:sz w:val="28"/>
        </w:rPr>
        <w:t>В случае направления документации на электронном носителе или в форме электронного документа необходимость повторного представления заявителем таких документов на бумажном носителе</w:t>
      </w:r>
      <w:r w:rsidR="00EF0E85">
        <w:rPr>
          <w:rFonts w:ascii="Times New Roman" w:hAnsi="Times New Roman"/>
          <w:color w:val="000000" w:themeColor="text1"/>
          <w:sz w:val="28"/>
        </w:rPr>
        <w:t xml:space="preserve"> </w:t>
      </w:r>
      <w:r>
        <w:rPr>
          <w:rFonts w:ascii="Times New Roman" w:hAnsi="Times New Roman"/>
          <w:color w:val="000000" w:themeColor="text1"/>
          <w:sz w:val="28"/>
        </w:rPr>
        <w:t>отсутствует</w:t>
      </w:r>
      <w:r>
        <w:rPr>
          <w:color w:val="000000" w:themeColor="text1"/>
        </w:rPr>
        <w:t xml:space="preserve">. </w:t>
      </w:r>
    </w:p>
    <w:p w14:paraId="77060EDA"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направления документации по планировке территории в форме электронного документа с использованием информационно-телекоммуникационных сетей общего пользования, в том числе посредством ЕПГУ, должны соблюдаться требования законодательства Российской Федерации о защите государственной тайны.</w:t>
      </w:r>
    </w:p>
    <w:p w14:paraId="3E74BD5A"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2.5.3.2.3. К документации, направляемой для проверки и утверждения изменений в документацию планировке территории, прилагаются подписанные электронной подписью инициатора или лица, указанного в части </w:t>
      </w:r>
      <w:r>
        <w:rPr>
          <w:rFonts w:ascii="Times New Roman" w:hAnsi="Times New Roman"/>
          <w:color w:val="000000" w:themeColor="text1"/>
          <w:sz w:val="28"/>
        </w:rPr>
        <w:lastRenderedPageBreak/>
        <w:t>1</w:t>
      </w:r>
      <w:r>
        <w:rPr>
          <w:rFonts w:ascii="Times New Roman" w:hAnsi="Times New Roman"/>
          <w:color w:val="000000" w:themeColor="text1"/>
          <w:sz w:val="28"/>
          <w:vertAlign w:val="superscript"/>
        </w:rPr>
        <w:t>1</w:t>
      </w:r>
      <w:r>
        <w:rPr>
          <w:rFonts w:ascii="Times New Roman" w:hAnsi="Times New Roman"/>
          <w:color w:val="000000" w:themeColor="text1"/>
          <w:sz w:val="28"/>
        </w:rPr>
        <w:t xml:space="preserve"> статьи 45 Градостроительного кодекса Российской Федерации, в соответствии с требованиями к электронной подписи, указанными в части 2.17.3 подраздела 2.17 раздела 2 административного регламента:</w:t>
      </w:r>
    </w:p>
    <w:p w14:paraId="1F90FECA"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а) материалы и результаты инженерных изысканий, используемые для подготовки изменений в документацию по планировке территории, с приложением документов, подтверждающих соответствие лиц, выполнивших инженерные изыскания (в  случае если необходимость выполнения инженерных изысканий предусмотрена Правилами выполнения инженерных изысканий), либо в случае отсутствия необходимости выполнения инженерных изысканий для подготовки документации по планировке территории –  обоснование отсутствия такой необходимости.</w:t>
      </w:r>
    </w:p>
    <w:p w14:paraId="188B3DBD" w14:textId="77777777" w:rsidR="003A4A3B" w:rsidRDefault="003A4A3B" w:rsidP="003A4A3B">
      <w:pPr>
        <w:spacing w:after="0" w:line="240" w:lineRule="auto"/>
        <w:ind w:firstLine="709"/>
        <w:jc w:val="both"/>
      </w:pPr>
      <w:r>
        <w:rPr>
          <w:rFonts w:ascii="Times New Roman" w:hAnsi="Times New Roman"/>
          <w:color w:val="000000" w:themeColor="text1"/>
          <w:sz w:val="28"/>
        </w:rPr>
        <w:t>б)  уведомление о результатах согласования согласующих органов, владельцев автомобильных дорог и (или) предусмотренные пунктом 40  Правила подготовки документации по планировке территории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 и, при наличии, протокол согласительного совещания, предусмотренный пунктом 22 Правил подготовки документации по планировке территории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14:paraId="30CC3189"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2.5.4. Заявление и пакет документов представляются одним из следующих способов:</w:t>
      </w:r>
    </w:p>
    <w:p w14:paraId="24951F40"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 xml:space="preserve">заявление на бумажном носителе с приложением пакета документов на электронном носителе – при личном обращении </w:t>
      </w:r>
      <w:r w:rsidR="00313ADF">
        <w:rPr>
          <w:rFonts w:ascii="Times New Roman" w:hAnsi="Times New Roman"/>
          <w:color w:val="000000" w:themeColor="text1"/>
        </w:rPr>
        <w:t xml:space="preserve"> в Управление по архитектуре и градостроительству города Батайска, в </w:t>
      </w:r>
      <w:r>
        <w:rPr>
          <w:rFonts w:ascii="Times New Roman" w:hAnsi="Times New Roman"/>
          <w:color w:val="000000" w:themeColor="text1"/>
        </w:rPr>
        <w:t>МФЦ, почтовым отправлением в адрес</w:t>
      </w:r>
      <w:r w:rsidR="00313ADF" w:rsidRPr="00313ADF">
        <w:rPr>
          <w:rFonts w:ascii="Times New Roman" w:hAnsi="Times New Roman"/>
          <w:color w:val="000000" w:themeColor="text1"/>
        </w:rPr>
        <w:t xml:space="preserve"> </w:t>
      </w:r>
      <w:r w:rsidR="00313ADF">
        <w:rPr>
          <w:rFonts w:ascii="Times New Roman" w:hAnsi="Times New Roman"/>
          <w:color w:val="000000" w:themeColor="text1"/>
        </w:rPr>
        <w:t>Управления по архитектуре и градостроительству города Батайска;</w:t>
      </w:r>
    </w:p>
    <w:p w14:paraId="07DCA2DC"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заявление в форме электронного документа и приложением пакета документов в электронной форме – с использованием  ЕПГУ либо посредством электронной почты в адрес</w:t>
      </w:r>
      <w:r w:rsidR="00313ADF" w:rsidRPr="00313ADF">
        <w:rPr>
          <w:rFonts w:ascii="Times New Roman" w:hAnsi="Times New Roman"/>
          <w:color w:val="000000" w:themeColor="text1"/>
        </w:rPr>
        <w:t xml:space="preserve"> </w:t>
      </w:r>
      <w:r w:rsidR="00313ADF">
        <w:rPr>
          <w:rFonts w:ascii="Times New Roman" w:hAnsi="Times New Roman"/>
          <w:color w:val="000000" w:themeColor="text1"/>
        </w:rPr>
        <w:t>Управления по архитектуре и градостроительству города Батайска,</w:t>
      </w:r>
      <w:r>
        <w:rPr>
          <w:rFonts w:ascii="Times New Roman" w:hAnsi="Times New Roman"/>
          <w:color w:val="000000" w:themeColor="text1"/>
        </w:rPr>
        <w:t xml:space="preserve"> подписанные электронной подписью инициатора или лица, указанного в части 1</w:t>
      </w:r>
      <w:r>
        <w:rPr>
          <w:rFonts w:ascii="Times New Roman" w:hAnsi="Times New Roman"/>
          <w:color w:val="000000" w:themeColor="text1"/>
          <w:vertAlign w:val="superscript"/>
        </w:rPr>
        <w:t>1</w:t>
      </w:r>
      <w:r>
        <w:rPr>
          <w:rFonts w:ascii="Times New Roman" w:hAnsi="Times New Roman"/>
          <w:color w:val="000000" w:themeColor="text1"/>
        </w:rPr>
        <w:t xml:space="preserve"> статьи 45 Градостроительного кодекса Российской Федерации, в соответствии с требованиями к электронной подписи, указанными в пункте 2.17.3 подраздела 2.17 настоящего раздела.</w:t>
      </w:r>
    </w:p>
    <w:p w14:paraId="366085C6"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2.5.5. Заявление и пакет документов представляются с учетом требований, указанных в пунктах 2.17.2 – 2.17.7 подраздела 2.17 настоящего раздела, а также следующих требований:</w:t>
      </w:r>
    </w:p>
    <w:p w14:paraId="2FF8CB15"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в заявлении и документах не должно быть подчисток, приписок, зачеркнутых слов и иных не оговоренных в нем исправлений;</w:t>
      </w:r>
    </w:p>
    <w:p w14:paraId="7693A969"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заявление не может быть заполнено карандашом;</w:t>
      </w:r>
    </w:p>
    <w:p w14:paraId="19D7179C"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заявление должно быть подписано заявителем или представителем заявителя.</w:t>
      </w:r>
    </w:p>
    <w:p w14:paraId="6BB175E4"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lastRenderedPageBreak/>
        <w:t>В случае подачи заявления и документов в форме электронного документа дополнительная подача таких документов в какой-либо иной форме не требуется.</w:t>
      </w:r>
    </w:p>
    <w:p w14:paraId="12048AD7" w14:textId="77777777" w:rsidR="003A4A3B" w:rsidRPr="00497347" w:rsidRDefault="003A4A3B" w:rsidP="003A4A3B">
      <w:pPr>
        <w:pStyle w:val="26"/>
        <w:rPr>
          <w:rFonts w:ascii="Times New Roman" w:hAnsi="Times New Roman"/>
          <w:color w:val="000000" w:themeColor="text1"/>
          <w:szCs w:val="28"/>
        </w:rPr>
      </w:pPr>
    </w:p>
    <w:p w14:paraId="534F19DE"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2.6. Исчерпывающий перечень документов,</w:t>
      </w:r>
    </w:p>
    <w:p w14:paraId="1CA04998"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необходимых в соответствии с нормативными правовыми актами</w:t>
      </w:r>
    </w:p>
    <w:p w14:paraId="4C340DEE"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для предоставления муниципальной услуги, которые находятся</w:t>
      </w:r>
    </w:p>
    <w:p w14:paraId="040748C5"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в распоряжении государственных органов, органов местного</w:t>
      </w:r>
    </w:p>
    <w:p w14:paraId="267F50DC"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самоуправления и иных органов, участвующих в предоставлении</w:t>
      </w:r>
    </w:p>
    <w:p w14:paraId="7D4DD099"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муниципальной услуги, и которые заявитель вправе</w:t>
      </w:r>
    </w:p>
    <w:p w14:paraId="2D488521"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представить, а также способы их получения заявителями, в том</w:t>
      </w:r>
    </w:p>
    <w:p w14:paraId="52280D17" w14:textId="77777777" w:rsidR="00313ADF" w:rsidRDefault="00313ADF" w:rsidP="00313ADF">
      <w:pPr>
        <w:pStyle w:val="af9"/>
        <w:rPr>
          <w:rFonts w:ascii="Times New Roman" w:hAnsi="Times New Roman"/>
          <w:color w:val="000000" w:themeColor="text1"/>
        </w:rPr>
      </w:pPr>
      <w:r w:rsidRPr="00313ADF">
        <w:rPr>
          <w:rFonts w:ascii="Times New Roman" w:hAnsi="Times New Roman"/>
          <w:b w:val="0"/>
          <w:color w:val="000000" w:themeColor="text1"/>
        </w:rPr>
        <w:t>числе в электронной форме, порядок их предоставления</w:t>
      </w:r>
    </w:p>
    <w:p w14:paraId="658B1DD8" w14:textId="77777777" w:rsidR="00313ADF" w:rsidRDefault="00313ADF" w:rsidP="00313ADF">
      <w:pPr>
        <w:pStyle w:val="26"/>
        <w:rPr>
          <w:rFonts w:ascii="Times New Roman" w:hAnsi="Times New Roman"/>
          <w:color w:val="000000" w:themeColor="text1"/>
        </w:rPr>
      </w:pPr>
    </w:p>
    <w:p w14:paraId="2504D64A"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2.6.1. Для получения муниципальной услуги необходимы:</w:t>
      </w:r>
    </w:p>
    <w:p w14:paraId="459DA129" w14:textId="77777777" w:rsidR="00313ADF" w:rsidRDefault="00313ADF" w:rsidP="00313ADF">
      <w:pPr>
        <w:pStyle w:val="26"/>
        <w:rPr>
          <w:rFonts w:ascii="Times New Roman" w:hAnsi="Times New Roman"/>
          <w:color w:val="000000" w:themeColor="text1"/>
        </w:rPr>
      </w:pPr>
      <w:bookmarkStart w:id="0" w:name="P206"/>
      <w:bookmarkEnd w:id="0"/>
      <w:r>
        <w:rPr>
          <w:rFonts w:ascii="Times New Roman" w:hAnsi="Times New Roman"/>
          <w:color w:val="000000" w:themeColor="text1"/>
        </w:rPr>
        <w:t xml:space="preserve">2.6.1.1. Выписка из ЕГРН об основных характеристиках </w:t>
      </w:r>
      <w:r>
        <w:rPr>
          <w:rFonts w:ascii="Times New Roman" w:hAnsi="Times New Roman"/>
          <w:color w:val="000000" w:themeColor="text1"/>
        </w:rPr>
        <w:br/>
        <w:t>и зарегистрированных правах на объект недвижимости (земельного участка, объекта капитального строительства) (орган регистрации прав).</w:t>
      </w:r>
    </w:p>
    <w:p w14:paraId="4B3C7849"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2.6.1.2. Выписка из ЕГРЮЛ (о юридическом лице, являющемся заявителем) (ФНС России).</w:t>
      </w:r>
    </w:p>
    <w:p w14:paraId="69DF72EA"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2.6.1.3.  Выписка из ЕГРИП (об индивидуальном предпринимателе, являющемся заявителем) (ФНС России).</w:t>
      </w:r>
    </w:p>
    <w:p w14:paraId="3C487883"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2.6.1.4. Свидетельство о рождении – 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14:paraId="43441CF2" w14:textId="77777777" w:rsidR="00313ADF" w:rsidRDefault="00313ADF" w:rsidP="00313ADF">
      <w:pPr>
        <w:pStyle w:val="26"/>
        <w:rPr>
          <w:rFonts w:ascii="Times New Roman" w:hAnsi="Times New Roman"/>
          <w:color w:val="000000" w:themeColor="text1"/>
        </w:rPr>
      </w:pPr>
      <w:bookmarkStart w:id="1" w:name="P210"/>
      <w:bookmarkEnd w:id="1"/>
      <w:r>
        <w:rPr>
          <w:rFonts w:ascii="Times New Roman" w:hAnsi="Times New Roman"/>
          <w:color w:val="000000" w:themeColor="text1"/>
        </w:rPr>
        <w:t>2.6.1.5. Акт органов опеки и попечительства о назначении опекуна или попечителя – с целью подтверждения полномочий законного представителя физического лица (органы опеки и попечительства).</w:t>
      </w:r>
    </w:p>
    <w:p w14:paraId="27174436"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2.6.1.6. При подаче заявления об утверждении документации по планировке территории  в случае, если документация по планировке территории подготовлена на основании решения лица, указанного в части 1</w:t>
      </w:r>
      <w:r>
        <w:rPr>
          <w:rFonts w:ascii="Times New Roman" w:hAnsi="Times New Roman"/>
          <w:color w:val="000000" w:themeColor="text1"/>
          <w:vertAlign w:val="superscript"/>
        </w:rPr>
        <w:t> 1</w:t>
      </w:r>
      <w:r>
        <w:rPr>
          <w:rFonts w:ascii="Times New Roman" w:hAnsi="Times New Roman"/>
          <w:color w:val="000000" w:themeColor="text1"/>
        </w:rPr>
        <w:t xml:space="preserve"> статьи 45 Градостроительного кодекса Российской Федерации, копия такого решения с  приложением задания на разработку документации по планировке территории.</w:t>
      </w:r>
    </w:p>
    <w:p w14:paraId="42A08C5B"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2.6.1.7. При подаче заявления об утверждении изменений в документацию по планировке территории</w:t>
      </w:r>
      <w:r w:rsidR="006941C6">
        <w:rPr>
          <w:rFonts w:ascii="Times New Roman" w:hAnsi="Times New Roman"/>
          <w:color w:val="000000" w:themeColor="text1"/>
        </w:rPr>
        <w:t>,</w:t>
      </w:r>
      <w:r>
        <w:rPr>
          <w:rFonts w:ascii="Times New Roman" w:hAnsi="Times New Roman"/>
          <w:color w:val="000000" w:themeColor="text1"/>
        </w:rPr>
        <w:t xml:space="preserve"> в случае, если изменения в документацию по планировке территории подготовлены на основании решения инициатора подготовки и утверждения таких изменений или лица, указанного в части 1</w:t>
      </w:r>
      <w:r>
        <w:rPr>
          <w:rFonts w:ascii="Times New Roman" w:hAnsi="Times New Roman"/>
          <w:color w:val="000000" w:themeColor="text1"/>
          <w:vertAlign w:val="superscript"/>
        </w:rPr>
        <w:t>1</w:t>
      </w:r>
      <w:r>
        <w:rPr>
          <w:rFonts w:ascii="Times New Roman" w:hAnsi="Times New Roman"/>
          <w:color w:val="000000" w:themeColor="text1"/>
        </w:rPr>
        <w:t xml:space="preserve"> статьи 45 Градостроительного кодекса Российской Федерации, копия такого решения.</w:t>
      </w:r>
    </w:p>
    <w:p w14:paraId="24355680" w14:textId="77777777" w:rsidR="00313ADF" w:rsidRDefault="00313ADF" w:rsidP="00313ADF">
      <w:pPr>
        <w:spacing w:after="0" w:line="240" w:lineRule="auto"/>
        <w:ind w:firstLine="709"/>
        <w:jc w:val="both"/>
        <w:rPr>
          <w:rFonts w:ascii="Times New Roman" w:hAnsi="Times New Roman"/>
          <w:color w:val="000000" w:themeColor="text1"/>
          <w:sz w:val="28"/>
        </w:rPr>
      </w:pPr>
      <w:r w:rsidRPr="00313ADF">
        <w:rPr>
          <w:rFonts w:ascii="Times New Roman" w:hAnsi="Times New Roman"/>
          <w:color w:val="000000" w:themeColor="text1"/>
          <w:sz w:val="28"/>
          <w:szCs w:val="28"/>
        </w:rPr>
        <w:t>2.6.2.</w:t>
      </w:r>
      <w:r>
        <w:rPr>
          <w:rFonts w:ascii="Times New Roman" w:hAnsi="Times New Roman"/>
          <w:color w:val="000000" w:themeColor="text1"/>
        </w:rPr>
        <w:t> </w:t>
      </w:r>
      <w:r w:rsidRPr="00313ADF">
        <w:rPr>
          <w:rFonts w:ascii="Times New Roman" w:hAnsi="Times New Roman"/>
          <w:color w:val="000000" w:themeColor="text1"/>
          <w:sz w:val="28"/>
          <w:szCs w:val="28"/>
        </w:rPr>
        <w:t xml:space="preserve">Документы (их копии или сведения, содержащиеся в них), указанные в настоящем подразделе, запрашиваются </w:t>
      </w:r>
      <w:r>
        <w:rPr>
          <w:rFonts w:ascii="Times New Roman" w:hAnsi="Times New Roman"/>
          <w:color w:val="000000" w:themeColor="text1"/>
          <w:sz w:val="28"/>
          <w:szCs w:val="28"/>
        </w:rPr>
        <w:t xml:space="preserve">Управлением по архитектуре и градостроительству города Батайска </w:t>
      </w:r>
      <w:r w:rsidRPr="00313ADF">
        <w:rPr>
          <w:rFonts w:ascii="Times New Roman" w:hAnsi="Times New Roman"/>
          <w:color w:val="000000" w:themeColor="text1"/>
          <w:sz w:val="28"/>
          <w:szCs w:val="28"/>
        </w:rPr>
        <w:t xml:space="preserve">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w:t>
      </w:r>
      <w:r w:rsidRPr="00313ADF">
        <w:rPr>
          <w:rFonts w:ascii="Times New Roman" w:hAnsi="Times New Roman"/>
          <w:color w:val="000000" w:themeColor="text1"/>
          <w:sz w:val="28"/>
          <w:szCs w:val="28"/>
        </w:rPr>
        <w:lastRenderedPageBreak/>
        <w:t>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если заявитель не представил указанные документы самостоятельно.</w:t>
      </w:r>
      <w:r>
        <w:rPr>
          <w:rFonts w:ascii="Times New Roman" w:hAnsi="Times New Roman"/>
          <w:color w:val="000000" w:themeColor="text1"/>
        </w:rPr>
        <w:t xml:space="preserve"> </w:t>
      </w:r>
    </w:p>
    <w:p w14:paraId="2D44455E"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2.6.3. Заявитель вправе представить документы, указанные в настоящем подразделе,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14:paraId="2F25EAF6" w14:textId="77777777" w:rsidR="00313ADF" w:rsidRDefault="00313ADF" w:rsidP="00313ADF">
      <w:pPr>
        <w:pStyle w:val="26"/>
        <w:rPr>
          <w:rFonts w:ascii="Times New Roman" w:hAnsi="Times New Roman"/>
          <w:color w:val="000000" w:themeColor="text1"/>
        </w:rPr>
      </w:pPr>
    </w:p>
    <w:p w14:paraId="5CB3A19A" w14:textId="77777777" w:rsidR="00313ADF" w:rsidRPr="00313ADF" w:rsidRDefault="00313ADF" w:rsidP="00313ADF">
      <w:pPr>
        <w:pStyle w:val="af9"/>
        <w:rPr>
          <w:rFonts w:ascii="Times New Roman" w:hAnsi="Times New Roman"/>
          <w:b w:val="0"/>
          <w:color w:val="000000" w:themeColor="text1"/>
          <w:szCs w:val="28"/>
        </w:rPr>
      </w:pPr>
      <w:r w:rsidRPr="00313ADF">
        <w:rPr>
          <w:rFonts w:ascii="Times New Roman" w:hAnsi="Times New Roman"/>
          <w:b w:val="0"/>
          <w:color w:val="000000" w:themeColor="text1"/>
          <w:szCs w:val="28"/>
        </w:rPr>
        <w:t>2.7. Указание на запрет требовать от заявителя</w:t>
      </w:r>
    </w:p>
    <w:p w14:paraId="724B80A9" w14:textId="77777777" w:rsidR="00313ADF" w:rsidRPr="00313ADF" w:rsidRDefault="00313ADF" w:rsidP="00313ADF">
      <w:pPr>
        <w:pStyle w:val="26"/>
        <w:rPr>
          <w:rFonts w:ascii="Times New Roman" w:hAnsi="Times New Roman"/>
          <w:b/>
          <w:color w:val="000000" w:themeColor="text1"/>
          <w:szCs w:val="28"/>
        </w:rPr>
      </w:pPr>
    </w:p>
    <w:p w14:paraId="5593CCED" w14:textId="77777777" w:rsidR="00313ADF" w:rsidRPr="00313ADF" w:rsidRDefault="00313ADF" w:rsidP="00313ADF">
      <w:pPr>
        <w:widowControl w:val="0"/>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2.7.1. При предоставлении </w:t>
      </w:r>
      <w:r w:rsidR="00831B70">
        <w:rPr>
          <w:rFonts w:ascii="Times New Roman" w:hAnsi="Times New Roman"/>
          <w:color w:val="000000" w:themeColor="text1"/>
          <w:sz w:val="28"/>
          <w:szCs w:val="28"/>
        </w:rPr>
        <w:t xml:space="preserve">муниципальной </w:t>
      </w:r>
      <w:r w:rsidRPr="00313ADF">
        <w:rPr>
          <w:rFonts w:ascii="Times New Roman" w:hAnsi="Times New Roman"/>
          <w:color w:val="000000" w:themeColor="text1"/>
          <w:sz w:val="28"/>
          <w:szCs w:val="28"/>
        </w:rPr>
        <w:t>услуги запрещено требовать от заявителя:</w:t>
      </w:r>
    </w:p>
    <w:p w14:paraId="222991EA" w14:textId="77777777"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31B70">
        <w:rPr>
          <w:rFonts w:ascii="Times New Roman" w:hAnsi="Times New Roman"/>
          <w:color w:val="000000" w:themeColor="text1"/>
          <w:sz w:val="28"/>
          <w:szCs w:val="28"/>
        </w:rPr>
        <w:t xml:space="preserve"> муниципальной </w:t>
      </w:r>
      <w:r w:rsidRPr="00313ADF">
        <w:rPr>
          <w:rFonts w:ascii="Times New Roman" w:hAnsi="Times New Roman"/>
          <w:color w:val="000000" w:themeColor="text1"/>
          <w:sz w:val="28"/>
          <w:szCs w:val="28"/>
        </w:rPr>
        <w:t>услуги;</w:t>
      </w:r>
    </w:p>
    <w:p w14:paraId="2FCF947A" w14:textId="77777777"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государственными правовыми актами находятся в распоряжении органов, предоставляющих государственную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государственных услуг, за исключением документов, указанных в </w:t>
      </w:r>
      <w:hyperlink r:id="rId15" w:tooltip="https://internet.garant.ru/document/redirect/12177515/706" w:history="1">
        <w:r w:rsidRPr="00313ADF">
          <w:rPr>
            <w:rFonts w:ascii="Times New Roman" w:hAnsi="Times New Roman"/>
            <w:color w:val="000000" w:themeColor="text1"/>
            <w:sz w:val="28"/>
            <w:szCs w:val="28"/>
          </w:rPr>
          <w:t>части 6 статьи 7</w:t>
        </w:r>
      </w:hyperlink>
      <w:r w:rsidRPr="00313ADF">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w:t>
      </w:r>
    </w:p>
    <w:p w14:paraId="497FD753" w14:textId="77777777"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представления документов или информации, отсутствие и (или) недостоверность которых не указывались при первоначальном отказе в предоставлении </w:t>
      </w:r>
      <w:r w:rsidR="00831B70">
        <w:rPr>
          <w:rFonts w:ascii="Times New Roman" w:hAnsi="Times New Roman"/>
          <w:color w:val="000000" w:themeColor="text1"/>
          <w:sz w:val="28"/>
          <w:szCs w:val="28"/>
        </w:rPr>
        <w:t xml:space="preserve"> муниципальной </w:t>
      </w:r>
      <w:r w:rsidRPr="00313ADF">
        <w:rPr>
          <w:rFonts w:ascii="Times New Roman" w:hAnsi="Times New Roman"/>
          <w:color w:val="000000" w:themeColor="text1"/>
          <w:sz w:val="28"/>
          <w:szCs w:val="28"/>
        </w:rPr>
        <w:t xml:space="preserve">услуги, за исключением случаев, предусмотренных </w:t>
      </w:r>
      <w:hyperlink r:id="rId16" w:tooltip="https://internet.garant.ru/document/redirect/12177515/7014" w:history="1">
        <w:r w:rsidRPr="00313ADF">
          <w:rPr>
            <w:rFonts w:ascii="Times New Roman" w:hAnsi="Times New Roman"/>
            <w:color w:val="000000" w:themeColor="text1"/>
            <w:sz w:val="28"/>
            <w:szCs w:val="28"/>
          </w:rPr>
          <w:t>пунктом 4 части 1 статьи 7</w:t>
        </w:r>
      </w:hyperlink>
      <w:r w:rsidRPr="00313ADF">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w:t>
      </w:r>
    </w:p>
    <w:p w14:paraId="48745E2C" w14:textId="77777777"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при осуществлении записи на прием в МФЦ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334DA1B7" w14:textId="77777777" w:rsidR="00313ADF" w:rsidRPr="00313ADF" w:rsidRDefault="00313ADF" w:rsidP="00313ADF">
      <w:pPr>
        <w:widowControl w:val="0"/>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представления на бумажном носителе документов и информации, электронные образы которых ранее были заверены в соответствии с пунктом </w:t>
      </w:r>
      <w:hyperlink r:id="rId17" w:tooltip="https://internet.garant.ru/document/redirect/12177515/16172" w:history="1">
        <w:r w:rsidRPr="00313ADF">
          <w:rPr>
            <w:rFonts w:ascii="Times New Roman" w:hAnsi="Times New Roman"/>
            <w:color w:val="000000" w:themeColor="text1"/>
            <w:sz w:val="28"/>
            <w:szCs w:val="28"/>
          </w:rPr>
          <w:t>7</w:t>
        </w:r>
        <w:r w:rsidRPr="00313ADF">
          <w:rPr>
            <w:rFonts w:ascii="Times New Roman" w:hAnsi="Times New Roman"/>
            <w:color w:val="000000" w:themeColor="text1"/>
            <w:sz w:val="28"/>
            <w:szCs w:val="28"/>
            <w:vertAlign w:val="superscript"/>
          </w:rPr>
          <w:t>2</w:t>
        </w:r>
        <w:r w:rsidRPr="00313ADF">
          <w:rPr>
            <w:rFonts w:ascii="Times New Roman" w:hAnsi="Times New Roman"/>
            <w:color w:val="000000" w:themeColor="text1"/>
            <w:sz w:val="28"/>
            <w:szCs w:val="28"/>
          </w:rPr>
          <w:t xml:space="preserve"> части 1 статьи 16</w:t>
        </w:r>
      </w:hyperlink>
      <w:r w:rsidRPr="00313ADF">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w:t>
      </w:r>
      <w:r w:rsidR="00E61D97">
        <w:rPr>
          <w:rFonts w:ascii="Times New Roman" w:hAnsi="Times New Roman"/>
          <w:color w:val="000000" w:themeColor="text1"/>
          <w:sz w:val="28"/>
          <w:szCs w:val="28"/>
        </w:rPr>
        <w:t>,</w:t>
      </w:r>
      <w:r w:rsidRPr="00313ADF">
        <w:rPr>
          <w:rFonts w:ascii="Times New Roman" w:hAnsi="Times New Roman"/>
          <w:color w:val="000000" w:themeColor="text1"/>
          <w:sz w:val="28"/>
          <w:szCs w:val="28"/>
        </w:rPr>
        <w:t xml:space="preserve"> либо их изъятие является необходимым условием предоставления </w:t>
      </w:r>
      <w:r w:rsidR="00831B70">
        <w:rPr>
          <w:rFonts w:ascii="Times New Roman" w:hAnsi="Times New Roman"/>
          <w:color w:val="000000" w:themeColor="text1"/>
          <w:sz w:val="28"/>
          <w:szCs w:val="28"/>
        </w:rPr>
        <w:t xml:space="preserve">муниципальной </w:t>
      </w:r>
      <w:r w:rsidRPr="00313ADF">
        <w:rPr>
          <w:rFonts w:ascii="Times New Roman" w:hAnsi="Times New Roman"/>
          <w:color w:val="000000" w:themeColor="text1"/>
          <w:sz w:val="28"/>
          <w:szCs w:val="28"/>
        </w:rPr>
        <w:lastRenderedPageBreak/>
        <w:t>услуги, и иных случаев, установленных федеральными законами.</w:t>
      </w:r>
    </w:p>
    <w:p w14:paraId="4441BA41" w14:textId="77777777" w:rsidR="00313ADF" w:rsidRPr="00313ADF" w:rsidRDefault="00313ADF" w:rsidP="00313ADF">
      <w:pPr>
        <w:pStyle w:val="26"/>
        <w:ind w:firstLine="709"/>
        <w:rPr>
          <w:rFonts w:ascii="Times New Roman" w:hAnsi="Times New Roman"/>
          <w:color w:val="000000" w:themeColor="text1"/>
          <w:szCs w:val="28"/>
        </w:rPr>
      </w:pPr>
    </w:p>
    <w:p w14:paraId="2893221C" w14:textId="77777777"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2.8. Исчерпывающий перечень оснований для отказа</w:t>
      </w:r>
    </w:p>
    <w:p w14:paraId="2F90657D" w14:textId="77777777"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в приеме документов, необходимых для предоставления</w:t>
      </w:r>
    </w:p>
    <w:p w14:paraId="519233AB" w14:textId="77777777" w:rsidR="00831B70" w:rsidRPr="00831B70" w:rsidRDefault="00831B70" w:rsidP="00831B70">
      <w:pPr>
        <w:pStyle w:val="af9"/>
        <w:rPr>
          <w:rFonts w:ascii="Times New Roman" w:hAnsi="Times New Roman"/>
          <w:b w:val="0"/>
          <w:color w:val="000000" w:themeColor="text1"/>
        </w:rPr>
      </w:pPr>
      <w:r>
        <w:rPr>
          <w:rFonts w:ascii="Times New Roman" w:hAnsi="Times New Roman"/>
          <w:b w:val="0"/>
          <w:color w:val="000000" w:themeColor="text1"/>
        </w:rPr>
        <w:t xml:space="preserve">муниципальной </w:t>
      </w:r>
      <w:r w:rsidRPr="00831B70">
        <w:rPr>
          <w:rFonts w:ascii="Times New Roman" w:hAnsi="Times New Roman"/>
          <w:b w:val="0"/>
          <w:color w:val="000000" w:themeColor="text1"/>
        </w:rPr>
        <w:t>услуги</w:t>
      </w:r>
    </w:p>
    <w:p w14:paraId="70D4F6FE" w14:textId="77777777" w:rsidR="00831B70" w:rsidRPr="00831B70" w:rsidRDefault="00831B70" w:rsidP="00831B70">
      <w:pPr>
        <w:pStyle w:val="26"/>
        <w:rPr>
          <w:rFonts w:ascii="Times New Roman" w:hAnsi="Times New Roman"/>
          <w:color w:val="000000" w:themeColor="text1"/>
        </w:rPr>
      </w:pPr>
    </w:p>
    <w:p w14:paraId="3514603E"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 xml:space="preserve">2.8.1. Основаниями для отказа в приеме документов являются: </w:t>
      </w:r>
    </w:p>
    <w:p w14:paraId="69BCE8A3"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заявление о предоставлении услуги подано в орган, не уполномоченный на предоставление услуги;</w:t>
      </w:r>
    </w:p>
    <w:p w14:paraId="0F35A550"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подача заявления от имени заявителя не уполномоченным на то лицом;</w:t>
      </w:r>
    </w:p>
    <w:p w14:paraId="1813975A"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42A20E65"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заявление об утверждении документации по планировке территории, указанное в пункте 2.3.1.3 пункта 2.3.1 подраздела 2.3 настоящего раздела, направлено после истечения срока, предусмотренного решением о  подготовке документации по планировке территории, за исключением случаев подготовки документации по планировке территории лицом, указанным в части 1</w:t>
      </w:r>
      <w:r w:rsidRPr="00831B70">
        <w:rPr>
          <w:rFonts w:ascii="Times New Roman" w:hAnsi="Times New Roman"/>
          <w:color w:val="000000" w:themeColor="text1"/>
          <w:sz w:val="28"/>
          <w:szCs w:val="28"/>
          <w:vertAlign w:val="superscript"/>
        </w:rPr>
        <w:t>1</w:t>
      </w:r>
      <w:r w:rsidRPr="00831B70">
        <w:rPr>
          <w:rFonts w:ascii="Times New Roman" w:hAnsi="Times New Roman"/>
          <w:color w:val="000000" w:themeColor="text1"/>
          <w:sz w:val="28"/>
          <w:szCs w:val="28"/>
        </w:rPr>
        <w:t xml:space="preserve"> статьи 45 Градостроительного кодекса Российской Федерации;</w:t>
      </w:r>
    </w:p>
    <w:p w14:paraId="5E0F0318"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c заявлением о внесении изменений в  документацию по планировке территории, указанным в пункте 2.3.1.4 пункта 2.3.1 подраздела 2.3 настоящего раздела, обратилось лицо, не являющееся инициатором, принявшим решение о подготовке изменений в документацию по планировке территории, или не обладающее правом принимать решение о подготовке изменений в документацию по планировке территории, предусмотренным частью 1</w:t>
      </w:r>
      <w:r w:rsidRPr="00831B70">
        <w:rPr>
          <w:rFonts w:ascii="Times New Roman" w:hAnsi="Times New Roman"/>
          <w:color w:val="000000" w:themeColor="text1"/>
          <w:sz w:val="28"/>
          <w:szCs w:val="28"/>
          <w:vertAlign w:val="superscript"/>
        </w:rPr>
        <w:t>1</w:t>
      </w:r>
      <w:r w:rsidRPr="00831B70">
        <w:rPr>
          <w:rFonts w:ascii="Times New Roman" w:hAnsi="Times New Roman"/>
          <w:color w:val="000000" w:themeColor="text1"/>
          <w:sz w:val="28"/>
          <w:szCs w:val="28"/>
        </w:rPr>
        <w:t xml:space="preserve"> статьи 45 Градостроительного кодекса Российской Федерации;</w:t>
      </w:r>
    </w:p>
    <w:p w14:paraId="00F697B9"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неполное, некорректное заполнение полей в форме заявления, в том числе в интерактивной форме заявления на ЕПГУ;</w:t>
      </w:r>
    </w:p>
    <w:p w14:paraId="0F274C2F"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представленные заявителем документы содержат недостоверные и (или) противоречивые сведения, подчистки, исправления текста, не заверенные в порядке, установленном законодательством Российской Федерации,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1A24E7C"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электронные документы не соответствуют требованиям к форматам их предоставления и (или) не читаются;</w:t>
      </w:r>
    </w:p>
    <w:p w14:paraId="7AA9E537"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данные владельца квалифицированного сертификата ключа проверки электронной подписи не соответствуют данным заявителя, указанным в заявлении о предоставлении земельного участка, поданным в электронной форме с использованием ЕПГУ;</w:t>
      </w:r>
    </w:p>
    <w:p w14:paraId="62CB6271"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выявление несоблюдения установленных статьей 11 Федерального закона от 06.04.2011 № 63-ФЗ «Об электронной подписи» условий признания действительности квалифицированной электронной подписи в документах, представленных в электронном виде.</w:t>
      </w:r>
    </w:p>
    <w:p w14:paraId="2F8C85CF" w14:textId="77777777" w:rsidR="00831B70" w:rsidRPr="00831B70" w:rsidRDefault="00831B70" w:rsidP="00831B70">
      <w:pPr>
        <w:widowControl w:val="0"/>
        <w:spacing w:after="0" w:line="240" w:lineRule="auto"/>
        <w:ind w:firstLine="709"/>
        <w:jc w:val="both"/>
        <w:rPr>
          <w:rFonts w:ascii="Times New Roman" w:hAnsi="Times New Roman" w:cs="Times New Roman"/>
          <w:color w:val="000000" w:themeColor="text1"/>
          <w:sz w:val="28"/>
          <w:szCs w:val="28"/>
        </w:rPr>
      </w:pPr>
      <w:r w:rsidRPr="00831B70">
        <w:rPr>
          <w:rFonts w:ascii="Times New Roman" w:hAnsi="Times New Roman" w:cs="Times New Roman"/>
          <w:color w:val="000000" w:themeColor="text1"/>
          <w:sz w:val="28"/>
          <w:szCs w:val="28"/>
        </w:rPr>
        <w:lastRenderedPageBreak/>
        <w:t xml:space="preserve">2.8.2. Установленные в пункте 2.8.1 подраздела 2.8 настоящего раздела основания для отказа в приеме документов могут быть использованы также для отказа в предоставлении </w:t>
      </w:r>
      <w:r>
        <w:rPr>
          <w:rFonts w:ascii="Times New Roman" w:hAnsi="Times New Roman" w:cs="Times New Roman"/>
          <w:color w:val="000000" w:themeColor="text1"/>
          <w:sz w:val="28"/>
          <w:szCs w:val="28"/>
        </w:rPr>
        <w:t xml:space="preserve">муниципальной </w:t>
      </w:r>
      <w:r w:rsidRPr="00831B70">
        <w:rPr>
          <w:rFonts w:ascii="Times New Roman" w:hAnsi="Times New Roman" w:cs="Times New Roman"/>
          <w:color w:val="000000" w:themeColor="text1"/>
          <w:sz w:val="28"/>
          <w:szCs w:val="28"/>
        </w:rPr>
        <w:t xml:space="preserve">услуги, в случае их выявления после регистрации заявления и комплекта документов на этапе рассмотрения заявления и прилагаемых к нему документов, необходимых для предоставления </w:t>
      </w:r>
      <w:r>
        <w:rPr>
          <w:rFonts w:ascii="Times New Roman" w:hAnsi="Times New Roman" w:cs="Times New Roman"/>
          <w:color w:val="000000" w:themeColor="text1"/>
          <w:sz w:val="28"/>
          <w:szCs w:val="28"/>
        </w:rPr>
        <w:t xml:space="preserve"> муниципальной </w:t>
      </w:r>
      <w:r w:rsidRPr="00831B70">
        <w:rPr>
          <w:rFonts w:ascii="Times New Roman" w:hAnsi="Times New Roman" w:cs="Times New Roman"/>
          <w:color w:val="000000" w:themeColor="text1"/>
          <w:sz w:val="28"/>
          <w:szCs w:val="28"/>
        </w:rPr>
        <w:t>услуги, согласно пункту 3.2.3 подраздела 3.2 и пункта 3.3.3 подраздела 3.3 раздела 3 административного регламента.</w:t>
      </w:r>
    </w:p>
    <w:p w14:paraId="3CF61A3C" w14:textId="77777777" w:rsidR="00831B70" w:rsidRPr="00831B70" w:rsidRDefault="00831B70" w:rsidP="00831B70">
      <w:pPr>
        <w:widowControl w:val="0"/>
        <w:spacing w:after="0" w:line="240" w:lineRule="auto"/>
        <w:ind w:firstLine="709"/>
        <w:jc w:val="both"/>
        <w:rPr>
          <w:rFonts w:ascii="Times New Roman" w:hAnsi="Times New Roman" w:cs="Times New Roman"/>
          <w:color w:val="000000" w:themeColor="text1"/>
          <w:sz w:val="28"/>
          <w:szCs w:val="28"/>
        </w:rPr>
      </w:pPr>
      <w:r w:rsidRPr="00831B70">
        <w:rPr>
          <w:rFonts w:ascii="Times New Roman" w:hAnsi="Times New Roman" w:cs="Times New Roman"/>
          <w:color w:val="000000" w:themeColor="text1"/>
          <w:sz w:val="28"/>
          <w:szCs w:val="28"/>
        </w:rPr>
        <w:t xml:space="preserve">2.8.3. Заявителю не может быть отказано в приеме документов, необходимых для предоставления </w:t>
      </w:r>
      <w:r>
        <w:rPr>
          <w:rFonts w:ascii="Times New Roman" w:hAnsi="Times New Roman" w:cs="Times New Roman"/>
          <w:color w:val="000000" w:themeColor="text1"/>
          <w:sz w:val="28"/>
          <w:szCs w:val="28"/>
        </w:rPr>
        <w:t xml:space="preserve"> муниципальной </w:t>
      </w:r>
      <w:r w:rsidRPr="00831B70">
        <w:rPr>
          <w:rFonts w:ascii="Times New Roman" w:hAnsi="Times New Roman" w:cs="Times New Roman"/>
          <w:color w:val="000000" w:themeColor="text1"/>
          <w:sz w:val="28"/>
          <w:szCs w:val="28"/>
        </w:rPr>
        <w:t xml:space="preserve">услуги, в случае, если указанные документы поданы в соответствии с информацией о сроках и порядке предоставления </w:t>
      </w:r>
      <w:r>
        <w:rPr>
          <w:rFonts w:ascii="Times New Roman" w:hAnsi="Times New Roman" w:cs="Times New Roman"/>
          <w:color w:val="000000" w:themeColor="text1"/>
          <w:sz w:val="28"/>
          <w:szCs w:val="28"/>
        </w:rPr>
        <w:t xml:space="preserve"> муниципальной </w:t>
      </w:r>
      <w:r w:rsidRPr="00831B70">
        <w:rPr>
          <w:rFonts w:ascii="Times New Roman" w:hAnsi="Times New Roman" w:cs="Times New Roman"/>
          <w:color w:val="000000" w:themeColor="text1"/>
          <w:sz w:val="28"/>
          <w:szCs w:val="28"/>
        </w:rPr>
        <w:t xml:space="preserve">услуги, опубликованной на ЕПГУ и официальном сайте </w:t>
      </w:r>
      <w:r>
        <w:rPr>
          <w:rFonts w:ascii="Times New Roman" w:hAnsi="Times New Roman" w:cs="Times New Roman"/>
          <w:color w:val="000000" w:themeColor="text1"/>
          <w:sz w:val="28"/>
          <w:szCs w:val="28"/>
        </w:rPr>
        <w:t xml:space="preserve"> Администрации города Батайска </w:t>
      </w:r>
      <w:r w:rsidRPr="00831B70">
        <w:rPr>
          <w:rFonts w:ascii="Times New Roman" w:hAnsi="Times New Roman" w:cs="Times New Roman"/>
          <w:color w:val="000000" w:themeColor="text1"/>
          <w:sz w:val="28"/>
          <w:szCs w:val="28"/>
        </w:rPr>
        <w:t>в информационно-телекоммуникационной сети «Интернет».</w:t>
      </w:r>
    </w:p>
    <w:p w14:paraId="485946F0" w14:textId="77777777" w:rsidR="00831B70" w:rsidRDefault="00831B70" w:rsidP="00831B70">
      <w:pPr>
        <w:pStyle w:val="af9"/>
        <w:rPr>
          <w:rFonts w:ascii="Times New Roman" w:hAnsi="Times New Roman"/>
          <w:color w:val="000000" w:themeColor="text1"/>
        </w:rPr>
      </w:pPr>
    </w:p>
    <w:p w14:paraId="2403488B" w14:textId="77777777"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2.9. Исчерпывающий перечень оснований для приостановления</w:t>
      </w:r>
    </w:p>
    <w:p w14:paraId="2D02D0CB" w14:textId="77777777"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или отказа в предоставлении государственной услуги</w:t>
      </w:r>
    </w:p>
    <w:p w14:paraId="6010BC7C" w14:textId="77777777" w:rsidR="00831B70" w:rsidRDefault="00831B70" w:rsidP="00831B70">
      <w:pPr>
        <w:pStyle w:val="af9"/>
        <w:rPr>
          <w:rFonts w:ascii="Times New Roman" w:hAnsi="Times New Roman"/>
          <w:color w:val="000000" w:themeColor="text1"/>
        </w:rPr>
      </w:pPr>
    </w:p>
    <w:p w14:paraId="7D1BB87C" w14:textId="77777777" w:rsidR="00831B70" w:rsidRPr="00831B70" w:rsidRDefault="00831B70" w:rsidP="00831B70">
      <w:pPr>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2.9.1.  Оснований для приостановления предоставления</w:t>
      </w:r>
      <w:r>
        <w:rPr>
          <w:rFonts w:ascii="Times New Roman" w:hAnsi="Times New Roman"/>
          <w:color w:val="000000" w:themeColor="text1"/>
          <w:sz w:val="28"/>
          <w:szCs w:val="28"/>
        </w:rPr>
        <w:t xml:space="preserve"> муниципальной </w:t>
      </w:r>
      <w:r w:rsidRPr="00831B70">
        <w:rPr>
          <w:rFonts w:ascii="Times New Roman" w:hAnsi="Times New Roman"/>
          <w:color w:val="000000" w:themeColor="text1"/>
          <w:sz w:val="28"/>
          <w:szCs w:val="28"/>
        </w:rPr>
        <w:t xml:space="preserve"> услуги законодательством Российской Федерации не предусмотрено.</w:t>
      </w:r>
    </w:p>
    <w:p w14:paraId="2B816C47" w14:textId="77777777" w:rsidR="00831B70" w:rsidRPr="00831B70" w:rsidRDefault="00831B70" w:rsidP="00831B70">
      <w:pPr>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2.9.2.  Перечень оснований для отказа в предоставлении</w:t>
      </w:r>
      <w:r>
        <w:rPr>
          <w:rFonts w:ascii="Times New Roman" w:hAnsi="Times New Roman"/>
          <w:color w:val="000000" w:themeColor="text1"/>
          <w:sz w:val="28"/>
          <w:szCs w:val="28"/>
        </w:rPr>
        <w:t xml:space="preserve"> муниципальной </w:t>
      </w:r>
      <w:r w:rsidRPr="00831B70">
        <w:rPr>
          <w:rFonts w:ascii="Times New Roman" w:hAnsi="Times New Roman"/>
          <w:color w:val="000000" w:themeColor="text1"/>
          <w:sz w:val="28"/>
          <w:szCs w:val="28"/>
        </w:rPr>
        <w:t xml:space="preserve">  услуги (для принятия решения об отказе в подготовке документации по  планировке территории):</w:t>
      </w:r>
    </w:p>
    <w:p w14:paraId="1F23A3C1" w14:textId="77777777" w:rsidR="00831B70" w:rsidRDefault="00831B70" w:rsidP="00831B70">
      <w:pPr>
        <w:pStyle w:val="26"/>
        <w:rPr>
          <w:b/>
          <w:color w:val="000000" w:themeColor="text1"/>
        </w:rPr>
      </w:pPr>
      <w:r>
        <w:rPr>
          <w:rFonts w:ascii="Times New Roman" w:hAnsi="Times New Roman"/>
          <w:b/>
          <w:color w:val="000000" w:themeColor="text1"/>
        </w:rPr>
        <w:t>2.9.2.1. При рассмотрении заявления о подготовке документации по планировке территории:</w:t>
      </w:r>
    </w:p>
    <w:p w14:paraId="354DF34A"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1) заявление о подготовке документации по планировке территории, указанное в подпункте 2.3.1.1 пункта 2.3.1 подраздела 2.3 настоящего раздела, направлено лицом, которым в соответствии с  частью 1</w:t>
      </w:r>
      <w:r w:rsidRPr="00831B70">
        <w:rPr>
          <w:rFonts w:ascii="Times New Roman" w:hAnsi="Times New Roman"/>
          <w:color w:val="000000" w:themeColor="text1"/>
          <w:sz w:val="28"/>
          <w:szCs w:val="28"/>
          <w:vertAlign w:val="superscript"/>
        </w:rPr>
        <w:t>1</w:t>
      </w:r>
      <w:r w:rsidRPr="00831B70">
        <w:rPr>
          <w:rFonts w:ascii="Times New Roman" w:hAnsi="Times New Roman"/>
          <w:color w:val="000000" w:themeColor="text1"/>
          <w:sz w:val="28"/>
          <w:szCs w:val="28"/>
        </w:rPr>
        <w:t xml:space="preserve"> статьи 45 Градостроительного кодекса Российской Федерации решение о подготовке документации по планировке территории принимается самостоятельно;</w:t>
      </w:r>
    </w:p>
    <w:p w14:paraId="0A7B1F00" w14:textId="77777777" w:rsidR="00831B70" w:rsidRDefault="00831B70" w:rsidP="00831B70">
      <w:pPr>
        <w:pStyle w:val="26"/>
        <w:rPr>
          <w:rFonts w:ascii="Times New Roman" w:hAnsi="Times New Roman"/>
          <w:color w:val="000000" w:themeColor="text1"/>
        </w:rPr>
      </w:pPr>
      <w:r>
        <w:rPr>
          <w:rFonts w:ascii="Times New Roman" w:hAnsi="Times New Roman"/>
          <w:color w:val="000000" w:themeColor="text1"/>
        </w:rPr>
        <w:t xml:space="preserve">2)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w:t>
      </w:r>
      <w:r w:rsidR="00123D2C">
        <w:rPr>
          <w:rFonts w:ascii="Times New Roman" w:hAnsi="Times New Roman"/>
          <w:color w:val="000000" w:themeColor="text1"/>
        </w:rPr>
        <w:t xml:space="preserve"> Администрация города Батайска</w:t>
      </w:r>
      <w:r>
        <w:rPr>
          <w:rFonts w:ascii="Times New Roman" w:hAnsi="Times New Roman"/>
          <w:color w:val="000000" w:themeColor="text1"/>
        </w:rPr>
        <w:t>;</w:t>
      </w:r>
    </w:p>
    <w:p w14:paraId="3060F08F" w14:textId="77777777" w:rsidR="00831B70" w:rsidRDefault="00831B70" w:rsidP="00831B70">
      <w:pPr>
        <w:pStyle w:val="26"/>
        <w:rPr>
          <w:color w:val="000000" w:themeColor="text1"/>
        </w:rPr>
      </w:pPr>
      <w:r>
        <w:rPr>
          <w:rFonts w:ascii="Times New Roman" w:hAnsi="Times New Roman"/>
          <w:color w:val="000000" w:themeColor="text1"/>
        </w:rPr>
        <w:t>3) разработка документации по планировке территории в соответствии с Градостроительным и Земельным кодексами  Российской Федерации не требуется;</w:t>
      </w:r>
    </w:p>
    <w:p w14:paraId="11F96236" w14:textId="77777777" w:rsidR="00831B70" w:rsidRDefault="00831B70" w:rsidP="00831B70">
      <w:pPr>
        <w:pStyle w:val="26"/>
        <w:rPr>
          <w:color w:val="000000" w:themeColor="text1"/>
        </w:rPr>
      </w:pPr>
      <w:r>
        <w:rPr>
          <w:rFonts w:ascii="Times New Roman" w:hAnsi="Times New Roman"/>
          <w:color w:val="000000" w:themeColor="text1"/>
        </w:rPr>
        <w:t>4)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w:t>
      </w:r>
    </w:p>
    <w:p w14:paraId="2739774D" w14:textId="77777777" w:rsidR="00831B70" w:rsidRDefault="00123D2C" w:rsidP="00831B70">
      <w:pPr>
        <w:pStyle w:val="26"/>
        <w:rPr>
          <w:color w:val="000000" w:themeColor="text1"/>
        </w:rPr>
      </w:pPr>
      <w:r>
        <w:rPr>
          <w:rFonts w:ascii="Times New Roman" w:hAnsi="Times New Roman"/>
          <w:color w:val="000000" w:themeColor="text1"/>
        </w:rPr>
        <w:t>5</w:t>
      </w:r>
      <w:r w:rsidR="00831B70">
        <w:rPr>
          <w:rFonts w:ascii="Times New Roman" w:hAnsi="Times New Roman"/>
          <w:color w:val="000000" w:themeColor="text1"/>
        </w:rPr>
        <w:t>)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14:paraId="62A29BF6" w14:textId="77777777" w:rsidR="00831B70" w:rsidRDefault="00831B70" w:rsidP="00831B70">
      <w:pPr>
        <w:pStyle w:val="26"/>
        <w:rPr>
          <w:color w:val="000000" w:themeColor="text1"/>
        </w:rPr>
      </w:pPr>
      <w:r>
        <w:rPr>
          <w:rFonts w:ascii="Times New Roman" w:hAnsi="Times New Roman"/>
          <w:color w:val="000000" w:themeColor="text1"/>
        </w:rPr>
        <w:lastRenderedPageBreak/>
        <w:t>7) несоответствие проекта задания на выполнение инженерных изысканий, необходимых для подготовки документации по планировке территории, Правилам выполнения инженерных изысканий;</w:t>
      </w:r>
    </w:p>
    <w:p w14:paraId="13462827" w14:textId="77777777" w:rsidR="00831B70" w:rsidRDefault="00831B70" w:rsidP="00831B70">
      <w:pPr>
        <w:pStyle w:val="26"/>
        <w:rPr>
          <w:color w:val="000000" w:themeColor="text1"/>
        </w:rPr>
      </w:pPr>
      <w:r>
        <w:rPr>
          <w:rFonts w:ascii="Times New Roman" w:hAnsi="Times New Roman"/>
          <w:color w:val="000000" w:themeColor="text1"/>
        </w:rPr>
        <w:t>8) проект задания на разработку документации по планировке территории, представленный инициатором, не соответствует требованиям, установленным пунктом 7 Правил подготовки документации по планировке территории;</w:t>
      </w:r>
    </w:p>
    <w:p w14:paraId="057F1658" w14:textId="77777777" w:rsidR="00831B70" w:rsidRDefault="00831B70" w:rsidP="00831B70">
      <w:pPr>
        <w:pStyle w:val="26"/>
        <w:rPr>
          <w:color w:val="000000" w:themeColor="text1"/>
        </w:rPr>
      </w:pPr>
      <w:r>
        <w:rPr>
          <w:rFonts w:ascii="Times New Roman" w:hAnsi="Times New Roman"/>
          <w:color w:val="000000" w:themeColor="text1"/>
        </w:rPr>
        <w:t>9)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14:paraId="7788EDF4" w14:textId="77777777" w:rsidR="00831B70" w:rsidRDefault="00831B70" w:rsidP="00831B70">
      <w:pPr>
        <w:pStyle w:val="26"/>
        <w:rPr>
          <w:rFonts w:ascii="Times New Roman" w:hAnsi="Times New Roman"/>
          <w:color w:val="000000" w:themeColor="text1"/>
        </w:rPr>
      </w:pPr>
      <w:r>
        <w:rPr>
          <w:rFonts w:ascii="Times New Roman" w:hAnsi="Times New Roman"/>
          <w:color w:val="000000" w:themeColor="text1"/>
        </w:rPr>
        <w:t>10) несоответствие планируемого размещения объекта капитального строительства статьям 42, 43, части 10 статьи 45 Градостроительного кодекса Российской Федерации;</w:t>
      </w:r>
    </w:p>
    <w:p w14:paraId="5B1DAE7D" w14:textId="77777777" w:rsidR="00831B70" w:rsidRDefault="00831B70" w:rsidP="00831B70">
      <w:pPr>
        <w:pStyle w:val="26"/>
        <w:rPr>
          <w:rFonts w:ascii="Times New Roman" w:hAnsi="Times New Roman"/>
          <w:color w:val="000000" w:themeColor="text1"/>
        </w:rPr>
      </w:pPr>
      <w:r>
        <w:rPr>
          <w:rFonts w:ascii="Times New Roman" w:hAnsi="Times New Roman"/>
          <w:color w:val="000000" w:themeColor="text1"/>
        </w:rPr>
        <w:t>11) предоставление неполного комплекта документов, указанных в подразделе 2.5 настоящего раздела, подлежащих обязательному предоставлению заявителем.</w:t>
      </w:r>
    </w:p>
    <w:p w14:paraId="1CBBCD33" w14:textId="77777777" w:rsidR="00831B70" w:rsidRDefault="00831B70" w:rsidP="00831B70">
      <w:pPr>
        <w:pStyle w:val="26"/>
        <w:rPr>
          <w:rFonts w:ascii="Times New Roman" w:hAnsi="Times New Roman"/>
          <w:b/>
          <w:color w:val="000000" w:themeColor="text1"/>
        </w:rPr>
      </w:pPr>
      <w:r>
        <w:rPr>
          <w:rFonts w:ascii="Times New Roman" w:hAnsi="Times New Roman"/>
          <w:b/>
          <w:color w:val="000000" w:themeColor="text1"/>
        </w:rPr>
        <w:t>2.9.2.2.  При рассмотрении заявления об отмене ранее принятого решения о подготовке документации по планировке территории:</w:t>
      </w:r>
    </w:p>
    <w:p w14:paraId="6BBBE48F" w14:textId="77777777" w:rsidR="00831B70" w:rsidRDefault="00831B70" w:rsidP="00831B7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ab/>
        <w:t>1)  с заявлением обратилось лицо, не являющееся инициатором подготовки документации по планировке территории, либо юридическое лицо, не являющееся правопреемником инициатора подготовки документации по  планировке территории;</w:t>
      </w:r>
    </w:p>
    <w:p w14:paraId="223C2349" w14:textId="77777777" w:rsidR="00831B70" w:rsidRPr="007A49D0" w:rsidRDefault="00831B70" w:rsidP="0061429A">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ab/>
        <w:t>2)   </w:t>
      </w:r>
      <w:r w:rsidRPr="007A49D0">
        <w:rPr>
          <w:rFonts w:ascii="Times New Roman" w:hAnsi="Times New Roman"/>
          <w:color w:val="000000" w:themeColor="text1"/>
          <w:sz w:val="28"/>
        </w:rPr>
        <w:t>истек срок подготовки документации по планировке территории, предусмотренный решением о подготовке документации по планировке территории.</w:t>
      </w:r>
    </w:p>
    <w:p w14:paraId="78225932" w14:textId="77777777" w:rsidR="00831B70" w:rsidRPr="0061429A" w:rsidRDefault="00831B70" w:rsidP="00831B70">
      <w:pPr>
        <w:spacing w:after="0" w:line="240" w:lineRule="auto"/>
        <w:ind w:firstLine="708"/>
        <w:jc w:val="both"/>
        <w:rPr>
          <w:rFonts w:ascii="Times New Roman" w:hAnsi="Times New Roman"/>
          <w:color w:val="000000" w:themeColor="text1"/>
          <w:sz w:val="28"/>
          <w:szCs w:val="28"/>
        </w:rPr>
      </w:pPr>
      <w:r w:rsidRPr="0061429A">
        <w:rPr>
          <w:rFonts w:ascii="Times New Roman" w:hAnsi="Times New Roman"/>
          <w:color w:val="000000" w:themeColor="text1"/>
          <w:sz w:val="28"/>
          <w:szCs w:val="28"/>
        </w:rPr>
        <w:t>2.9.3.  Перечень оснований для отказа в предоставлении</w:t>
      </w:r>
      <w:r w:rsidR="0061429A">
        <w:rPr>
          <w:rFonts w:ascii="Times New Roman" w:hAnsi="Times New Roman"/>
          <w:color w:val="000000" w:themeColor="text1"/>
          <w:sz w:val="28"/>
          <w:szCs w:val="28"/>
        </w:rPr>
        <w:t xml:space="preserve"> муниципальной </w:t>
      </w:r>
      <w:r w:rsidRPr="0061429A">
        <w:rPr>
          <w:rFonts w:ascii="Times New Roman" w:hAnsi="Times New Roman"/>
          <w:color w:val="000000" w:themeColor="text1"/>
          <w:sz w:val="28"/>
          <w:szCs w:val="28"/>
        </w:rPr>
        <w:t xml:space="preserve">  услуги (для принятия решения об отклонении документации по планировке территории и направлении ее на доработку):</w:t>
      </w:r>
    </w:p>
    <w:p w14:paraId="58C4BD69" w14:textId="77777777" w:rsidR="00831B70" w:rsidRPr="0061429A" w:rsidRDefault="00831B70" w:rsidP="00831B70">
      <w:pPr>
        <w:spacing w:after="0" w:line="240" w:lineRule="auto"/>
        <w:ind w:firstLine="708"/>
        <w:jc w:val="both"/>
        <w:rPr>
          <w:rFonts w:ascii="Times New Roman" w:hAnsi="Times New Roman"/>
          <w:b/>
          <w:color w:val="000000" w:themeColor="text1"/>
          <w:sz w:val="28"/>
          <w:szCs w:val="28"/>
        </w:rPr>
      </w:pPr>
      <w:r w:rsidRPr="0061429A">
        <w:rPr>
          <w:rFonts w:ascii="Times New Roman" w:hAnsi="Times New Roman"/>
          <w:b/>
          <w:color w:val="000000" w:themeColor="text1"/>
          <w:sz w:val="28"/>
          <w:szCs w:val="28"/>
        </w:rPr>
        <w:t xml:space="preserve">2.9.3.1.  При рассмотрении заявления об </w:t>
      </w:r>
      <w:r w:rsidRPr="007A49D0">
        <w:rPr>
          <w:rFonts w:ascii="Times New Roman" w:hAnsi="Times New Roman"/>
          <w:b/>
          <w:color w:val="000000" w:themeColor="text1"/>
          <w:sz w:val="28"/>
          <w:szCs w:val="28"/>
        </w:rPr>
        <w:t xml:space="preserve">утверждении </w:t>
      </w:r>
      <w:r w:rsidRPr="0061429A">
        <w:rPr>
          <w:rFonts w:ascii="Times New Roman" w:hAnsi="Times New Roman"/>
          <w:b/>
          <w:color w:val="000000" w:themeColor="text1"/>
          <w:sz w:val="28"/>
          <w:szCs w:val="28"/>
        </w:rPr>
        <w:t>документации по  планировке территории:</w:t>
      </w:r>
    </w:p>
    <w:p w14:paraId="0EA354DE" w14:textId="77777777" w:rsidR="00831B70" w:rsidRPr="0061429A" w:rsidRDefault="00831B70" w:rsidP="00831B70">
      <w:pPr>
        <w:spacing w:after="0" w:line="240" w:lineRule="auto"/>
        <w:ind w:firstLine="708"/>
        <w:jc w:val="both"/>
        <w:rPr>
          <w:rFonts w:ascii="Times New Roman" w:hAnsi="Times New Roman"/>
          <w:color w:val="000000" w:themeColor="text1"/>
          <w:sz w:val="28"/>
          <w:szCs w:val="28"/>
        </w:rPr>
      </w:pPr>
      <w:r w:rsidRPr="0061429A">
        <w:rPr>
          <w:rFonts w:ascii="Times New Roman" w:hAnsi="Times New Roman"/>
          <w:color w:val="000000" w:themeColor="text1"/>
          <w:sz w:val="28"/>
          <w:szCs w:val="28"/>
        </w:rPr>
        <w:t xml:space="preserve">1) по итогам проверки </w:t>
      </w:r>
      <w:r w:rsidRPr="001E0F17">
        <w:rPr>
          <w:rFonts w:ascii="Times New Roman" w:hAnsi="Times New Roman"/>
          <w:sz w:val="28"/>
          <w:szCs w:val="28"/>
        </w:rPr>
        <w:t xml:space="preserve">не подтверждено право заявителя принимать решение о </w:t>
      </w:r>
      <w:r w:rsidRPr="007A49D0">
        <w:rPr>
          <w:rFonts w:ascii="Times New Roman" w:hAnsi="Times New Roman"/>
          <w:color w:val="000000" w:themeColor="text1"/>
          <w:sz w:val="28"/>
          <w:szCs w:val="28"/>
        </w:rPr>
        <w:t>подготовке документации</w:t>
      </w:r>
      <w:r w:rsidRPr="0061429A">
        <w:rPr>
          <w:rFonts w:ascii="Times New Roman" w:hAnsi="Times New Roman"/>
          <w:color w:val="000000" w:themeColor="text1"/>
          <w:sz w:val="28"/>
          <w:szCs w:val="28"/>
        </w:rPr>
        <w:t xml:space="preserve"> по планировке территории, предусмотренное частью 1</w:t>
      </w:r>
      <w:r w:rsidRPr="0061429A">
        <w:rPr>
          <w:rFonts w:ascii="Times New Roman" w:hAnsi="Times New Roman"/>
          <w:color w:val="000000" w:themeColor="text1"/>
          <w:sz w:val="28"/>
          <w:szCs w:val="28"/>
          <w:vertAlign w:val="superscript"/>
        </w:rPr>
        <w:t>1</w:t>
      </w:r>
      <w:r w:rsidRPr="0061429A">
        <w:rPr>
          <w:rFonts w:ascii="Times New Roman" w:hAnsi="Times New Roman"/>
          <w:color w:val="000000" w:themeColor="text1"/>
          <w:sz w:val="28"/>
          <w:szCs w:val="28"/>
        </w:rPr>
        <w:t xml:space="preserve"> статьи 45 Градостроительного кодекса Российской Федерации;</w:t>
      </w:r>
    </w:p>
    <w:p w14:paraId="2AFB7575" w14:textId="77777777" w:rsidR="00831B70" w:rsidRPr="0061429A" w:rsidRDefault="00831B70" w:rsidP="00831B70">
      <w:pPr>
        <w:spacing w:after="0" w:line="240" w:lineRule="auto"/>
        <w:ind w:firstLine="708"/>
        <w:jc w:val="both"/>
        <w:rPr>
          <w:rFonts w:ascii="Times New Roman" w:hAnsi="Times New Roman"/>
          <w:color w:val="000000" w:themeColor="text1"/>
          <w:sz w:val="28"/>
          <w:szCs w:val="28"/>
        </w:rPr>
      </w:pPr>
      <w:r w:rsidRPr="0061429A">
        <w:rPr>
          <w:rFonts w:ascii="Times New Roman" w:hAnsi="Times New Roman"/>
          <w:color w:val="000000" w:themeColor="text1"/>
          <w:sz w:val="28"/>
          <w:szCs w:val="28"/>
        </w:rPr>
        <w:t>2)  несоответствие представленных документов решению о подготовке документации по планировке территории;</w:t>
      </w:r>
    </w:p>
    <w:p w14:paraId="0BD5D4CF"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3</w:t>
      </w:r>
      <w:r w:rsidR="00831B70" w:rsidRPr="0061429A">
        <w:rPr>
          <w:rFonts w:ascii="Times New Roman" w:hAnsi="Times New Roman"/>
          <w:color w:val="000000" w:themeColor="text1"/>
          <w:sz w:val="28"/>
          <w:szCs w:val="28"/>
        </w:rPr>
        <w:t>)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14:paraId="2551D1BB"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831B70" w:rsidRPr="0061429A">
        <w:rPr>
          <w:rFonts w:ascii="Times New Roman" w:hAnsi="Times New Roman"/>
          <w:color w:val="000000" w:themeColor="text1"/>
          <w:sz w:val="28"/>
          <w:szCs w:val="28"/>
        </w:rPr>
        <w:t xml:space="preserve">)  в отношении территории в границах, указанных в заявлении, </w:t>
      </w:r>
      <w:r>
        <w:rPr>
          <w:rFonts w:ascii="Times New Roman" w:hAnsi="Times New Roman"/>
          <w:color w:val="000000" w:themeColor="text1"/>
          <w:sz w:val="28"/>
          <w:szCs w:val="28"/>
        </w:rPr>
        <w:t xml:space="preserve">муниципальная </w:t>
      </w:r>
      <w:r w:rsidR="00831B70" w:rsidRPr="0061429A">
        <w:rPr>
          <w:rFonts w:ascii="Times New Roman" w:hAnsi="Times New Roman"/>
          <w:color w:val="000000" w:themeColor="text1"/>
          <w:sz w:val="28"/>
          <w:szCs w:val="28"/>
        </w:rPr>
        <w:t>услуга находится в процессе исполнения по заявлению, зарегистрированному ранее;</w:t>
      </w:r>
    </w:p>
    <w:p w14:paraId="4EE7C62E" w14:textId="77777777" w:rsidR="00831B70" w:rsidRDefault="0061429A" w:rsidP="00831B70">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831B70" w:rsidRPr="0061429A">
        <w:rPr>
          <w:rFonts w:ascii="Times New Roman" w:hAnsi="Times New Roman"/>
          <w:color w:val="000000" w:themeColor="text1"/>
          <w:sz w:val="28"/>
          <w:szCs w:val="28"/>
        </w:rPr>
        <w:t xml:space="preserve">)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w:t>
      </w:r>
      <w:r w:rsidR="00831B70" w:rsidRPr="0061429A">
        <w:rPr>
          <w:rFonts w:ascii="Times New Roman" w:hAnsi="Times New Roman"/>
          <w:color w:val="000000" w:themeColor="text1"/>
          <w:sz w:val="28"/>
          <w:szCs w:val="28"/>
        </w:rPr>
        <w:lastRenderedPageBreak/>
        <w:t>предусмотренного частью 10</w:t>
      </w:r>
      <w:r w:rsidR="00831B70" w:rsidRPr="0061429A">
        <w:rPr>
          <w:rFonts w:ascii="Times New Roman" w:hAnsi="Times New Roman"/>
          <w:color w:val="000000" w:themeColor="text1"/>
          <w:sz w:val="28"/>
          <w:szCs w:val="28"/>
          <w:vertAlign w:val="superscript"/>
        </w:rPr>
        <w:t>2</w:t>
      </w:r>
      <w:r w:rsidR="00831B70" w:rsidRPr="0061429A">
        <w:rPr>
          <w:rFonts w:ascii="Times New Roman" w:hAnsi="Times New Roman"/>
          <w:color w:val="000000" w:themeColor="text1"/>
          <w:sz w:val="28"/>
          <w:szCs w:val="28"/>
        </w:rPr>
        <w:t xml:space="preserve"> статьи 45 Градостроительного кодекса </w:t>
      </w:r>
      <w:proofErr w:type="spellStart"/>
      <w:r w:rsidR="00831B70" w:rsidRPr="0061429A">
        <w:rPr>
          <w:rFonts w:ascii="Times New Roman" w:hAnsi="Times New Roman"/>
          <w:color w:val="000000" w:themeColor="text1"/>
          <w:sz w:val="28"/>
          <w:szCs w:val="28"/>
        </w:rPr>
        <w:t>Россиской</w:t>
      </w:r>
      <w:proofErr w:type="spellEnd"/>
      <w:r w:rsidR="00831B70" w:rsidRPr="0061429A">
        <w:rPr>
          <w:rFonts w:ascii="Times New Roman" w:hAnsi="Times New Roman"/>
          <w:color w:val="000000" w:themeColor="text1"/>
          <w:sz w:val="28"/>
          <w:szCs w:val="28"/>
        </w:rPr>
        <w:t xml:space="preserve"> Федерации);</w:t>
      </w:r>
    </w:p>
    <w:p w14:paraId="2CAAA4FC"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00831B70" w:rsidRPr="0061429A">
        <w:rPr>
          <w:rFonts w:ascii="Times New Roman" w:hAnsi="Times New Roman"/>
          <w:color w:val="000000" w:themeColor="text1"/>
          <w:sz w:val="28"/>
          <w:szCs w:val="28"/>
        </w:rPr>
        <w:t>)  документация по планировке территории по составу и содержанию не соответствует требованиям, установленным частью 4 статьи 41</w:t>
      </w:r>
      <w:r w:rsidR="00831B70" w:rsidRPr="0061429A">
        <w:rPr>
          <w:rFonts w:ascii="Times New Roman" w:hAnsi="Times New Roman"/>
          <w:color w:val="000000" w:themeColor="text1"/>
          <w:sz w:val="28"/>
          <w:szCs w:val="28"/>
          <w:vertAlign w:val="superscript"/>
        </w:rPr>
        <w:t>1</w:t>
      </w:r>
      <w:r w:rsidR="00831B70" w:rsidRPr="0061429A">
        <w:rPr>
          <w:rFonts w:ascii="Times New Roman" w:hAnsi="Times New Roman"/>
          <w:color w:val="000000" w:themeColor="text1"/>
          <w:sz w:val="28"/>
          <w:szCs w:val="28"/>
        </w:rPr>
        <w:t>, </w:t>
      </w:r>
      <w:hyperlink r:id="rId18" w:anchor="/document/12138258/entry/42" w:tooltip="https://internet.garant.ru/#/document/12138258/entry/42" w:history="1">
        <w:r w:rsidR="00831B70" w:rsidRPr="0061429A">
          <w:rPr>
            <w:rFonts w:ascii="Times New Roman" w:hAnsi="Times New Roman"/>
            <w:color w:val="000000" w:themeColor="text1"/>
            <w:sz w:val="28"/>
            <w:szCs w:val="28"/>
          </w:rPr>
          <w:t>статьями 42</w:t>
        </w:r>
      </w:hyperlink>
      <w:r w:rsidR="00831B70" w:rsidRPr="0061429A">
        <w:rPr>
          <w:rFonts w:ascii="Times New Roman" w:hAnsi="Times New Roman"/>
          <w:color w:val="000000" w:themeColor="text1"/>
          <w:sz w:val="28"/>
          <w:szCs w:val="28"/>
        </w:rPr>
        <w:t>, </w:t>
      </w:r>
      <w:hyperlink r:id="rId19" w:anchor="/document/12138258/entry/43" w:tooltip="https://internet.garant.ru/#/document/12138258/entry/43" w:history="1">
        <w:r w:rsidR="00831B70" w:rsidRPr="0061429A">
          <w:rPr>
            <w:rFonts w:ascii="Times New Roman" w:hAnsi="Times New Roman"/>
            <w:color w:val="000000" w:themeColor="text1"/>
            <w:sz w:val="28"/>
            <w:szCs w:val="28"/>
          </w:rPr>
          <w:t>43</w:t>
        </w:r>
      </w:hyperlink>
      <w:r w:rsidR="00831B70" w:rsidRPr="0061429A">
        <w:rPr>
          <w:rFonts w:ascii="Times New Roman" w:hAnsi="Times New Roman"/>
          <w:color w:val="000000" w:themeColor="text1"/>
          <w:sz w:val="28"/>
          <w:szCs w:val="28"/>
        </w:rPr>
        <w:t> Градостроительного кодекса Российской Федерации;</w:t>
      </w:r>
    </w:p>
    <w:p w14:paraId="29881BF5"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7</w:t>
      </w:r>
      <w:r w:rsidR="00831B70" w:rsidRPr="0061429A">
        <w:rPr>
          <w:rFonts w:ascii="Times New Roman" w:hAnsi="Times New Roman"/>
          <w:color w:val="000000" w:themeColor="text1"/>
          <w:sz w:val="28"/>
          <w:szCs w:val="28"/>
        </w:rPr>
        <w:t>)  отсутствие необходимых согласований, из числа предусмотренных статьей 45 Градостроительного кодекса Российской Федерации и  Правилами подготовки документации по планировке территории, за исключением случаев, когда документация по планировке считается согласованной при не</w:t>
      </w:r>
      <w:r w:rsidR="00FC6F9F">
        <w:rPr>
          <w:rFonts w:ascii="Times New Roman" w:hAnsi="Times New Roman"/>
          <w:color w:val="000000" w:themeColor="text1"/>
          <w:sz w:val="28"/>
          <w:szCs w:val="28"/>
        </w:rPr>
        <w:t xml:space="preserve"> </w:t>
      </w:r>
      <w:r w:rsidR="00831B70" w:rsidRPr="0061429A">
        <w:rPr>
          <w:rFonts w:ascii="Times New Roman" w:hAnsi="Times New Roman"/>
          <w:color w:val="000000" w:themeColor="text1"/>
          <w:sz w:val="28"/>
          <w:szCs w:val="28"/>
        </w:rPr>
        <w:t>поступлении от согласующего органа уведомлений о согласовании в срок, установленный Правилами подготовки документации по планировке территории.</w:t>
      </w:r>
    </w:p>
    <w:p w14:paraId="65A5599F" w14:textId="77777777" w:rsidR="00831B70" w:rsidRPr="0061429A" w:rsidRDefault="00831B70" w:rsidP="00831B70">
      <w:pPr>
        <w:spacing w:after="0" w:line="240" w:lineRule="auto"/>
        <w:ind w:firstLine="708"/>
        <w:jc w:val="both"/>
        <w:rPr>
          <w:rFonts w:ascii="Times New Roman" w:hAnsi="Times New Roman"/>
          <w:b/>
          <w:color w:val="000000" w:themeColor="text1"/>
          <w:sz w:val="28"/>
          <w:szCs w:val="28"/>
          <w:highlight w:val="white"/>
        </w:rPr>
      </w:pPr>
      <w:r w:rsidRPr="0061429A">
        <w:rPr>
          <w:rFonts w:ascii="Times New Roman" w:hAnsi="Times New Roman"/>
          <w:b/>
          <w:color w:val="000000" w:themeColor="text1"/>
          <w:sz w:val="28"/>
          <w:szCs w:val="28"/>
        </w:rPr>
        <w:t>2.9.3.2.  При рассмотрении заявления о внесении изменений в  документацию по планировке территории:</w:t>
      </w:r>
    </w:p>
    <w:p w14:paraId="136C1DE1" w14:textId="77777777" w:rsidR="00831B70" w:rsidRPr="0061429A" w:rsidRDefault="00831B70" w:rsidP="00831B70">
      <w:pPr>
        <w:spacing w:after="0" w:line="240" w:lineRule="auto"/>
        <w:ind w:firstLine="708"/>
        <w:jc w:val="both"/>
        <w:rPr>
          <w:rFonts w:ascii="Times New Roman" w:hAnsi="Times New Roman"/>
          <w:color w:val="000000" w:themeColor="text1"/>
          <w:sz w:val="28"/>
          <w:szCs w:val="28"/>
          <w:highlight w:val="white"/>
        </w:rPr>
      </w:pPr>
      <w:r w:rsidRPr="0061429A">
        <w:rPr>
          <w:rFonts w:ascii="Times New Roman" w:hAnsi="Times New Roman"/>
          <w:color w:val="000000" w:themeColor="text1"/>
          <w:sz w:val="28"/>
          <w:szCs w:val="28"/>
        </w:rPr>
        <w:t xml:space="preserve">1)  в отношении территории в границах, указанных в заявлении, </w:t>
      </w:r>
      <w:r w:rsidR="0061429A">
        <w:rPr>
          <w:rFonts w:ascii="Times New Roman" w:hAnsi="Times New Roman"/>
          <w:color w:val="000000" w:themeColor="text1"/>
          <w:sz w:val="28"/>
          <w:szCs w:val="28"/>
        </w:rPr>
        <w:t xml:space="preserve">муниципальная </w:t>
      </w:r>
      <w:r w:rsidRPr="0061429A">
        <w:rPr>
          <w:rFonts w:ascii="Times New Roman" w:hAnsi="Times New Roman"/>
          <w:color w:val="000000" w:themeColor="text1"/>
          <w:sz w:val="28"/>
          <w:szCs w:val="28"/>
        </w:rPr>
        <w:t>услуга находится в процессе исполнения по заявлению, зарегистрированному ранее;</w:t>
      </w:r>
    </w:p>
    <w:p w14:paraId="35C2F08B" w14:textId="77777777" w:rsidR="00831B70" w:rsidRPr="0061429A" w:rsidRDefault="00831B70" w:rsidP="00831B70">
      <w:pPr>
        <w:spacing w:after="0" w:line="240" w:lineRule="auto"/>
        <w:ind w:firstLine="708"/>
        <w:jc w:val="both"/>
        <w:rPr>
          <w:rFonts w:ascii="Times New Roman" w:hAnsi="Times New Roman"/>
          <w:color w:val="000000" w:themeColor="text1"/>
          <w:sz w:val="28"/>
          <w:szCs w:val="28"/>
          <w:highlight w:val="white"/>
        </w:rPr>
      </w:pPr>
      <w:r w:rsidRPr="0061429A">
        <w:rPr>
          <w:rFonts w:ascii="Times New Roman" w:hAnsi="Times New Roman"/>
          <w:color w:val="000000" w:themeColor="text1"/>
          <w:sz w:val="28"/>
          <w:szCs w:val="28"/>
        </w:rPr>
        <w:t>2)   несоответствие представленных документов решению о подготовке внесения изменений в документацию по планировке территории;</w:t>
      </w:r>
    </w:p>
    <w:p w14:paraId="1292D9FE" w14:textId="77777777" w:rsidR="00831B70" w:rsidRPr="001E0F17" w:rsidRDefault="0061429A" w:rsidP="00831B70">
      <w:pPr>
        <w:spacing w:after="0" w:line="240" w:lineRule="auto"/>
        <w:ind w:firstLine="708"/>
        <w:jc w:val="both"/>
        <w:rPr>
          <w:rFonts w:ascii="Times New Roman" w:hAnsi="Times New Roman"/>
          <w:sz w:val="28"/>
          <w:szCs w:val="28"/>
          <w:highlight w:val="white"/>
        </w:rPr>
      </w:pPr>
      <w:r w:rsidRPr="001E0F17">
        <w:rPr>
          <w:rFonts w:ascii="Times New Roman" w:hAnsi="Times New Roman"/>
          <w:sz w:val="28"/>
          <w:szCs w:val="28"/>
        </w:rPr>
        <w:t>3</w:t>
      </w:r>
      <w:r w:rsidR="00831B70" w:rsidRPr="001E0F17">
        <w:rPr>
          <w:rFonts w:ascii="Times New Roman" w:hAnsi="Times New Roman"/>
          <w:sz w:val="28"/>
          <w:szCs w:val="28"/>
        </w:rPr>
        <w:t>)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14:paraId="26C1A26B"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highlight w:val="white"/>
        </w:rPr>
      </w:pPr>
      <w:r>
        <w:rPr>
          <w:rFonts w:ascii="Times New Roman" w:hAnsi="Times New Roman"/>
          <w:color w:val="000000" w:themeColor="text1"/>
          <w:sz w:val="28"/>
          <w:szCs w:val="28"/>
        </w:rPr>
        <w:t>4</w:t>
      </w:r>
      <w:r w:rsidR="00831B70" w:rsidRPr="0061429A">
        <w:rPr>
          <w:rFonts w:ascii="Times New Roman" w:hAnsi="Times New Roman"/>
          <w:color w:val="000000" w:themeColor="text1"/>
          <w:sz w:val="28"/>
          <w:szCs w:val="28"/>
        </w:rPr>
        <w:t>) документация по планировке территории по составу и содержанию не соответствует требованиям, установленным частью 4 статьи 41</w:t>
      </w:r>
      <w:r w:rsidR="00831B70" w:rsidRPr="0061429A">
        <w:rPr>
          <w:rFonts w:ascii="Times New Roman" w:hAnsi="Times New Roman"/>
          <w:color w:val="000000" w:themeColor="text1"/>
          <w:sz w:val="28"/>
          <w:szCs w:val="28"/>
          <w:vertAlign w:val="superscript"/>
        </w:rPr>
        <w:t>1</w:t>
      </w:r>
      <w:r w:rsidR="00831B70" w:rsidRPr="0061429A">
        <w:rPr>
          <w:rFonts w:ascii="Times New Roman" w:hAnsi="Times New Roman"/>
          <w:color w:val="000000" w:themeColor="text1"/>
          <w:sz w:val="28"/>
          <w:szCs w:val="28"/>
        </w:rPr>
        <w:t>, статьями 42, 43 Градостроительного кодекса Российской Федерации;</w:t>
      </w:r>
    </w:p>
    <w:p w14:paraId="6D809EBD"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highlight w:val="white"/>
        </w:rPr>
      </w:pPr>
      <w:r>
        <w:rPr>
          <w:rFonts w:ascii="Times New Roman" w:hAnsi="Times New Roman"/>
          <w:color w:val="000000" w:themeColor="text1"/>
          <w:sz w:val="28"/>
          <w:szCs w:val="28"/>
        </w:rPr>
        <w:t>5</w:t>
      </w:r>
      <w:r w:rsidR="00831B70" w:rsidRPr="0061429A">
        <w:rPr>
          <w:rFonts w:ascii="Times New Roman" w:hAnsi="Times New Roman"/>
          <w:color w:val="000000" w:themeColor="text1"/>
          <w:sz w:val="28"/>
          <w:szCs w:val="28"/>
        </w:rPr>
        <w:t xml:space="preserve">) документация по внесению изменений в документацию по планировке  территории не соответствует требованиям, установленным </w:t>
      </w:r>
      <w:r w:rsidR="00831B70" w:rsidRPr="0061429A">
        <w:rPr>
          <w:rFonts w:ascii="Times New Roman" w:hAnsi="Times New Roman"/>
          <w:color w:val="000000" w:themeColor="text1"/>
          <w:sz w:val="28"/>
          <w:szCs w:val="28"/>
          <w:highlight w:val="white"/>
        </w:rPr>
        <w:t>частью 10  статьи 45</w:t>
      </w:r>
      <w:r w:rsidR="004C1F32">
        <w:rPr>
          <w:rFonts w:ascii="Times New Roman" w:hAnsi="Times New Roman"/>
          <w:color w:val="000000" w:themeColor="text1"/>
          <w:sz w:val="28"/>
          <w:szCs w:val="28"/>
        </w:rPr>
        <w:t xml:space="preserve"> </w:t>
      </w:r>
      <w:r w:rsidR="00831B70" w:rsidRPr="0061429A">
        <w:rPr>
          <w:rFonts w:ascii="Times New Roman" w:hAnsi="Times New Roman"/>
          <w:color w:val="000000" w:themeColor="text1"/>
          <w:sz w:val="28"/>
          <w:szCs w:val="28"/>
        </w:rPr>
        <w:t>Градостроительного кодекса Российской Федерации (за исключением случая, предусмотренного частью 10</w:t>
      </w:r>
      <w:r w:rsidR="00831B70" w:rsidRPr="0061429A">
        <w:rPr>
          <w:rFonts w:ascii="Times New Roman" w:hAnsi="Times New Roman"/>
          <w:color w:val="000000" w:themeColor="text1"/>
          <w:sz w:val="28"/>
          <w:szCs w:val="28"/>
          <w:vertAlign w:val="superscript"/>
        </w:rPr>
        <w:t>2</w:t>
      </w:r>
      <w:r w:rsidR="00831B70" w:rsidRPr="0061429A">
        <w:rPr>
          <w:rFonts w:ascii="Times New Roman" w:hAnsi="Times New Roman"/>
          <w:color w:val="000000" w:themeColor="text1"/>
          <w:sz w:val="28"/>
          <w:szCs w:val="28"/>
        </w:rPr>
        <w:t xml:space="preserve"> статьи  45 Градостроительного кодекса Российской Федерации);</w:t>
      </w:r>
    </w:p>
    <w:p w14:paraId="7A569784"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00831B70" w:rsidRPr="0061429A">
        <w:rPr>
          <w:rFonts w:ascii="Times New Roman" w:hAnsi="Times New Roman"/>
          <w:color w:val="000000" w:themeColor="text1"/>
          <w:sz w:val="28"/>
          <w:szCs w:val="28"/>
        </w:rPr>
        <w:t>) отсутствие необходимых согласований, из числа предусмотренных статьей 45 Градостроительного кодекса Российской Федерации и  Правилами подготовки документации по планировке территории, за исключением случаев, когда документация по планировке считается согласованной при непоступлении от согласующего органа уведомлений о согласовании в срок, установленный Правилами подготовки документации по планировке территории.</w:t>
      </w:r>
    </w:p>
    <w:p w14:paraId="66FFA1A8" w14:textId="77777777" w:rsidR="00831B70" w:rsidRPr="0061429A" w:rsidRDefault="00831B70" w:rsidP="00831B70">
      <w:pPr>
        <w:pStyle w:val="26"/>
        <w:rPr>
          <w:rFonts w:ascii="Times New Roman" w:hAnsi="Times New Roman"/>
          <w:color w:val="000000" w:themeColor="text1"/>
          <w:szCs w:val="28"/>
        </w:rPr>
      </w:pPr>
      <w:r w:rsidRPr="0061429A">
        <w:rPr>
          <w:rFonts w:ascii="Times New Roman" w:hAnsi="Times New Roman"/>
          <w:color w:val="000000" w:themeColor="text1"/>
          <w:szCs w:val="28"/>
          <w:highlight w:val="white"/>
        </w:rPr>
        <w:t xml:space="preserve">2.9.4.  Заявитель (представитель заявителя) вправе отказаться от  получения </w:t>
      </w:r>
      <w:r w:rsidR="0061429A">
        <w:rPr>
          <w:rFonts w:ascii="Times New Roman" w:hAnsi="Times New Roman"/>
          <w:color w:val="000000" w:themeColor="text1"/>
          <w:szCs w:val="28"/>
        </w:rPr>
        <w:t>муниципальной у</w:t>
      </w:r>
      <w:r w:rsidRPr="0061429A">
        <w:rPr>
          <w:rFonts w:ascii="Times New Roman" w:hAnsi="Times New Roman"/>
          <w:color w:val="000000" w:themeColor="text1"/>
          <w:szCs w:val="28"/>
        </w:rPr>
        <w:t xml:space="preserve">слуги на основании личного письменного заявления, написанного в свободной форме, направив по адресу электронной почты </w:t>
      </w:r>
      <w:r w:rsidR="0061429A">
        <w:rPr>
          <w:rFonts w:ascii="Times New Roman" w:hAnsi="Times New Roman"/>
          <w:color w:val="000000" w:themeColor="text1"/>
          <w:szCs w:val="28"/>
        </w:rPr>
        <w:t xml:space="preserve"> Управления по архитектуре и градостроительству города Батайска </w:t>
      </w:r>
      <w:r w:rsidRPr="0061429A">
        <w:rPr>
          <w:rFonts w:ascii="Times New Roman" w:hAnsi="Times New Roman"/>
          <w:color w:val="000000" w:themeColor="text1"/>
          <w:szCs w:val="28"/>
        </w:rPr>
        <w:t xml:space="preserve">или обратившись в  указанный орган. </w:t>
      </w:r>
    </w:p>
    <w:p w14:paraId="77E989DD" w14:textId="77777777" w:rsidR="00831B70" w:rsidRPr="0061429A" w:rsidRDefault="00831B70" w:rsidP="00831B70">
      <w:pPr>
        <w:pStyle w:val="26"/>
        <w:rPr>
          <w:rFonts w:ascii="Times New Roman" w:hAnsi="Times New Roman"/>
          <w:color w:val="000000" w:themeColor="text1"/>
          <w:szCs w:val="28"/>
        </w:rPr>
      </w:pPr>
      <w:r w:rsidRPr="0061429A">
        <w:rPr>
          <w:rFonts w:ascii="Times New Roman" w:hAnsi="Times New Roman"/>
          <w:color w:val="000000" w:themeColor="text1"/>
          <w:szCs w:val="28"/>
        </w:rPr>
        <w:t xml:space="preserve">2.9.5. Заявителю не может быть отказано в предоставлении </w:t>
      </w:r>
      <w:r w:rsidR="0061429A">
        <w:rPr>
          <w:rFonts w:ascii="Times New Roman" w:hAnsi="Times New Roman"/>
          <w:color w:val="000000" w:themeColor="text1"/>
          <w:szCs w:val="28"/>
        </w:rPr>
        <w:t xml:space="preserve"> муниципальной </w:t>
      </w:r>
      <w:r w:rsidRPr="0061429A">
        <w:rPr>
          <w:rFonts w:ascii="Times New Roman" w:hAnsi="Times New Roman"/>
          <w:color w:val="000000" w:themeColor="text1"/>
          <w:szCs w:val="28"/>
        </w:rPr>
        <w:t xml:space="preserve">услуги в случае, если необходимые документы поданы в соответствии с информацией о сроках и порядке предоставления </w:t>
      </w:r>
      <w:r w:rsidR="0061429A">
        <w:rPr>
          <w:rFonts w:ascii="Times New Roman" w:hAnsi="Times New Roman"/>
          <w:color w:val="000000" w:themeColor="text1"/>
          <w:szCs w:val="28"/>
        </w:rPr>
        <w:t xml:space="preserve"> муниципальной </w:t>
      </w:r>
      <w:r w:rsidRPr="0061429A">
        <w:rPr>
          <w:rFonts w:ascii="Times New Roman" w:hAnsi="Times New Roman"/>
          <w:color w:val="000000" w:themeColor="text1"/>
          <w:szCs w:val="28"/>
        </w:rPr>
        <w:t xml:space="preserve">услуги, опубликованной на ЕПГУ и официальном сайте </w:t>
      </w:r>
      <w:r w:rsidR="0061429A">
        <w:rPr>
          <w:rFonts w:ascii="Times New Roman" w:hAnsi="Times New Roman"/>
          <w:color w:val="000000" w:themeColor="text1"/>
          <w:szCs w:val="28"/>
        </w:rPr>
        <w:t xml:space="preserve"> </w:t>
      </w:r>
      <w:r w:rsidR="0061429A">
        <w:rPr>
          <w:rFonts w:ascii="Times New Roman" w:hAnsi="Times New Roman"/>
          <w:color w:val="000000" w:themeColor="text1"/>
          <w:szCs w:val="28"/>
        </w:rPr>
        <w:lastRenderedPageBreak/>
        <w:t xml:space="preserve">Администрации города Батайска </w:t>
      </w:r>
      <w:r w:rsidRPr="0061429A">
        <w:rPr>
          <w:rFonts w:ascii="Times New Roman" w:hAnsi="Times New Roman"/>
          <w:color w:val="000000" w:themeColor="text1"/>
          <w:szCs w:val="28"/>
        </w:rPr>
        <w:t>в информационно-телекоммуникационной сети «Интернет».</w:t>
      </w:r>
    </w:p>
    <w:p w14:paraId="555AC956" w14:textId="77777777" w:rsidR="00831B70" w:rsidRDefault="00831B70" w:rsidP="00831B70">
      <w:pPr>
        <w:pStyle w:val="26"/>
        <w:rPr>
          <w:rFonts w:ascii="Times New Roman" w:hAnsi="Times New Roman"/>
          <w:color w:val="000000" w:themeColor="text1"/>
        </w:rPr>
      </w:pPr>
    </w:p>
    <w:p w14:paraId="16EAD15F"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2.10. Перечень услуг, которые являются необходимыми</w:t>
      </w:r>
    </w:p>
    <w:p w14:paraId="496ED6EB"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 xml:space="preserve">и обязательными для </w:t>
      </w:r>
      <w:proofErr w:type="gramStart"/>
      <w:r w:rsidRPr="0061429A">
        <w:rPr>
          <w:rFonts w:ascii="Times New Roman" w:hAnsi="Times New Roman"/>
          <w:b w:val="0"/>
          <w:color w:val="000000" w:themeColor="text1"/>
        </w:rPr>
        <w:t xml:space="preserve">предоставления </w:t>
      </w:r>
      <w:r w:rsidR="0061429A">
        <w:rPr>
          <w:rFonts w:ascii="Times New Roman" w:hAnsi="Times New Roman"/>
          <w:b w:val="0"/>
          <w:color w:val="000000" w:themeColor="text1"/>
        </w:rPr>
        <w:t xml:space="preserve"> муниципальной</w:t>
      </w:r>
      <w:proofErr w:type="gramEnd"/>
      <w:r w:rsidR="0061429A">
        <w:rPr>
          <w:rFonts w:ascii="Times New Roman" w:hAnsi="Times New Roman"/>
          <w:b w:val="0"/>
          <w:color w:val="000000" w:themeColor="text1"/>
        </w:rPr>
        <w:t xml:space="preserve"> </w:t>
      </w:r>
      <w:r w:rsidRPr="0061429A">
        <w:rPr>
          <w:rFonts w:ascii="Times New Roman" w:hAnsi="Times New Roman"/>
          <w:b w:val="0"/>
          <w:color w:val="000000" w:themeColor="text1"/>
        </w:rPr>
        <w:t>услуги,</w:t>
      </w:r>
    </w:p>
    <w:p w14:paraId="3C37D20F"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в том числе сведения о документе (документах), выдаваемом</w:t>
      </w:r>
    </w:p>
    <w:p w14:paraId="44825760"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(выдаваемых) организациями, участвующими в предоставлении</w:t>
      </w:r>
    </w:p>
    <w:p w14:paraId="575ED41E" w14:textId="77777777" w:rsidR="00831B70" w:rsidRPr="0061429A" w:rsidRDefault="0061429A" w:rsidP="00831B70">
      <w:pPr>
        <w:pStyle w:val="af9"/>
        <w:rPr>
          <w:rFonts w:ascii="Times New Roman" w:hAnsi="Times New Roman"/>
          <w:b w:val="0"/>
          <w:color w:val="000000" w:themeColor="text1"/>
        </w:rPr>
      </w:pPr>
      <w:r>
        <w:rPr>
          <w:rFonts w:ascii="Times New Roman" w:hAnsi="Times New Roman"/>
          <w:b w:val="0"/>
          <w:color w:val="000000" w:themeColor="text1"/>
        </w:rPr>
        <w:t xml:space="preserve"> </w:t>
      </w:r>
      <w:r w:rsidR="001E0F17">
        <w:rPr>
          <w:rFonts w:ascii="Times New Roman" w:hAnsi="Times New Roman"/>
          <w:b w:val="0"/>
          <w:color w:val="000000" w:themeColor="text1"/>
        </w:rPr>
        <w:t>м</w:t>
      </w:r>
      <w:r>
        <w:rPr>
          <w:rFonts w:ascii="Times New Roman" w:hAnsi="Times New Roman"/>
          <w:b w:val="0"/>
          <w:color w:val="000000" w:themeColor="text1"/>
        </w:rPr>
        <w:t xml:space="preserve">униципальной </w:t>
      </w:r>
      <w:r w:rsidR="00831B70" w:rsidRPr="0061429A">
        <w:rPr>
          <w:rFonts w:ascii="Times New Roman" w:hAnsi="Times New Roman"/>
          <w:b w:val="0"/>
          <w:color w:val="000000" w:themeColor="text1"/>
        </w:rPr>
        <w:t>услуги</w:t>
      </w:r>
    </w:p>
    <w:p w14:paraId="6BFC5F5C" w14:textId="77777777" w:rsidR="00831B70" w:rsidRDefault="00831B70" w:rsidP="00831B70">
      <w:pPr>
        <w:pStyle w:val="26"/>
        <w:rPr>
          <w:rFonts w:ascii="Times New Roman" w:hAnsi="Times New Roman"/>
          <w:color w:val="000000" w:themeColor="text1"/>
        </w:rPr>
      </w:pPr>
    </w:p>
    <w:p w14:paraId="4BE32BCE" w14:textId="77777777" w:rsidR="00831B70" w:rsidRPr="0061429A" w:rsidRDefault="00831B70" w:rsidP="00831B70">
      <w:pPr>
        <w:widowControl w:val="0"/>
        <w:spacing w:line="240" w:lineRule="auto"/>
        <w:ind w:firstLine="540"/>
        <w:jc w:val="both"/>
        <w:rPr>
          <w:rFonts w:ascii="Times New Roman" w:hAnsi="Times New Roman"/>
          <w:color w:val="000000" w:themeColor="text1"/>
          <w:sz w:val="28"/>
          <w:szCs w:val="28"/>
        </w:rPr>
      </w:pPr>
      <w:r w:rsidRPr="0061429A">
        <w:rPr>
          <w:rFonts w:ascii="Times New Roman" w:hAnsi="Times New Roman"/>
          <w:color w:val="000000" w:themeColor="text1"/>
          <w:sz w:val="28"/>
          <w:szCs w:val="28"/>
        </w:rPr>
        <w:t xml:space="preserve">2.10.1. Услуги, которые являются необходимыми и обязательными для предоставления </w:t>
      </w:r>
      <w:r w:rsidR="0061429A">
        <w:rPr>
          <w:rFonts w:ascii="Times New Roman" w:hAnsi="Times New Roman"/>
          <w:color w:val="000000" w:themeColor="text1"/>
          <w:sz w:val="28"/>
          <w:szCs w:val="28"/>
        </w:rPr>
        <w:t xml:space="preserve"> муниципальной </w:t>
      </w:r>
      <w:r w:rsidRPr="0061429A">
        <w:rPr>
          <w:rFonts w:ascii="Times New Roman" w:hAnsi="Times New Roman"/>
          <w:color w:val="000000" w:themeColor="text1"/>
          <w:sz w:val="28"/>
          <w:szCs w:val="28"/>
        </w:rPr>
        <w:t>услуги, законодательством Российской Федерации и Ростовской области не предусмотрены.</w:t>
      </w:r>
    </w:p>
    <w:p w14:paraId="65146084"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2.11. Порядок, размер и основания взимания</w:t>
      </w:r>
    </w:p>
    <w:p w14:paraId="59C78A42"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государственной пошлины или иной оплаты, взимаемой</w:t>
      </w:r>
    </w:p>
    <w:p w14:paraId="570FEBCE"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 xml:space="preserve">за предоставление </w:t>
      </w:r>
      <w:r w:rsidR="0061429A">
        <w:rPr>
          <w:rFonts w:ascii="Times New Roman" w:hAnsi="Times New Roman"/>
          <w:b w:val="0"/>
          <w:color w:val="000000" w:themeColor="text1"/>
        </w:rPr>
        <w:t xml:space="preserve"> муниципальной</w:t>
      </w:r>
      <w:r w:rsidRPr="0061429A">
        <w:rPr>
          <w:rFonts w:ascii="Times New Roman" w:hAnsi="Times New Roman"/>
          <w:b w:val="0"/>
          <w:color w:val="000000" w:themeColor="text1"/>
        </w:rPr>
        <w:t xml:space="preserve"> услуги</w:t>
      </w:r>
    </w:p>
    <w:p w14:paraId="18D611E8" w14:textId="77777777" w:rsidR="00831B70" w:rsidRDefault="00831B70" w:rsidP="00831B70">
      <w:pPr>
        <w:pStyle w:val="26"/>
        <w:rPr>
          <w:rFonts w:ascii="Times New Roman" w:hAnsi="Times New Roman"/>
          <w:color w:val="000000" w:themeColor="text1"/>
        </w:rPr>
      </w:pPr>
    </w:p>
    <w:p w14:paraId="6779C37A" w14:textId="77777777" w:rsidR="00831B70" w:rsidRDefault="00831B70" w:rsidP="00831B70">
      <w:pPr>
        <w:pStyle w:val="26"/>
        <w:rPr>
          <w:rFonts w:ascii="Times New Roman" w:hAnsi="Times New Roman"/>
          <w:color w:val="000000" w:themeColor="text1"/>
        </w:rPr>
      </w:pPr>
      <w:r>
        <w:rPr>
          <w:rFonts w:ascii="Times New Roman" w:hAnsi="Times New Roman"/>
          <w:color w:val="000000" w:themeColor="text1"/>
        </w:rPr>
        <w:t>2.11.1. </w:t>
      </w:r>
      <w:r w:rsidR="0061429A">
        <w:rPr>
          <w:rFonts w:ascii="Times New Roman" w:hAnsi="Times New Roman"/>
          <w:color w:val="000000" w:themeColor="text1"/>
        </w:rPr>
        <w:t>Муниципальная</w:t>
      </w:r>
      <w:r>
        <w:rPr>
          <w:rFonts w:ascii="Times New Roman" w:hAnsi="Times New Roman"/>
          <w:color w:val="000000" w:themeColor="text1"/>
        </w:rPr>
        <w:t xml:space="preserve"> услуга предоставляется без взимания государственной пошлины или иной платы.</w:t>
      </w:r>
    </w:p>
    <w:p w14:paraId="454D0320" w14:textId="77777777" w:rsidR="0061429A" w:rsidRDefault="0061429A" w:rsidP="0061429A">
      <w:pPr>
        <w:pStyle w:val="af9"/>
        <w:rPr>
          <w:rFonts w:ascii="Times New Roman" w:hAnsi="Times New Roman"/>
          <w:color w:val="000000" w:themeColor="text1"/>
        </w:rPr>
      </w:pPr>
    </w:p>
    <w:p w14:paraId="367DBA5E"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2.12. Порядок, размер и основания взимания платы</w:t>
      </w:r>
    </w:p>
    <w:p w14:paraId="10637687"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за предоставление услуг, которые являются необходимыми</w:t>
      </w:r>
    </w:p>
    <w:p w14:paraId="52C6CC5E"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 xml:space="preserve">и обязательными для </w:t>
      </w:r>
      <w:proofErr w:type="gramStart"/>
      <w:r w:rsidRPr="0061429A">
        <w:rPr>
          <w:rFonts w:ascii="Times New Roman" w:hAnsi="Times New Roman"/>
          <w:b w:val="0"/>
          <w:color w:val="000000" w:themeColor="text1"/>
        </w:rPr>
        <w:t xml:space="preserve">предоставления </w:t>
      </w:r>
      <w:r>
        <w:rPr>
          <w:rFonts w:ascii="Times New Roman" w:hAnsi="Times New Roman"/>
          <w:b w:val="0"/>
          <w:color w:val="000000" w:themeColor="text1"/>
        </w:rPr>
        <w:t xml:space="preserve"> муниципальной</w:t>
      </w:r>
      <w:proofErr w:type="gramEnd"/>
      <w:r>
        <w:rPr>
          <w:rFonts w:ascii="Times New Roman" w:hAnsi="Times New Roman"/>
          <w:b w:val="0"/>
          <w:color w:val="000000" w:themeColor="text1"/>
        </w:rPr>
        <w:t xml:space="preserve"> </w:t>
      </w:r>
      <w:r w:rsidRPr="0061429A">
        <w:rPr>
          <w:rFonts w:ascii="Times New Roman" w:hAnsi="Times New Roman"/>
          <w:b w:val="0"/>
          <w:color w:val="000000" w:themeColor="text1"/>
        </w:rPr>
        <w:t>услуги,</w:t>
      </w:r>
    </w:p>
    <w:p w14:paraId="2F9B1C40"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включая информацию о методике расчета размера такой платы</w:t>
      </w:r>
    </w:p>
    <w:p w14:paraId="6C977E84" w14:textId="77777777" w:rsidR="0061429A" w:rsidRPr="0061429A" w:rsidRDefault="0061429A" w:rsidP="0061429A">
      <w:pPr>
        <w:pStyle w:val="26"/>
        <w:rPr>
          <w:rFonts w:ascii="Times New Roman" w:hAnsi="Times New Roman"/>
          <w:color w:val="000000" w:themeColor="text1"/>
        </w:rPr>
      </w:pPr>
    </w:p>
    <w:p w14:paraId="0ADD81CC" w14:textId="77777777" w:rsidR="0061429A" w:rsidRDefault="0061429A" w:rsidP="0061429A">
      <w:pPr>
        <w:pStyle w:val="26"/>
        <w:rPr>
          <w:rFonts w:ascii="Times New Roman" w:hAnsi="Times New Roman"/>
          <w:color w:val="000000" w:themeColor="text1"/>
        </w:rPr>
      </w:pPr>
      <w:r>
        <w:rPr>
          <w:rFonts w:ascii="Times New Roman" w:hAnsi="Times New Roman"/>
          <w:color w:val="000000" w:themeColor="text1"/>
        </w:rPr>
        <w:t>2.12.1. В связи с отсутствием услуг, необходимых и обязательных для предоставления муниципальной услуги, взимание платы не предусмотрено.</w:t>
      </w:r>
    </w:p>
    <w:p w14:paraId="6EC91BB0" w14:textId="77777777" w:rsidR="004C1F32" w:rsidRDefault="004C1F32" w:rsidP="0061429A">
      <w:pPr>
        <w:pStyle w:val="af9"/>
        <w:rPr>
          <w:rFonts w:ascii="Times New Roman" w:hAnsi="Times New Roman"/>
          <w:szCs w:val="28"/>
        </w:rPr>
      </w:pPr>
    </w:p>
    <w:p w14:paraId="34383210" w14:textId="77777777" w:rsidR="0061429A" w:rsidRDefault="0061429A" w:rsidP="0061429A">
      <w:pPr>
        <w:pStyle w:val="af9"/>
        <w:rPr>
          <w:rFonts w:ascii="Times New Roman" w:hAnsi="Times New Roman"/>
          <w:color w:val="000000" w:themeColor="text1"/>
        </w:rPr>
      </w:pPr>
      <w:r>
        <w:rPr>
          <w:rFonts w:ascii="Times New Roman" w:hAnsi="Times New Roman"/>
          <w:szCs w:val="28"/>
        </w:rPr>
        <w:tab/>
      </w:r>
      <w:r w:rsidRPr="00DE0885">
        <w:rPr>
          <w:rFonts w:ascii="Times New Roman" w:hAnsi="Times New Roman"/>
          <w:b w:val="0"/>
          <w:color w:val="000000" w:themeColor="text1"/>
        </w:rPr>
        <w:t>2.13.</w:t>
      </w:r>
      <w:r>
        <w:rPr>
          <w:rFonts w:ascii="Times New Roman" w:hAnsi="Times New Roman"/>
          <w:color w:val="000000" w:themeColor="text1"/>
        </w:rPr>
        <w:t> </w:t>
      </w:r>
      <w:r>
        <w:rPr>
          <w:rFonts w:ascii="Times New Roman" w:hAnsi="Times New Roman"/>
          <w:b w:val="0"/>
          <w:color w:val="000000" w:themeColor="text1"/>
        </w:rPr>
        <w:t>Максимальный срок ожидания в очереди при подаче запроса о</w:t>
      </w:r>
      <w:r>
        <w:rPr>
          <w:rFonts w:ascii="Times New Roman" w:hAnsi="Times New Roman"/>
          <w:color w:val="000000" w:themeColor="text1"/>
        </w:rPr>
        <w:t> </w:t>
      </w:r>
      <w:r>
        <w:rPr>
          <w:rFonts w:ascii="Times New Roman" w:hAnsi="Times New Roman"/>
          <w:b w:val="0"/>
          <w:color w:val="000000" w:themeColor="text1"/>
        </w:rPr>
        <w:t xml:space="preserve">предоставлении </w:t>
      </w:r>
      <w:r w:rsidR="00DE0885">
        <w:rPr>
          <w:rFonts w:ascii="Times New Roman" w:hAnsi="Times New Roman"/>
          <w:b w:val="0"/>
          <w:color w:val="000000" w:themeColor="text1"/>
        </w:rPr>
        <w:t xml:space="preserve"> муниципальной </w:t>
      </w:r>
      <w:r>
        <w:rPr>
          <w:rFonts w:ascii="Times New Roman" w:hAnsi="Times New Roman"/>
          <w:b w:val="0"/>
          <w:color w:val="000000" w:themeColor="text1"/>
        </w:rPr>
        <w:t>услуги и при получении результата предоставления </w:t>
      </w:r>
      <w:r w:rsidR="00DE0885">
        <w:rPr>
          <w:rFonts w:ascii="Times New Roman" w:hAnsi="Times New Roman"/>
          <w:b w:val="0"/>
          <w:color w:val="000000" w:themeColor="text1"/>
        </w:rPr>
        <w:t xml:space="preserve"> муниципальной</w:t>
      </w:r>
      <w:r>
        <w:rPr>
          <w:rFonts w:ascii="Times New Roman" w:hAnsi="Times New Roman"/>
          <w:b w:val="0"/>
          <w:color w:val="000000" w:themeColor="text1"/>
        </w:rPr>
        <w:t xml:space="preserve"> услуги в случае обращения заявителя непосредственно в орган, предоставляющий </w:t>
      </w:r>
      <w:r w:rsidR="00DE0885">
        <w:rPr>
          <w:rFonts w:ascii="Times New Roman" w:hAnsi="Times New Roman"/>
          <w:b w:val="0"/>
          <w:color w:val="000000" w:themeColor="text1"/>
        </w:rPr>
        <w:t xml:space="preserve">  муниципальную </w:t>
      </w:r>
      <w:r>
        <w:rPr>
          <w:rFonts w:ascii="Times New Roman" w:hAnsi="Times New Roman"/>
          <w:b w:val="0"/>
          <w:color w:val="000000" w:themeColor="text1"/>
        </w:rPr>
        <w:t xml:space="preserve">услугу, </w:t>
      </w:r>
      <w:r>
        <w:rPr>
          <w:rFonts w:ascii="Times New Roman" w:hAnsi="Times New Roman"/>
          <w:color w:val="000000" w:themeColor="text1"/>
        </w:rPr>
        <w:br/>
      </w:r>
      <w:r>
        <w:rPr>
          <w:rFonts w:ascii="Times New Roman" w:hAnsi="Times New Roman"/>
          <w:b w:val="0"/>
          <w:color w:val="000000" w:themeColor="text1"/>
        </w:rPr>
        <w:t xml:space="preserve">или многофункциональный центр предоставления государственных </w:t>
      </w:r>
      <w:r>
        <w:rPr>
          <w:rFonts w:ascii="Times New Roman" w:hAnsi="Times New Roman"/>
          <w:color w:val="000000" w:themeColor="text1"/>
        </w:rPr>
        <w:br/>
      </w:r>
      <w:r>
        <w:rPr>
          <w:rFonts w:ascii="Times New Roman" w:hAnsi="Times New Roman"/>
          <w:b w:val="0"/>
          <w:color w:val="000000" w:themeColor="text1"/>
        </w:rPr>
        <w:t>и муниципальных услуг</w:t>
      </w:r>
    </w:p>
    <w:p w14:paraId="6AE564DB" w14:textId="77777777" w:rsidR="0061429A" w:rsidRDefault="0061429A" w:rsidP="0061429A">
      <w:pPr>
        <w:pStyle w:val="26"/>
        <w:rPr>
          <w:rFonts w:ascii="Times New Roman" w:hAnsi="Times New Roman"/>
          <w:color w:val="000000" w:themeColor="text1"/>
        </w:rPr>
      </w:pPr>
    </w:p>
    <w:p w14:paraId="7D5B059D" w14:textId="77777777" w:rsidR="0061429A" w:rsidRPr="00DE0885" w:rsidRDefault="0061429A" w:rsidP="0061429A">
      <w:pPr>
        <w:widowControl w:val="0"/>
        <w:spacing w:after="0" w:line="240" w:lineRule="auto"/>
        <w:ind w:firstLine="709"/>
        <w:jc w:val="both"/>
        <w:rPr>
          <w:rFonts w:ascii="Times New Roman" w:hAnsi="Times New Roman"/>
          <w:color w:val="000000" w:themeColor="text1"/>
          <w:sz w:val="28"/>
          <w:szCs w:val="28"/>
        </w:rPr>
      </w:pPr>
      <w:r w:rsidRPr="00DE0885">
        <w:rPr>
          <w:rFonts w:ascii="Times New Roman" w:hAnsi="Times New Roman"/>
          <w:color w:val="000000" w:themeColor="text1"/>
          <w:sz w:val="28"/>
          <w:szCs w:val="28"/>
        </w:rPr>
        <w:t>2.13.1. Очередь при личной подаче документов заявителем в </w:t>
      </w:r>
      <w:r w:rsidR="00DE0885">
        <w:rPr>
          <w:rFonts w:ascii="Times New Roman" w:hAnsi="Times New Roman"/>
          <w:color w:val="000000" w:themeColor="text1"/>
          <w:sz w:val="28"/>
          <w:szCs w:val="28"/>
        </w:rPr>
        <w:t xml:space="preserve"> Управление по архитектуре  и градостроительству города Батайска</w:t>
      </w:r>
      <w:r w:rsidRPr="00DE0885">
        <w:rPr>
          <w:rFonts w:ascii="Times New Roman" w:hAnsi="Times New Roman"/>
          <w:color w:val="000000" w:themeColor="text1"/>
          <w:sz w:val="28"/>
          <w:szCs w:val="28"/>
        </w:rPr>
        <w:t xml:space="preserve"> не предусмотрена.</w:t>
      </w:r>
    </w:p>
    <w:p w14:paraId="27F35325" w14:textId="77777777" w:rsidR="0061429A" w:rsidRPr="00DE0885" w:rsidRDefault="0061429A" w:rsidP="0061429A">
      <w:pPr>
        <w:widowControl w:val="0"/>
        <w:spacing w:after="0" w:line="240" w:lineRule="auto"/>
        <w:ind w:firstLine="709"/>
        <w:jc w:val="both"/>
        <w:rPr>
          <w:rFonts w:ascii="Times New Roman" w:hAnsi="Times New Roman"/>
          <w:color w:val="000000" w:themeColor="text1"/>
          <w:sz w:val="28"/>
          <w:szCs w:val="28"/>
        </w:rPr>
      </w:pPr>
      <w:r w:rsidRPr="00DE0885">
        <w:rPr>
          <w:rFonts w:ascii="Times New Roman" w:hAnsi="Times New Roman"/>
          <w:color w:val="000000" w:themeColor="text1"/>
          <w:sz w:val="28"/>
          <w:szCs w:val="28"/>
        </w:rPr>
        <w:t xml:space="preserve">В случае обращения инвалидов за предоставлением </w:t>
      </w:r>
      <w:r w:rsidR="00DE0885">
        <w:rPr>
          <w:rFonts w:ascii="Times New Roman" w:hAnsi="Times New Roman"/>
          <w:color w:val="000000" w:themeColor="text1"/>
          <w:sz w:val="28"/>
          <w:szCs w:val="28"/>
        </w:rPr>
        <w:t xml:space="preserve">муниципальной </w:t>
      </w:r>
      <w:r w:rsidRPr="00DE0885">
        <w:rPr>
          <w:rFonts w:ascii="Times New Roman" w:hAnsi="Times New Roman"/>
          <w:color w:val="000000" w:themeColor="text1"/>
          <w:sz w:val="28"/>
          <w:szCs w:val="28"/>
        </w:rPr>
        <w:t>услуги, а также в случае, если заявитель в кач</w:t>
      </w:r>
      <w:r w:rsidRPr="00DE0885">
        <w:rPr>
          <w:rFonts w:ascii="Times New Roman" w:hAnsi="Times New Roman"/>
          <w:color w:val="000000" w:themeColor="text1"/>
          <w:sz w:val="28"/>
          <w:szCs w:val="28"/>
          <w:shd w:val="clear" w:color="auto" w:fill="FFFFFF" w:themeFill="background1"/>
        </w:rPr>
        <w:t xml:space="preserve">естве способа получения результата предоставления </w:t>
      </w:r>
      <w:r w:rsidR="00DE0885">
        <w:rPr>
          <w:rFonts w:ascii="Times New Roman" w:hAnsi="Times New Roman"/>
          <w:color w:val="000000" w:themeColor="text1"/>
          <w:sz w:val="28"/>
          <w:szCs w:val="28"/>
          <w:shd w:val="clear" w:color="auto" w:fill="FFFFFF" w:themeFill="background1"/>
        </w:rPr>
        <w:t xml:space="preserve"> муниципальной </w:t>
      </w:r>
      <w:r w:rsidRPr="00DE0885">
        <w:rPr>
          <w:rFonts w:ascii="Times New Roman" w:hAnsi="Times New Roman"/>
          <w:color w:val="000000" w:themeColor="text1"/>
          <w:sz w:val="28"/>
          <w:szCs w:val="28"/>
          <w:shd w:val="clear" w:color="auto" w:fill="FFFFFF" w:themeFill="background1"/>
        </w:rPr>
        <w:t>услуги в заявлении указ</w:t>
      </w:r>
      <w:r w:rsidR="005205A3">
        <w:rPr>
          <w:rFonts w:ascii="Times New Roman" w:hAnsi="Times New Roman"/>
          <w:color w:val="000000" w:themeColor="text1"/>
          <w:sz w:val="28"/>
          <w:szCs w:val="28"/>
          <w:shd w:val="clear" w:color="auto" w:fill="FFFFFF" w:themeFill="background1"/>
        </w:rPr>
        <w:t>ал «в виде  бумажного документа»</w:t>
      </w:r>
      <w:r w:rsidRPr="00DE0885">
        <w:rPr>
          <w:rFonts w:ascii="Times New Roman" w:hAnsi="Times New Roman"/>
          <w:color w:val="000000" w:themeColor="text1"/>
          <w:sz w:val="28"/>
          <w:szCs w:val="28"/>
          <w:shd w:val="clear" w:color="auto" w:fill="FFFFFF" w:themeFill="background1"/>
        </w:rPr>
        <w:t xml:space="preserve"> при  личном   обращении  в</w:t>
      </w:r>
      <w:r>
        <w:rPr>
          <w:rFonts w:ascii="Times New Roman" w:hAnsi="Times New Roman"/>
          <w:color w:val="000000" w:themeColor="text1"/>
          <w:shd w:val="clear" w:color="auto" w:fill="FFFFFF" w:themeFill="background1"/>
        </w:rPr>
        <w:t xml:space="preserve"> </w:t>
      </w:r>
      <w:r w:rsidR="00DE0885">
        <w:rPr>
          <w:rFonts w:ascii="Times New Roman" w:hAnsi="Times New Roman"/>
          <w:color w:val="000000" w:themeColor="text1"/>
          <w:sz w:val="28"/>
          <w:szCs w:val="28"/>
        </w:rPr>
        <w:t>Управлени</w:t>
      </w:r>
      <w:r w:rsidR="005205A3">
        <w:rPr>
          <w:rFonts w:ascii="Times New Roman" w:hAnsi="Times New Roman"/>
          <w:color w:val="000000" w:themeColor="text1"/>
          <w:sz w:val="28"/>
          <w:szCs w:val="28"/>
        </w:rPr>
        <w:t>е</w:t>
      </w:r>
      <w:r w:rsidR="00DE0885">
        <w:rPr>
          <w:rFonts w:ascii="Times New Roman" w:hAnsi="Times New Roman"/>
          <w:color w:val="000000" w:themeColor="text1"/>
          <w:sz w:val="28"/>
          <w:szCs w:val="28"/>
        </w:rPr>
        <w:t xml:space="preserve"> по архитектуре  и градостроительству города Батайска</w:t>
      </w:r>
      <w:r>
        <w:rPr>
          <w:rFonts w:ascii="Times New Roman" w:hAnsi="Times New Roman"/>
          <w:color w:val="000000" w:themeColor="text1"/>
          <w:shd w:val="clear" w:color="auto" w:fill="FFFFFF" w:themeFill="background1"/>
        </w:rPr>
        <w:t xml:space="preserve"> </w:t>
      </w:r>
      <w:r w:rsidRPr="00DE0885">
        <w:rPr>
          <w:rFonts w:ascii="Times New Roman" w:hAnsi="Times New Roman"/>
          <w:color w:val="000000" w:themeColor="text1"/>
          <w:sz w:val="28"/>
          <w:szCs w:val="28"/>
          <w:shd w:val="clear" w:color="auto" w:fill="FFFFFF" w:themeFill="background1"/>
        </w:rPr>
        <w:t xml:space="preserve">выдача результата оказания </w:t>
      </w:r>
      <w:r w:rsidR="00DE0885">
        <w:rPr>
          <w:rFonts w:ascii="Times New Roman" w:hAnsi="Times New Roman"/>
          <w:color w:val="000000" w:themeColor="text1"/>
          <w:sz w:val="28"/>
          <w:szCs w:val="28"/>
          <w:shd w:val="clear" w:color="auto" w:fill="FFFFFF" w:themeFill="background1"/>
        </w:rPr>
        <w:t xml:space="preserve"> муниципальной </w:t>
      </w:r>
      <w:r w:rsidRPr="00DE0885">
        <w:rPr>
          <w:rFonts w:ascii="Times New Roman" w:hAnsi="Times New Roman"/>
          <w:color w:val="000000" w:themeColor="text1"/>
          <w:sz w:val="28"/>
          <w:szCs w:val="28"/>
          <w:shd w:val="clear" w:color="auto" w:fill="FFFFFF" w:themeFill="background1"/>
        </w:rPr>
        <w:t xml:space="preserve">услуги осуществляется специалистом в помещении </w:t>
      </w:r>
      <w:r w:rsidR="00DE0885">
        <w:rPr>
          <w:rFonts w:ascii="Times New Roman" w:hAnsi="Times New Roman"/>
          <w:color w:val="000000" w:themeColor="text1"/>
          <w:sz w:val="28"/>
          <w:szCs w:val="28"/>
        </w:rPr>
        <w:t>Управления по архитектуре  и градостроительству города Батайска</w:t>
      </w:r>
      <w:r w:rsidR="00DE0885" w:rsidRPr="00DE0885">
        <w:rPr>
          <w:rFonts w:ascii="Times New Roman" w:hAnsi="Times New Roman"/>
          <w:color w:val="000000" w:themeColor="text1"/>
          <w:sz w:val="28"/>
          <w:szCs w:val="28"/>
        </w:rPr>
        <w:t xml:space="preserve"> </w:t>
      </w:r>
      <w:r w:rsidRPr="00DE0885">
        <w:rPr>
          <w:rFonts w:ascii="Times New Roman" w:hAnsi="Times New Roman"/>
          <w:color w:val="000000" w:themeColor="text1"/>
          <w:sz w:val="28"/>
          <w:szCs w:val="28"/>
          <w:shd w:val="clear" w:color="auto" w:fill="FFFFFF" w:themeFill="background1"/>
        </w:rPr>
        <w:t>по адресу: г. </w:t>
      </w:r>
      <w:r w:rsidR="00DE0885">
        <w:rPr>
          <w:rFonts w:ascii="Times New Roman" w:hAnsi="Times New Roman"/>
          <w:color w:val="000000" w:themeColor="text1"/>
          <w:sz w:val="28"/>
          <w:szCs w:val="28"/>
          <w:shd w:val="clear" w:color="auto" w:fill="FFFFFF" w:themeFill="background1"/>
        </w:rPr>
        <w:t>Батайск, ул. Ворошилова,</w:t>
      </w:r>
      <w:r w:rsidR="005205A3">
        <w:rPr>
          <w:rFonts w:ascii="Times New Roman" w:hAnsi="Times New Roman"/>
          <w:color w:val="000000" w:themeColor="text1"/>
          <w:sz w:val="28"/>
          <w:szCs w:val="28"/>
          <w:shd w:val="clear" w:color="auto" w:fill="FFFFFF" w:themeFill="background1"/>
        </w:rPr>
        <w:t xml:space="preserve"> </w:t>
      </w:r>
      <w:r w:rsidR="00DE0885">
        <w:rPr>
          <w:rFonts w:ascii="Times New Roman" w:hAnsi="Times New Roman"/>
          <w:color w:val="000000" w:themeColor="text1"/>
          <w:sz w:val="28"/>
          <w:szCs w:val="28"/>
          <w:shd w:val="clear" w:color="auto" w:fill="FFFFFF" w:themeFill="background1"/>
        </w:rPr>
        <w:t>189</w:t>
      </w:r>
      <w:r w:rsidRPr="00DE0885">
        <w:rPr>
          <w:rFonts w:ascii="Times New Roman" w:hAnsi="Times New Roman"/>
          <w:color w:val="000000" w:themeColor="text1"/>
          <w:sz w:val="28"/>
          <w:szCs w:val="28"/>
        </w:rPr>
        <w:t xml:space="preserve">, в том числе по предварительной записи по </w:t>
      </w:r>
      <w:r w:rsidRPr="00DE0885">
        <w:rPr>
          <w:rFonts w:ascii="Times New Roman" w:hAnsi="Times New Roman"/>
          <w:color w:val="000000" w:themeColor="text1"/>
          <w:sz w:val="28"/>
          <w:szCs w:val="28"/>
        </w:rPr>
        <w:lastRenderedPageBreak/>
        <w:t xml:space="preserve">телефону: +7 (863) </w:t>
      </w:r>
      <w:r w:rsidR="00DE0885">
        <w:rPr>
          <w:rFonts w:ascii="Times New Roman" w:hAnsi="Times New Roman"/>
          <w:color w:val="000000" w:themeColor="text1"/>
          <w:sz w:val="28"/>
          <w:szCs w:val="28"/>
        </w:rPr>
        <w:t>5-83-00</w:t>
      </w:r>
      <w:r w:rsidRPr="00DE0885">
        <w:rPr>
          <w:rFonts w:ascii="Times New Roman" w:hAnsi="Times New Roman"/>
          <w:color w:val="000000" w:themeColor="text1"/>
          <w:sz w:val="28"/>
          <w:szCs w:val="28"/>
        </w:rPr>
        <w:t>.</w:t>
      </w:r>
    </w:p>
    <w:p w14:paraId="3CC976B4" w14:textId="77777777" w:rsidR="0061429A" w:rsidRPr="00DE0885" w:rsidRDefault="0061429A" w:rsidP="0061429A">
      <w:pPr>
        <w:widowControl w:val="0"/>
        <w:spacing w:after="0" w:line="240" w:lineRule="auto"/>
        <w:ind w:firstLine="709"/>
        <w:jc w:val="both"/>
        <w:rPr>
          <w:rFonts w:ascii="Times New Roman" w:hAnsi="Times New Roman"/>
          <w:color w:val="000000" w:themeColor="text1"/>
          <w:sz w:val="28"/>
          <w:szCs w:val="28"/>
        </w:rPr>
      </w:pPr>
      <w:r w:rsidRPr="00DE0885">
        <w:rPr>
          <w:rFonts w:ascii="Times New Roman" w:hAnsi="Times New Roman"/>
          <w:color w:val="000000" w:themeColor="text1"/>
          <w:sz w:val="28"/>
          <w:szCs w:val="28"/>
        </w:rPr>
        <w:t xml:space="preserve">2.13.2. Максимальный срок ожидания в очереди при подаче заявления о предоставлении </w:t>
      </w:r>
      <w:r w:rsidR="00DE0885">
        <w:rPr>
          <w:rFonts w:ascii="Times New Roman" w:hAnsi="Times New Roman"/>
          <w:color w:val="000000" w:themeColor="text1"/>
          <w:sz w:val="28"/>
          <w:szCs w:val="28"/>
        </w:rPr>
        <w:t xml:space="preserve"> муниципальной </w:t>
      </w:r>
      <w:r w:rsidRPr="00DE0885">
        <w:rPr>
          <w:rFonts w:ascii="Times New Roman" w:hAnsi="Times New Roman"/>
          <w:color w:val="000000" w:themeColor="text1"/>
          <w:sz w:val="28"/>
          <w:szCs w:val="28"/>
        </w:rPr>
        <w:t xml:space="preserve">услуги и при получении результата предоставления </w:t>
      </w:r>
      <w:r w:rsidR="00DE0885">
        <w:rPr>
          <w:rFonts w:ascii="Times New Roman" w:hAnsi="Times New Roman"/>
          <w:color w:val="000000" w:themeColor="text1"/>
          <w:sz w:val="28"/>
          <w:szCs w:val="28"/>
        </w:rPr>
        <w:t>муниципальной</w:t>
      </w:r>
      <w:r w:rsidRPr="00DE0885">
        <w:rPr>
          <w:rFonts w:ascii="Times New Roman" w:hAnsi="Times New Roman"/>
          <w:color w:val="000000" w:themeColor="text1"/>
          <w:sz w:val="28"/>
          <w:szCs w:val="28"/>
        </w:rPr>
        <w:t xml:space="preserve"> услуги в МФЦ не должен превышать 15 минут.</w:t>
      </w:r>
    </w:p>
    <w:p w14:paraId="17DB9D14" w14:textId="77777777" w:rsidR="0061429A" w:rsidRDefault="0061429A" w:rsidP="0061429A">
      <w:pPr>
        <w:pStyle w:val="26"/>
        <w:rPr>
          <w:rFonts w:ascii="Times New Roman" w:hAnsi="Times New Roman"/>
          <w:color w:val="000000" w:themeColor="text1"/>
          <w:highlight w:val="white"/>
        </w:rPr>
      </w:pPr>
    </w:p>
    <w:p w14:paraId="5F25B8E4"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2.14. Срок и порядок регистрации запроса заявителя</w:t>
      </w:r>
    </w:p>
    <w:p w14:paraId="4532FE9C"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 xml:space="preserve">о предоставлении </w:t>
      </w:r>
      <w:r w:rsidR="00B03E34">
        <w:rPr>
          <w:rFonts w:ascii="Times New Roman" w:hAnsi="Times New Roman"/>
          <w:b w:val="0"/>
          <w:color w:val="000000" w:themeColor="text1"/>
        </w:rPr>
        <w:t xml:space="preserve">муниципальной </w:t>
      </w:r>
      <w:r w:rsidRPr="0061429A">
        <w:rPr>
          <w:rFonts w:ascii="Times New Roman" w:hAnsi="Times New Roman"/>
          <w:b w:val="0"/>
          <w:color w:val="000000" w:themeColor="text1"/>
        </w:rPr>
        <w:t>услуги, в том числе</w:t>
      </w:r>
    </w:p>
    <w:p w14:paraId="505E8335"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в электронной форме</w:t>
      </w:r>
    </w:p>
    <w:p w14:paraId="54DC6E9B" w14:textId="77777777" w:rsidR="0061429A" w:rsidRPr="0061429A" w:rsidRDefault="0061429A" w:rsidP="0061429A">
      <w:pPr>
        <w:pStyle w:val="26"/>
        <w:rPr>
          <w:rFonts w:ascii="Times New Roman" w:hAnsi="Times New Roman"/>
          <w:color w:val="000000" w:themeColor="text1"/>
          <w:highlight w:val="white"/>
        </w:rPr>
      </w:pPr>
    </w:p>
    <w:p w14:paraId="278C0ECC" w14:textId="77777777" w:rsidR="0061429A" w:rsidRPr="00B03E34" w:rsidRDefault="0061429A" w:rsidP="0061429A">
      <w:pPr>
        <w:spacing w:after="0" w:line="240" w:lineRule="auto"/>
        <w:ind w:firstLine="709"/>
        <w:jc w:val="both"/>
        <w:rPr>
          <w:rFonts w:ascii="Times New Roman" w:hAnsi="Times New Roman"/>
          <w:color w:val="000000" w:themeColor="text1"/>
          <w:sz w:val="28"/>
          <w:szCs w:val="28"/>
        </w:rPr>
      </w:pPr>
      <w:r w:rsidRPr="00B03E34">
        <w:rPr>
          <w:rFonts w:ascii="Times New Roman" w:hAnsi="Times New Roman"/>
          <w:color w:val="000000" w:themeColor="text1"/>
          <w:sz w:val="28"/>
          <w:szCs w:val="28"/>
        </w:rPr>
        <w:t xml:space="preserve">2.14.1.  Регистрация заявления в системе «Дело» и </w:t>
      </w:r>
      <w:r w:rsidRPr="00583DA7">
        <w:rPr>
          <w:rFonts w:ascii="Times New Roman" w:hAnsi="Times New Roman"/>
          <w:color w:val="C00000"/>
          <w:sz w:val="28"/>
          <w:szCs w:val="28"/>
        </w:rPr>
        <w:t>ГИСОГД РО,</w:t>
      </w:r>
      <w:r w:rsidRPr="00B03E34">
        <w:rPr>
          <w:rFonts w:ascii="Times New Roman" w:hAnsi="Times New Roman"/>
          <w:color w:val="000000" w:themeColor="text1"/>
          <w:sz w:val="28"/>
          <w:szCs w:val="28"/>
        </w:rPr>
        <w:t xml:space="preserve"> поданного в </w:t>
      </w:r>
      <w:r w:rsidR="00B03E34">
        <w:rPr>
          <w:rFonts w:ascii="Times New Roman" w:hAnsi="Times New Roman"/>
          <w:color w:val="000000" w:themeColor="text1"/>
          <w:sz w:val="28"/>
          <w:szCs w:val="28"/>
        </w:rPr>
        <w:t xml:space="preserve">  Администрацию города Батайска </w:t>
      </w:r>
      <w:r w:rsidRPr="00B03E34">
        <w:rPr>
          <w:rFonts w:ascii="Times New Roman" w:hAnsi="Times New Roman"/>
          <w:sz w:val="28"/>
          <w:szCs w:val="28"/>
        </w:rPr>
        <w:t>(в</w:t>
      </w:r>
      <w:r w:rsidR="00B03E34">
        <w:rPr>
          <w:rFonts w:ascii="Times New Roman" w:hAnsi="Times New Roman"/>
          <w:sz w:val="28"/>
          <w:szCs w:val="28"/>
        </w:rPr>
        <w:t xml:space="preserve"> приемную Управления по архитектуре и градостроительству города Батайска</w:t>
      </w:r>
      <w:r w:rsidRPr="00B03E34">
        <w:rPr>
          <w:rFonts w:ascii="Times New Roman" w:hAnsi="Times New Roman"/>
          <w:sz w:val="28"/>
          <w:szCs w:val="28"/>
        </w:rPr>
        <w:t>)</w:t>
      </w:r>
      <w:r w:rsidRPr="00B03E34">
        <w:rPr>
          <w:rFonts w:ascii="Times New Roman" w:hAnsi="Times New Roman"/>
          <w:color w:val="000000" w:themeColor="text1"/>
          <w:sz w:val="28"/>
          <w:szCs w:val="28"/>
        </w:rPr>
        <w:t>, направленного по почте в адрес</w:t>
      </w:r>
      <w:r w:rsidR="00B03E34" w:rsidRPr="00B03E34">
        <w:rPr>
          <w:rFonts w:ascii="Times New Roman" w:hAnsi="Times New Roman"/>
          <w:sz w:val="28"/>
          <w:szCs w:val="28"/>
        </w:rPr>
        <w:t xml:space="preserve"> </w:t>
      </w:r>
      <w:r w:rsidR="00B03E34">
        <w:rPr>
          <w:rFonts w:ascii="Times New Roman" w:hAnsi="Times New Roman"/>
          <w:sz w:val="28"/>
          <w:szCs w:val="28"/>
        </w:rPr>
        <w:t>Управления по архитектуре и градостроительству города Батайска</w:t>
      </w:r>
      <w:r w:rsidRPr="00B03E34">
        <w:rPr>
          <w:rFonts w:ascii="Times New Roman" w:hAnsi="Times New Roman"/>
          <w:color w:val="000000" w:themeColor="text1"/>
          <w:sz w:val="28"/>
          <w:szCs w:val="28"/>
        </w:rPr>
        <w:t>, осуществляется специалистом</w:t>
      </w:r>
      <w:r w:rsidR="00B03E34" w:rsidRPr="00B03E34">
        <w:rPr>
          <w:rFonts w:ascii="Times New Roman" w:hAnsi="Times New Roman"/>
          <w:sz w:val="28"/>
          <w:szCs w:val="28"/>
        </w:rPr>
        <w:t xml:space="preserve"> </w:t>
      </w:r>
      <w:r w:rsidR="00B03E34">
        <w:rPr>
          <w:rFonts w:ascii="Times New Roman" w:hAnsi="Times New Roman"/>
          <w:sz w:val="28"/>
          <w:szCs w:val="28"/>
        </w:rPr>
        <w:t>Управления по архитектуре и градостроительству города Батайска</w:t>
      </w:r>
      <w:r w:rsidRPr="00B03E34">
        <w:rPr>
          <w:rFonts w:ascii="Times New Roman" w:hAnsi="Times New Roman"/>
          <w:color w:val="000000" w:themeColor="text1"/>
          <w:sz w:val="28"/>
          <w:szCs w:val="28"/>
        </w:rPr>
        <w:t xml:space="preserve"> в день его поступления.</w:t>
      </w:r>
    </w:p>
    <w:p w14:paraId="43205D75" w14:textId="77777777" w:rsidR="0061429A" w:rsidRPr="00B03E34" w:rsidRDefault="0061429A" w:rsidP="0061429A">
      <w:pPr>
        <w:spacing w:after="0" w:line="240" w:lineRule="auto"/>
        <w:ind w:firstLine="709"/>
        <w:jc w:val="both"/>
        <w:rPr>
          <w:rFonts w:ascii="Times New Roman" w:hAnsi="Times New Roman"/>
          <w:color w:val="000000" w:themeColor="text1"/>
          <w:sz w:val="28"/>
          <w:szCs w:val="28"/>
        </w:rPr>
      </w:pPr>
      <w:r w:rsidRPr="00B03E34">
        <w:rPr>
          <w:rFonts w:ascii="Times New Roman" w:hAnsi="Times New Roman"/>
          <w:color w:val="000000" w:themeColor="text1"/>
          <w:sz w:val="28"/>
          <w:szCs w:val="28"/>
        </w:rPr>
        <w:t>2.14.2. Регистрация заявления, поданного в МФЦ, осуществляется работником МФЦ в день обращения заявителя посредством занесения соответствующих сведений в АИС МФЦ с присвоением регистрационного номера. Заявителю выдается расписка из АИС МФЦ с регистрационным номером, подтверждающим, что заявление отправлено и датой подачи электронного заявления.</w:t>
      </w:r>
    </w:p>
    <w:p w14:paraId="4BAE37EE" w14:textId="77777777" w:rsidR="0061429A" w:rsidRPr="00B03E34" w:rsidRDefault="0061429A" w:rsidP="0061429A">
      <w:pPr>
        <w:spacing w:after="0" w:line="240" w:lineRule="auto"/>
        <w:ind w:firstLine="709"/>
        <w:jc w:val="both"/>
        <w:rPr>
          <w:rFonts w:ascii="Times New Roman" w:hAnsi="Times New Roman"/>
          <w:color w:val="000000" w:themeColor="text1"/>
          <w:sz w:val="28"/>
          <w:szCs w:val="28"/>
        </w:rPr>
      </w:pPr>
      <w:r w:rsidRPr="00B03E34">
        <w:rPr>
          <w:rFonts w:ascii="Times New Roman" w:hAnsi="Times New Roman"/>
          <w:color w:val="000000" w:themeColor="text1"/>
          <w:sz w:val="28"/>
          <w:szCs w:val="28"/>
        </w:rPr>
        <w:t xml:space="preserve">2.14.3. При направлении запроса с использованием </w:t>
      </w:r>
      <w:hyperlink r:id="rId20" w:tooltip="http://www.gosuslugi.ru/" w:history="1">
        <w:r w:rsidRPr="00B03E34">
          <w:rPr>
            <w:rFonts w:ascii="Times New Roman" w:hAnsi="Times New Roman"/>
            <w:color w:val="000000" w:themeColor="text1"/>
            <w:sz w:val="28"/>
            <w:szCs w:val="28"/>
          </w:rPr>
          <w:t>ЕПГУ</w:t>
        </w:r>
      </w:hyperlink>
      <w:r w:rsidRPr="00B03E34">
        <w:rPr>
          <w:rFonts w:ascii="Times New Roman" w:hAnsi="Times New Roman"/>
          <w:color w:val="000000" w:themeColor="text1"/>
          <w:sz w:val="28"/>
          <w:szCs w:val="28"/>
        </w:rPr>
        <w:t xml:space="preserve"> либо посредством электронной почты регистрация осуществляется в день его поступления. Заявитель в день подачи заявления получает в личном кабинете ЕПГУ или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75A48AE9" w14:textId="77777777" w:rsidR="0061429A" w:rsidRDefault="0061429A" w:rsidP="0061429A">
      <w:pPr>
        <w:spacing w:after="0" w:line="240" w:lineRule="auto"/>
        <w:ind w:firstLine="709"/>
        <w:jc w:val="both"/>
        <w:rPr>
          <w:rFonts w:ascii="Times New Roman" w:hAnsi="Times New Roman"/>
          <w:color w:val="000000" w:themeColor="text1"/>
        </w:rPr>
      </w:pPr>
    </w:p>
    <w:p w14:paraId="44720A99" w14:textId="77777777" w:rsidR="0061429A" w:rsidRDefault="0061429A" w:rsidP="0061429A">
      <w:pPr>
        <w:pStyle w:val="af9"/>
        <w:rPr>
          <w:rFonts w:ascii="Times New Roman" w:hAnsi="Times New Roman"/>
          <w:color w:val="000000" w:themeColor="text1"/>
        </w:rPr>
      </w:pPr>
      <w:r w:rsidRPr="00B03E34">
        <w:rPr>
          <w:rFonts w:ascii="Times New Roman" w:hAnsi="Times New Roman"/>
          <w:b w:val="0"/>
          <w:color w:val="000000" w:themeColor="text1"/>
        </w:rPr>
        <w:t>2.15.</w:t>
      </w:r>
      <w:r>
        <w:rPr>
          <w:rFonts w:ascii="Times New Roman" w:hAnsi="Times New Roman"/>
          <w:b w:val="0"/>
          <w:color w:val="000000" w:themeColor="text1"/>
        </w:rPr>
        <w:t xml:space="preserve"> Требования к помещениям, в которых предоставляется </w:t>
      </w:r>
      <w:r w:rsidR="00B03E34">
        <w:rPr>
          <w:rFonts w:ascii="Times New Roman" w:hAnsi="Times New Roman"/>
          <w:b w:val="0"/>
          <w:color w:val="000000" w:themeColor="text1"/>
        </w:rPr>
        <w:t xml:space="preserve">муниципальная </w:t>
      </w:r>
      <w:r>
        <w:rPr>
          <w:rFonts w:ascii="Times New Roman" w:hAnsi="Times New Roman"/>
          <w:b w:val="0"/>
          <w:color w:val="000000" w:themeColor="text1"/>
        </w:rPr>
        <w:t xml:space="preserve">услуга, к залу ожидания, местам для заполнения запросов о предоставлении </w:t>
      </w:r>
      <w:r w:rsidR="00B03E34">
        <w:rPr>
          <w:rFonts w:ascii="Times New Roman" w:hAnsi="Times New Roman"/>
          <w:b w:val="0"/>
          <w:color w:val="000000" w:themeColor="text1"/>
        </w:rPr>
        <w:t xml:space="preserve"> муниципальной </w:t>
      </w:r>
      <w:r>
        <w:rPr>
          <w:rFonts w:ascii="Times New Roman" w:hAnsi="Times New Roman"/>
          <w:b w:val="0"/>
          <w:color w:val="000000" w:themeColor="text1"/>
        </w:rPr>
        <w:t>услуги, информационным стендам с образцами их заполнения и перечнем документов и (или) информации, необходимых для предоставления каждой </w:t>
      </w:r>
      <w:r w:rsidR="00B03E34">
        <w:rPr>
          <w:rFonts w:ascii="Times New Roman" w:hAnsi="Times New Roman"/>
          <w:b w:val="0"/>
          <w:color w:val="000000" w:themeColor="text1"/>
        </w:rPr>
        <w:t xml:space="preserve"> муниципальной </w:t>
      </w:r>
      <w:r>
        <w:rPr>
          <w:rFonts w:ascii="Times New Roman" w:hAnsi="Times New Roman"/>
          <w:b w:val="0"/>
          <w:color w:val="000000" w:themeColor="text1"/>
        </w:rPr>
        <w:t xml:space="preserve"> услуги, в том числе к обеспечению доступности для инвалидов указанных объектов в соответствии с </w:t>
      </w:r>
      <w:hyperlink r:id="rId21" w:anchor="/document/10164504/entry/3" w:tooltip="https://internet.garant.ru/#/document/10164504/entry/3" w:history="1">
        <w:r>
          <w:rPr>
            <w:rFonts w:ascii="Times New Roman" w:hAnsi="Times New Roman"/>
            <w:b w:val="0"/>
            <w:color w:val="000000" w:themeColor="text1"/>
          </w:rPr>
          <w:t>законодательством</w:t>
        </w:r>
      </w:hyperlink>
      <w:r>
        <w:rPr>
          <w:rFonts w:ascii="Times New Roman" w:hAnsi="Times New Roman"/>
          <w:b w:val="0"/>
          <w:color w:val="000000" w:themeColor="text1"/>
        </w:rPr>
        <w:t xml:space="preserve"> Российской Федерации </w:t>
      </w:r>
    </w:p>
    <w:p w14:paraId="660D7675" w14:textId="77777777" w:rsidR="0061429A" w:rsidRDefault="0061429A" w:rsidP="0061429A">
      <w:pPr>
        <w:pStyle w:val="af9"/>
        <w:rPr>
          <w:rFonts w:ascii="Times New Roman" w:hAnsi="Times New Roman"/>
          <w:color w:val="000000" w:themeColor="text1"/>
        </w:rPr>
      </w:pPr>
      <w:r>
        <w:rPr>
          <w:rFonts w:ascii="Times New Roman" w:hAnsi="Times New Roman"/>
          <w:b w:val="0"/>
          <w:color w:val="000000" w:themeColor="text1"/>
        </w:rPr>
        <w:t>о социальной защите инвалидов</w:t>
      </w:r>
    </w:p>
    <w:p w14:paraId="2D864F68" w14:textId="77777777" w:rsidR="0061429A" w:rsidRDefault="0061429A" w:rsidP="0061429A">
      <w:pPr>
        <w:pStyle w:val="af9"/>
        <w:rPr>
          <w:rFonts w:ascii="Times New Roman" w:hAnsi="Times New Roman"/>
          <w:color w:val="000000" w:themeColor="text1"/>
          <w:shd w:val="clear" w:color="auto" w:fill="CAA4FF"/>
        </w:rPr>
      </w:pPr>
    </w:p>
    <w:p w14:paraId="14A107A6"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2.15.1. </w:t>
      </w:r>
      <w:r w:rsidR="00B03E34">
        <w:rPr>
          <w:rFonts w:ascii="Times New Roman" w:hAnsi="Times New Roman"/>
          <w:color w:val="000000" w:themeColor="text1"/>
          <w:sz w:val="28"/>
        </w:rPr>
        <w:t xml:space="preserve"> </w:t>
      </w:r>
      <w:r>
        <w:rPr>
          <w:rFonts w:ascii="Times New Roman" w:hAnsi="Times New Roman"/>
          <w:color w:val="000000" w:themeColor="text1"/>
          <w:sz w:val="28"/>
        </w:rPr>
        <w:t xml:space="preserve">Заявитель имеет право представить заявление с приложением копий документов в </w:t>
      </w:r>
      <w:r w:rsidR="00B03E34">
        <w:rPr>
          <w:rFonts w:ascii="Times New Roman" w:hAnsi="Times New Roman"/>
          <w:color w:val="000000" w:themeColor="text1"/>
          <w:sz w:val="28"/>
        </w:rPr>
        <w:t xml:space="preserve">Управление по архитектуре и градостроительству города Батайска </w:t>
      </w:r>
      <w:r>
        <w:rPr>
          <w:rFonts w:ascii="Times New Roman" w:hAnsi="Times New Roman"/>
          <w:color w:val="000000" w:themeColor="text1"/>
          <w:sz w:val="28"/>
        </w:rPr>
        <w:t xml:space="preserve">лично – </w:t>
      </w:r>
      <w:r w:rsidR="00B03E34">
        <w:rPr>
          <w:rFonts w:ascii="Times New Roman" w:hAnsi="Times New Roman"/>
          <w:color w:val="000000" w:themeColor="text1"/>
          <w:sz w:val="28"/>
        </w:rPr>
        <w:t>в приемную.</w:t>
      </w:r>
    </w:p>
    <w:p w14:paraId="00AF2DFF"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помещении, в котором организуется предоставление </w:t>
      </w:r>
      <w:r w:rsidR="00B03E34">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(далее – помещение), для инвалидов обеспечиваются:</w:t>
      </w:r>
    </w:p>
    <w:p w14:paraId="5B843613"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условия для беспрепятственного доступа к ним и предоставляемой в них </w:t>
      </w:r>
      <w:r w:rsidR="00B03E34">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услуге;</w:t>
      </w:r>
    </w:p>
    <w:p w14:paraId="7A1B57B5" w14:textId="77777777" w:rsidR="00B03E34"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возможность самостоятельного или с помощью специалиста входа </w:t>
      </w:r>
      <w:r>
        <w:rPr>
          <w:rFonts w:ascii="Times New Roman" w:hAnsi="Times New Roman"/>
          <w:color w:val="000000" w:themeColor="text1"/>
          <w:sz w:val="28"/>
        </w:rPr>
        <w:lastRenderedPageBreak/>
        <w:t xml:space="preserve">в помещение и выхода из него. </w:t>
      </w:r>
    </w:p>
    <w:p w14:paraId="0600BA23"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возможность посадки в транспортное средство и высадки из него перед входом в помещение, в том числе с использованием кресла-коляски и при необходимости с помощью специалиста;</w:t>
      </w:r>
    </w:p>
    <w:p w14:paraId="64F17C19"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надлежащее размещение оборудования и носителей информации, необходимых для обеспечения беспрепятственного доступа инвалидов к помещениям и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услуге с учетом ограничений их жизнедеятельности;</w:t>
      </w:r>
    </w:p>
    <w:p w14:paraId="1F32AB71"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5E7D827"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2.15.2. В помещении МФЦ для работы с гражданами размещаются информационные стенды, содержащие информацию по условиям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графику работы специалистов, образцам заполняемых документов, а также информацию, касающуюся порядка предоставления государственной услуги.</w:t>
      </w:r>
    </w:p>
    <w:p w14:paraId="5A5C42A8"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Для ожидания приема в МФЦ гражданам отводятся места, оборудованные стульями, столами для возможности оформления документов.</w:t>
      </w:r>
    </w:p>
    <w:p w14:paraId="207615DA"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Специалисты МФЦ, осуществляющие прием и информирование граждан, обеспечиваются личными нагрудными карточками (бейджами) и (или) настольными табличками.</w:t>
      </w:r>
    </w:p>
    <w:p w14:paraId="6D311878"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 информационных стендах в помещении, предназначенном для приема документов на предоставление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на информационных стендах МФЦ, и на официальном сайте </w:t>
      </w:r>
      <w:r w:rsidR="00B03E34">
        <w:rPr>
          <w:rFonts w:ascii="Times New Roman" w:hAnsi="Times New Roman"/>
          <w:color w:val="000000" w:themeColor="text1"/>
          <w:sz w:val="28"/>
        </w:rPr>
        <w:t xml:space="preserve"> Администрации города Батайска </w:t>
      </w:r>
      <w:r>
        <w:rPr>
          <w:rFonts w:ascii="Times New Roman" w:hAnsi="Times New Roman"/>
          <w:color w:val="000000" w:themeColor="text1"/>
          <w:sz w:val="28"/>
        </w:rPr>
        <w:t>размещается следующая информация:</w:t>
      </w:r>
    </w:p>
    <w:p w14:paraId="0F84B05A"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образец оформления заявления;</w:t>
      </w:r>
    </w:p>
    <w:p w14:paraId="706E30CD"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перечень документов, необходимых для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 и требования, предъявляемые к этим документам;</w:t>
      </w:r>
    </w:p>
    <w:p w14:paraId="4E532CF2"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условия прекращения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w:t>
      </w:r>
    </w:p>
    <w:p w14:paraId="67F01F25"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Вход и выход из помещений МФЦ оборудуются соответствующими указателями с автономными источниками бесперебойного питания.</w:t>
      </w:r>
    </w:p>
    <w:p w14:paraId="01E7C97A"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помещении МФЦ обеспечивается беспрепятственный доступ инвалидов для получения</w:t>
      </w:r>
      <w:r w:rsidR="00B03E34" w:rsidRPr="00B03E34">
        <w:rPr>
          <w:rFonts w:ascii="Times New Roman" w:hAnsi="Times New Roman"/>
          <w:color w:val="000000" w:themeColor="text1"/>
          <w:sz w:val="28"/>
        </w:rPr>
        <w:t xml:space="preserve"> </w:t>
      </w:r>
      <w:r w:rsidR="00B03E34">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в том числе:</w:t>
      </w:r>
    </w:p>
    <w:p w14:paraId="34290A8A"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условия для беспрепятственного доступа к ним и предоставляемой в них </w:t>
      </w:r>
      <w:r w:rsidR="0000275C">
        <w:rPr>
          <w:rFonts w:ascii="Times New Roman" w:hAnsi="Times New Roman"/>
          <w:color w:val="000000" w:themeColor="text1"/>
          <w:sz w:val="28"/>
        </w:rPr>
        <w:t xml:space="preserve"> </w:t>
      </w:r>
      <w:r w:rsidR="00574B7F">
        <w:rPr>
          <w:rFonts w:ascii="Times New Roman" w:hAnsi="Times New Roman"/>
          <w:color w:val="000000" w:themeColor="text1"/>
          <w:sz w:val="28"/>
        </w:rPr>
        <w:t xml:space="preserve"> </w:t>
      </w:r>
    </w:p>
    <w:p w14:paraId="258612F9"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возможность самостоятельного или с помощью специалиста МФЦ, предоставляющего услугу, передвижения в здании;</w:t>
      </w:r>
    </w:p>
    <w:p w14:paraId="2392A5D6"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входы в помещения и выходы из них оборудуются:</w:t>
      </w:r>
    </w:p>
    <w:p w14:paraId="4BF0D23E"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70BE63A5"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указателями с автономными источниками бесперебойного питания;</w:t>
      </w:r>
    </w:p>
    <w:p w14:paraId="5301A9F3"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кнопкой вызова специалиста МФЦ;</w:t>
      </w:r>
    </w:p>
    <w:p w14:paraId="01E1B69C"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специалиста, предоставляющего услугу;</w:t>
      </w:r>
    </w:p>
    <w:p w14:paraId="4B271E4B"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надлежащее размещение оборудования и носителей информации, </w:t>
      </w:r>
      <w:r>
        <w:rPr>
          <w:rFonts w:ascii="Times New Roman" w:hAnsi="Times New Roman"/>
          <w:color w:val="000000" w:themeColor="text1"/>
          <w:sz w:val="28"/>
        </w:rPr>
        <w:lastRenderedPageBreak/>
        <w:t>необходимых для обеспечения беспрепятственного доступа инвалидов к помещениям и государственной услуге с учетом ограничений их жизнедеятельности;</w:t>
      </w:r>
    </w:p>
    <w:p w14:paraId="36C1EFC0"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91774B0"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Прием граждан осуществляется в специально выделенных для этих целей помещениях.</w:t>
      </w:r>
    </w:p>
    <w:p w14:paraId="23E458E9"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местах предоставления</w:t>
      </w:r>
      <w:r w:rsidR="00B03E34" w:rsidRPr="00B03E34">
        <w:rPr>
          <w:rFonts w:ascii="Times New Roman" w:hAnsi="Times New Roman"/>
          <w:color w:val="000000" w:themeColor="text1"/>
          <w:sz w:val="28"/>
        </w:rPr>
        <w:t xml:space="preserve"> </w:t>
      </w:r>
      <w:r w:rsidR="00B03E34">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на видном месте размещаются схемы размещения средств пожаротушения и путей эвакуации посетителей и работников МФЦ.</w:t>
      </w:r>
    </w:p>
    <w:p w14:paraId="0A339560"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местах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предусматривается оборудование доступных мест общего пользования (туалетов).</w:t>
      </w:r>
    </w:p>
    <w:p w14:paraId="77F63639" w14:textId="77777777" w:rsidR="0061429A" w:rsidRDefault="0061429A" w:rsidP="0061429A">
      <w:pPr>
        <w:pStyle w:val="af9"/>
        <w:rPr>
          <w:rFonts w:ascii="Times New Roman" w:hAnsi="Times New Roman"/>
          <w:color w:val="000000" w:themeColor="text1"/>
        </w:rPr>
      </w:pPr>
    </w:p>
    <w:p w14:paraId="3B8B2B4F" w14:textId="77777777" w:rsidR="0061429A" w:rsidRPr="00B02440" w:rsidRDefault="0061429A" w:rsidP="0061429A">
      <w:pPr>
        <w:pStyle w:val="af9"/>
        <w:rPr>
          <w:rFonts w:ascii="Times New Roman" w:hAnsi="Times New Roman"/>
          <w:b w:val="0"/>
          <w:color w:val="000000" w:themeColor="text1"/>
        </w:rPr>
      </w:pPr>
      <w:r w:rsidRPr="00B02440">
        <w:rPr>
          <w:rFonts w:ascii="Times New Roman" w:hAnsi="Times New Roman"/>
          <w:b w:val="0"/>
          <w:color w:val="000000" w:themeColor="text1"/>
        </w:rPr>
        <w:t>2.16. Показатели доступности и качества</w:t>
      </w:r>
    </w:p>
    <w:p w14:paraId="65094040" w14:textId="77777777" w:rsidR="0061429A" w:rsidRPr="00B02440" w:rsidRDefault="00B02440" w:rsidP="0061429A">
      <w:pPr>
        <w:pStyle w:val="af9"/>
        <w:rPr>
          <w:rFonts w:ascii="Times New Roman" w:hAnsi="Times New Roman"/>
          <w:b w:val="0"/>
          <w:color w:val="000000" w:themeColor="text1"/>
        </w:rPr>
      </w:pPr>
      <w:r w:rsidRPr="00B02440">
        <w:rPr>
          <w:rFonts w:ascii="Times New Roman" w:hAnsi="Times New Roman"/>
          <w:b w:val="0"/>
          <w:color w:val="000000" w:themeColor="text1"/>
        </w:rPr>
        <w:t>муниципальной</w:t>
      </w:r>
      <w:r>
        <w:rPr>
          <w:rFonts w:ascii="Times New Roman" w:hAnsi="Times New Roman"/>
          <w:color w:val="000000" w:themeColor="text1"/>
        </w:rPr>
        <w:t xml:space="preserve"> </w:t>
      </w:r>
      <w:r w:rsidR="0061429A" w:rsidRPr="00B02440">
        <w:rPr>
          <w:rFonts w:ascii="Times New Roman" w:hAnsi="Times New Roman"/>
          <w:b w:val="0"/>
          <w:color w:val="000000" w:themeColor="text1"/>
        </w:rPr>
        <w:t>услуги</w:t>
      </w:r>
    </w:p>
    <w:p w14:paraId="2EF2CD30" w14:textId="77777777" w:rsidR="0061429A" w:rsidRDefault="0061429A" w:rsidP="0061429A">
      <w:pPr>
        <w:pStyle w:val="af9"/>
        <w:rPr>
          <w:rFonts w:ascii="Times New Roman" w:hAnsi="Times New Roman"/>
          <w:color w:val="000000" w:themeColor="text1"/>
        </w:rPr>
      </w:pPr>
    </w:p>
    <w:p w14:paraId="33B68088"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2.16.1. Показателями доступности и качества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является возможность:</w:t>
      </w:r>
    </w:p>
    <w:p w14:paraId="7B6DAFEE"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муниципальную</w:t>
      </w:r>
      <w:r>
        <w:rPr>
          <w:rFonts w:ascii="Times New Roman" w:hAnsi="Times New Roman"/>
          <w:color w:val="000000" w:themeColor="text1"/>
          <w:sz w:val="28"/>
        </w:rPr>
        <w:t xml:space="preserve"> услугу своевременно и в соответствии со стандартом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14:paraId="3A032516"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получать полную, актуальную и достоверную информацию о порядке предоставления </w:t>
      </w:r>
      <w:r w:rsidR="00B02440">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в том числе с использованием информационно-телекоммуникационных технологий – ЕПГУ, официального сайта </w:t>
      </w:r>
      <w:r w:rsidR="00B02440">
        <w:rPr>
          <w:rFonts w:ascii="Times New Roman" w:hAnsi="Times New Roman"/>
          <w:color w:val="000000" w:themeColor="text1"/>
          <w:sz w:val="28"/>
        </w:rPr>
        <w:t xml:space="preserve">Администрации города Батайска </w:t>
      </w:r>
      <w:r>
        <w:rPr>
          <w:rFonts w:ascii="Times New Roman" w:hAnsi="Times New Roman"/>
          <w:color w:val="000000" w:themeColor="text1"/>
          <w:sz w:val="28"/>
        </w:rPr>
        <w:t>в информационно-телекоммуникационной сети «Интернет»;</w:t>
      </w:r>
    </w:p>
    <w:p w14:paraId="25B29EED"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 информацию о результате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14:paraId="5087AD15"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оперативность вынесения решения в отношении рассматриваемого заявления;</w:t>
      </w:r>
    </w:p>
    <w:p w14:paraId="0007E74F"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получения полной информации о ходе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в том числе с использованием информационно-коммуникационных технологий;</w:t>
      </w:r>
    </w:p>
    <w:p w14:paraId="4A416BA9"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w:t>
      </w:r>
      <w:r w:rsidR="005205A3">
        <w:rPr>
          <w:rFonts w:ascii="Times New Roman" w:hAnsi="Times New Roman"/>
          <w:color w:val="000000" w:themeColor="text1"/>
          <w:sz w:val="28"/>
        </w:rPr>
        <w:t>ую</w:t>
      </w:r>
      <w:r>
        <w:rPr>
          <w:rFonts w:ascii="Times New Roman" w:hAnsi="Times New Roman"/>
          <w:color w:val="000000" w:themeColor="text1"/>
          <w:sz w:val="28"/>
        </w:rPr>
        <w:t xml:space="preserve"> услугу в электронной форме посредством ЕПГУ в соответствии с порядком, закрепленным в разделе 3 административного регламента;</w:t>
      </w:r>
    </w:p>
    <w:p w14:paraId="4ACC0172"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возможность получения </w:t>
      </w:r>
      <w:r w:rsidR="00CC7327">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в МФЦ;</w:t>
      </w:r>
    </w:p>
    <w:p w14:paraId="0F604BBB"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 в соответствии с требованиями, установленными частью 3</w:t>
      </w:r>
      <w:hyperlink r:id="rId22" w:tooltip="https://internet.garant.ru/document/redirect/12177515/21031" w:history="1">
        <w:r>
          <w:rPr>
            <w:rFonts w:ascii="Times New Roman" w:hAnsi="Times New Roman"/>
            <w:color w:val="000000" w:themeColor="text1"/>
            <w:sz w:val="28"/>
            <w:vertAlign w:val="superscript"/>
          </w:rPr>
          <w:t xml:space="preserve">1 </w:t>
        </w:r>
        <w:r>
          <w:rPr>
            <w:rFonts w:ascii="Times New Roman" w:hAnsi="Times New Roman"/>
            <w:color w:val="000000" w:themeColor="text1"/>
            <w:sz w:val="28"/>
          </w:rPr>
          <w:t>статьи 21</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 в личном кабинете заявителя на ЕПГУ сведения о ходе предоставления </w:t>
      </w:r>
      <w:r w:rsidR="007A49D0">
        <w:rPr>
          <w:rFonts w:ascii="Times New Roman" w:hAnsi="Times New Roman"/>
          <w:color w:val="000000" w:themeColor="text1"/>
          <w:sz w:val="28"/>
        </w:rPr>
        <w:t xml:space="preserve">муниципальной </w:t>
      </w:r>
      <w:r w:rsidRPr="007A49D0">
        <w:rPr>
          <w:rFonts w:ascii="Times New Roman" w:hAnsi="Times New Roman"/>
          <w:color w:val="000000" w:themeColor="text1"/>
          <w:sz w:val="28"/>
        </w:rPr>
        <w:t>услуги</w:t>
      </w:r>
      <w:r>
        <w:rPr>
          <w:rFonts w:ascii="Times New Roman" w:hAnsi="Times New Roman"/>
          <w:color w:val="000000" w:themeColor="text1"/>
          <w:sz w:val="28"/>
        </w:rPr>
        <w:t xml:space="preserve"> вне зависимости от способа обращения заявителя за предоставлением </w:t>
      </w:r>
      <w:r w:rsidR="007A49D0">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а также от способа предоставления заявителю результатов предоставления государственной услуги;</w:t>
      </w:r>
    </w:p>
    <w:p w14:paraId="7C460C30"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получения</w:t>
      </w:r>
      <w:r w:rsidR="007A49D0" w:rsidRPr="007A49D0">
        <w:rPr>
          <w:rFonts w:ascii="Times New Roman" w:hAnsi="Times New Roman"/>
          <w:color w:val="000000" w:themeColor="text1"/>
          <w:sz w:val="28"/>
        </w:rPr>
        <w:t xml:space="preserve"> </w:t>
      </w:r>
      <w:r w:rsidR="007A49D0">
        <w:rPr>
          <w:rFonts w:ascii="Times New Roman" w:hAnsi="Times New Roman"/>
          <w:color w:val="000000" w:themeColor="text1"/>
          <w:sz w:val="28"/>
        </w:rPr>
        <w:t>муниципальной услуги</w:t>
      </w:r>
      <w:r>
        <w:rPr>
          <w:rFonts w:ascii="Times New Roman" w:hAnsi="Times New Roman"/>
          <w:color w:val="000000" w:themeColor="text1"/>
          <w:sz w:val="28"/>
        </w:rPr>
        <w:t xml:space="preserve"> по экстерриториальному принципу, в соответствии с которым подача запросов, документов, информации, </w:t>
      </w:r>
      <w:r>
        <w:rPr>
          <w:rFonts w:ascii="Times New Roman" w:hAnsi="Times New Roman"/>
          <w:color w:val="000000" w:themeColor="text1"/>
          <w:sz w:val="28"/>
        </w:rPr>
        <w:lastRenderedPageBreak/>
        <w:t>необходимых для получения государственной услуги, а также получение результата предоставления услуги в пределах территории Ростовской области осуществляются по выбору заявителя независимо от его места жительства или места пребывания в любом МФЦ, расположенном на территории Ростовской области, в соответствии с порядком, предусмотренным подразделом 3.3 раздела 3 административного регламента;</w:t>
      </w:r>
    </w:p>
    <w:p w14:paraId="264E83AD" w14:textId="77777777" w:rsidR="0061429A" w:rsidRDefault="0061429A" w:rsidP="0061429A">
      <w:pPr>
        <w:spacing w:after="0" w:line="240" w:lineRule="auto"/>
        <w:ind w:firstLine="720"/>
        <w:jc w:val="both"/>
        <w:rPr>
          <w:rFonts w:ascii="Times New Roman" w:hAnsi="Times New Roman"/>
          <w:color w:val="000000" w:themeColor="text1"/>
          <w:sz w:val="28"/>
        </w:rPr>
      </w:pPr>
      <w:r>
        <w:rPr>
          <w:rFonts w:ascii="Times New Roman" w:hAnsi="Times New Roman"/>
          <w:color w:val="000000" w:themeColor="text1"/>
          <w:sz w:val="28"/>
        </w:rPr>
        <w:t xml:space="preserve">получать уведомления о приеме и регистрации запроса, результате </w:t>
      </w:r>
      <w:r w:rsidR="007A49D0">
        <w:rPr>
          <w:rFonts w:ascii="Times New Roman" w:hAnsi="Times New Roman"/>
          <w:color w:val="000000" w:themeColor="text1"/>
          <w:sz w:val="28"/>
        </w:rPr>
        <w:t xml:space="preserve"> муниципальной </w:t>
      </w:r>
      <w:r w:rsidRPr="007A49D0">
        <w:rPr>
          <w:rFonts w:ascii="Times New Roman" w:hAnsi="Times New Roman"/>
          <w:color w:val="000000" w:themeColor="text1"/>
          <w:sz w:val="28"/>
        </w:rPr>
        <w:t>услуги,</w:t>
      </w:r>
      <w:r>
        <w:rPr>
          <w:rFonts w:ascii="Times New Roman" w:hAnsi="Times New Roman"/>
          <w:color w:val="000000" w:themeColor="text1"/>
          <w:sz w:val="28"/>
        </w:rPr>
        <w:t xml:space="preserve"> этапе клиентского пути, изменении статуса, предстоящих шагах и действиях, в том числе на ЕПГУ;</w:t>
      </w:r>
    </w:p>
    <w:p w14:paraId="2D1E4F9A" w14:textId="77777777" w:rsidR="0061429A" w:rsidRPr="007A49D0" w:rsidRDefault="0061429A" w:rsidP="0061429A">
      <w:pPr>
        <w:spacing w:after="0" w:line="240" w:lineRule="auto"/>
        <w:ind w:firstLine="720"/>
        <w:jc w:val="both"/>
        <w:rPr>
          <w:rFonts w:ascii="Times New Roman" w:hAnsi="Times New Roman"/>
          <w:color w:val="000000" w:themeColor="text1"/>
          <w:sz w:val="28"/>
        </w:rPr>
      </w:pPr>
      <w:r>
        <w:rPr>
          <w:rFonts w:ascii="Times New Roman" w:hAnsi="Times New Roman"/>
          <w:color w:val="000000" w:themeColor="text1"/>
          <w:sz w:val="28"/>
        </w:rPr>
        <w:t xml:space="preserve">оценки качества предоставления </w:t>
      </w:r>
      <w:r w:rsidR="007A49D0">
        <w:rPr>
          <w:rFonts w:ascii="Times New Roman" w:hAnsi="Times New Roman"/>
          <w:color w:val="000000" w:themeColor="text1"/>
          <w:sz w:val="28"/>
        </w:rPr>
        <w:t xml:space="preserve"> муниципальной </w:t>
      </w:r>
      <w:r w:rsidRPr="007A49D0">
        <w:rPr>
          <w:rFonts w:ascii="Times New Roman" w:hAnsi="Times New Roman"/>
          <w:color w:val="000000" w:themeColor="text1"/>
          <w:sz w:val="28"/>
        </w:rPr>
        <w:t>услуги</w:t>
      </w:r>
      <w:r>
        <w:rPr>
          <w:rFonts w:ascii="Times New Roman" w:hAnsi="Times New Roman"/>
          <w:color w:val="000000" w:themeColor="text1"/>
          <w:sz w:val="28"/>
        </w:rPr>
        <w:t xml:space="preserve"> при личном </w:t>
      </w:r>
      <w:r w:rsidRPr="007A49D0">
        <w:rPr>
          <w:rFonts w:ascii="Times New Roman" w:hAnsi="Times New Roman"/>
          <w:color w:val="000000" w:themeColor="text1"/>
          <w:sz w:val="28"/>
        </w:rPr>
        <w:t>посещении</w:t>
      </w:r>
      <w:r w:rsidRPr="005205A3">
        <w:rPr>
          <w:rFonts w:ascii="Times New Roman" w:hAnsi="Times New Roman"/>
          <w:color w:val="C00000"/>
          <w:sz w:val="28"/>
        </w:rPr>
        <w:t xml:space="preserve"> </w:t>
      </w:r>
      <w:r w:rsidR="007A49D0">
        <w:rPr>
          <w:rFonts w:ascii="Times New Roman" w:hAnsi="Times New Roman"/>
          <w:color w:val="C00000"/>
          <w:sz w:val="28"/>
        </w:rPr>
        <w:t xml:space="preserve"> </w:t>
      </w:r>
      <w:r w:rsidR="007A49D0" w:rsidRPr="007A49D0">
        <w:rPr>
          <w:rFonts w:ascii="Times New Roman" w:hAnsi="Times New Roman"/>
          <w:color w:val="000000" w:themeColor="text1"/>
          <w:sz w:val="28"/>
        </w:rPr>
        <w:t xml:space="preserve">Управления по архитектуре и градостроительству города Батайска </w:t>
      </w:r>
      <w:r w:rsidRPr="007A49D0">
        <w:rPr>
          <w:rFonts w:ascii="Times New Roman" w:hAnsi="Times New Roman"/>
          <w:color w:val="000000" w:themeColor="text1"/>
          <w:sz w:val="28"/>
        </w:rPr>
        <w:t>по итогам ее предоставления;</w:t>
      </w:r>
    </w:p>
    <w:p w14:paraId="7EE092EB" w14:textId="77777777" w:rsidR="0061429A" w:rsidRDefault="0061429A" w:rsidP="0061429A">
      <w:pPr>
        <w:spacing w:after="0" w:line="240" w:lineRule="auto"/>
        <w:ind w:firstLine="720"/>
        <w:jc w:val="both"/>
        <w:rPr>
          <w:rFonts w:ascii="Times New Roman" w:hAnsi="Times New Roman"/>
          <w:color w:val="000000" w:themeColor="text1"/>
          <w:sz w:val="28"/>
        </w:rPr>
      </w:pPr>
      <w:r>
        <w:rPr>
          <w:rFonts w:ascii="Times New Roman" w:hAnsi="Times New Roman"/>
          <w:color w:val="000000" w:themeColor="text1"/>
          <w:sz w:val="28"/>
        </w:rPr>
        <w:t>получения информации о причинах, основаниях отказа в доступной и понятной для восприятия форме с учетом профиля заявителя и его потребностей при отказе в приеме заявления, документов и отказе в предоставлении</w:t>
      </w:r>
      <w:r w:rsidR="007A49D0">
        <w:rPr>
          <w:rFonts w:ascii="Times New Roman" w:hAnsi="Times New Roman"/>
          <w:color w:val="000000" w:themeColor="text1"/>
          <w:sz w:val="28"/>
        </w:rPr>
        <w:t xml:space="preserve"> муниципальной услуги</w:t>
      </w:r>
      <w:r>
        <w:rPr>
          <w:rFonts w:ascii="Times New Roman" w:hAnsi="Times New Roman"/>
          <w:color w:val="000000" w:themeColor="text1"/>
          <w:sz w:val="28"/>
        </w:rPr>
        <w:t>.</w:t>
      </w:r>
    </w:p>
    <w:p w14:paraId="0871489F"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Предоставление </w:t>
      </w:r>
      <w:r w:rsidR="007A49D0">
        <w:rPr>
          <w:rFonts w:ascii="Times New Roman" w:hAnsi="Times New Roman"/>
          <w:color w:val="000000" w:themeColor="text1"/>
          <w:sz w:val="28"/>
        </w:rPr>
        <w:t xml:space="preserve"> муниципальной услуги </w:t>
      </w:r>
      <w:r>
        <w:rPr>
          <w:rFonts w:ascii="Times New Roman" w:hAnsi="Times New Roman"/>
          <w:color w:val="000000" w:themeColor="text1"/>
          <w:sz w:val="28"/>
        </w:rPr>
        <w:t>невозможно:</w:t>
      </w:r>
    </w:p>
    <w:p w14:paraId="7CFBA9FD"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при однократном обращении заявителя в МФЦ с запросом о предоставлении нескольких </w:t>
      </w:r>
      <w:r w:rsidR="0026334D">
        <w:rPr>
          <w:rFonts w:ascii="Times New Roman" w:hAnsi="Times New Roman"/>
          <w:color w:val="000000" w:themeColor="text1"/>
          <w:sz w:val="28"/>
        </w:rPr>
        <w:t xml:space="preserve">муниципальных </w:t>
      </w:r>
      <w:r w:rsidRPr="007A49D0">
        <w:rPr>
          <w:rFonts w:ascii="Times New Roman" w:hAnsi="Times New Roman"/>
          <w:color w:val="000000" w:themeColor="text1"/>
          <w:sz w:val="28"/>
        </w:rPr>
        <w:t xml:space="preserve">и (или) </w:t>
      </w:r>
      <w:r w:rsidR="0026334D">
        <w:rPr>
          <w:rFonts w:ascii="Times New Roman" w:hAnsi="Times New Roman"/>
          <w:color w:val="000000" w:themeColor="text1"/>
          <w:sz w:val="28"/>
        </w:rPr>
        <w:t>муниципальных</w:t>
      </w:r>
      <w:r>
        <w:rPr>
          <w:rFonts w:ascii="Times New Roman" w:hAnsi="Times New Roman"/>
          <w:color w:val="000000" w:themeColor="text1"/>
          <w:sz w:val="28"/>
        </w:rPr>
        <w:t xml:space="preserve"> услуг, предусмотренным </w:t>
      </w:r>
      <w:hyperlink r:id="rId23" w:tooltip="https://internet.garant.ru/document/redirect/12177515/1510" w:history="1">
        <w:r>
          <w:rPr>
            <w:rFonts w:ascii="Times New Roman" w:hAnsi="Times New Roman"/>
            <w:color w:val="000000" w:themeColor="text1"/>
            <w:sz w:val="28"/>
          </w:rPr>
          <w:t>статьей 151</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w:t>
      </w:r>
    </w:p>
    <w:p w14:paraId="5DB551E2"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МФЦ в полном объеме в соответствии с </w:t>
      </w:r>
      <w:hyperlink r:id="rId24" w:tooltip="https://internet.garant.ru/document/redirect/12177515/160013" w:history="1">
        <w:r>
          <w:rPr>
            <w:rFonts w:ascii="Times New Roman" w:hAnsi="Times New Roman"/>
            <w:color w:val="000000" w:themeColor="text1"/>
            <w:sz w:val="28"/>
          </w:rPr>
          <w:t>частью 13 статьи 16</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w:t>
      </w:r>
    </w:p>
    <w:p w14:paraId="1013386D"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упреждающем (проактивном) режиме в соответствии со </w:t>
      </w:r>
      <w:hyperlink r:id="rId25" w:tooltip="https://internet.garant.ru/document/redirect/12177515/730" w:history="1">
        <w:r>
          <w:rPr>
            <w:rFonts w:ascii="Times New Roman" w:hAnsi="Times New Roman"/>
            <w:color w:val="000000" w:themeColor="text1"/>
            <w:sz w:val="28"/>
          </w:rPr>
          <w:t>статьей 73</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w:t>
      </w:r>
    </w:p>
    <w:p w14:paraId="4C686199"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2.16.2. Показатели доступности </w:t>
      </w:r>
      <w:r w:rsidR="0026334D">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для инвалидов:</w:t>
      </w:r>
    </w:p>
    <w:p w14:paraId="5B7506AB"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сопровождение инвалидов, имеющих стойкие расстройства функции зрения и самостоятельного передвижения, и оказание им помощи на объектах;</w:t>
      </w:r>
    </w:p>
    <w:p w14:paraId="338DB107"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допуск на объекты сурдопереводчика и </w:t>
      </w:r>
      <w:proofErr w:type="spellStart"/>
      <w:r>
        <w:rPr>
          <w:rFonts w:ascii="Times New Roman" w:hAnsi="Times New Roman"/>
          <w:color w:val="000000" w:themeColor="text1"/>
          <w:sz w:val="28"/>
        </w:rPr>
        <w:t>тифлосурдопереводчика</w:t>
      </w:r>
      <w:proofErr w:type="spellEnd"/>
      <w:r>
        <w:rPr>
          <w:rFonts w:ascii="Times New Roman" w:hAnsi="Times New Roman"/>
          <w:color w:val="000000" w:themeColor="text1"/>
          <w:sz w:val="28"/>
        </w:rPr>
        <w:t>;</w:t>
      </w:r>
    </w:p>
    <w:p w14:paraId="5DCD2A64"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допуск на объекты собаки-поводыря при наличии документа, подтверждающего ее специальное обучение, выданного в соответствии с </w:t>
      </w:r>
      <w:hyperlink r:id="rId26" w:tooltip="https://internet.garant.ru/document/redirect/71145140/0" w:history="1">
        <w:r>
          <w:rPr>
            <w:rFonts w:ascii="Times New Roman" w:hAnsi="Times New Roman"/>
            <w:color w:val="000000" w:themeColor="text1"/>
            <w:sz w:val="28"/>
          </w:rPr>
          <w:t>приказом</w:t>
        </w:r>
      </w:hyperlink>
      <w:r>
        <w:rPr>
          <w:rFonts w:ascii="Times New Roman" w:hAnsi="Times New Roman"/>
          <w:color w:val="000000" w:themeColor="text1"/>
          <w:sz w:val="28"/>
        </w:rPr>
        <w:t xml:space="preserve">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14:paraId="22E017CB"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14:paraId="09FD9BF1" w14:textId="77777777" w:rsidR="005D37B5" w:rsidRDefault="005D37B5" w:rsidP="005D37B5">
      <w:pPr>
        <w:spacing w:after="0" w:line="240" w:lineRule="auto"/>
        <w:ind w:firstLine="709"/>
        <w:jc w:val="both"/>
        <w:rPr>
          <w:rFonts w:ascii="Times New Roman" w:hAnsi="Times New Roman"/>
          <w:color w:val="000000" w:themeColor="text1"/>
          <w:sz w:val="28"/>
        </w:rPr>
      </w:pPr>
    </w:p>
    <w:p w14:paraId="6154342E"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2.17. Иные требования,</w:t>
      </w:r>
    </w:p>
    <w:p w14:paraId="7662BB6C"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в том числе учитывающие особенности предоставления</w:t>
      </w:r>
    </w:p>
    <w:p w14:paraId="44BD21F5" w14:textId="77777777" w:rsidR="005D37B5" w:rsidRPr="005D37B5" w:rsidRDefault="005D37B5" w:rsidP="005D37B5">
      <w:pPr>
        <w:pStyle w:val="af9"/>
        <w:rPr>
          <w:rFonts w:ascii="Times New Roman" w:hAnsi="Times New Roman"/>
          <w:b w:val="0"/>
          <w:color w:val="000000" w:themeColor="text1"/>
        </w:rPr>
      </w:pPr>
      <w:r>
        <w:rPr>
          <w:rFonts w:ascii="Times New Roman" w:hAnsi="Times New Roman"/>
          <w:b w:val="0"/>
          <w:color w:val="000000" w:themeColor="text1"/>
        </w:rPr>
        <w:t xml:space="preserve">муниципальной </w:t>
      </w:r>
      <w:r w:rsidRPr="005D37B5">
        <w:rPr>
          <w:rFonts w:ascii="Times New Roman" w:hAnsi="Times New Roman"/>
          <w:b w:val="0"/>
          <w:color w:val="000000" w:themeColor="text1"/>
        </w:rPr>
        <w:t>услуги в многофункциональных центрах</w:t>
      </w:r>
    </w:p>
    <w:p w14:paraId="26CC9A6F"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предоставления государственных и муниципальных услуг,</w:t>
      </w:r>
    </w:p>
    <w:p w14:paraId="124D536B"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 xml:space="preserve">особенности предоставления </w:t>
      </w:r>
      <w:r>
        <w:rPr>
          <w:rFonts w:ascii="Times New Roman" w:hAnsi="Times New Roman"/>
          <w:b w:val="0"/>
          <w:color w:val="000000" w:themeColor="text1"/>
        </w:rPr>
        <w:t xml:space="preserve"> муниципальной </w:t>
      </w:r>
      <w:r w:rsidRPr="005D37B5">
        <w:rPr>
          <w:rFonts w:ascii="Times New Roman" w:hAnsi="Times New Roman"/>
          <w:b w:val="0"/>
          <w:color w:val="000000" w:themeColor="text1"/>
        </w:rPr>
        <w:t>услуги</w:t>
      </w:r>
    </w:p>
    <w:p w14:paraId="3B85E119"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по экстерриториальному принципу и в электронной форме</w:t>
      </w:r>
    </w:p>
    <w:p w14:paraId="1A1962E3" w14:textId="77777777" w:rsidR="005D37B5" w:rsidRDefault="005D37B5" w:rsidP="005D37B5">
      <w:pPr>
        <w:spacing w:after="0" w:line="240" w:lineRule="auto"/>
        <w:ind w:firstLine="709"/>
        <w:jc w:val="both"/>
        <w:rPr>
          <w:rFonts w:ascii="Times New Roman" w:hAnsi="Times New Roman"/>
          <w:color w:val="000000" w:themeColor="text1"/>
          <w:sz w:val="28"/>
        </w:rPr>
      </w:pPr>
    </w:p>
    <w:p w14:paraId="5AF35A08"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2.17.1. 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с использованием интерактивной формы в электронном виде. Заполненное заявление о предоставлении </w:t>
      </w:r>
      <w:r>
        <w:rPr>
          <w:rFonts w:ascii="Times New Roman" w:hAnsi="Times New Roman"/>
          <w:color w:val="000000" w:themeColor="text1"/>
          <w:sz w:val="28"/>
          <w:szCs w:val="28"/>
        </w:rPr>
        <w:t xml:space="preserve"> муниципальной </w:t>
      </w:r>
      <w:r w:rsidRPr="005D37B5">
        <w:rPr>
          <w:rFonts w:ascii="Times New Roman" w:hAnsi="Times New Roman"/>
          <w:color w:val="000000" w:themeColor="text1"/>
          <w:sz w:val="28"/>
          <w:szCs w:val="28"/>
        </w:rPr>
        <w:t xml:space="preserve">услуги отправляется заявителем вместе с прикрепленными электронными образами документов, необходимыми для предоставления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на адрес электронной почты </w:t>
      </w:r>
      <w:r>
        <w:rPr>
          <w:rFonts w:ascii="Times New Roman" w:hAnsi="Times New Roman"/>
          <w:color w:val="000000" w:themeColor="text1"/>
          <w:sz w:val="28"/>
          <w:szCs w:val="28"/>
        </w:rPr>
        <w:t xml:space="preserve"> Управления по архитектуре и градостроительству города Батайска </w:t>
      </w:r>
      <w:r w:rsidRPr="005D37B5">
        <w:rPr>
          <w:rFonts w:ascii="Times New Roman" w:hAnsi="Times New Roman"/>
          <w:color w:val="000000" w:themeColor="text1"/>
          <w:sz w:val="28"/>
          <w:szCs w:val="28"/>
        </w:rPr>
        <w:t>либо посредством ЕПГУ.</w:t>
      </w:r>
    </w:p>
    <w:p w14:paraId="44D1CE41"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2.17.2. Электронные документы </w:t>
      </w:r>
      <w:r w:rsidRPr="0026334D">
        <w:rPr>
          <w:rFonts w:ascii="Times New Roman" w:hAnsi="Times New Roman"/>
          <w:color w:val="000000" w:themeColor="text1"/>
          <w:sz w:val="28"/>
          <w:szCs w:val="28"/>
        </w:rPr>
        <w:t>могут быть</w:t>
      </w:r>
      <w:r w:rsidRPr="005D37B5">
        <w:rPr>
          <w:rFonts w:ascii="Times New Roman" w:hAnsi="Times New Roman"/>
          <w:color w:val="000000" w:themeColor="text1"/>
          <w:sz w:val="28"/>
          <w:szCs w:val="28"/>
        </w:rPr>
        <w:t xml:space="preserve"> предоставлены в следующих форматах: </w:t>
      </w:r>
    </w:p>
    <w:p w14:paraId="3FE27C4A" w14:textId="77777777" w:rsidR="005D37B5" w:rsidRDefault="005D37B5" w:rsidP="005D37B5">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текстовые сведения, документы, материалы в форматах PDF, PDF/A, DOC, DOCX, TXT, RTF, XLS, XLSX, ODF, XML.</w:t>
      </w:r>
    </w:p>
    <w:p w14:paraId="6EC6F334" w14:textId="77777777" w:rsidR="005D37B5" w:rsidRDefault="005D37B5" w:rsidP="005D37B5">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сведения, документы, материалы, содержащие пространственные (картографические) данные, в форматах векторной и (или) растровой модели:</w:t>
      </w:r>
      <w:r>
        <w:rPr>
          <w:rFonts w:ascii="Times New Roman" w:hAnsi="Times New Roman"/>
          <w:color w:val="000000" w:themeColor="text1"/>
          <w:sz w:val="28"/>
        </w:rPr>
        <w:br/>
      </w:r>
      <w:r>
        <w:rPr>
          <w:rFonts w:ascii="Times New Roman" w:hAnsi="Times New Roman"/>
          <w:color w:val="000000" w:themeColor="text1"/>
          <w:sz w:val="28"/>
        </w:rPr>
        <w:tab/>
        <w:t>-  растровая модель представляется в форматах TIFF, JPEG или PDF, PDF/A вместе с файлом о географической информации в форматах MID/MIF, TAB, SHP, SXF, IDF, QGS.</w:t>
      </w:r>
    </w:p>
    <w:p w14:paraId="616D074D" w14:textId="77777777" w:rsidR="005D37B5" w:rsidRDefault="005D37B5" w:rsidP="005D37B5">
      <w:pPr>
        <w:widowControl w:val="0"/>
        <w:spacing w:after="0" w:line="240" w:lineRule="auto"/>
        <w:ind w:firstLine="709"/>
        <w:jc w:val="both"/>
        <w:rPr>
          <w:rFonts w:ascii="Times New Roman" w:hAnsi="Times New Roman"/>
          <w:color w:val="000000" w:themeColor="text1"/>
          <w:sz w:val="28"/>
        </w:rPr>
      </w:pPr>
      <w:r w:rsidRPr="0026334D">
        <w:rPr>
          <w:rFonts w:ascii="Times New Roman" w:hAnsi="Times New Roman"/>
          <w:color w:val="000000" w:themeColor="text1"/>
          <w:sz w:val="28"/>
        </w:rPr>
        <w:t xml:space="preserve">-  векторная модель представляется в форматах XML, GML, MID/MIF, TAB, SHP, IDF, QGS, SXF вместе с файлами описания RSC, </w:t>
      </w:r>
      <w:r w:rsidRPr="0026334D">
        <w:rPr>
          <w:rFonts w:ascii="Times New Roman" w:hAnsi="Times New Roman"/>
          <w:sz w:val="28"/>
        </w:rPr>
        <w:t>DWG.</w:t>
      </w:r>
    </w:p>
    <w:p w14:paraId="2EBE0717"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Пространственные (картографические) данные, содержащиеся в сведениях, документах, материалах, представляются в системе координат, используемой для ведения Единого государственного реестра недвижимости (в системе координат МСК-61) для сведений, перечисленных в </w:t>
      </w:r>
      <w:hyperlink r:id="rId27" w:tooltip="https://login.consultant.ru/link/?req=doc&amp;base=LAW&amp;n=481305&amp;dst=100166" w:history="1">
        <w:r w:rsidRPr="005D37B5">
          <w:rPr>
            <w:rFonts w:ascii="Times New Roman" w:hAnsi="Times New Roman"/>
            <w:color w:val="000000" w:themeColor="text1"/>
            <w:sz w:val="28"/>
            <w:szCs w:val="28"/>
          </w:rPr>
          <w:t>части 4 статьи 10</w:t>
        </w:r>
      </w:hyperlink>
      <w:r w:rsidRPr="005D37B5">
        <w:rPr>
          <w:rFonts w:ascii="Times New Roman" w:hAnsi="Times New Roman"/>
          <w:color w:val="000000" w:themeColor="text1"/>
          <w:sz w:val="28"/>
          <w:szCs w:val="28"/>
        </w:rPr>
        <w:t xml:space="preserve"> Федерального закона от 13.07.2015 № 218-ФЗ «О государственной регистрации недвижимости».</w:t>
      </w:r>
    </w:p>
    <w:p w14:paraId="4B22C955"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Допускается формирование заявления в форме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5D37B5">
        <w:rPr>
          <w:rFonts w:ascii="Times New Roman" w:hAnsi="Times New Roman"/>
          <w:color w:val="000000" w:themeColor="text1"/>
          <w:sz w:val="28"/>
          <w:szCs w:val="28"/>
        </w:rPr>
        <w:t>dpi</w:t>
      </w:r>
      <w:proofErr w:type="spellEnd"/>
      <w:r w:rsidRPr="005D37B5">
        <w:rPr>
          <w:rFonts w:ascii="Times New Roman" w:hAnsi="Times New Roman"/>
          <w:color w:val="000000" w:themeColor="text1"/>
          <w:sz w:val="28"/>
          <w:szCs w:val="28"/>
        </w:rPr>
        <w:t xml:space="preserve"> (масштаб 1:1) с использованием следующих режимов:</w:t>
      </w:r>
    </w:p>
    <w:p w14:paraId="1092A2C4"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«черно-белый» (при отсутствии в документе графических изображений и (или) цветного текста);</w:t>
      </w:r>
    </w:p>
    <w:p w14:paraId="647AE75B"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«оттенки серого» (при наличии в документе графических изображений, отличных от цветного графического изображения);</w:t>
      </w:r>
    </w:p>
    <w:p w14:paraId="5A0A8A10"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«цветной» или «режим полной цветопередачи» (при наличии в документе цветных графических изображений либо цветного текста);</w:t>
      </w:r>
    </w:p>
    <w:p w14:paraId="615F7941"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сохранением всех аутентичных признаков подлинности, а именно: графической подписи лица, печати, углового штампа бланка.</w:t>
      </w:r>
    </w:p>
    <w:p w14:paraId="26BB8C9B" w14:textId="77777777" w:rsidR="005D37B5" w:rsidRPr="005D37B5" w:rsidRDefault="005D37B5" w:rsidP="005D37B5">
      <w:pPr>
        <w:spacing w:after="0" w:line="240" w:lineRule="auto"/>
        <w:ind w:firstLine="708"/>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Схема границ проектирования, указываемая в заявлении о подготовке документации по планировке территории согласно приложению №1 к административному регламенту, должна быть выполнена в соответствии с требованиями к пространственным данным.</w:t>
      </w:r>
    </w:p>
    <w:p w14:paraId="040DCF8F"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lastRenderedPageBreak/>
        <w:t>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14:paraId="20E04BBC"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57C63A45"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Электронные документы должны обеспечивать:</w:t>
      </w:r>
    </w:p>
    <w:p w14:paraId="6AB65423"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возможность идентифицировать документ и количество листов в документе;</w:t>
      </w:r>
    </w:p>
    <w:p w14:paraId="6FC6B235"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34AF7FE2"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Документы, подлежащие представлению в форматах XLS, XLSX или ODS, формируются в виде отдельного электронного документа.</w:t>
      </w:r>
    </w:p>
    <w:p w14:paraId="4BC9D8D8" w14:textId="77777777"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2.17.3. При подаче заявления и документов, указанных в подразделе 2.5  раздела 2 настоящего административного регламента, в форме электронного документа заявление подписывается усиленной квалифицированной электронной подписью уполномоченного должностного лица инициатора – юридического лица либо его уполномоченного представителя или усиленной неквалифицированной электронной подписью инициатора – индивидуального предпринимателя или физического лица либо их уполномоченных представителей,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w:t>
      </w:r>
    </w:p>
    <w:p w14:paraId="1990A4D9" w14:textId="77777777"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2.17.4. Доверенность, подтверждающая правомочие на обращение за получением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выданная организацией, удостоверяется усиленной </w:t>
      </w:r>
      <w:hyperlink r:id="rId28" w:tooltip="https://internet.garant.ru/document/redirect/12184522/54" w:history="1">
        <w:r w:rsidRPr="005D37B5">
          <w:rPr>
            <w:rFonts w:ascii="Times New Roman" w:hAnsi="Times New Roman"/>
            <w:color w:val="000000" w:themeColor="text1"/>
            <w:sz w:val="28"/>
            <w:szCs w:val="28"/>
          </w:rPr>
          <w:t>квалифицированной электронной подписью</w:t>
        </w:r>
      </w:hyperlink>
      <w:r w:rsidRPr="005D37B5">
        <w:rPr>
          <w:rFonts w:ascii="Times New Roman" w:hAnsi="Times New Roman"/>
          <w:color w:val="000000" w:themeColor="text1"/>
          <w:sz w:val="28"/>
          <w:szCs w:val="28"/>
        </w:rPr>
        <w:t xml:space="preserve">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D10CC28" w14:textId="77777777"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2.17.5. Средства </w:t>
      </w:r>
      <w:hyperlink r:id="rId29" w:tooltip="https://internet.garant.ru/document/redirect/12184522/21" w:history="1">
        <w:r w:rsidRPr="005D37B5">
          <w:rPr>
            <w:rFonts w:ascii="Times New Roman" w:hAnsi="Times New Roman"/>
            <w:color w:val="000000" w:themeColor="text1"/>
            <w:sz w:val="28"/>
            <w:szCs w:val="28"/>
          </w:rPr>
          <w:t>электронной подписи</w:t>
        </w:r>
      </w:hyperlink>
      <w:r w:rsidRPr="005D37B5">
        <w:rPr>
          <w:rFonts w:ascii="Times New Roman" w:hAnsi="Times New Roman"/>
          <w:color w:val="000000" w:themeColor="text1"/>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14:paraId="687504A1" w14:textId="77777777"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2.17.6.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30" w:tooltip="https://internet.garant.ru/document/redirect/12184522/54" w:history="1">
        <w:r w:rsidRPr="005D37B5">
          <w:rPr>
            <w:rFonts w:ascii="Times New Roman" w:hAnsi="Times New Roman"/>
            <w:color w:val="000000" w:themeColor="text1"/>
            <w:sz w:val="28"/>
            <w:szCs w:val="28"/>
          </w:rPr>
          <w:t>квалифицированной электронной подписи</w:t>
        </w:r>
      </w:hyperlink>
      <w:r w:rsidRPr="005D37B5">
        <w:rPr>
          <w:rFonts w:ascii="Times New Roman" w:hAnsi="Times New Roman"/>
          <w:color w:val="000000" w:themeColor="text1"/>
          <w:sz w:val="28"/>
          <w:szCs w:val="28"/>
        </w:rPr>
        <w:t>, с использованием которой они подписаны.</w:t>
      </w:r>
    </w:p>
    <w:p w14:paraId="6C3F761E"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2.17.7. Предоставление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через МФЦ осуществляется </w:t>
      </w:r>
      <w:r w:rsidRPr="005D37B5">
        <w:rPr>
          <w:rFonts w:ascii="Times New Roman" w:hAnsi="Times New Roman"/>
          <w:sz w:val="28"/>
          <w:szCs w:val="28"/>
        </w:rPr>
        <w:t xml:space="preserve">в соответствии с </w:t>
      </w:r>
      <w:r w:rsidRPr="005D37B5">
        <w:rPr>
          <w:rFonts w:ascii="Times New Roman" w:hAnsi="Times New Roman"/>
          <w:color w:val="000000" w:themeColor="text1"/>
          <w:sz w:val="28"/>
          <w:szCs w:val="28"/>
        </w:rPr>
        <w:t>соглашением о взаимодействии.</w:t>
      </w:r>
    </w:p>
    <w:p w14:paraId="59A350BD" w14:textId="77777777" w:rsidR="005D37B5" w:rsidRPr="005D37B5" w:rsidRDefault="005D37B5" w:rsidP="005D37B5">
      <w:pPr>
        <w:spacing w:after="0" w:line="240" w:lineRule="auto"/>
        <w:ind w:firstLine="720"/>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2.17.8. Результаты предоставления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указанные в пункте 2.3.1 подраздела 2.3 настоящего раздела, направляются в личный кабинет заявителя на </w:t>
      </w:r>
      <w:hyperlink r:id="rId31" w:tooltip="https://internet.garant.ru/document/redirect/10015512/175" w:history="1">
        <w:r w:rsidRPr="005D37B5">
          <w:rPr>
            <w:rFonts w:ascii="Times New Roman" w:hAnsi="Times New Roman"/>
            <w:color w:val="000000" w:themeColor="text1"/>
            <w:sz w:val="28"/>
            <w:szCs w:val="28"/>
          </w:rPr>
          <w:t>ЕПГУ</w:t>
        </w:r>
      </w:hyperlink>
      <w:r w:rsidRPr="005D37B5">
        <w:rPr>
          <w:rFonts w:ascii="Times New Roman" w:hAnsi="Times New Roman"/>
          <w:color w:val="000000" w:themeColor="text1"/>
          <w:sz w:val="28"/>
          <w:szCs w:val="28"/>
        </w:rPr>
        <w:t xml:space="preserve"> в соответствии с требованиями, установленными </w:t>
      </w:r>
      <w:hyperlink r:id="rId32" w:tooltip="https://internet.garant.ru/document/redirect/12177515/21031" w:history="1">
        <w:r w:rsidRPr="005D37B5">
          <w:rPr>
            <w:rFonts w:ascii="Times New Roman" w:hAnsi="Times New Roman"/>
            <w:color w:val="000000" w:themeColor="text1"/>
            <w:sz w:val="28"/>
            <w:szCs w:val="28"/>
          </w:rPr>
          <w:t>частью 3</w:t>
        </w:r>
        <w:r w:rsidRPr="005D37B5">
          <w:rPr>
            <w:rFonts w:ascii="Times New Roman" w:hAnsi="Times New Roman"/>
            <w:color w:val="000000" w:themeColor="text1"/>
            <w:sz w:val="28"/>
            <w:szCs w:val="28"/>
            <w:vertAlign w:val="superscript"/>
          </w:rPr>
          <w:t>1</w:t>
        </w:r>
        <w:r w:rsidRPr="005D37B5">
          <w:rPr>
            <w:rFonts w:ascii="Times New Roman" w:hAnsi="Times New Roman"/>
            <w:color w:val="000000" w:themeColor="text1"/>
            <w:sz w:val="28"/>
            <w:szCs w:val="28"/>
          </w:rPr>
          <w:t xml:space="preserve"> статьи 21</w:t>
        </w:r>
      </w:hyperlink>
      <w:r w:rsidRPr="005D37B5">
        <w:rPr>
          <w:rFonts w:ascii="Times New Roman" w:hAnsi="Times New Roman"/>
          <w:color w:val="000000" w:themeColor="text1"/>
          <w:sz w:val="28"/>
          <w:szCs w:val="28"/>
        </w:rPr>
        <w:t xml:space="preserve"> Федерального закона № 210-ФЗ «Об организации </w:t>
      </w:r>
      <w:r w:rsidRPr="005D37B5">
        <w:rPr>
          <w:rFonts w:ascii="Times New Roman" w:hAnsi="Times New Roman"/>
          <w:color w:val="000000" w:themeColor="text1"/>
          <w:sz w:val="28"/>
          <w:szCs w:val="28"/>
        </w:rPr>
        <w:lastRenderedPageBreak/>
        <w:t xml:space="preserve">предоставления государственных и муниципальных услуг», вне зависимости от способа обращения заявителя за предоставлением </w:t>
      </w:r>
      <w:r>
        <w:rPr>
          <w:rFonts w:ascii="Times New Roman" w:hAnsi="Times New Roman"/>
          <w:color w:val="000000" w:themeColor="text1"/>
          <w:sz w:val="28"/>
          <w:szCs w:val="28"/>
        </w:rPr>
        <w:t xml:space="preserve"> муниципальной </w:t>
      </w:r>
      <w:r w:rsidRPr="005D37B5">
        <w:rPr>
          <w:rFonts w:ascii="Times New Roman" w:hAnsi="Times New Roman"/>
          <w:color w:val="000000" w:themeColor="text1"/>
          <w:sz w:val="28"/>
          <w:szCs w:val="28"/>
        </w:rPr>
        <w:t xml:space="preserve">услуги, а также от способа предоставления заявителю результатов предоставления </w:t>
      </w:r>
      <w:r>
        <w:rPr>
          <w:rFonts w:ascii="Times New Roman" w:hAnsi="Times New Roman"/>
          <w:color w:val="000000" w:themeColor="text1"/>
          <w:sz w:val="28"/>
          <w:szCs w:val="28"/>
        </w:rPr>
        <w:t xml:space="preserve"> муниципальной </w:t>
      </w:r>
      <w:r w:rsidRPr="005D37B5">
        <w:rPr>
          <w:rFonts w:ascii="Times New Roman" w:hAnsi="Times New Roman"/>
          <w:color w:val="000000" w:themeColor="text1"/>
          <w:sz w:val="28"/>
          <w:szCs w:val="28"/>
        </w:rPr>
        <w:t xml:space="preserve">услуги, выбранного при заполнении запроса о предоставлении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 услуги, в форме электронного документа, подписанного усиленной квалифицированной электронной подписью уполномоченного должностного лица.</w:t>
      </w:r>
    </w:p>
    <w:p w14:paraId="695D359B" w14:textId="77777777" w:rsidR="00BC2FBC" w:rsidRDefault="00BC2FBC" w:rsidP="0061429A">
      <w:pPr>
        <w:tabs>
          <w:tab w:val="left" w:pos="2715"/>
        </w:tabs>
        <w:rPr>
          <w:rFonts w:ascii="Times New Roman" w:hAnsi="Times New Roman" w:cs="Times New Roman"/>
          <w:sz w:val="28"/>
          <w:szCs w:val="28"/>
        </w:rPr>
      </w:pPr>
    </w:p>
    <w:p w14:paraId="37DE5812" w14:textId="77777777" w:rsidR="00BC2FBC" w:rsidRPr="00BC2FBC" w:rsidRDefault="00BC2FBC" w:rsidP="00BC2FBC">
      <w:pPr>
        <w:pStyle w:val="af9"/>
        <w:outlineLvl w:val="1"/>
        <w:rPr>
          <w:rFonts w:ascii="Times New Roman" w:hAnsi="Times New Roman"/>
          <w:b w:val="0"/>
          <w:color w:val="000000" w:themeColor="text1"/>
        </w:rPr>
      </w:pPr>
      <w:r>
        <w:rPr>
          <w:rFonts w:ascii="Times New Roman" w:hAnsi="Times New Roman"/>
          <w:szCs w:val="28"/>
        </w:rPr>
        <w:tab/>
      </w:r>
      <w:r w:rsidRPr="00BC2FBC">
        <w:rPr>
          <w:rFonts w:ascii="Times New Roman" w:hAnsi="Times New Roman"/>
          <w:b w:val="0"/>
          <w:color w:val="000000" w:themeColor="text1"/>
        </w:rPr>
        <w:t>3. СОСТАВ, ПОСЛЕДОВАТЕЛЬНОСТЬ И СРОКИ ВЫПОЛНЕНИЯ</w:t>
      </w:r>
    </w:p>
    <w:p w14:paraId="67E57F6E"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АДМИНИСТРАТИВНЫХ ПРОЦЕДУР, ТРЕБОВАНИЯ К ПОРЯДКУ</w:t>
      </w:r>
    </w:p>
    <w:p w14:paraId="6A569772"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ИХ ВЫПОЛНЕНИЯ, В ТОМ ЧИСЛЕ ОСОБЕННОСТИ ВЫПОЛНЕНИЯ</w:t>
      </w:r>
    </w:p>
    <w:p w14:paraId="16FCCD41"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 xml:space="preserve">АДМИНИСТРАТИВНЫХ ПРОЦЕДУР В ЭЛЕКТРОННОЙ ФОРМЕ, </w:t>
      </w:r>
    </w:p>
    <w:p w14:paraId="7B5AEC1C"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 xml:space="preserve">А ТАКЖЕ ОСОБЕННОСТИ ВЫПОЛНЕНИЯ АДМИНИСТРАТИВНЫХ ПРОЦЕДУР В МНОГОФУНКЦИОНАЛЬНЫХ ЦЕНТРАХ ПРЕДОСТАВЛЕНИЯ ГОСУДАРСТВЕННЫХ </w:t>
      </w:r>
    </w:p>
    <w:p w14:paraId="6A20E289"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 xml:space="preserve">И МУНИЦИПАЛЬНЫХ УСЛУГ </w:t>
      </w:r>
    </w:p>
    <w:p w14:paraId="0A9F7F0F" w14:textId="77777777" w:rsidR="00BC2FBC" w:rsidRDefault="00BC2FBC" w:rsidP="00BC2FBC">
      <w:pPr>
        <w:pStyle w:val="26"/>
        <w:rPr>
          <w:rFonts w:ascii="Times New Roman" w:hAnsi="Times New Roman"/>
          <w:b/>
          <w:color w:val="000000" w:themeColor="text1"/>
        </w:rPr>
      </w:pPr>
    </w:p>
    <w:p w14:paraId="23DA1B66" w14:textId="77777777" w:rsidR="00BC2FBC" w:rsidRPr="00BC2FBC" w:rsidRDefault="00BC2FBC" w:rsidP="00BC2FBC">
      <w:pPr>
        <w:pStyle w:val="26"/>
        <w:rPr>
          <w:rFonts w:ascii="Times New Roman" w:hAnsi="Times New Roman"/>
          <w:color w:val="000000" w:themeColor="text1"/>
        </w:rPr>
      </w:pPr>
      <w:r w:rsidRPr="00BC2FBC">
        <w:rPr>
          <w:rFonts w:ascii="Times New Roman" w:hAnsi="Times New Roman"/>
          <w:color w:val="000000" w:themeColor="text1"/>
        </w:rPr>
        <w:t>3.1. Исчерпывающий перечень административных процедур</w:t>
      </w:r>
    </w:p>
    <w:p w14:paraId="0159CD55" w14:textId="77777777" w:rsidR="00BC2FBC" w:rsidRDefault="00BC2FBC" w:rsidP="00BC2FBC">
      <w:pPr>
        <w:pStyle w:val="26"/>
        <w:rPr>
          <w:rFonts w:ascii="Times New Roman" w:hAnsi="Times New Roman"/>
          <w:color w:val="000000" w:themeColor="text1"/>
        </w:rPr>
      </w:pPr>
    </w:p>
    <w:p w14:paraId="6D26EEF9" w14:textId="77777777" w:rsidR="00BC2FBC" w:rsidRPr="00BC2FBC" w:rsidRDefault="00BC2FBC" w:rsidP="00BC2FBC">
      <w:pPr>
        <w:spacing w:after="0" w:line="240" w:lineRule="auto"/>
        <w:ind w:firstLine="720"/>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3.1.1. Предоставление </w:t>
      </w:r>
      <w:r>
        <w:rPr>
          <w:rFonts w:ascii="Times New Roman" w:hAnsi="Times New Roman"/>
          <w:color w:val="000000" w:themeColor="text1"/>
          <w:sz w:val="28"/>
          <w:szCs w:val="28"/>
        </w:rPr>
        <w:t xml:space="preserve">муниципальной </w:t>
      </w:r>
      <w:r w:rsidRPr="00BC2FBC">
        <w:rPr>
          <w:rFonts w:ascii="Times New Roman" w:hAnsi="Times New Roman"/>
          <w:color w:val="000000" w:themeColor="text1"/>
          <w:sz w:val="28"/>
          <w:szCs w:val="28"/>
        </w:rPr>
        <w:t>услуги включает в себя следующие административные процедуры:</w:t>
      </w:r>
    </w:p>
    <w:p w14:paraId="09AAB009" w14:textId="77777777" w:rsidR="00BC2FBC" w:rsidRPr="00BC2FBC" w:rsidRDefault="00BC2FBC" w:rsidP="00BC2FBC">
      <w:pPr>
        <w:spacing w:after="0" w:line="240" w:lineRule="auto"/>
        <w:ind w:firstLine="720"/>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3.1.1.1</w:t>
      </w:r>
      <w:r w:rsidRPr="00BC2FBC">
        <w:rPr>
          <w:rFonts w:ascii="Times New Roman" w:hAnsi="Times New Roman"/>
          <w:color w:val="000000" w:themeColor="text1"/>
          <w:sz w:val="28"/>
          <w:szCs w:val="28"/>
          <w:shd w:val="clear" w:color="auto" w:fill="FFFFFF" w:themeFill="background1"/>
        </w:rPr>
        <w:t>. При рассмотрении заявления о подготовке документации по планировке территории или заявления об отмене ранее принятого решения о подготовке документации по планировке территории</w:t>
      </w:r>
      <w:r w:rsidRPr="00BC2FBC">
        <w:rPr>
          <w:rFonts w:ascii="Times New Roman" w:hAnsi="Times New Roman"/>
          <w:color w:val="000000" w:themeColor="text1"/>
          <w:sz w:val="28"/>
          <w:szCs w:val="28"/>
        </w:rPr>
        <w:t>:</w:t>
      </w:r>
    </w:p>
    <w:p w14:paraId="743005BC"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1)  прием, рассмотрение документов и регистрация заявления и прилагаемых к нему документов, необходимых для предоставления </w:t>
      </w:r>
      <w:r>
        <w:rPr>
          <w:rFonts w:ascii="Times New Roman" w:hAnsi="Times New Roman"/>
          <w:color w:val="000000" w:themeColor="text1"/>
          <w:sz w:val="28"/>
          <w:szCs w:val="28"/>
        </w:rPr>
        <w:t xml:space="preserve">муниципальной </w:t>
      </w:r>
      <w:r w:rsidRPr="00BC2FBC">
        <w:rPr>
          <w:rFonts w:ascii="Times New Roman" w:hAnsi="Times New Roman"/>
          <w:color w:val="000000" w:themeColor="text1"/>
          <w:sz w:val="28"/>
          <w:szCs w:val="28"/>
        </w:rPr>
        <w:t>услуги либо подготовка уведомления об отказе в приеме документов;</w:t>
      </w:r>
    </w:p>
    <w:p w14:paraId="7158ED89"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2)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p>
    <w:p w14:paraId="7B9DA4DD"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  рассмотрение заявления и прилагаемых к нему документов, необходимых для предоставления </w:t>
      </w:r>
      <w:r>
        <w:rPr>
          <w:rFonts w:ascii="Times New Roman" w:hAnsi="Times New Roman"/>
          <w:color w:val="000000" w:themeColor="text1"/>
          <w:sz w:val="28"/>
          <w:szCs w:val="28"/>
        </w:rPr>
        <w:t xml:space="preserve"> муниципальной </w:t>
      </w:r>
      <w:r w:rsidRPr="00BC2FBC">
        <w:rPr>
          <w:rFonts w:ascii="Times New Roman" w:hAnsi="Times New Roman"/>
          <w:color w:val="000000" w:themeColor="text1"/>
          <w:sz w:val="28"/>
          <w:szCs w:val="28"/>
        </w:rPr>
        <w:t>услуги;</w:t>
      </w:r>
    </w:p>
    <w:p w14:paraId="69CABB7A"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4)  принятие решения о предоставлении (об отказе в предоставлении)  </w:t>
      </w:r>
      <w:r>
        <w:rPr>
          <w:rFonts w:ascii="Times New Roman" w:hAnsi="Times New Roman"/>
          <w:color w:val="000000" w:themeColor="text1"/>
          <w:sz w:val="28"/>
          <w:szCs w:val="28"/>
        </w:rPr>
        <w:t xml:space="preserve"> муниципальной </w:t>
      </w:r>
      <w:r w:rsidRPr="00BC2FBC">
        <w:rPr>
          <w:rFonts w:ascii="Times New Roman" w:hAnsi="Times New Roman"/>
          <w:color w:val="000000" w:themeColor="text1"/>
          <w:sz w:val="28"/>
          <w:szCs w:val="28"/>
        </w:rPr>
        <w:t>услуги;</w:t>
      </w:r>
    </w:p>
    <w:p w14:paraId="218727A4"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5)  выдача (направление) результата </w:t>
      </w:r>
      <w:r>
        <w:rPr>
          <w:rFonts w:ascii="Times New Roman" w:hAnsi="Times New Roman"/>
          <w:color w:val="000000" w:themeColor="text1"/>
          <w:sz w:val="28"/>
          <w:szCs w:val="28"/>
        </w:rPr>
        <w:t xml:space="preserve">муниципальной </w:t>
      </w:r>
      <w:r w:rsidRPr="00BC2FBC">
        <w:rPr>
          <w:rFonts w:ascii="Times New Roman" w:hAnsi="Times New Roman"/>
          <w:color w:val="000000" w:themeColor="text1"/>
          <w:sz w:val="28"/>
          <w:szCs w:val="28"/>
        </w:rPr>
        <w:t>услуги. (в соответствии со способом, указанным в заявлении).</w:t>
      </w:r>
    </w:p>
    <w:p w14:paraId="59087CC4" w14:textId="77777777" w:rsidR="00BC2FBC" w:rsidRDefault="00BC2FBC" w:rsidP="00BC2FBC">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3.1.1.2. При рассмотрении заявления  об утверждении документации по планировке территории или заявления о внесении изменений в документацию по планировке территории:</w:t>
      </w:r>
    </w:p>
    <w:p w14:paraId="35A76244"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1)  прием, рассмотрение документов и регистрация заявления и прилагаемых к нему документов, необходимых для предоставления </w:t>
      </w:r>
      <w:r>
        <w:rPr>
          <w:rFonts w:ascii="Times New Roman" w:hAnsi="Times New Roman"/>
          <w:color w:val="000000" w:themeColor="text1"/>
          <w:sz w:val="28"/>
          <w:szCs w:val="28"/>
        </w:rPr>
        <w:t xml:space="preserve"> муниципальной </w:t>
      </w:r>
      <w:r w:rsidRPr="00BC2FBC">
        <w:rPr>
          <w:rFonts w:ascii="Times New Roman" w:hAnsi="Times New Roman"/>
          <w:color w:val="000000" w:themeColor="text1"/>
          <w:sz w:val="28"/>
          <w:szCs w:val="28"/>
        </w:rPr>
        <w:t xml:space="preserve"> услуги либо подготовка уведомления об отказе в приеме документов;</w:t>
      </w:r>
    </w:p>
    <w:p w14:paraId="7171963A"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lastRenderedPageBreak/>
        <w:t xml:space="preserve">2)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 </w:t>
      </w:r>
    </w:p>
    <w:p w14:paraId="2D9D32DF"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  рассмотрение заявления и прилагаемых к нему документов, необходимых для предоставления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02B55BF9"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4)  принятие решения о предоставлении (об отказе в предоставлении)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02961376"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5)  выдача (направление) результата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(в соответствии со способом, указанным в заявлении).</w:t>
      </w:r>
    </w:p>
    <w:p w14:paraId="52754B98"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3.1.2. Последовательность действий по предоставлению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включает в себя следующие административные процедуры, осуществляемые МФЦ:</w:t>
      </w:r>
    </w:p>
    <w:p w14:paraId="78E1D9C2"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информирование заявителей о порядке предоставления услуги, о ходе ее предоставления, по иным вопросам, связанным с предоставлением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а также консультирование заявителей о порядке предоставления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0B6BCDFB"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прием заявления о предоставлении</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и иных документов, необходимых для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41C9DC3E" w14:textId="77777777" w:rsidR="00C01D76"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формирование документов и передача их в </w:t>
      </w:r>
      <w:r w:rsidR="00C01D76" w:rsidRPr="00147C5F">
        <w:rPr>
          <w:rFonts w:ascii="Times New Roman" w:hAnsi="Times New Roman"/>
          <w:color w:val="000000" w:themeColor="text1"/>
          <w:sz w:val="28"/>
          <w:szCs w:val="28"/>
        </w:rPr>
        <w:t>Управлени</w:t>
      </w:r>
      <w:r w:rsidR="00C01D76">
        <w:rPr>
          <w:rFonts w:ascii="Times New Roman" w:hAnsi="Times New Roman"/>
          <w:color w:val="000000" w:themeColor="text1"/>
          <w:sz w:val="28"/>
          <w:szCs w:val="28"/>
        </w:rPr>
        <w:t>е</w:t>
      </w:r>
      <w:r w:rsidR="00C01D76" w:rsidRPr="00147C5F">
        <w:rPr>
          <w:rFonts w:ascii="Times New Roman" w:hAnsi="Times New Roman"/>
          <w:color w:val="000000" w:themeColor="text1"/>
          <w:sz w:val="28"/>
          <w:szCs w:val="28"/>
        </w:rPr>
        <w:t xml:space="preserve"> по архитектуре и градостроительству города</w:t>
      </w:r>
      <w:r w:rsidR="00C01D76">
        <w:rPr>
          <w:rFonts w:ascii="Times New Roman" w:hAnsi="Times New Roman"/>
          <w:color w:val="000000" w:themeColor="text1"/>
          <w:sz w:val="28"/>
          <w:szCs w:val="28"/>
        </w:rPr>
        <w:t xml:space="preserve"> Батайска;</w:t>
      </w:r>
    </w:p>
    <w:p w14:paraId="781309FE"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выдача результата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0D733C74"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3.1.3. Последовательность действий по предоставлению</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включает в себя следующие административные процедуры, осуществляемые</w:t>
      </w:r>
      <w:r w:rsidR="00147C5F">
        <w:rPr>
          <w:rFonts w:ascii="Times New Roman" w:hAnsi="Times New Roman"/>
          <w:color w:val="000000" w:themeColor="text1"/>
          <w:sz w:val="28"/>
          <w:szCs w:val="28"/>
        </w:rPr>
        <w:t xml:space="preserve"> комиссией по землепользованию и застройке муниципального образования «Город Батайск»</w:t>
      </w:r>
      <w:r w:rsidRPr="00BC2FBC">
        <w:rPr>
          <w:rFonts w:ascii="Times New Roman" w:hAnsi="Times New Roman"/>
          <w:color w:val="000000" w:themeColor="text1"/>
          <w:sz w:val="28"/>
          <w:szCs w:val="28"/>
        </w:rPr>
        <w:t>:</w:t>
      </w:r>
    </w:p>
    <w:p w14:paraId="18E2E644"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организация и проведение общественных обсуждений или публичных слушаний по документации по планировке территории, изменениям в документацию по планировке территории.</w:t>
      </w:r>
    </w:p>
    <w:p w14:paraId="53A8740D"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3.1.4. При обращении заявителя за предоставлением </w:t>
      </w:r>
      <w:r w:rsidR="00147C5F">
        <w:rPr>
          <w:rFonts w:ascii="Times New Roman" w:hAnsi="Times New Roman"/>
          <w:color w:val="000000" w:themeColor="text1"/>
          <w:sz w:val="28"/>
          <w:szCs w:val="28"/>
        </w:rPr>
        <w:t>муниципальной</w:t>
      </w:r>
      <w:r w:rsidR="00147C5F" w:rsidRPr="00BC2FBC">
        <w:rPr>
          <w:rFonts w:ascii="Times New Roman" w:hAnsi="Times New Roman"/>
          <w:color w:val="000000" w:themeColor="text1"/>
          <w:sz w:val="28"/>
          <w:szCs w:val="28"/>
        </w:rPr>
        <w:t xml:space="preserve"> </w:t>
      </w:r>
      <w:r w:rsidRPr="00BC2FBC">
        <w:rPr>
          <w:rFonts w:ascii="Times New Roman" w:hAnsi="Times New Roman"/>
          <w:color w:val="000000" w:themeColor="text1"/>
          <w:sz w:val="28"/>
          <w:szCs w:val="28"/>
        </w:rPr>
        <w:t>услуги в электронной форме, в том числе с использованием ЕПГУ, осуществляются следующие административные процедуры:</w:t>
      </w:r>
    </w:p>
    <w:p w14:paraId="0078FD27"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предоставление информации о порядке и сроках предоставления услуги;</w:t>
      </w:r>
    </w:p>
    <w:p w14:paraId="3C948042"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запись на прием в МФЦ для подачи заявления о предоставлении</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28093B92"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подача заявителем заявления о предоставлении</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и иных документов, необходимых для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053F1BF2"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прием и регистрация </w:t>
      </w:r>
      <w:r w:rsidR="00147C5F">
        <w:rPr>
          <w:rFonts w:ascii="Times New Roman" w:hAnsi="Times New Roman"/>
          <w:color w:val="000000" w:themeColor="text1"/>
          <w:sz w:val="28"/>
          <w:szCs w:val="28"/>
        </w:rPr>
        <w:t xml:space="preserve"> Управлением по архитектуре и градостроительству города Батайска </w:t>
      </w:r>
      <w:r w:rsidRPr="00BC2FBC">
        <w:rPr>
          <w:rFonts w:ascii="Times New Roman" w:hAnsi="Times New Roman"/>
          <w:color w:val="000000" w:themeColor="text1"/>
          <w:sz w:val="28"/>
          <w:szCs w:val="28"/>
        </w:rPr>
        <w:t xml:space="preserve">заявления и документов, необходимых для предоставления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611FC677"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получение заявителем сведений о ходе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1B0D9BE0"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получение заявителем результата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74218F47"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осуществление оценки качества предоставления услуги</w:t>
      </w:r>
      <w:r w:rsidR="00147C5F">
        <w:rPr>
          <w:rFonts w:ascii="Times New Roman" w:hAnsi="Times New Roman"/>
          <w:color w:val="000000" w:themeColor="text1"/>
          <w:sz w:val="28"/>
          <w:szCs w:val="28"/>
        </w:rPr>
        <w:t>.</w:t>
      </w:r>
    </w:p>
    <w:p w14:paraId="46828BC2"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p>
    <w:p w14:paraId="193859C9" w14:textId="77777777" w:rsidR="00BC2FBC" w:rsidRPr="00147C5F" w:rsidRDefault="00BC2FBC" w:rsidP="00BC2FBC">
      <w:pPr>
        <w:pStyle w:val="af9"/>
        <w:rPr>
          <w:rFonts w:ascii="Times New Roman" w:hAnsi="Times New Roman"/>
          <w:b w:val="0"/>
          <w:color w:val="000000" w:themeColor="text1"/>
        </w:rPr>
      </w:pPr>
      <w:r w:rsidRPr="00147C5F">
        <w:rPr>
          <w:rFonts w:ascii="Times New Roman" w:hAnsi="Times New Roman"/>
          <w:b w:val="0"/>
          <w:color w:val="000000" w:themeColor="text1"/>
        </w:rPr>
        <w:lastRenderedPageBreak/>
        <w:t xml:space="preserve">3.2. Описание административных процедур, </w:t>
      </w:r>
    </w:p>
    <w:p w14:paraId="21D9325D" w14:textId="77777777" w:rsidR="00BC2FBC" w:rsidRPr="00147C5F" w:rsidRDefault="00BC2FBC" w:rsidP="00BC2FBC">
      <w:pPr>
        <w:pStyle w:val="af9"/>
        <w:rPr>
          <w:rFonts w:ascii="Times New Roman" w:hAnsi="Times New Roman"/>
          <w:b w:val="0"/>
          <w:color w:val="000000" w:themeColor="text1"/>
        </w:rPr>
      </w:pPr>
      <w:proofErr w:type="gramStart"/>
      <w:r w:rsidRPr="00147C5F">
        <w:rPr>
          <w:rFonts w:ascii="Times New Roman" w:hAnsi="Times New Roman"/>
          <w:b w:val="0"/>
          <w:color w:val="000000" w:themeColor="text1"/>
        </w:rPr>
        <w:t xml:space="preserve">осуществляемых </w:t>
      </w:r>
      <w:r w:rsidR="00147C5F" w:rsidRPr="00147C5F">
        <w:rPr>
          <w:rFonts w:ascii="Times New Roman" w:hAnsi="Times New Roman"/>
          <w:b w:val="0"/>
          <w:color w:val="000000" w:themeColor="text1"/>
        </w:rPr>
        <w:t xml:space="preserve"> Управлением</w:t>
      </w:r>
      <w:proofErr w:type="gramEnd"/>
      <w:r w:rsidR="00147C5F" w:rsidRPr="00147C5F">
        <w:rPr>
          <w:rFonts w:ascii="Times New Roman" w:hAnsi="Times New Roman"/>
          <w:b w:val="0"/>
          <w:color w:val="000000" w:themeColor="text1"/>
        </w:rPr>
        <w:t xml:space="preserve"> по архитектуре и градостроительству города Батайска </w:t>
      </w:r>
      <w:r w:rsidRPr="00147C5F">
        <w:rPr>
          <w:rFonts w:ascii="Times New Roman" w:hAnsi="Times New Roman"/>
          <w:b w:val="0"/>
          <w:color w:val="000000" w:themeColor="text1"/>
        </w:rPr>
        <w:t xml:space="preserve">при рассмотрении </w:t>
      </w:r>
      <w:proofErr w:type="gramStart"/>
      <w:r w:rsidRPr="00147C5F">
        <w:rPr>
          <w:rFonts w:ascii="Times New Roman" w:hAnsi="Times New Roman"/>
          <w:b w:val="0"/>
          <w:color w:val="000000" w:themeColor="text1"/>
        </w:rPr>
        <w:t>заявления  о</w:t>
      </w:r>
      <w:proofErr w:type="gramEnd"/>
      <w:r w:rsidRPr="00147C5F">
        <w:rPr>
          <w:rFonts w:ascii="Times New Roman" w:hAnsi="Times New Roman"/>
          <w:b w:val="0"/>
          <w:color w:val="000000" w:themeColor="text1"/>
        </w:rPr>
        <w:t xml:space="preserve"> подготовке документации по планировке территории или заявления об отмене ранее принятого решения о подготовке документации по планировке территории</w:t>
      </w:r>
    </w:p>
    <w:p w14:paraId="246DD20F" w14:textId="77777777" w:rsidR="00BC2FBC" w:rsidRPr="00147C5F" w:rsidRDefault="00BC2FBC" w:rsidP="00BC2FBC">
      <w:pPr>
        <w:pStyle w:val="af9"/>
        <w:rPr>
          <w:rFonts w:ascii="Times New Roman" w:hAnsi="Times New Roman"/>
          <w:b w:val="0"/>
          <w:color w:val="000000" w:themeColor="text1"/>
        </w:rPr>
      </w:pPr>
    </w:p>
    <w:p w14:paraId="24204CBD" w14:textId="77777777" w:rsidR="00BC2FBC" w:rsidRPr="00147C5F" w:rsidRDefault="00BC2FBC" w:rsidP="00BC2FBC">
      <w:pPr>
        <w:pStyle w:val="af9"/>
        <w:rPr>
          <w:rFonts w:ascii="Times New Roman" w:hAnsi="Times New Roman"/>
          <w:b w:val="0"/>
          <w:color w:val="000000" w:themeColor="text1"/>
        </w:rPr>
      </w:pPr>
      <w:r w:rsidRPr="00147C5F">
        <w:rPr>
          <w:rFonts w:ascii="Times New Roman" w:hAnsi="Times New Roman"/>
          <w:b w:val="0"/>
          <w:color w:val="000000" w:themeColor="text1"/>
        </w:rPr>
        <w:t>3.2.1. </w:t>
      </w:r>
      <w:r w:rsidRPr="00147C5F">
        <w:rPr>
          <w:b w:val="0"/>
          <w:color w:val="000000" w:themeColor="text1"/>
        </w:rPr>
        <w:t> </w:t>
      </w:r>
      <w:r w:rsidRPr="00147C5F">
        <w:rPr>
          <w:rFonts w:ascii="Times New Roman" w:hAnsi="Times New Roman"/>
          <w:b w:val="0"/>
          <w:color w:val="000000" w:themeColor="text1"/>
        </w:rPr>
        <w:t xml:space="preserve">Прием, рассмотрение документов и регистрация заявления и прилагаемых к нему документов, необходимых для предоставления </w:t>
      </w:r>
      <w:r w:rsidR="00147C5F" w:rsidRPr="00147C5F">
        <w:rPr>
          <w:rFonts w:ascii="Times New Roman" w:hAnsi="Times New Roman"/>
          <w:b w:val="0"/>
          <w:color w:val="000000" w:themeColor="text1"/>
          <w:szCs w:val="28"/>
        </w:rPr>
        <w:t>муниципальной</w:t>
      </w:r>
      <w:r w:rsidR="00147C5F" w:rsidRPr="00147C5F">
        <w:rPr>
          <w:rFonts w:ascii="Times New Roman" w:hAnsi="Times New Roman"/>
          <w:b w:val="0"/>
          <w:color w:val="000000" w:themeColor="text1"/>
        </w:rPr>
        <w:t xml:space="preserve"> </w:t>
      </w:r>
      <w:r w:rsidRPr="00147C5F">
        <w:rPr>
          <w:rFonts w:ascii="Times New Roman" w:hAnsi="Times New Roman"/>
          <w:b w:val="0"/>
          <w:color w:val="000000" w:themeColor="text1"/>
        </w:rPr>
        <w:t>услуги либо подготовка уведомления об отказе в приеме документов</w:t>
      </w:r>
    </w:p>
    <w:p w14:paraId="062CA67C" w14:textId="77777777" w:rsidR="00BC2FBC" w:rsidRDefault="00BC2FBC" w:rsidP="00BC2FBC">
      <w:pPr>
        <w:spacing w:after="0" w:line="240" w:lineRule="auto"/>
        <w:ind w:firstLine="709"/>
        <w:jc w:val="both"/>
        <w:rPr>
          <w:rFonts w:ascii="Times New Roman" w:hAnsi="Times New Roman"/>
          <w:color w:val="000000" w:themeColor="text1"/>
        </w:rPr>
      </w:pPr>
    </w:p>
    <w:p w14:paraId="79FBA2E2" w14:textId="77777777" w:rsidR="00BC2FBC" w:rsidRPr="00147C5F" w:rsidRDefault="00BC2FBC" w:rsidP="00BC2FBC">
      <w:pPr>
        <w:spacing w:after="0" w:line="240" w:lineRule="auto"/>
        <w:ind w:firstLine="709"/>
        <w:jc w:val="both"/>
        <w:rPr>
          <w:rFonts w:ascii="Times New Roman" w:hAnsi="Times New Roman"/>
          <w:color w:val="000000" w:themeColor="text1"/>
          <w:sz w:val="28"/>
          <w:szCs w:val="28"/>
        </w:rPr>
      </w:pPr>
      <w:r w:rsidRPr="00147C5F">
        <w:rPr>
          <w:rFonts w:ascii="Times New Roman" w:hAnsi="Times New Roman"/>
          <w:color w:val="000000" w:themeColor="text1"/>
          <w:sz w:val="28"/>
          <w:szCs w:val="28"/>
        </w:rPr>
        <w:t xml:space="preserve">3.2.1.1. Основанием для начала административной процедуры является обращение заявителя с заявлением о предоставлении </w:t>
      </w:r>
      <w:r w:rsidR="00147C5F">
        <w:rPr>
          <w:rFonts w:ascii="Times New Roman" w:hAnsi="Times New Roman"/>
          <w:color w:val="000000" w:themeColor="text1"/>
          <w:sz w:val="28"/>
          <w:szCs w:val="28"/>
        </w:rPr>
        <w:t>муниципальной</w:t>
      </w:r>
      <w:r w:rsidRPr="00147C5F">
        <w:rPr>
          <w:rFonts w:ascii="Times New Roman" w:hAnsi="Times New Roman"/>
          <w:color w:val="000000" w:themeColor="text1"/>
          <w:sz w:val="28"/>
          <w:szCs w:val="28"/>
        </w:rPr>
        <w:t xml:space="preserve"> услуги, указанным в подпунктах 2.3.1.1, 2.3.1.2 пункта 2.3.1 подраздела 2.3 раздела 2 административного регламента.</w:t>
      </w:r>
    </w:p>
    <w:p w14:paraId="45A4AF03" w14:textId="77777777" w:rsidR="00BC2FBC" w:rsidRPr="00147C5F" w:rsidRDefault="00BC2FBC" w:rsidP="00BC2FBC">
      <w:pPr>
        <w:spacing w:after="0" w:line="240" w:lineRule="auto"/>
        <w:ind w:firstLine="709"/>
        <w:jc w:val="both"/>
        <w:rPr>
          <w:rFonts w:ascii="Times New Roman" w:hAnsi="Times New Roman"/>
          <w:color w:val="000000" w:themeColor="text1"/>
          <w:sz w:val="28"/>
          <w:szCs w:val="28"/>
        </w:rPr>
      </w:pPr>
      <w:r w:rsidRPr="00147C5F">
        <w:rPr>
          <w:rFonts w:ascii="Times New Roman" w:hAnsi="Times New Roman"/>
          <w:color w:val="000000" w:themeColor="text1"/>
          <w:sz w:val="28"/>
          <w:szCs w:val="28"/>
        </w:rPr>
        <w:t>3.2.1.2. Специалист</w:t>
      </w:r>
      <w:r w:rsidR="00147C5F" w:rsidRPr="00147C5F">
        <w:rPr>
          <w:rFonts w:ascii="Times New Roman" w:hAnsi="Times New Roman"/>
          <w:b/>
          <w:color w:val="000000" w:themeColor="text1"/>
        </w:rPr>
        <w:t xml:space="preserve"> </w:t>
      </w:r>
      <w:r w:rsidR="00147C5F" w:rsidRPr="00147C5F">
        <w:rPr>
          <w:rFonts w:ascii="Times New Roman" w:hAnsi="Times New Roman"/>
          <w:color w:val="000000" w:themeColor="text1"/>
          <w:sz w:val="28"/>
          <w:szCs w:val="28"/>
        </w:rPr>
        <w:t>Управления по архитектуре и градостроительству города</w:t>
      </w:r>
      <w:r w:rsidR="00C01D76">
        <w:rPr>
          <w:rFonts w:ascii="Times New Roman" w:hAnsi="Times New Roman"/>
          <w:color w:val="000000" w:themeColor="text1"/>
          <w:sz w:val="28"/>
          <w:szCs w:val="28"/>
        </w:rPr>
        <w:t xml:space="preserve"> Батайска</w:t>
      </w:r>
      <w:r w:rsidRPr="00147C5F">
        <w:rPr>
          <w:rFonts w:ascii="Times New Roman" w:hAnsi="Times New Roman"/>
          <w:color w:val="000000" w:themeColor="text1"/>
          <w:sz w:val="28"/>
          <w:szCs w:val="28"/>
        </w:rPr>
        <w:t xml:space="preserve"> осуществляет прием заявления и документов, проверяет заявление и документы на отсутствие (наличие) оснований для отказа в приеме документов, предусмотренных подразделом 2.8 раздела 2 административного регламента.</w:t>
      </w:r>
      <w:r w:rsidR="005205A3">
        <w:rPr>
          <w:rFonts w:ascii="Times New Roman" w:hAnsi="Times New Roman"/>
          <w:color w:val="000000" w:themeColor="text1"/>
          <w:sz w:val="28"/>
          <w:szCs w:val="28"/>
        </w:rPr>
        <w:t xml:space="preserve"> </w:t>
      </w:r>
    </w:p>
    <w:p w14:paraId="59DAEA1E" w14:textId="77777777" w:rsidR="00BC2FBC" w:rsidRPr="00147C5F" w:rsidRDefault="00BC2FBC" w:rsidP="00BC2FBC">
      <w:pPr>
        <w:pStyle w:val="26"/>
        <w:rPr>
          <w:rFonts w:ascii="Times New Roman" w:hAnsi="Times New Roman"/>
          <w:color w:val="000000" w:themeColor="text1"/>
          <w:szCs w:val="28"/>
          <w:highlight w:val="white"/>
        </w:rPr>
      </w:pPr>
      <w:r w:rsidRPr="00147C5F">
        <w:rPr>
          <w:rFonts w:ascii="Times New Roman" w:hAnsi="Times New Roman"/>
          <w:color w:val="000000" w:themeColor="text1"/>
          <w:szCs w:val="28"/>
          <w:highlight w:val="white"/>
        </w:rPr>
        <w:t>3.2.1.3. В слу</w:t>
      </w:r>
      <w:r w:rsidRPr="00147C5F">
        <w:rPr>
          <w:rFonts w:ascii="Times New Roman" w:hAnsi="Times New Roman"/>
          <w:color w:val="000000" w:themeColor="text1"/>
          <w:szCs w:val="28"/>
        </w:rPr>
        <w:t>чае наличия оснований для отказа в приеме документов специалист</w:t>
      </w:r>
      <w:r w:rsidR="00147C5F" w:rsidRPr="00147C5F">
        <w:rPr>
          <w:rFonts w:ascii="Times New Roman" w:hAnsi="Times New Roman"/>
          <w:color w:val="000000" w:themeColor="text1"/>
          <w:szCs w:val="28"/>
        </w:rPr>
        <w:t xml:space="preserve"> Управления по архитектуре и градостроительству города</w:t>
      </w:r>
      <w:r w:rsidR="00C01D76">
        <w:rPr>
          <w:rFonts w:ascii="Times New Roman" w:hAnsi="Times New Roman"/>
          <w:color w:val="000000" w:themeColor="text1"/>
          <w:szCs w:val="28"/>
        </w:rPr>
        <w:t xml:space="preserve"> Батайска</w:t>
      </w:r>
      <w:r w:rsidRPr="00147C5F">
        <w:rPr>
          <w:rFonts w:ascii="Times New Roman" w:hAnsi="Times New Roman"/>
          <w:color w:val="000000" w:themeColor="text1"/>
          <w:szCs w:val="28"/>
        </w:rPr>
        <w:t xml:space="preserve"> </w:t>
      </w:r>
      <w:r w:rsidRPr="00147C5F">
        <w:rPr>
          <w:rFonts w:ascii="Times New Roman" w:hAnsi="Times New Roman"/>
          <w:color w:val="000000" w:themeColor="text1"/>
          <w:szCs w:val="28"/>
          <w:highlight w:val="white"/>
        </w:rPr>
        <w:t xml:space="preserve">готовит уведомление об отказе в приеме документов, необходимых для предоставления </w:t>
      </w:r>
      <w:r w:rsidR="00147C5F">
        <w:rPr>
          <w:rFonts w:ascii="Times New Roman" w:hAnsi="Times New Roman"/>
          <w:color w:val="000000" w:themeColor="text1"/>
          <w:szCs w:val="28"/>
          <w:highlight w:val="white"/>
        </w:rPr>
        <w:t xml:space="preserve">муниципальной </w:t>
      </w:r>
      <w:r w:rsidRPr="00147C5F">
        <w:rPr>
          <w:rFonts w:ascii="Times New Roman" w:hAnsi="Times New Roman"/>
          <w:color w:val="000000" w:themeColor="text1"/>
          <w:szCs w:val="28"/>
          <w:highlight w:val="white"/>
        </w:rPr>
        <w:t>услуги.</w:t>
      </w:r>
    </w:p>
    <w:p w14:paraId="3E546D8B" w14:textId="77777777" w:rsidR="0026334D" w:rsidRPr="0026334D" w:rsidRDefault="00BC2FBC" w:rsidP="00BC2FBC">
      <w:pPr>
        <w:pStyle w:val="26"/>
        <w:rPr>
          <w:rFonts w:ascii="Times New Roman" w:hAnsi="Times New Roman"/>
          <w:color w:val="000000" w:themeColor="text1"/>
          <w:szCs w:val="28"/>
          <w:highlight w:val="white"/>
        </w:rPr>
      </w:pPr>
      <w:r w:rsidRPr="0026334D">
        <w:rPr>
          <w:rFonts w:ascii="Times New Roman" w:hAnsi="Times New Roman"/>
          <w:color w:val="000000" w:themeColor="text1"/>
          <w:szCs w:val="28"/>
          <w:highlight w:val="white"/>
        </w:rPr>
        <w:t>В случае отсутствия оснований для отказа в приеме документов – регистрирует заявление в системе «Дело» и в ГИСОГД РО.</w:t>
      </w:r>
      <w:r w:rsidR="00CF0D34" w:rsidRPr="0026334D">
        <w:rPr>
          <w:rFonts w:ascii="Times New Roman" w:hAnsi="Times New Roman"/>
          <w:color w:val="000000" w:themeColor="text1"/>
          <w:szCs w:val="28"/>
          <w:highlight w:val="white"/>
        </w:rPr>
        <w:t xml:space="preserve"> </w:t>
      </w:r>
    </w:p>
    <w:p w14:paraId="47FB55DF" w14:textId="77777777" w:rsidR="00BC2FBC" w:rsidRPr="00147C5F" w:rsidRDefault="00BC2FBC" w:rsidP="00BC2FBC">
      <w:pPr>
        <w:pStyle w:val="26"/>
        <w:rPr>
          <w:rFonts w:ascii="Times New Roman" w:hAnsi="Times New Roman"/>
          <w:color w:val="000000" w:themeColor="text1"/>
          <w:szCs w:val="28"/>
          <w:highlight w:val="white"/>
        </w:rPr>
      </w:pPr>
      <w:r w:rsidRPr="00147C5F">
        <w:rPr>
          <w:rFonts w:ascii="Times New Roman" w:hAnsi="Times New Roman"/>
          <w:color w:val="000000" w:themeColor="text1"/>
          <w:szCs w:val="28"/>
          <w:highlight w:val="white"/>
        </w:rPr>
        <w:t>3.2.1.</w:t>
      </w:r>
      <w:r w:rsidRPr="00147C5F">
        <w:rPr>
          <w:rFonts w:ascii="Times New Roman" w:hAnsi="Times New Roman"/>
          <w:color w:val="000000" w:themeColor="text1"/>
          <w:szCs w:val="28"/>
        </w:rPr>
        <w:t>4.</w:t>
      </w:r>
      <w:r w:rsidRPr="00147C5F">
        <w:rPr>
          <w:rFonts w:ascii="Times New Roman" w:hAnsi="Times New Roman"/>
          <w:color w:val="000000" w:themeColor="text1"/>
          <w:szCs w:val="28"/>
          <w:highlight w:val="white"/>
        </w:rPr>
        <w:t> </w:t>
      </w:r>
      <w:r w:rsidRPr="00147C5F">
        <w:rPr>
          <w:rFonts w:ascii="Times New Roman" w:hAnsi="Times New Roman"/>
          <w:color w:val="000000" w:themeColor="text1"/>
          <w:szCs w:val="28"/>
        </w:rPr>
        <w:t>При получении заявления в электронной форме в автоматическом режиме осуществляется форматно-логический контроль запроса, проверяется наличие оснований для отказа в приеме документов, указанных в подразделе 2.8 раздела 2 административного регламента, а также осуществляются следующие действия:</w:t>
      </w:r>
    </w:p>
    <w:p w14:paraId="101A26D4" w14:textId="77777777" w:rsidR="00BC2FBC" w:rsidRPr="00147C5F" w:rsidRDefault="00BC2FBC" w:rsidP="00BC2FBC">
      <w:pPr>
        <w:spacing w:after="0" w:line="240" w:lineRule="auto"/>
        <w:ind w:firstLine="709"/>
        <w:jc w:val="both"/>
        <w:rPr>
          <w:rFonts w:ascii="Times New Roman" w:hAnsi="Times New Roman"/>
          <w:color w:val="000000" w:themeColor="text1"/>
          <w:sz w:val="28"/>
          <w:szCs w:val="28"/>
          <w:highlight w:val="white"/>
        </w:rPr>
      </w:pPr>
      <w:r w:rsidRPr="00147C5F">
        <w:rPr>
          <w:rFonts w:ascii="Times New Roman" w:hAnsi="Times New Roman"/>
          <w:color w:val="000000" w:themeColor="text1"/>
          <w:sz w:val="28"/>
          <w:szCs w:val="28"/>
        </w:rPr>
        <w:t xml:space="preserve">при наличии хотя бы одного из указанных оснований специалист </w:t>
      </w:r>
      <w:r w:rsidR="007E3915" w:rsidRPr="00147C5F">
        <w:rPr>
          <w:rFonts w:ascii="Times New Roman" w:hAnsi="Times New Roman"/>
          <w:color w:val="000000" w:themeColor="text1"/>
          <w:sz w:val="28"/>
          <w:szCs w:val="28"/>
        </w:rPr>
        <w:t>Управления по архитектуре и градостроительству города</w:t>
      </w:r>
      <w:r w:rsidR="00C01D76">
        <w:rPr>
          <w:rFonts w:ascii="Times New Roman" w:hAnsi="Times New Roman"/>
          <w:color w:val="000000" w:themeColor="text1"/>
          <w:sz w:val="28"/>
          <w:szCs w:val="28"/>
        </w:rPr>
        <w:t xml:space="preserve"> Батайска</w:t>
      </w:r>
      <w:r w:rsidR="007E3915" w:rsidRPr="00147C5F">
        <w:rPr>
          <w:rFonts w:ascii="Times New Roman" w:hAnsi="Times New Roman"/>
          <w:color w:val="000000" w:themeColor="text1"/>
          <w:sz w:val="28"/>
          <w:szCs w:val="28"/>
        </w:rPr>
        <w:t xml:space="preserve"> </w:t>
      </w:r>
      <w:r w:rsidRPr="00147C5F">
        <w:rPr>
          <w:rFonts w:ascii="Times New Roman" w:hAnsi="Times New Roman"/>
          <w:color w:val="000000" w:themeColor="text1"/>
          <w:sz w:val="28"/>
          <w:szCs w:val="28"/>
        </w:rPr>
        <w:t>подготавливает уведомление об отказе в приеме документов, необходимых для</w:t>
      </w:r>
      <w:r w:rsidRPr="00147C5F">
        <w:rPr>
          <w:rFonts w:ascii="Times New Roman" w:hAnsi="Times New Roman"/>
          <w:color w:val="000000" w:themeColor="text1"/>
          <w:sz w:val="28"/>
          <w:szCs w:val="28"/>
          <w:highlight w:val="white"/>
        </w:rPr>
        <w:t> </w:t>
      </w:r>
      <w:r w:rsidRPr="00147C5F">
        <w:rPr>
          <w:rFonts w:ascii="Times New Roman" w:hAnsi="Times New Roman"/>
          <w:color w:val="000000" w:themeColor="text1"/>
          <w:sz w:val="28"/>
          <w:szCs w:val="28"/>
        </w:rPr>
        <w:t xml:space="preserve">предоставления </w:t>
      </w:r>
      <w:r w:rsidR="007E3915">
        <w:rPr>
          <w:rFonts w:ascii="Times New Roman" w:hAnsi="Times New Roman"/>
          <w:color w:val="000000" w:themeColor="text1"/>
          <w:sz w:val="28"/>
          <w:szCs w:val="28"/>
        </w:rPr>
        <w:t xml:space="preserve">муниципальной </w:t>
      </w:r>
      <w:r w:rsidRPr="00147C5F">
        <w:rPr>
          <w:rFonts w:ascii="Times New Roman" w:hAnsi="Times New Roman"/>
          <w:color w:val="000000" w:themeColor="text1"/>
          <w:sz w:val="28"/>
          <w:szCs w:val="28"/>
        </w:rPr>
        <w:t xml:space="preserve"> услуги;</w:t>
      </w:r>
    </w:p>
    <w:p w14:paraId="56504C2F" w14:textId="77777777" w:rsidR="00BC2FBC" w:rsidRPr="007E3915" w:rsidRDefault="00BC2FBC" w:rsidP="00BC2FBC">
      <w:pPr>
        <w:spacing w:after="0" w:line="240" w:lineRule="auto"/>
        <w:ind w:firstLine="709"/>
        <w:jc w:val="both"/>
        <w:rPr>
          <w:rFonts w:ascii="Times New Roman" w:hAnsi="Times New Roman"/>
          <w:color w:val="000000" w:themeColor="text1"/>
          <w:sz w:val="28"/>
          <w:szCs w:val="28"/>
          <w:highlight w:val="white"/>
        </w:rPr>
      </w:pPr>
      <w:r w:rsidRPr="007E3915">
        <w:rPr>
          <w:rFonts w:ascii="Times New Roman" w:hAnsi="Times New Roman"/>
          <w:color w:val="000000" w:themeColor="text1"/>
          <w:sz w:val="28"/>
          <w:szCs w:val="28"/>
        </w:rPr>
        <w:t xml:space="preserve">при отсутствии указанных оснований заявителю сообщается присвоенный заявлению в электронной форме уникальный номер, по которому в соответствующем разделе </w:t>
      </w:r>
      <w:hyperlink r:id="rId33" w:tooltip="https://internet.garant.ru/document/redirect/10015512/175" w:history="1">
        <w:r w:rsidRPr="007E3915">
          <w:rPr>
            <w:rFonts w:ascii="Times New Roman" w:hAnsi="Times New Roman"/>
            <w:color w:val="000000" w:themeColor="text1"/>
            <w:sz w:val="28"/>
            <w:szCs w:val="28"/>
          </w:rPr>
          <w:t>ЕПГУ</w:t>
        </w:r>
      </w:hyperlink>
      <w:r w:rsidRPr="007E3915">
        <w:rPr>
          <w:rFonts w:ascii="Times New Roman" w:hAnsi="Times New Roman"/>
          <w:color w:val="000000" w:themeColor="text1"/>
          <w:sz w:val="28"/>
          <w:szCs w:val="28"/>
        </w:rPr>
        <w:t xml:space="preserve"> заявителю будет представлена расписка-уведомление о приеме документов.</w:t>
      </w:r>
    </w:p>
    <w:p w14:paraId="6187979D" w14:textId="77777777" w:rsidR="00BC2FBC" w:rsidRPr="007E3915" w:rsidRDefault="00BC2FBC" w:rsidP="00BC2FBC">
      <w:pPr>
        <w:spacing w:after="0" w:line="240" w:lineRule="auto"/>
        <w:ind w:firstLine="709"/>
        <w:jc w:val="both"/>
        <w:rPr>
          <w:rFonts w:ascii="Times New Roman" w:hAnsi="Times New Roman"/>
          <w:color w:val="000000" w:themeColor="text1"/>
          <w:sz w:val="28"/>
          <w:szCs w:val="28"/>
          <w:highlight w:val="white"/>
        </w:rPr>
      </w:pPr>
      <w:r w:rsidRPr="007E3915">
        <w:rPr>
          <w:rFonts w:ascii="Times New Roman" w:hAnsi="Times New Roman"/>
          <w:color w:val="000000" w:themeColor="text1"/>
          <w:sz w:val="28"/>
          <w:szCs w:val="28"/>
        </w:rPr>
        <w:t xml:space="preserve">3.2.1.5. Критерием принятия решения о регистрации заявления и пакета документов является наличие/отсутствие оснований для отказа в приеме документов, указанных в подразделе 2.8 раздела 2 административного регламента. </w:t>
      </w:r>
    </w:p>
    <w:p w14:paraId="29D05B7F" w14:textId="77777777" w:rsidR="00BC2FBC" w:rsidRPr="007E3915" w:rsidRDefault="00BC2FBC" w:rsidP="00BC2FBC">
      <w:pPr>
        <w:spacing w:after="0" w:line="240" w:lineRule="auto"/>
        <w:ind w:firstLine="709"/>
        <w:jc w:val="both"/>
        <w:rPr>
          <w:rFonts w:ascii="Times New Roman" w:hAnsi="Times New Roman"/>
          <w:color w:val="000000" w:themeColor="text1"/>
          <w:sz w:val="28"/>
          <w:szCs w:val="28"/>
        </w:rPr>
      </w:pPr>
      <w:r w:rsidRPr="007E3915">
        <w:rPr>
          <w:rFonts w:ascii="Times New Roman" w:hAnsi="Times New Roman"/>
          <w:color w:val="000000" w:themeColor="text1"/>
          <w:sz w:val="28"/>
          <w:szCs w:val="28"/>
        </w:rPr>
        <w:t>3.2.1.6. Результатом настоящей административной процедуры является регистрация заявления сотрудником</w:t>
      </w:r>
      <w:r w:rsidR="007E3915" w:rsidRPr="007E3915">
        <w:rPr>
          <w:rFonts w:ascii="Times New Roman" w:hAnsi="Times New Roman"/>
          <w:color w:val="000000" w:themeColor="text1"/>
          <w:sz w:val="28"/>
          <w:szCs w:val="28"/>
        </w:rPr>
        <w:t xml:space="preserve"> </w:t>
      </w:r>
      <w:r w:rsidR="007E3915" w:rsidRPr="00147C5F">
        <w:rPr>
          <w:rFonts w:ascii="Times New Roman" w:hAnsi="Times New Roman"/>
          <w:color w:val="000000" w:themeColor="text1"/>
          <w:sz w:val="28"/>
          <w:szCs w:val="28"/>
        </w:rPr>
        <w:t xml:space="preserve">Управления по архитектуре и </w:t>
      </w:r>
      <w:r w:rsidR="007E3915" w:rsidRPr="00147C5F">
        <w:rPr>
          <w:rFonts w:ascii="Times New Roman" w:hAnsi="Times New Roman"/>
          <w:color w:val="000000" w:themeColor="text1"/>
          <w:sz w:val="28"/>
          <w:szCs w:val="28"/>
        </w:rPr>
        <w:lastRenderedPageBreak/>
        <w:t>градостроительству города</w:t>
      </w:r>
      <w:r w:rsidR="00C01D76">
        <w:rPr>
          <w:rFonts w:ascii="Times New Roman" w:hAnsi="Times New Roman"/>
          <w:color w:val="000000" w:themeColor="text1"/>
          <w:sz w:val="28"/>
          <w:szCs w:val="28"/>
        </w:rPr>
        <w:t xml:space="preserve"> Батайска </w:t>
      </w:r>
      <w:r w:rsidRPr="007E3915">
        <w:rPr>
          <w:rFonts w:ascii="Times New Roman" w:hAnsi="Times New Roman"/>
          <w:color w:val="000000" w:themeColor="text1"/>
          <w:sz w:val="28"/>
          <w:szCs w:val="28"/>
        </w:rPr>
        <w:t xml:space="preserve"> или уведомление об отказе в приеме документов.</w:t>
      </w:r>
    </w:p>
    <w:p w14:paraId="3952DB79" w14:textId="77777777" w:rsidR="00BC2FBC" w:rsidRPr="007E3915" w:rsidRDefault="00BC2FBC" w:rsidP="00BC2FBC">
      <w:pPr>
        <w:spacing w:after="0" w:line="240" w:lineRule="auto"/>
        <w:ind w:firstLine="709"/>
        <w:jc w:val="both"/>
        <w:rPr>
          <w:rFonts w:ascii="Times New Roman" w:hAnsi="Times New Roman"/>
          <w:color w:val="000000" w:themeColor="text1"/>
          <w:sz w:val="28"/>
          <w:szCs w:val="28"/>
        </w:rPr>
      </w:pPr>
      <w:r w:rsidRPr="007E3915">
        <w:rPr>
          <w:rFonts w:ascii="Times New Roman" w:hAnsi="Times New Roman"/>
          <w:color w:val="000000" w:themeColor="text1"/>
          <w:sz w:val="28"/>
          <w:szCs w:val="28"/>
        </w:rPr>
        <w:t>3.2.1.7. Способом фиксации результата административной процедуры является регистрация заявления или уведомления об отказе в приеме документов в системе «Дело».</w:t>
      </w:r>
    </w:p>
    <w:p w14:paraId="3ABA7D9C" w14:textId="77777777" w:rsidR="00BC2FBC" w:rsidRPr="007E3915" w:rsidRDefault="00BC2FBC" w:rsidP="00BC2FBC">
      <w:pPr>
        <w:spacing w:after="0" w:line="240" w:lineRule="auto"/>
        <w:ind w:firstLine="708"/>
        <w:jc w:val="both"/>
        <w:rPr>
          <w:color w:val="000000" w:themeColor="text1"/>
          <w:sz w:val="28"/>
          <w:szCs w:val="28"/>
        </w:rPr>
      </w:pPr>
      <w:r w:rsidRPr="007E3915">
        <w:rPr>
          <w:rFonts w:ascii="Times New Roman" w:hAnsi="Times New Roman"/>
          <w:color w:val="000000" w:themeColor="text1"/>
          <w:sz w:val="28"/>
          <w:szCs w:val="28"/>
        </w:rPr>
        <w:t xml:space="preserve">3.2.1.8. Срок исполнения данной административной процедуры в день поступления заявления.   </w:t>
      </w:r>
    </w:p>
    <w:p w14:paraId="1F719C8B" w14:textId="77777777" w:rsidR="00BC2FBC" w:rsidRDefault="00BC2FBC" w:rsidP="00BC2FBC">
      <w:pPr>
        <w:spacing w:after="0" w:line="240" w:lineRule="auto"/>
        <w:ind w:firstLine="709"/>
        <w:jc w:val="both"/>
        <w:rPr>
          <w:color w:val="000000" w:themeColor="text1"/>
        </w:rPr>
      </w:pPr>
    </w:p>
    <w:p w14:paraId="648F5649" w14:textId="77777777" w:rsidR="00BC2FBC" w:rsidRPr="007E3915" w:rsidRDefault="00BC2FBC" w:rsidP="00BC2FBC">
      <w:pPr>
        <w:pStyle w:val="af9"/>
        <w:rPr>
          <w:rFonts w:ascii="Times New Roman" w:hAnsi="Times New Roman"/>
          <w:b w:val="0"/>
          <w:color w:val="000000" w:themeColor="text1"/>
        </w:rPr>
      </w:pPr>
      <w:r w:rsidRPr="007E3915">
        <w:rPr>
          <w:rFonts w:ascii="Times New Roman" w:hAnsi="Times New Roman"/>
          <w:b w:val="0"/>
          <w:color w:val="000000" w:themeColor="text1"/>
        </w:rPr>
        <w:t xml:space="preserve">3.2.2.Формирование, направление межведомственных запросов </w:t>
      </w:r>
    </w:p>
    <w:p w14:paraId="69EE2DE5" w14:textId="77777777" w:rsidR="00BC2FBC" w:rsidRPr="007E3915" w:rsidRDefault="00BC2FBC" w:rsidP="00BC2FBC">
      <w:pPr>
        <w:pStyle w:val="af9"/>
        <w:rPr>
          <w:rFonts w:ascii="Times New Roman" w:hAnsi="Times New Roman"/>
          <w:b w:val="0"/>
          <w:color w:val="000000" w:themeColor="text1"/>
        </w:rPr>
      </w:pPr>
      <w:r w:rsidRPr="007E3915">
        <w:rPr>
          <w:rFonts w:ascii="Times New Roman" w:hAnsi="Times New Roman"/>
          <w:b w:val="0"/>
          <w:color w:val="000000" w:themeColor="text1"/>
        </w:rPr>
        <w:t xml:space="preserve">и  получение документов и информации, которые находятся в  распоряжении государственных органов, органов местного самоуправления и иных организаций </w:t>
      </w:r>
    </w:p>
    <w:p w14:paraId="7163A24C" w14:textId="77777777" w:rsidR="00BC2FBC" w:rsidRDefault="00BC2FBC" w:rsidP="00BC2FBC">
      <w:pPr>
        <w:spacing w:after="0" w:line="240" w:lineRule="auto"/>
        <w:ind w:firstLine="709"/>
        <w:jc w:val="both"/>
        <w:rPr>
          <w:rFonts w:ascii="Times New Roman" w:hAnsi="Times New Roman"/>
          <w:color w:val="000000" w:themeColor="text1"/>
          <w:sz w:val="28"/>
        </w:rPr>
      </w:pPr>
    </w:p>
    <w:p w14:paraId="16564455" w14:textId="77777777" w:rsidR="00BC2FBC" w:rsidRDefault="00BC2FBC" w:rsidP="00BC2FBC">
      <w:pPr>
        <w:pStyle w:val="26"/>
        <w:rPr>
          <w:rFonts w:ascii="Times New Roman" w:hAnsi="Times New Roman"/>
          <w:color w:val="000000" w:themeColor="text1"/>
        </w:rPr>
      </w:pPr>
      <w:r w:rsidRPr="003320EB">
        <w:rPr>
          <w:rFonts w:ascii="Times New Roman" w:hAnsi="Times New Roman"/>
          <w:color w:val="000000" w:themeColor="text1"/>
        </w:rPr>
        <w:t>3.2.2.1. Основанием для начала административной процедуры является</w:t>
      </w:r>
      <w:r>
        <w:rPr>
          <w:color w:val="000000" w:themeColor="text1"/>
        </w:rPr>
        <w:t xml:space="preserve"> </w:t>
      </w:r>
      <w:r w:rsidRPr="003320EB">
        <w:rPr>
          <w:rFonts w:ascii="Times New Roman" w:hAnsi="Times New Roman"/>
          <w:color w:val="000000" w:themeColor="text1"/>
        </w:rPr>
        <w:t>отсутствие в</w:t>
      </w:r>
      <w:r>
        <w:rPr>
          <w:color w:val="000000" w:themeColor="text1"/>
        </w:rPr>
        <w:t xml:space="preserve"> </w:t>
      </w:r>
      <w:r w:rsidR="007E3915" w:rsidRPr="00147C5F">
        <w:rPr>
          <w:rFonts w:ascii="Times New Roman" w:hAnsi="Times New Roman"/>
          <w:color w:val="000000" w:themeColor="text1"/>
          <w:szCs w:val="28"/>
        </w:rPr>
        <w:t>Управлени</w:t>
      </w:r>
      <w:r w:rsidR="007E3915">
        <w:rPr>
          <w:rFonts w:ascii="Times New Roman" w:hAnsi="Times New Roman"/>
          <w:color w:val="000000" w:themeColor="text1"/>
          <w:szCs w:val="28"/>
        </w:rPr>
        <w:t>и</w:t>
      </w:r>
      <w:r w:rsidR="007E3915" w:rsidRPr="00147C5F">
        <w:rPr>
          <w:rFonts w:ascii="Times New Roman" w:hAnsi="Times New Roman"/>
          <w:color w:val="000000" w:themeColor="text1"/>
          <w:szCs w:val="28"/>
        </w:rPr>
        <w:t xml:space="preserve"> по архитектуре и градостроительству города</w:t>
      </w:r>
      <w:r w:rsidR="00C01D76">
        <w:rPr>
          <w:rFonts w:ascii="Times New Roman" w:hAnsi="Times New Roman"/>
          <w:color w:val="000000" w:themeColor="text1"/>
          <w:szCs w:val="28"/>
        </w:rPr>
        <w:t xml:space="preserve"> Батайска</w:t>
      </w:r>
      <w:r w:rsidR="007E3915">
        <w:rPr>
          <w:color w:val="000000" w:themeColor="text1"/>
        </w:rPr>
        <w:t xml:space="preserve"> </w:t>
      </w:r>
      <w:r>
        <w:rPr>
          <w:color w:val="000000" w:themeColor="text1"/>
        </w:rPr>
        <w:t>докум</w:t>
      </w:r>
      <w:r>
        <w:rPr>
          <w:rFonts w:ascii="Times New Roman" w:hAnsi="Times New Roman"/>
          <w:color w:val="000000" w:themeColor="text1"/>
        </w:rPr>
        <w:t xml:space="preserve">ентов и информации, необходимых в соответствии с законодательными или иными нормативными правовыми актами для </w:t>
      </w:r>
      <w:proofErr w:type="gramStart"/>
      <w:r>
        <w:rPr>
          <w:rFonts w:ascii="Times New Roman" w:hAnsi="Times New Roman"/>
          <w:color w:val="000000" w:themeColor="text1"/>
        </w:rPr>
        <w:t xml:space="preserve">предоставления </w:t>
      </w:r>
      <w:r w:rsidR="007E3915">
        <w:rPr>
          <w:rFonts w:ascii="Times New Roman" w:hAnsi="Times New Roman"/>
          <w:color w:val="000000" w:themeColor="text1"/>
        </w:rPr>
        <w:t xml:space="preserve"> муниципальной</w:t>
      </w:r>
      <w:proofErr w:type="gramEnd"/>
      <w:r w:rsidR="007E3915">
        <w:rPr>
          <w:rFonts w:ascii="Times New Roman" w:hAnsi="Times New Roman"/>
          <w:color w:val="000000" w:themeColor="text1"/>
        </w:rPr>
        <w:t xml:space="preserve"> </w:t>
      </w:r>
      <w:r>
        <w:rPr>
          <w:rFonts w:ascii="Times New Roman" w:hAnsi="Times New Roman"/>
          <w:color w:val="000000" w:themeColor="text1"/>
        </w:rPr>
        <w:t xml:space="preserve">услуги, которые находятся в распоряжении государственных органов, органов местного самоуправления, и других организаций, предусмотренных пунктом </w:t>
      </w:r>
      <w:r>
        <w:rPr>
          <w:rFonts w:ascii="Times New Roman" w:hAnsi="Times New Roman"/>
          <w:color w:val="000000" w:themeColor="text1"/>
          <w:shd w:val="clear" w:color="auto" w:fill="FFFFFF" w:themeFill="background1"/>
        </w:rPr>
        <w:t>2.6.1 подраздела 2.6 раздела 2</w:t>
      </w:r>
      <w:r>
        <w:rPr>
          <w:rFonts w:ascii="Times New Roman" w:hAnsi="Times New Roman"/>
          <w:color w:val="000000" w:themeColor="text1"/>
        </w:rPr>
        <w:t xml:space="preserve"> административного регламента.</w:t>
      </w:r>
    </w:p>
    <w:p w14:paraId="06883B23" w14:textId="77777777" w:rsidR="00BC2FBC" w:rsidRDefault="00BC2FBC" w:rsidP="00BC2FBC">
      <w:pPr>
        <w:pStyle w:val="26"/>
        <w:rPr>
          <w:rFonts w:ascii="Times New Roman" w:hAnsi="Times New Roman"/>
          <w:color w:val="000000" w:themeColor="text1"/>
          <w:highlight w:val="white"/>
        </w:rPr>
      </w:pPr>
      <w:r>
        <w:rPr>
          <w:rFonts w:ascii="Times New Roman" w:hAnsi="Times New Roman"/>
          <w:color w:val="000000" w:themeColor="text1"/>
          <w:highlight w:val="white"/>
        </w:rPr>
        <w:t xml:space="preserve">Ответственным за исполнение данной административной процедуры </w:t>
      </w:r>
      <w:r w:rsidRPr="0055477B">
        <w:rPr>
          <w:rFonts w:ascii="Times New Roman" w:hAnsi="Times New Roman"/>
          <w:color w:val="000000" w:themeColor="text1"/>
        </w:rPr>
        <w:t>является</w:t>
      </w:r>
      <w:r w:rsidR="007E3915" w:rsidRPr="0055477B">
        <w:rPr>
          <w:rFonts w:ascii="Times New Roman" w:hAnsi="Times New Roman"/>
          <w:color w:val="000000" w:themeColor="text1"/>
        </w:rPr>
        <w:t xml:space="preserve"> специалист </w:t>
      </w:r>
      <w:r w:rsidR="007E3915" w:rsidRPr="00147C5F">
        <w:rPr>
          <w:rFonts w:ascii="Times New Roman" w:hAnsi="Times New Roman"/>
          <w:color w:val="000000" w:themeColor="text1"/>
          <w:szCs w:val="28"/>
        </w:rPr>
        <w:t>Управления по архитектуре и градостроительству города</w:t>
      </w:r>
      <w:r w:rsidR="00C01D76">
        <w:rPr>
          <w:rFonts w:ascii="Times New Roman" w:hAnsi="Times New Roman"/>
          <w:color w:val="000000" w:themeColor="text1"/>
          <w:szCs w:val="28"/>
        </w:rPr>
        <w:t xml:space="preserve"> Батайска</w:t>
      </w:r>
      <w:r>
        <w:rPr>
          <w:rFonts w:ascii="Times New Roman" w:hAnsi="Times New Roman"/>
          <w:color w:val="000000" w:themeColor="text1"/>
          <w:highlight w:val="white"/>
        </w:rPr>
        <w:t>.</w:t>
      </w:r>
    </w:p>
    <w:p w14:paraId="3351616B"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highlight w:val="white"/>
        </w:rPr>
        <w:t xml:space="preserve">Межведомственный запрос формируется в соответствии с требованиями </w:t>
      </w:r>
      <w:hyperlink r:id="rId34" w:tooltip="https://internet.garant.ru/document/redirect/12177515/702" w:history="1">
        <w:r>
          <w:rPr>
            <w:rFonts w:ascii="Times New Roman" w:hAnsi="Times New Roman"/>
            <w:color w:val="000000" w:themeColor="text1"/>
            <w:highlight w:val="white"/>
          </w:rPr>
          <w:t>статьи 7</w:t>
        </w:r>
        <w:r>
          <w:rPr>
            <w:rFonts w:ascii="Times New Roman" w:hAnsi="Times New Roman"/>
            <w:color w:val="000000" w:themeColor="text1"/>
            <w:highlight w:val="white"/>
            <w:vertAlign w:val="superscript"/>
          </w:rPr>
          <w:t>2</w:t>
        </w:r>
      </w:hyperlink>
      <w:r>
        <w:rPr>
          <w:rFonts w:ascii="Times New Roman" w:hAnsi="Times New Roman"/>
          <w:color w:val="000000" w:themeColor="text1"/>
          <w:highlight w:val="white"/>
        </w:rPr>
        <w:t xml:space="preserve"> Федерального закона от 27.07.2010 № 210-ФЗ «Об организации предоставления государствен</w:t>
      </w:r>
      <w:r>
        <w:rPr>
          <w:rFonts w:ascii="Times New Roman" w:hAnsi="Times New Roman"/>
          <w:color w:val="000000" w:themeColor="text1"/>
        </w:rPr>
        <w:t>ных и муниципальных услуг».</w:t>
      </w:r>
    </w:p>
    <w:p w14:paraId="54130615"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Направление межведомственного запроса осуществляется с использованием системы «Дело», СМЭВ (при наличии технической возможности) либо в виде бумажного документа.</w:t>
      </w:r>
    </w:p>
    <w:p w14:paraId="78DD4704" w14:textId="77777777" w:rsidR="00BC2FBC" w:rsidRDefault="00BC2FBC" w:rsidP="00BC2FBC">
      <w:pPr>
        <w:pStyle w:val="26"/>
        <w:rPr>
          <w:rFonts w:ascii="Times New Roman" w:hAnsi="Times New Roman"/>
          <w:color w:val="000000" w:themeColor="text1"/>
          <w:highlight w:val="white"/>
        </w:rPr>
      </w:pPr>
      <w:r>
        <w:rPr>
          <w:rFonts w:ascii="Times New Roman" w:hAnsi="Times New Roman"/>
          <w:color w:val="000000" w:themeColor="text1"/>
        </w:rPr>
        <w:t xml:space="preserve">3.2.2.2. Для принятия решения о подготовке результата </w:t>
      </w:r>
      <w:r w:rsidR="007E3915">
        <w:rPr>
          <w:rFonts w:ascii="Times New Roman" w:hAnsi="Times New Roman"/>
          <w:color w:val="000000" w:themeColor="text1"/>
        </w:rPr>
        <w:t xml:space="preserve">муниципальной </w:t>
      </w:r>
      <w:r w:rsidRPr="0055477B">
        <w:rPr>
          <w:rFonts w:ascii="Times New Roman" w:hAnsi="Times New Roman"/>
          <w:color w:val="000000" w:themeColor="text1"/>
        </w:rPr>
        <w:t>услуги специалист</w:t>
      </w:r>
      <w:r w:rsidR="007E3915" w:rsidRPr="007E3915">
        <w:rPr>
          <w:rFonts w:ascii="Times New Roman" w:hAnsi="Times New Roman"/>
          <w:color w:val="000000" w:themeColor="text1"/>
          <w:szCs w:val="28"/>
        </w:rPr>
        <w:t xml:space="preserve"> </w:t>
      </w:r>
      <w:r w:rsidR="007E3915" w:rsidRPr="00147C5F">
        <w:rPr>
          <w:rFonts w:ascii="Times New Roman" w:hAnsi="Times New Roman"/>
          <w:color w:val="000000" w:themeColor="text1"/>
          <w:szCs w:val="28"/>
        </w:rPr>
        <w:t>Управления по архитектуре и градостроительству города</w:t>
      </w:r>
      <w:r w:rsidR="00C01D76">
        <w:rPr>
          <w:rFonts w:ascii="Times New Roman" w:hAnsi="Times New Roman"/>
          <w:color w:val="000000" w:themeColor="text1"/>
          <w:szCs w:val="28"/>
        </w:rPr>
        <w:t xml:space="preserve"> Батайска</w:t>
      </w:r>
      <w:r>
        <w:rPr>
          <w:rFonts w:ascii="Times New Roman" w:hAnsi="Times New Roman"/>
          <w:color w:val="000000" w:themeColor="text1"/>
        </w:rPr>
        <w:t xml:space="preserve"> области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организаций:</w:t>
      </w:r>
    </w:p>
    <w:p w14:paraId="5BFA5A2A"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в орган регистрации прав </w:t>
      </w:r>
      <w:r>
        <w:rPr>
          <w:rFonts w:ascii="Times New Roman" w:hAnsi="Times New Roman"/>
          <w:color w:val="000000" w:themeColor="text1"/>
          <w:highlight w:val="white"/>
        </w:rPr>
        <w:t>–</w:t>
      </w:r>
      <w:r>
        <w:rPr>
          <w:rFonts w:ascii="Times New Roman" w:hAnsi="Times New Roman"/>
          <w:color w:val="000000" w:themeColor="text1"/>
        </w:rPr>
        <w:t xml:space="preserve"> с целью получения выписки из ЕГРН об объекте недвижимости (земельном участке, объекте капитального строительства);</w:t>
      </w:r>
    </w:p>
    <w:p w14:paraId="2E61E4E3"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в ФНС России </w:t>
      </w:r>
      <w:r>
        <w:rPr>
          <w:rFonts w:ascii="Times New Roman" w:hAnsi="Times New Roman"/>
          <w:color w:val="000000" w:themeColor="text1"/>
          <w:highlight w:val="white"/>
        </w:rPr>
        <w:t>–</w:t>
      </w:r>
      <w:r>
        <w:rPr>
          <w:rFonts w:ascii="Times New Roman" w:hAnsi="Times New Roman"/>
          <w:color w:val="000000" w:themeColor="text1"/>
        </w:rPr>
        <w:t xml:space="preserve"> в целях получения выписки из ЕГРИП (об индивидуальном предпринимателе, являющемся заявителем);</w:t>
      </w:r>
    </w:p>
    <w:p w14:paraId="7C9693F4"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в ФНС России </w:t>
      </w:r>
      <w:r>
        <w:rPr>
          <w:rFonts w:ascii="Times New Roman" w:hAnsi="Times New Roman"/>
          <w:color w:val="000000" w:themeColor="text1"/>
          <w:highlight w:val="white"/>
        </w:rPr>
        <w:t>–</w:t>
      </w:r>
      <w:r>
        <w:rPr>
          <w:rFonts w:ascii="Times New Roman" w:hAnsi="Times New Roman"/>
          <w:color w:val="000000" w:themeColor="text1"/>
        </w:rPr>
        <w:t xml:space="preserve"> в целях получения выписки из ЕГРЮЛ (о юридическом лице, являющемся заявителем);</w:t>
      </w:r>
    </w:p>
    <w:p w14:paraId="37B70063" w14:textId="77777777" w:rsidR="00BC2FBC" w:rsidRPr="007E3915" w:rsidRDefault="00BC2FBC" w:rsidP="00BC2FBC">
      <w:pPr>
        <w:spacing w:after="0" w:line="240" w:lineRule="auto"/>
        <w:ind w:firstLine="709"/>
        <w:jc w:val="both"/>
        <w:rPr>
          <w:rFonts w:ascii="Times New Roman" w:hAnsi="Times New Roman"/>
          <w:color w:val="000000" w:themeColor="text1"/>
          <w:sz w:val="28"/>
          <w:szCs w:val="28"/>
        </w:rPr>
      </w:pPr>
      <w:r w:rsidRPr="007E3915">
        <w:rPr>
          <w:rFonts w:ascii="Times New Roman" w:hAnsi="Times New Roman"/>
          <w:color w:val="000000" w:themeColor="text1"/>
          <w:sz w:val="28"/>
          <w:szCs w:val="28"/>
        </w:rPr>
        <w:t xml:space="preserve">в ФНС России – с целью получения сведений о государственной регистрации рождения, содержащихся в Едином государственном реестре </w:t>
      </w:r>
      <w:r w:rsidRPr="007E3915">
        <w:rPr>
          <w:rFonts w:ascii="Times New Roman" w:hAnsi="Times New Roman"/>
          <w:color w:val="000000" w:themeColor="text1"/>
          <w:sz w:val="28"/>
          <w:szCs w:val="28"/>
        </w:rPr>
        <w:lastRenderedPageBreak/>
        <w:t>записей актов гражданского состояния (в отношении лица, не достигшего четырнадцатилетнего возраста);</w:t>
      </w:r>
    </w:p>
    <w:p w14:paraId="02969C7A" w14:textId="77777777" w:rsidR="00BC2FBC" w:rsidRDefault="00BC2FBC" w:rsidP="00BC2FBC">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СФР </w:t>
      </w:r>
      <w:r>
        <w:rPr>
          <w:rFonts w:ascii="Times New Roman" w:hAnsi="Times New Roman"/>
          <w:color w:val="000000" w:themeColor="text1"/>
          <w:sz w:val="28"/>
          <w:highlight w:val="white"/>
        </w:rPr>
        <w:t>–</w:t>
      </w:r>
      <w:r>
        <w:rPr>
          <w:rFonts w:ascii="Times New Roman" w:hAnsi="Times New Roman"/>
          <w:color w:val="000000" w:themeColor="text1"/>
          <w:sz w:val="28"/>
        </w:rPr>
        <w:t xml:space="preserve"> в целях получения сведений об опекунах и о попечителях (при необходимости);</w:t>
      </w:r>
    </w:p>
    <w:p w14:paraId="66FDA4DF" w14:textId="77777777" w:rsidR="00BC2FBC" w:rsidRDefault="00BC2FBC" w:rsidP="00BC2FBC">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 3.2.2.3.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w:t>
      </w:r>
      <w:r w:rsidR="007E3915">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которые находятся в распоряжении государственных органов, органов местного самоуправления и иных организаций.</w:t>
      </w:r>
    </w:p>
    <w:p w14:paraId="2BAAF3D4"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3.2.2.4. Результатом административной процедуры является получение из государственных органов, органов местного самоуправления и иных организаций документов и информации, необходимых для предоставления </w:t>
      </w:r>
      <w:r w:rsidR="007E3915">
        <w:rPr>
          <w:rFonts w:ascii="Times New Roman" w:hAnsi="Times New Roman"/>
          <w:color w:val="000000" w:themeColor="text1"/>
        </w:rPr>
        <w:t xml:space="preserve"> муниципальной </w:t>
      </w:r>
      <w:r>
        <w:rPr>
          <w:rFonts w:ascii="Times New Roman" w:hAnsi="Times New Roman"/>
          <w:color w:val="000000" w:themeColor="text1"/>
        </w:rPr>
        <w:t>услуги.</w:t>
      </w:r>
    </w:p>
    <w:p w14:paraId="5858DD50"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3.2.2.5. Способом фиксации результата административной процедуры является регистрация полученных документов и информации.</w:t>
      </w:r>
    </w:p>
    <w:p w14:paraId="642F22F9"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3.2.2.6. Максимальный срок исполнения данной административной процедуры составляет 2 рабочих дня со дня регистрации заявления и прилагаемых к нему документов.</w:t>
      </w:r>
    </w:p>
    <w:p w14:paraId="7F5D8D49" w14:textId="77777777" w:rsidR="00BC2FBC" w:rsidRDefault="00BC2FBC" w:rsidP="00BC2FBC">
      <w:pPr>
        <w:pStyle w:val="26"/>
        <w:rPr>
          <w:rFonts w:ascii="Times New Roman" w:hAnsi="Times New Roman"/>
          <w:i/>
          <w:color w:val="000000" w:themeColor="text1"/>
        </w:rPr>
      </w:pPr>
    </w:p>
    <w:p w14:paraId="430219C3" w14:textId="77777777" w:rsidR="00BC2FBC" w:rsidRPr="0026334D" w:rsidRDefault="00BC2FBC" w:rsidP="00BC2FBC">
      <w:pPr>
        <w:pStyle w:val="af9"/>
        <w:rPr>
          <w:rFonts w:ascii="Times New Roman" w:hAnsi="Times New Roman"/>
          <w:b w:val="0"/>
          <w:color w:val="000000" w:themeColor="text1"/>
        </w:rPr>
      </w:pPr>
      <w:r w:rsidRPr="005205A3">
        <w:rPr>
          <w:rFonts w:ascii="Times New Roman" w:hAnsi="Times New Roman"/>
          <w:b w:val="0"/>
          <w:color w:val="000000" w:themeColor="text1"/>
        </w:rPr>
        <w:t xml:space="preserve">3.2.3. </w:t>
      </w:r>
      <w:r w:rsidRPr="0026334D">
        <w:rPr>
          <w:rFonts w:ascii="Times New Roman" w:hAnsi="Times New Roman"/>
          <w:b w:val="0"/>
          <w:color w:val="000000" w:themeColor="text1"/>
        </w:rPr>
        <w:t xml:space="preserve">Рассмотрение заявления и прилагаемых к нему документов, необходимых для предоставления </w:t>
      </w:r>
      <w:r w:rsidR="007E3915" w:rsidRPr="0026334D">
        <w:rPr>
          <w:rFonts w:ascii="Times New Roman" w:hAnsi="Times New Roman"/>
          <w:b w:val="0"/>
          <w:color w:val="000000" w:themeColor="text1"/>
        </w:rPr>
        <w:t xml:space="preserve">муниципальной </w:t>
      </w:r>
      <w:r w:rsidRPr="0026334D">
        <w:rPr>
          <w:rFonts w:ascii="Times New Roman" w:hAnsi="Times New Roman"/>
          <w:b w:val="0"/>
          <w:color w:val="000000" w:themeColor="text1"/>
        </w:rPr>
        <w:t>услуги</w:t>
      </w:r>
    </w:p>
    <w:p w14:paraId="42A32B93" w14:textId="77777777" w:rsidR="00BC2FBC" w:rsidRDefault="00BC2FBC" w:rsidP="00BC2FBC">
      <w:pPr>
        <w:pStyle w:val="af9"/>
        <w:rPr>
          <w:color w:val="000000" w:themeColor="text1"/>
        </w:rPr>
      </w:pPr>
    </w:p>
    <w:p w14:paraId="08CB8929" w14:textId="77777777" w:rsidR="0026334D" w:rsidRDefault="00BC2FBC" w:rsidP="00BC2FBC">
      <w:pPr>
        <w:pStyle w:val="26"/>
        <w:rPr>
          <w:rFonts w:ascii="Times New Roman" w:hAnsi="Times New Roman"/>
          <w:color w:val="000000" w:themeColor="text1"/>
        </w:rPr>
      </w:pPr>
      <w:r>
        <w:rPr>
          <w:rFonts w:ascii="Times New Roman" w:hAnsi="Times New Roman"/>
          <w:color w:val="000000" w:themeColor="text1"/>
        </w:rPr>
        <w:t xml:space="preserve">3.2.3.1. Основанием для начала административной процедуры является регистрация в системе «Дело» поступивших от инициатора заявления, прилагаемых к нему документов, необходимых для предоставления </w:t>
      </w:r>
      <w:r w:rsidR="007E3915">
        <w:rPr>
          <w:rFonts w:ascii="Times New Roman" w:hAnsi="Times New Roman"/>
          <w:color w:val="000000" w:themeColor="text1"/>
        </w:rPr>
        <w:t xml:space="preserve">муниципальной </w:t>
      </w:r>
      <w:r>
        <w:rPr>
          <w:rFonts w:ascii="Times New Roman" w:hAnsi="Times New Roman"/>
          <w:color w:val="000000" w:themeColor="text1"/>
        </w:rPr>
        <w:t xml:space="preserve"> услуги, и получение результатов межведомственных запросов (при необходимости).</w:t>
      </w:r>
      <w:r w:rsidR="0055477B">
        <w:rPr>
          <w:rFonts w:ascii="Times New Roman" w:hAnsi="Times New Roman"/>
          <w:color w:val="000000" w:themeColor="text1"/>
        </w:rPr>
        <w:t xml:space="preserve"> </w:t>
      </w:r>
    </w:p>
    <w:p w14:paraId="0359ACCF" w14:textId="77777777" w:rsidR="00BC2FBC" w:rsidRDefault="00BC2FBC" w:rsidP="00BC2FBC">
      <w:pPr>
        <w:pStyle w:val="26"/>
        <w:rPr>
          <w:rFonts w:ascii="Times New Roman" w:hAnsi="Times New Roman"/>
          <w:color w:val="000000" w:themeColor="text1"/>
          <w:shd w:val="clear" w:color="auto" w:fill="92FF99"/>
        </w:rPr>
      </w:pPr>
      <w:r>
        <w:rPr>
          <w:rFonts w:ascii="Times New Roman" w:hAnsi="Times New Roman"/>
          <w:color w:val="000000" w:themeColor="text1"/>
        </w:rPr>
        <w:t>Ответственным за исполнение данной административной процедуры является</w:t>
      </w:r>
      <w:r w:rsidR="007E3915">
        <w:rPr>
          <w:rFonts w:ascii="Times New Roman" w:hAnsi="Times New Roman"/>
          <w:color w:val="000000" w:themeColor="text1"/>
        </w:rPr>
        <w:t xml:space="preserve"> специалист</w:t>
      </w:r>
      <w:r w:rsidR="007E3915" w:rsidRPr="007E3915">
        <w:rPr>
          <w:rFonts w:ascii="Times New Roman" w:hAnsi="Times New Roman"/>
          <w:color w:val="000000" w:themeColor="text1"/>
          <w:szCs w:val="28"/>
        </w:rPr>
        <w:t xml:space="preserve"> </w:t>
      </w:r>
      <w:r w:rsidR="007E3915" w:rsidRPr="00147C5F">
        <w:rPr>
          <w:rFonts w:ascii="Times New Roman" w:hAnsi="Times New Roman"/>
          <w:color w:val="000000" w:themeColor="text1"/>
          <w:szCs w:val="28"/>
        </w:rPr>
        <w:t>Управления по архитектуре и градостроительству города</w:t>
      </w:r>
      <w:r w:rsidR="007E3915">
        <w:rPr>
          <w:rFonts w:ascii="Times New Roman" w:hAnsi="Times New Roman"/>
          <w:color w:val="000000" w:themeColor="text1"/>
        </w:rPr>
        <w:t xml:space="preserve">  Батайска.</w:t>
      </w:r>
    </w:p>
    <w:p w14:paraId="22473C8B" w14:textId="77777777" w:rsidR="00BC2FBC" w:rsidRDefault="00BC2FBC" w:rsidP="00C67D88">
      <w:pPr>
        <w:pStyle w:val="afa"/>
        <w:rPr>
          <w:color w:val="000000" w:themeColor="text1"/>
        </w:rPr>
      </w:pPr>
      <w:r>
        <w:rPr>
          <w:color w:val="000000" w:themeColor="text1"/>
        </w:rPr>
        <w:t>3.2.3.2. Специалист</w:t>
      </w:r>
      <w:r w:rsidR="007E3915" w:rsidRPr="007E3915">
        <w:rPr>
          <w:color w:val="000000" w:themeColor="text1"/>
          <w:szCs w:val="28"/>
        </w:rPr>
        <w:t xml:space="preserve"> </w:t>
      </w:r>
      <w:r w:rsidR="007E3915" w:rsidRPr="00147C5F">
        <w:rPr>
          <w:color w:val="000000" w:themeColor="text1"/>
          <w:szCs w:val="28"/>
        </w:rPr>
        <w:t>Управления по архитектуре и градостроительству города</w:t>
      </w:r>
      <w:r>
        <w:rPr>
          <w:color w:val="000000" w:themeColor="text1"/>
        </w:rPr>
        <w:t xml:space="preserve"> </w:t>
      </w:r>
      <w:r w:rsidR="00F129A2">
        <w:rPr>
          <w:color w:val="000000" w:themeColor="text1"/>
        </w:rPr>
        <w:t xml:space="preserve"> Батайска </w:t>
      </w:r>
      <w:r>
        <w:rPr>
          <w:color w:val="000000" w:themeColor="text1"/>
        </w:rPr>
        <w:t>по заявлению о подготовке документации по планировке территории  осуществляет проверку поступивших документов на отсутствие (наличие) оснований для отказа в предоставлении</w:t>
      </w:r>
      <w:r w:rsidR="007E3915">
        <w:rPr>
          <w:color w:val="000000" w:themeColor="text1"/>
        </w:rPr>
        <w:t xml:space="preserve"> муниципальной </w:t>
      </w:r>
      <w:r>
        <w:rPr>
          <w:color w:val="000000" w:themeColor="text1"/>
        </w:rPr>
        <w:t>услуги, предусмотренных в частях 1 – 6, 11 подпункта 2.9.2.1  пункта 2.9.2 подраздела 2.9 раздела 2 административного регламента</w:t>
      </w:r>
      <w:r w:rsidR="00C67D88">
        <w:rPr>
          <w:color w:val="000000" w:themeColor="text1"/>
        </w:rPr>
        <w:t xml:space="preserve">, </w:t>
      </w:r>
      <w:r>
        <w:rPr>
          <w:color w:val="000000" w:themeColor="text1"/>
        </w:rPr>
        <w:t>осуществляет анализ поступивших документов на предмет отсутствия (наличия) оснований для отказа в предоставлении</w:t>
      </w:r>
      <w:r w:rsidR="00C67D88">
        <w:rPr>
          <w:color w:val="000000" w:themeColor="text1"/>
        </w:rPr>
        <w:t xml:space="preserve"> муниципальной </w:t>
      </w:r>
      <w:r>
        <w:rPr>
          <w:color w:val="000000" w:themeColor="text1"/>
        </w:rPr>
        <w:t xml:space="preserve">  услуги, предусмотренных в частях 7 – 10 подпункта 2.9.2.1 пункта 2.9.2 подраздела 2.9 раздела 2 административного регламента, и по итогам проверки готовит одно из следующих мотивированных заключений </w:t>
      </w:r>
      <w:r w:rsidR="00C67D88">
        <w:rPr>
          <w:color w:val="000000" w:themeColor="text1"/>
        </w:rPr>
        <w:t>:</w:t>
      </w:r>
    </w:p>
    <w:p w14:paraId="21EA74F1" w14:textId="77777777" w:rsidR="00BC2FBC" w:rsidRDefault="00BC2FBC"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1) о  возможности  принятия  решения  о  подготовке  документации по</w:t>
      </w:r>
      <w:r>
        <w:rPr>
          <w:color w:val="000000" w:themeColor="text1"/>
        </w:rPr>
        <w:t xml:space="preserve">  </w:t>
      </w:r>
      <w:r>
        <w:rPr>
          <w:rFonts w:ascii="Times New Roman" w:hAnsi="Times New Roman"/>
          <w:color w:val="000000" w:themeColor="text1"/>
          <w:sz w:val="28"/>
        </w:rPr>
        <w:t>планировке территории;</w:t>
      </w:r>
    </w:p>
    <w:p w14:paraId="3A95103A" w14:textId="77777777" w:rsidR="00BC2FBC" w:rsidRDefault="00BC2FBC"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2) о  невозможности  принятия  решения  о  подготовке  документации по</w:t>
      </w:r>
      <w:r>
        <w:rPr>
          <w:color w:val="000000" w:themeColor="text1"/>
        </w:rPr>
        <w:t> </w:t>
      </w:r>
      <w:r>
        <w:rPr>
          <w:rFonts w:ascii="Times New Roman" w:hAnsi="Times New Roman"/>
          <w:color w:val="000000" w:themeColor="text1"/>
          <w:sz w:val="28"/>
        </w:rPr>
        <w:t>планировке территории.</w:t>
      </w:r>
    </w:p>
    <w:p w14:paraId="039C5046" w14:textId="77777777" w:rsidR="00BC2FBC" w:rsidRDefault="00BC2FBC"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lastRenderedPageBreak/>
        <w:t>3.2.3.</w:t>
      </w:r>
      <w:r w:rsidR="00C67D88">
        <w:rPr>
          <w:rFonts w:ascii="Times New Roman" w:hAnsi="Times New Roman"/>
          <w:color w:val="000000" w:themeColor="text1"/>
          <w:sz w:val="28"/>
        </w:rPr>
        <w:t>3</w:t>
      </w:r>
      <w:r>
        <w:rPr>
          <w:rFonts w:ascii="Times New Roman" w:hAnsi="Times New Roman"/>
          <w:color w:val="000000" w:themeColor="text1"/>
          <w:sz w:val="28"/>
        </w:rPr>
        <w:t xml:space="preserve">. В случае подготовки </w:t>
      </w:r>
      <w:r w:rsidR="00C67D88">
        <w:rPr>
          <w:rFonts w:ascii="Times New Roman" w:hAnsi="Times New Roman"/>
          <w:color w:val="000000" w:themeColor="text1"/>
          <w:sz w:val="28"/>
        </w:rPr>
        <w:t xml:space="preserve"> Управлением по архитектуре и градостроительству города Батайска</w:t>
      </w:r>
      <w:r w:rsidR="000C4A8C">
        <w:rPr>
          <w:rFonts w:ascii="Times New Roman" w:hAnsi="Times New Roman"/>
          <w:color w:val="000000" w:themeColor="text1"/>
          <w:sz w:val="28"/>
        </w:rPr>
        <w:t xml:space="preserve"> мотивированного </w:t>
      </w:r>
      <w:r w:rsidR="00C67D88">
        <w:rPr>
          <w:rFonts w:ascii="Times New Roman" w:hAnsi="Times New Roman"/>
          <w:color w:val="000000" w:themeColor="text1"/>
          <w:sz w:val="28"/>
        </w:rPr>
        <w:t xml:space="preserve"> </w:t>
      </w:r>
      <w:r>
        <w:rPr>
          <w:rFonts w:ascii="Times New Roman" w:hAnsi="Times New Roman"/>
          <w:color w:val="000000" w:themeColor="text1"/>
          <w:sz w:val="28"/>
        </w:rPr>
        <w:t>заключения о  возможности  принятия  решения  о подготовке  документации по</w:t>
      </w:r>
      <w:r>
        <w:rPr>
          <w:color w:val="000000" w:themeColor="text1"/>
        </w:rPr>
        <w:t xml:space="preserve">  </w:t>
      </w:r>
      <w:r>
        <w:rPr>
          <w:rFonts w:ascii="Times New Roman" w:hAnsi="Times New Roman"/>
          <w:color w:val="000000" w:themeColor="text1"/>
          <w:sz w:val="28"/>
        </w:rPr>
        <w:t xml:space="preserve">планировке территории специалист </w:t>
      </w:r>
      <w:r w:rsidR="00C67D88" w:rsidRPr="00147C5F">
        <w:rPr>
          <w:rFonts w:ascii="Times New Roman" w:hAnsi="Times New Roman"/>
          <w:color w:val="000000" w:themeColor="text1"/>
          <w:sz w:val="28"/>
          <w:szCs w:val="28"/>
        </w:rPr>
        <w:t>Управления по архитектуре и градостроительству города</w:t>
      </w:r>
      <w:r w:rsidR="00C67D88">
        <w:rPr>
          <w:rFonts w:ascii="Times New Roman" w:hAnsi="Times New Roman"/>
          <w:color w:val="000000" w:themeColor="text1"/>
          <w:sz w:val="28"/>
        </w:rPr>
        <w:t xml:space="preserve"> </w:t>
      </w:r>
      <w:r>
        <w:rPr>
          <w:rFonts w:ascii="Times New Roman" w:hAnsi="Times New Roman"/>
          <w:color w:val="000000" w:themeColor="text1"/>
          <w:sz w:val="28"/>
        </w:rPr>
        <w:t xml:space="preserve">готовит проект </w:t>
      </w:r>
      <w:r w:rsidR="00C67D88">
        <w:rPr>
          <w:rFonts w:ascii="Times New Roman" w:hAnsi="Times New Roman"/>
          <w:color w:val="000000" w:themeColor="text1"/>
          <w:sz w:val="28"/>
        </w:rPr>
        <w:t xml:space="preserve"> постановления Администрации города Батайска </w:t>
      </w:r>
      <w:r>
        <w:rPr>
          <w:rFonts w:ascii="Times New Roman" w:hAnsi="Times New Roman"/>
          <w:color w:val="000000" w:themeColor="text1"/>
          <w:sz w:val="28"/>
        </w:rPr>
        <w:t>о подготовке документации по планировке территории.</w:t>
      </w:r>
    </w:p>
    <w:p w14:paraId="1EC040AF" w14:textId="77777777" w:rsidR="00BC2FBC" w:rsidRDefault="00BC2FBC"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3.2.3.</w:t>
      </w:r>
      <w:r w:rsidR="00C67D88">
        <w:rPr>
          <w:rFonts w:ascii="Times New Roman" w:hAnsi="Times New Roman"/>
          <w:color w:val="000000" w:themeColor="text1"/>
          <w:sz w:val="28"/>
        </w:rPr>
        <w:t>4</w:t>
      </w:r>
      <w:r>
        <w:rPr>
          <w:rFonts w:ascii="Times New Roman" w:hAnsi="Times New Roman"/>
          <w:color w:val="000000" w:themeColor="text1"/>
          <w:sz w:val="28"/>
        </w:rPr>
        <w:t>. В случае подготовки</w:t>
      </w:r>
      <w:r w:rsidR="000C4A8C" w:rsidRPr="000C4A8C">
        <w:rPr>
          <w:rFonts w:ascii="Times New Roman" w:hAnsi="Times New Roman"/>
          <w:color w:val="000000" w:themeColor="text1"/>
          <w:sz w:val="28"/>
          <w:szCs w:val="28"/>
        </w:rPr>
        <w:t xml:space="preserve"> </w:t>
      </w:r>
      <w:r w:rsidR="000C4A8C" w:rsidRPr="00147C5F">
        <w:rPr>
          <w:rFonts w:ascii="Times New Roman" w:hAnsi="Times New Roman"/>
          <w:color w:val="000000" w:themeColor="text1"/>
          <w:sz w:val="28"/>
          <w:szCs w:val="28"/>
        </w:rPr>
        <w:t>Управлени</w:t>
      </w:r>
      <w:r w:rsidR="000C4A8C">
        <w:rPr>
          <w:rFonts w:ascii="Times New Roman" w:hAnsi="Times New Roman"/>
          <w:color w:val="000000" w:themeColor="text1"/>
          <w:sz w:val="28"/>
          <w:szCs w:val="28"/>
        </w:rPr>
        <w:t>ем</w:t>
      </w:r>
      <w:r w:rsidR="000C4A8C" w:rsidRPr="00147C5F">
        <w:rPr>
          <w:rFonts w:ascii="Times New Roman" w:hAnsi="Times New Roman"/>
          <w:color w:val="000000" w:themeColor="text1"/>
          <w:sz w:val="28"/>
          <w:szCs w:val="28"/>
        </w:rPr>
        <w:t xml:space="preserve"> по архитектуре и градостроительству города</w:t>
      </w:r>
      <w:r w:rsidR="00F129A2">
        <w:rPr>
          <w:rFonts w:ascii="Times New Roman" w:hAnsi="Times New Roman"/>
          <w:color w:val="000000" w:themeColor="text1"/>
          <w:sz w:val="28"/>
          <w:szCs w:val="28"/>
        </w:rPr>
        <w:t xml:space="preserve"> Батайска</w:t>
      </w:r>
      <w:r>
        <w:rPr>
          <w:rFonts w:ascii="Times New Roman" w:hAnsi="Times New Roman"/>
          <w:color w:val="000000" w:themeColor="text1"/>
          <w:sz w:val="28"/>
        </w:rPr>
        <w:t xml:space="preserve"> мотивированного заключения </w:t>
      </w:r>
      <w:proofErr w:type="gramStart"/>
      <w:r>
        <w:rPr>
          <w:rFonts w:ascii="Times New Roman" w:hAnsi="Times New Roman"/>
          <w:color w:val="000000" w:themeColor="text1"/>
          <w:sz w:val="28"/>
        </w:rPr>
        <w:t>о  невозможности</w:t>
      </w:r>
      <w:proofErr w:type="gramEnd"/>
      <w:r>
        <w:rPr>
          <w:rFonts w:ascii="Times New Roman" w:hAnsi="Times New Roman"/>
          <w:color w:val="000000" w:themeColor="text1"/>
          <w:sz w:val="28"/>
        </w:rPr>
        <w:t xml:space="preserve">  </w:t>
      </w:r>
      <w:proofErr w:type="gramStart"/>
      <w:r>
        <w:rPr>
          <w:rFonts w:ascii="Times New Roman" w:hAnsi="Times New Roman"/>
          <w:color w:val="000000" w:themeColor="text1"/>
          <w:sz w:val="28"/>
        </w:rPr>
        <w:t>принятия  решения</w:t>
      </w:r>
      <w:proofErr w:type="gramEnd"/>
      <w:r>
        <w:rPr>
          <w:rFonts w:ascii="Times New Roman" w:hAnsi="Times New Roman"/>
          <w:color w:val="000000" w:themeColor="text1"/>
          <w:sz w:val="28"/>
        </w:rPr>
        <w:t xml:space="preserve">  о </w:t>
      </w:r>
      <w:proofErr w:type="gramStart"/>
      <w:r>
        <w:rPr>
          <w:rFonts w:ascii="Times New Roman" w:hAnsi="Times New Roman"/>
          <w:color w:val="000000" w:themeColor="text1"/>
          <w:sz w:val="28"/>
        </w:rPr>
        <w:t>подготовке  документации</w:t>
      </w:r>
      <w:proofErr w:type="gramEnd"/>
      <w:r>
        <w:rPr>
          <w:rFonts w:ascii="Times New Roman" w:hAnsi="Times New Roman"/>
          <w:color w:val="000000" w:themeColor="text1"/>
          <w:sz w:val="28"/>
        </w:rPr>
        <w:t xml:space="preserve"> по</w:t>
      </w:r>
      <w:r>
        <w:rPr>
          <w:color w:val="000000" w:themeColor="text1"/>
        </w:rPr>
        <w:t> </w:t>
      </w:r>
      <w:r>
        <w:rPr>
          <w:rFonts w:ascii="Times New Roman" w:hAnsi="Times New Roman"/>
          <w:color w:val="000000" w:themeColor="text1"/>
          <w:sz w:val="28"/>
        </w:rPr>
        <w:t xml:space="preserve">планировке территории специалист </w:t>
      </w:r>
      <w:r w:rsidR="000C4A8C" w:rsidRPr="00147C5F">
        <w:rPr>
          <w:rFonts w:ascii="Times New Roman" w:hAnsi="Times New Roman"/>
          <w:color w:val="000000" w:themeColor="text1"/>
          <w:sz w:val="28"/>
          <w:szCs w:val="28"/>
        </w:rPr>
        <w:t>Управления по архитектуре и градостроительству города</w:t>
      </w:r>
      <w:r w:rsidR="00F129A2">
        <w:rPr>
          <w:rFonts w:ascii="Times New Roman" w:hAnsi="Times New Roman"/>
          <w:color w:val="000000" w:themeColor="text1"/>
          <w:sz w:val="28"/>
          <w:szCs w:val="28"/>
        </w:rPr>
        <w:t xml:space="preserve"> Батайска</w:t>
      </w:r>
      <w:r w:rsidR="000C4A8C">
        <w:rPr>
          <w:rFonts w:ascii="Times New Roman" w:hAnsi="Times New Roman"/>
          <w:color w:val="000000" w:themeColor="text1"/>
          <w:sz w:val="28"/>
        </w:rPr>
        <w:t xml:space="preserve"> </w:t>
      </w:r>
      <w:r>
        <w:rPr>
          <w:rFonts w:ascii="Times New Roman" w:hAnsi="Times New Roman"/>
          <w:color w:val="000000" w:themeColor="text1"/>
          <w:sz w:val="28"/>
        </w:rPr>
        <w:t xml:space="preserve">готовит </w:t>
      </w:r>
      <w:proofErr w:type="gramStart"/>
      <w:r>
        <w:rPr>
          <w:rFonts w:ascii="Times New Roman" w:hAnsi="Times New Roman"/>
          <w:color w:val="000000" w:themeColor="text1"/>
          <w:sz w:val="28"/>
        </w:rPr>
        <w:t xml:space="preserve">проект </w:t>
      </w:r>
      <w:r w:rsidR="000C4A8C">
        <w:rPr>
          <w:rFonts w:ascii="Times New Roman" w:hAnsi="Times New Roman"/>
          <w:color w:val="000000" w:themeColor="text1"/>
          <w:sz w:val="28"/>
        </w:rPr>
        <w:t xml:space="preserve"> постановления</w:t>
      </w:r>
      <w:proofErr w:type="gramEnd"/>
      <w:r w:rsidR="000C4A8C">
        <w:rPr>
          <w:rFonts w:ascii="Times New Roman" w:hAnsi="Times New Roman"/>
          <w:color w:val="000000" w:themeColor="text1"/>
          <w:sz w:val="28"/>
        </w:rPr>
        <w:t xml:space="preserve"> Администрации города Батайска </w:t>
      </w:r>
      <w:r>
        <w:rPr>
          <w:rFonts w:ascii="Times New Roman" w:hAnsi="Times New Roman"/>
          <w:color w:val="000000" w:themeColor="text1"/>
          <w:sz w:val="28"/>
        </w:rPr>
        <w:t>об отказе в принятии решения о подготовке документации по планировке территории (с указанием причин отказа).</w:t>
      </w:r>
    </w:p>
    <w:p w14:paraId="507E3657" w14:textId="77777777" w:rsidR="00BC2FBC" w:rsidRDefault="00BC2FBC"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3.2.3.</w:t>
      </w:r>
      <w:r w:rsidR="000C4A8C">
        <w:rPr>
          <w:rFonts w:ascii="Times New Roman" w:hAnsi="Times New Roman"/>
          <w:color w:val="000000" w:themeColor="text1"/>
          <w:sz w:val="28"/>
        </w:rPr>
        <w:t>5</w:t>
      </w:r>
      <w:r>
        <w:rPr>
          <w:rFonts w:ascii="Times New Roman" w:hAnsi="Times New Roman"/>
          <w:color w:val="000000" w:themeColor="text1"/>
          <w:sz w:val="28"/>
        </w:rPr>
        <w:t>.  Специалист отдела</w:t>
      </w:r>
      <w:r w:rsidR="000C4A8C" w:rsidRPr="000C4A8C">
        <w:rPr>
          <w:rFonts w:ascii="Times New Roman" w:hAnsi="Times New Roman"/>
          <w:color w:val="000000" w:themeColor="text1"/>
          <w:sz w:val="28"/>
          <w:szCs w:val="28"/>
        </w:rPr>
        <w:t xml:space="preserve"> </w:t>
      </w:r>
      <w:r w:rsidR="000C4A8C" w:rsidRPr="00147C5F">
        <w:rPr>
          <w:rFonts w:ascii="Times New Roman" w:hAnsi="Times New Roman"/>
          <w:color w:val="000000" w:themeColor="text1"/>
          <w:sz w:val="28"/>
          <w:szCs w:val="28"/>
        </w:rPr>
        <w:t xml:space="preserve">Управления по архитектуре и градостроительству </w:t>
      </w:r>
      <w:proofErr w:type="gramStart"/>
      <w:r w:rsidR="000C4A8C" w:rsidRPr="00147C5F">
        <w:rPr>
          <w:rFonts w:ascii="Times New Roman" w:hAnsi="Times New Roman"/>
          <w:color w:val="000000" w:themeColor="text1"/>
          <w:sz w:val="28"/>
          <w:szCs w:val="28"/>
        </w:rPr>
        <w:t>города</w:t>
      </w:r>
      <w:r>
        <w:rPr>
          <w:rFonts w:ascii="Times New Roman" w:hAnsi="Times New Roman"/>
          <w:color w:val="000000" w:themeColor="text1"/>
          <w:sz w:val="28"/>
        </w:rPr>
        <w:t xml:space="preserve"> </w:t>
      </w:r>
      <w:r w:rsidR="00F129A2">
        <w:rPr>
          <w:rFonts w:ascii="Times New Roman" w:hAnsi="Times New Roman"/>
          <w:color w:val="000000" w:themeColor="text1"/>
          <w:sz w:val="28"/>
        </w:rPr>
        <w:t xml:space="preserve"> Батайска</w:t>
      </w:r>
      <w:proofErr w:type="gramEnd"/>
      <w:r w:rsidR="00F129A2">
        <w:rPr>
          <w:rFonts w:ascii="Times New Roman" w:hAnsi="Times New Roman"/>
          <w:color w:val="000000" w:themeColor="text1"/>
          <w:sz w:val="28"/>
        </w:rPr>
        <w:t xml:space="preserve"> </w:t>
      </w:r>
      <w:r>
        <w:rPr>
          <w:rFonts w:ascii="Times New Roman" w:hAnsi="Times New Roman"/>
          <w:color w:val="000000" w:themeColor="text1"/>
          <w:sz w:val="28"/>
        </w:rPr>
        <w:t xml:space="preserve">по заявлению </w:t>
      </w:r>
      <w:r>
        <w:rPr>
          <w:rFonts w:ascii="Times New Roman" w:hAnsi="Times New Roman"/>
          <w:color w:val="000000" w:themeColor="text1"/>
          <w:sz w:val="28"/>
          <w:shd w:val="clear" w:color="auto" w:fill="FFFFFF" w:themeFill="background1"/>
        </w:rPr>
        <w:t xml:space="preserve">об отмене ранее принятого решения о подготовке документации по планировке </w:t>
      </w:r>
      <w:proofErr w:type="gramStart"/>
      <w:r>
        <w:rPr>
          <w:rFonts w:ascii="Times New Roman" w:hAnsi="Times New Roman"/>
          <w:color w:val="000000" w:themeColor="text1"/>
          <w:sz w:val="28"/>
          <w:shd w:val="clear" w:color="auto" w:fill="FFFFFF" w:themeFill="background1"/>
        </w:rPr>
        <w:t xml:space="preserve">территории </w:t>
      </w:r>
      <w:r>
        <w:rPr>
          <w:rFonts w:ascii="Times New Roman" w:hAnsi="Times New Roman"/>
          <w:color w:val="000000" w:themeColor="text1"/>
          <w:sz w:val="28"/>
        </w:rPr>
        <w:t xml:space="preserve"> осуществляет</w:t>
      </w:r>
      <w:proofErr w:type="gramEnd"/>
      <w:r>
        <w:rPr>
          <w:rFonts w:ascii="Times New Roman" w:hAnsi="Times New Roman"/>
          <w:color w:val="000000" w:themeColor="text1"/>
          <w:sz w:val="28"/>
        </w:rPr>
        <w:t xml:space="preserve"> проверку заявления и прилагаемых к нему документов на наличие (отсутствие) оснований для отказа в </w:t>
      </w:r>
      <w:proofErr w:type="gramStart"/>
      <w:r>
        <w:rPr>
          <w:rFonts w:ascii="Times New Roman" w:hAnsi="Times New Roman"/>
          <w:color w:val="000000" w:themeColor="text1"/>
          <w:sz w:val="28"/>
        </w:rPr>
        <w:t xml:space="preserve">предоставлении </w:t>
      </w:r>
      <w:r w:rsidR="000C4A8C">
        <w:rPr>
          <w:rFonts w:ascii="Times New Roman" w:hAnsi="Times New Roman"/>
          <w:color w:val="000000" w:themeColor="text1"/>
          <w:sz w:val="28"/>
        </w:rPr>
        <w:t xml:space="preserve"> муниципальной</w:t>
      </w:r>
      <w:proofErr w:type="gramEnd"/>
      <w:r w:rsidR="000C4A8C">
        <w:rPr>
          <w:rFonts w:ascii="Times New Roman" w:hAnsi="Times New Roman"/>
          <w:color w:val="000000" w:themeColor="text1"/>
          <w:sz w:val="28"/>
        </w:rPr>
        <w:t xml:space="preserve"> </w:t>
      </w:r>
      <w:r w:rsidR="00475029">
        <w:rPr>
          <w:rFonts w:ascii="Times New Roman" w:hAnsi="Times New Roman"/>
          <w:color w:val="000000" w:themeColor="text1"/>
          <w:sz w:val="28"/>
        </w:rPr>
        <w:t xml:space="preserve"> </w:t>
      </w:r>
      <w:r w:rsidR="00BC35EF">
        <w:rPr>
          <w:rFonts w:ascii="Times New Roman" w:hAnsi="Times New Roman"/>
          <w:color w:val="000000" w:themeColor="text1"/>
          <w:sz w:val="28"/>
        </w:rPr>
        <w:t xml:space="preserve"> </w:t>
      </w:r>
      <w:r>
        <w:rPr>
          <w:rFonts w:ascii="Times New Roman" w:hAnsi="Times New Roman"/>
          <w:color w:val="000000" w:themeColor="text1"/>
          <w:sz w:val="28"/>
        </w:rPr>
        <w:t>услуги, предусмотренных в подпункте 2.9.2.2 пункта 2.9.2 подраздела 2.9 раздела 2 административного регламента:</w:t>
      </w:r>
    </w:p>
    <w:p w14:paraId="14F78D5C" w14:textId="77777777" w:rsidR="00C01D76" w:rsidRDefault="00BC2FBC"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 xml:space="preserve">В случае наличия оснований для отказа в предоставлении </w:t>
      </w:r>
      <w:r w:rsidR="00C01D76">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предусмотренных в подп</w:t>
      </w:r>
      <w:r>
        <w:rPr>
          <w:rFonts w:ascii="Times New Roman" w:hAnsi="Times New Roman"/>
          <w:color w:val="000000" w:themeColor="text1"/>
          <w:sz w:val="28"/>
          <w:shd w:val="clear" w:color="auto" w:fill="FFFFFF" w:themeFill="background1"/>
        </w:rPr>
        <w:t>унк</w:t>
      </w:r>
      <w:r>
        <w:rPr>
          <w:rFonts w:ascii="Times New Roman" w:hAnsi="Times New Roman"/>
          <w:color w:val="000000" w:themeColor="text1"/>
          <w:sz w:val="28"/>
        </w:rPr>
        <w:t>те 2.9.2.2 пункта 2.9.2 подраздела 2.9 раздела 2 административного регламента, специалист</w:t>
      </w:r>
      <w:r w:rsidR="00C01D76" w:rsidRPr="00C01D76">
        <w:rPr>
          <w:rFonts w:ascii="Times New Roman" w:hAnsi="Times New Roman"/>
          <w:color w:val="000000" w:themeColor="text1"/>
          <w:sz w:val="28"/>
          <w:szCs w:val="28"/>
        </w:rPr>
        <w:t xml:space="preserve"> </w:t>
      </w:r>
      <w:r w:rsidR="00C01D76" w:rsidRPr="00147C5F">
        <w:rPr>
          <w:rFonts w:ascii="Times New Roman" w:hAnsi="Times New Roman"/>
          <w:color w:val="000000" w:themeColor="text1"/>
          <w:sz w:val="28"/>
          <w:szCs w:val="28"/>
        </w:rPr>
        <w:t>Управления по архитектуре и градостроительству города</w:t>
      </w:r>
      <w:r w:rsidR="00F129A2">
        <w:rPr>
          <w:rFonts w:ascii="Times New Roman" w:hAnsi="Times New Roman"/>
          <w:color w:val="000000" w:themeColor="text1"/>
          <w:sz w:val="28"/>
          <w:szCs w:val="28"/>
        </w:rPr>
        <w:t xml:space="preserve"> Батайска</w:t>
      </w:r>
      <w:r>
        <w:rPr>
          <w:rFonts w:ascii="Times New Roman" w:hAnsi="Times New Roman"/>
          <w:color w:val="000000" w:themeColor="text1"/>
          <w:sz w:val="28"/>
        </w:rPr>
        <w:t xml:space="preserve"> готовит проект </w:t>
      </w:r>
      <w:r w:rsidR="00C01D76">
        <w:rPr>
          <w:rFonts w:ascii="Times New Roman" w:hAnsi="Times New Roman"/>
          <w:color w:val="000000" w:themeColor="text1"/>
          <w:sz w:val="28"/>
        </w:rPr>
        <w:t xml:space="preserve"> постановления Администрации города Батайска </w:t>
      </w:r>
      <w:r>
        <w:rPr>
          <w:rFonts w:ascii="Times New Roman" w:hAnsi="Times New Roman"/>
          <w:color w:val="000000" w:themeColor="text1"/>
          <w:sz w:val="28"/>
        </w:rPr>
        <w:t xml:space="preserve">об отказе в предоставлении </w:t>
      </w:r>
      <w:r w:rsidR="00C01D76">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(с указанием причин отказа)</w:t>
      </w:r>
      <w:r w:rsidR="00C01D76">
        <w:rPr>
          <w:rFonts w:ascii="Times New Roman" w:hAnsi="Times New Roman"/>
          <w:color w:val="000000" w:themeColor="text1"/>
          <w:sz w:val="28"/>
        </w:rPr>
        <w:t>.</w:t>
      </w:r>
    </w:p>
    <w:p w14:paraId="77F6CF85" w14:textId="77777777" w:rsidR="00BC2FBC" w:rsidRDefault="00C01D76"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 xml:space="preserve"> </w:t>
      </w:r>
      <w:r w:rsidR="00BC2FBC">
        <w:rPr>
          <w:rFonts w:ascii="Times New Roman" w:hAnsi="Times New Roman"/>
          <w:color w:val="000000" w:themeColor="text1"/>
          <w:sz w:val="28"/>
        </w:rPr>
        <w:t xml:space="preserve">В случае отсутствия оснований для отказа в предоставлении </w:t>
      </w:r>
      <w:r>
        <w:rPr>
          <w:rFonts w:ascii="Times New Roman" w:hAnsi="Times New Roman"/>
          <w:color w:val="000000" w:themeColor="text1"/>
          <w:sz w:val="28"/>
        </w:rPr>
        <w:t xml:space="preserve"> муниципальной </w:t>
      </w:r>
      <w:r w:rsidR="00BC2FBC">
        <w:rPr>
          <w:rFonts w:ascii="Times New Roman" w:hAnsi="Times New Roman"/>
          <w:color w:val="000000" w:themeColor="text1"/>
          <w:sz w:val="28"/>
        </w:rPr>
        <w:t xml:space="preserve">услуги, предусмотренных в подпункте 2.9.2.2 пункта 2.9.2 подраздела 2.9 раздела 2 административного регламента, специалист отдела </w:t>
      </w:r>
      <w:r w:rsidRPr="00147C5F">
        <w:rPr>
          <w:rFonts w:ascii="Times New Roman" w:hAnsi="Times New Roman"/>
          <w:color w:val="000000" w:themeColor="text1"/>
          <w:sz w:val="28"/>
          <w:szCs w:val="28"/>
        </w:rPr>
        <w:t>Управления по архитектуре и градостроительству города</w:t>
      </w:r>
      <w:r w:rsidR="00F129A2">
        <w:rPr>
          <w:rFonts w:ascii="Times New Roman" w:hAnsi="Times New Roman"/>
          <w:color w:val="000000" w:themeColor="text1"/>
          <w:sz w:val="28"/>
          <w:szCs w:val="28"/>
        </w:rPr>
        <w:t xml:space="preserve"> Батайска</w:t>
      </w:r>
      <w:r>
        <w:rPr>
          <w:rFonts w:ascii="Times New Roman" w:hAnsi="Times New Roman"/>
          <w:color w:val="000000" w:themeColor="text1"/>
          <w:sz w:val="28"/>
        </w:rPr>
        <w:t xml:space="preserve"> </w:t>
      </w:r>
      <w:r w:rsidR="00BC2FBC">
        <w:rPr>
          <w:rFonts w:ascii="Times New Roman" w:hAnsi="Times New Roman"/>
          <w:color w:val="000000" w:themeColor="text1"/>
          <w:sz w:val="28"/>
        </w:rPr>
        <w:t xml:space="preserve">готовит проект </w:t>
      </w:r>
      <w:r>
        <w:rPr>
          <w:rFonts w:ascii="Times New Roman" w:hAnsi="Times New Roman"/>
          <w:color w:val="000000" w:themeColor="text1"/>
          <w:sz w:val="28"/>
        </w:rPr>
        <w:t xml:space="preserve">постановления Администрации города Батайска </w:t>
      </w:r>
      <w:r w:rsidR="00BC2FBC">
        <w:rPr>
          <w:rFonts w:ascii="Times New Roman" w:hAnsi="Times New Roman"/>
          <w:color w:val="000000" w:themeColor="text1"/>
          <w:sz w:val="28"/>
        </w:rPr>
        <w:t>об отмене ранее принятого решения о подготовке документации по планировке территории.</w:t>
      </w:r>
    </w:p>
    <w:p w14:paraId="52841DFF" w14:textId="77777777" w:rsidR="00BC2FBC" w:rsidRDefault="00BC2FBC" w:rsidP="00BC2FBC">
      <w:pPr>
        <w:pStyle w:val="26"/>
        <w:rPr>
          <w:rFonts w:ascii="Times New Roman" w:hAnsi="Times New Roman"/>
          <w:color w:val="000000" w:themeColor="text1"/>
          <w:shd w:val="clear" w:color="auto" w:fill="92FF99"/>
        </w:rPr>
      </w:pPr>
      <w:r>
        <w:rPr>
          <w:rFonts w:ascii="Times New Roman" w:hAnsi="Times New Roman"/>
          <w:color w:val="000000" w:themeColor="text1"/>
        </w:rPr>
        <w:t>3.2.3.</w:t>
      </w:r>
      <w:r w:rsidR="00F129A2">
        <w:rPr>
          <w:rFonts w:ascii="Times New Roman" w:hAnsi="Times New Roman"/>
          <w:color w:val="000000" w:themeColor="text1"/>
        </w:rPr>
        <w:t>6</w:t>
      </w:r>
      <w:r>
        <w:rPr>
          <w:rFonts w:ascii="Times New Roman" w:hAnsi="Times New Roman"/>
          <w:color w:val="000000" w:themeColor="text1"/>
        </w:rPr>
        <w:t>. Критериями принятия решения по данной административной процедуре является:</w:t>
      </w:r>
    </w:p>
    <w:p w14:paraId="317FA311" w14:textId="77777777" w:rsidR="00BC2FBC" w:rsidRDefault="00BC2FBC" w:rsidP="00BC2FBC">
      <w:pPr>
        <w:pStyle w:val="26"/>
        <w:rPr>
          <w:rFonts w:ascii="Times New Roman" w:hAnsi="Times New Roman"/>
          <w:color w:val="000000" w:themeColor="text1"/>
          <w:shd w:val="clear" w:color="auto" w:fill="92FF99"/>
        </w:rPr>
      </w:pPr>
      <w:r>
        <w:rPr>
          <w:rFonts w:ascii="Times New Roman" w:hAnsi="Times New Roman"/>
          <w:color w:val="000000" w:themeColor="text1"/>
        </w:rPr>
        <w:t xml:space="preserve">наличие/отсутствие оснований для отказа в предоставлении </w:t>
      </w:r>
      <w:r w:rsidR="00C01D76">
        <w:rPr>
          <w:rFonts w:ascii="Times New Roman" w:hAnsi="Times New Roman"/>
          <w:color w:val="000000" w:themeColor="text1"/>
        </w:rPr>
        <w:t xml:space="preserve">муниципальной </w:t>
      </w:r>
      <w:r>
        <w:rPr>
          <w:rFonts w:ascii="Times New Roman" w:hAnsi="Times New Roman"/>
          <w:color w:val="000000" w:themeColor="text1"/>
        </w:rPr>
        <w:t>услуги, предусмотренных</w:t>
      </w:r>
      <w:r>
        <w:rPr>
          <w:rFonts w:ascii="Times New Roman" w:hAnsi="Times New Roman"/>
          <w:color w:val="000000" w:themeColor="text1"/>
          <w:shd w:val="clear" w:color="auto" w:fill="FFFFFF" w:themeFill="background1"/>
        </w:rPr>
        <w:t xml:space="preserve"> пункт</w:t>
      </w:r>
      <w:r>
        <w:rPr>
          <w:rFonts w:ascii="Times New Roman" w:hAnsi="Times New Roman"/>
          <w:color w:val="000000" w:themeColor="text1"/>
        </w:rPr>
        <w:t>ом 2.9.2 подраздела 2.9 раздела 2 административного регламента</w:t>
      </w:r>
      <w:r w:rsidR="00F129A2">
        <w:rPr>
          <w:rFonts w:ascii="Times New Roman" w:hAnsi="Times New Roman"/>
          <w:color w:val="000000" w:themeColor="text1"/>
        </w:rPr>
        <w:t>.</w:t>
      </w:r>
    </w:p>
    <w:p w14:paraId="089F9E71"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3.2.3.</w:t>
      </w:r>
      <w:r w:rsidR="00F129A2">
        <w:rPr>
          <w:rFonts w:ascii="Times New Roman" w:hAnsi="Times New Roman"/>
          <w:color w:val="000000" w:themeColor="text1"/>
        </w:rPr>
        <w:t>7</w:t>
      </w:r>
      <w:r>
        <w:rPr>
          <w:rFonts w:ascii="Times New Roman" w:hAnsi="Times New Roman"/>
          <w:color w:val="000000" w:themeColor="text1"/>
        </w:rPr>
        <w:t xml:space="preserve">. Результатом настоящей административной процедуры является подготовка проекта </w:t>
      </w:r>
      <w:r w:rsidR="00F129A2">
        <w:rPr>
          <w:rFonts w:ascii="Times New Roman" w:hAnsi="Times New Roman"/>
          <w:color w:val="000000" w:themeColor="text1"/>
        </w:rPr>
        <w:t xml:space="preserve">постановления Администрации города Батайска </w:t>
      </w:r>
      <w:r>
        <w:rPr>
          <w:rFonts w:ascii="Times New Roman" w:hAnsi="Times New Roman"/>
          <w:color w:val="000000" w:themeColor="text1"/>
        </w:rPr>
        <w:t xml:space="preserve">о возможности </w:t>
      </w:r>
      <w:proofErr w:type="gramStart"/>
      <w:r>
        <w:rPr>
          <w:rFonts w:ascii="Times New Roman" w:hAnsi="Times New Roman"/>
          <w:color w:val="000000" w:themeColor="text1"/>
        </w:rPr>
        <w:t xml:space="preserve">предоставления </w:t>
      </w:r>
      <w:r w:rsidR="00F129A2">
        <w:rPr>
          <w:rFonts w:ascii="Times New Roman" w:hAnsi="Times New Roman"/>
          <w:color w:val="000000" w:themeColor="text1"/>
        </w:rPr>
        <w:t xml:space="preserve"> муниципальной</w:t>
      </w:r>
      <w:proofErr w:type="gramEnd"/>
      <w:r w:rsidR="00F129A2">
        <w:rPr>
          <w:rFonts w:ascii="Times New Roman" w:hAnsi="Times New Roman"/>
          <w:color w:val="000000" w:themeColor="text1"/>
        </w:rPr>
        <w:t xml:space="preserve"> </w:t>
      </w:r>
      <w:r>
        <w:rPr>
          <w:rFonts w:ascii="Times New Roman" w:hAnsi="Times New Roman"/>
          <w:color w:val="000000" w:themeColor="text1"/>
        </w:rPr>
        <w:t>услуги.</w:t>
      </w:r>
    </w:p>
    <w:p w14:paraId="6E8E11AA" w14:textId="77777777" w:rsidR="00BC2FBC" w:rsidRPr="003320EB" w:rsidRDefault="00BC2FBC" w:rsidP="00BC2FBC">
      <w:pPr>
        <w:pStyle w:val="26"/>
        <w:rPr>
          <w:rFonts w:ascii="Times New Roman" w:hAnsi="Times New Roman"/>
          <w:color w:val="auto"/>
          <w:shd w:val="clear" w:color="auto" w:fill="92FF99"/>
        </w:rPr>
      </w:pPr>
      <w:r>
        <w:rPr>
          <w:rFonts w:ascii="Times New Roman" w:hAnsi="Times New Roman"/>
          <w:color w:val="000000" w:themeColor="text1"/>
        </w:rPr>
        <w:t>3.2.3.</w:t>
      </w:r>
      <w:r w:rsidR="00F129A2">
        <w:rPr>
          <w:rFonts w:ascii="Times New Roman" w:hAnsi="Times New Roman"/>
          <w:color w:val="000000" w:themeColor="text1"/>
        </w:rPr>
        <w:t>8</w:t>
      </w:r>
      <w:r>
        <w:rPr>
          <w:rFonts w:ascii="Times New Roman" w:hAnsi="Times New Roman"/>
          <w:color w:val="000000" w:themeColor="text1"/>
        </w:rPr>
        <w:t>. </w:t>
      </w:r>
      <w:r w:rsidRPr="003320EB">
        <w:rPr>
          <w:rFonts w:ascii="Times New Roman" w:hAnsi="Times New Roman"/>
          <w:color w:val="auto"/>
        </w:rPr>
        <w:t xml:space="preserve">Способом фиксации результата административной процедуры является регистрация в системе «Дело» проекта результата </w:t>
      </w:r>
      <w:r w:rsidR="00F129A2" w:rsidRPr="003320EB">
        <w:rPr>
          <w:rFonts w:ascii="Times New Roman" w:hAnsi="Times New Roman"/>
          <w:color w:val="auto"/>
        </w:rPr>
        <w:t xml:space="preserve">муниципальной </w:t>
      </w:r>
      <w:r w:rsidRPr="003320EB">
        <w:rPr>
          <w:rFonts w:ascii="Times New Roman" w:hAnsi="Times New Roman"/>
          <w:color w:val="auto"/>
        </w:rPr>
        <w:t>услуги.</w:t>
      </w:r>
    </w:p>
    <w:p w14:paraId="5B48A4F0" w14:textId="77777777" w:rsidR="00BC2FBC" w:rsidRDefault="00BC2FBC" w:rsidP="00BC2FBC">
      <w:pPr>
        <w:pStyle w:val="26"/>
        <w:rPr>
          <w:rFonts w:ascii="Times New Roman" w:hAnsi="Times New Roman"/>
          <w:color w:val="000000" w:themeColor="text1"/>
          <w:shd w:val="clear" w:color="auto" w:fill="92FF99"/>
        </w:rPr>
      </w:pPr>
      <w:r>
        <w:rPr>
          <w:rFonts w:ascii="Times New Roman" w:hAnsi="Times New Roman"/>
          <w:color w:val="000000" w:themeColor="text1"/>
        </w:rPr>
        <w:t>3.2.3.</w:t>
      </w:r>
      <w:r w:rsidR="00F129A2">
        <w:rPr>
          <w:rFonts w:ascii="Times New Roman" w:hAnsi="Times New Roman"/>
          <w:color w:val="000000" w:themeColor="text1"/>
        </w:rPr>
        <w:t>9</w:t>
      </w:r>
      <w:r>
        <w:rPr>
          <w:rFonts w:ascii="Times New Roman" w:hAnsi="Times New Roman"/>
          <w:color w:val="000000" w:themeColor="text1"/>
        </w:rPr>
        <w:t>. Максимальный срок исполнения данной административной процедуры составляет 9 рабочих дней со дня регистрации заявления и прилагаемых к нему документов.</w:t>
      </w:r>
    </w:p>
    <w:p w14:paraId="0CEC6089" w14:textId="77777777" w:rsidR="00BC2FBC" w:rsidRDefault="00BC2FBC" w:rsidP="00BC2FBC">
      <w:pPr>
        <w:pStyle w:val="26"/>
        <w:rPr>
          <w:rFonts w:ascii="Times New Roman" w:hAnsi="Times New Roman"/>
          <w:i/>
          <w:color w:val="000000" w:themeColor="text1"/>
        </w:rPr>
      </w:pPr>
    </w:p>
    <w:p w14:paraId="634016F9" w14:textId="77777777" w:rsidR="00BC2FBC" w:rsidRPr="00584C60" w:rsidRDefault="00BC2FBC" w:rsidP="00BC2FBC">
      <w:pPr>
        <w:pStyle w:val="af9"/>
        <w:rPr>
          <w:rFonts w:ascii="Times New Roman" w:hAnsi="Times New Roman"/>
          <w:b w:val="0"/>
          <w:color w:val="auto"/>
        </w:rPr>
      </w:pPr>
      <w:r w:rsidRPr="00584C60">
        <w:rPr>
          <w:rFonts w:ascii="Times New Roman" w:hAnsi="Times New Roman"/>
          <w:b w:val="0"/>
          <w:color w:val="auto"/>
        </w:rPr>
        <w:t>3.2.4. Принятие решения о предоставлении</w:t>
      </w:r>
    </w:p>
    <w:p w14:paraId="2CBE38EE" w14:textId="77777777" w:rsidR="00BC2FBC" w:rsidRPr="00584C60" w:rsidRDefault="00BC2FBC" w:rsidP="00BC2FBC">
      <w:pPr>
        <w:pStyle w:val="af9"/>
        <w:rPr>
          <w:rFonts w:ascii="Times New Roman" w:hAnsi="Times New Roman"/>
          <w:b w:val="0"/>
          <w:color w:val="auto"/>
          <w:highlight w:val="white"/>
        </w:rPr>
      </w:pPr>
      <w:r w:rsidRPr="00584C60">
        <w:rPr>
          <w:rFonts w:ascii="Times New Roman" w:hAnsi="Times New Roman"/>
          <w:b w:val="0"/>
          <w:color w:val="auto"/>
        </w:rPr>
        <w:t xml:space="preserve">(об отказе в предоставлении) </w:t>
      </w:r>
      <w:r w:rsidR="00F129A2" w:rsidRPr="00584C60">
        <w:rPr>
          <w:rFonts w:ascii="Times New Roman" w:hAnsi="Times New Roman"/>
          <w:b w:val="0"/>
          <w:color w:val="auto"/>
        </w:rPr>
        <w:t>муниципальной</w:t>
      </w:r>
      <w:r w:rsidRPr="00584C60">
        <w:rPr>
          <w:rFonts w:ascii="Times New Roman" w:hAnsi="Times New Roman"/>
          <w:b w:val="0"/>
          <w:color w:val="auto"/>
        </w:rPr>
        <w:t xml:space="preserve"> услуги</w:t>
      </w:r>
    </w:p>
    <w:p w14:paraId="189AE093" w14:textId="77777777" w:rsidR="00BC2FBC" w:rsidRDefault="00BC2FBC" w:rsidP="00BC2FBC">
      <w:pPr>
        <w:pStyle w:val="af9"/>
        <w:rPr>
          <w:rFonts w:ascii="Times New Roman" w:hAnsi="Times New Roman"/>
          <w:color w:val="000000" w:themeColor="text1"/>
        </w:rPr>
      </w:pPr>
    </w:p>
    <w:p w14:paraId="08A62047"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3.2.4.1. Основанием для начала административной процедуры является завершение предусмотренной пунктом 3.2.3 настоящего подраздела административной процедуры «Рассмотрение заявления и прилагаемых к нему документов, необходимых для предоставления </w:t>
      </w:r>
      <w:r w:rsidR="00F129A2">
        <w:rPr>
          <w:rFonts w:ascii="Times New Roman" w:hAnsi="Times New Roman"/>
          <w:color w:val="000000" w:themeColor="text1"/>
        </w:rPr>
        <w:t xml:space="preserve"> муниципальной </w:t>
      </w:r>
      <w:r>
        <w:rPr>
          <w:rFonts w:ascii="Times New Roman" w:hAnsi="Times New Roman"/>
          <w:color w:val="000000" w:themeColor="text1"/>
        </w:rPr>
        <w:t>услуги».</w:t>
      </w:r>
    </w:p>
    <w:p w14:paraId="6830F219"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Ответственным за выполнение административной процедуры является</w:t>
      </w:r>
      <w:r w:rsidR="00F129A2" w:rsidRPr="00F129A2">
        <w:rPr>
          <w:rFonts w:ascii="Times New Roman" w:hAnsi="Times New Roman"/>
          <w:color w:val="000000" w:themeColor="text1"/>
          <w:szCs w:val="28"/>
        </w:rPr>
        <w:t xml:space="preserve"> </w:t>
      </w:r>
      <w:r w:rsidR="00F129A2" w:rsidRPr="00147C5F">
        <w:rPr>
          <w:rFonts w:ascii="Times New Roman" w:hAnsi="Times New Roman"/>
          <w:color w:val="000000" w:themeColor="text1"/>
          <w:szCs w:val="28"/>
        </w:rPr>
        <w:t>Управлени</w:t>
      </w:r>
      <w:r w:rsidR="00F129A2">
        <w:rPr>
          <w:rFonts w:ascii="Times New Roman" w:hAnsi="Times New Roman"/>
          <w:color w:val="000000" w:themeColor="text1"/>
          <w:szCs w:val="28"/>
        </w:rPr>
        <w:t>е</w:t>
      </w:r>
      <w:r w:rsidR="00F129A2" w:rsidRPr="00147C5F">
        <w:rPr>
          <w:rFonts w:ascii="Times New Roman" w:hAnsi="Times New Roman"/>
          <w:color w:val="000000" w:themeColor="text1"/>
          <w:szCs w:val="28"/>
        </w:rPr>
        <w:t xml:space="preserve"> по архитектуре и градостроительству города</w:t>
      </w:r>
      <w:r w:rsidR="00F129A2">
        <w:rPr>
          <w:rFonts w:ascii="Times New Roman" w:hAnsi="Times New Roman"/>
          <w:color w:val="000000" w:themeColor="text1"/>
          <w:szCs w:val="28"/>
        </w:rPr>
        <w:t xml:space="preserve"> Батайска</w:t>
      </w:r>
      <w:r>
        <w:rPr>
          <w:rFonts w:ascii="Times New Roman" w:hAnsi="Times New Roman"/>
          <w:color w:val="000000" w:themeColor="text1"/>
        </w:rPr>
        <w:t>.</w:t>
      </w:r>
    </w:p>
    <w:p w14:paraId="38C48CAA" w14:textId="77777777" w:rsidR="00F129A2" w:rsidRDefault="00BC2FBC" w:rsidP="00BC2FBC">
      <w:pPr>
        <w:pStyle w:val="26"/>
        <w:rPr>
          <w:rFonts w:ascii="Times New Roman" w:hAnsi="Times New Roman"/>
          <w:color w:val="000000" w:themeColor="text1"/>
        </w:rPr>
      </w:pPr>
      <w:r>
        <w:rPr>
          <w:rFonts w:ascii="Times New Roman" w:hAnsi="Times New Roman"/>
          <w:color w:val="000000" w:themeColor="text1"/>
        </w:rPr>
        <w:t>3.2.4.2.</w:t>
      </w:r>
      <w:r>
        <w:rPr>
          <w:rFonts w:ascii="Times New Roman" w:hAnsi="Times New Roman"/>
          <w:color w:val="000000" w:themeColor="text1"/>
          <w:highlight w:val="white"/>
        </w:rPr>
        <w:t> Специалистом</w:t>
      </w:r>
      <w:r w:rsidR="00F129A2" w:rsidRPr="00F129A2">
        <w:rPr>
          <w:rFonts w:ascii="Times New Roman" w:hAnsi="Times New Roman"/>
          <w:color w:val="000000" w:themeColor="text1"/>
          <w:szCs w:val="28"/>
        </w:rPr>
        <w:t xml:space="preserve"> </w:t>
      </w:r>
      <w:r w:rsidR="00F129A2" w:rsidRPr="00147C5F">
        <w:rPr>
          <w:rFonts w:ascii="Times New Roman" w:hAnsi="Times New Roman"/>
          <w:color w:val="000000" w:themeColor="text1"/>
          <w:szCs w:val="28"/>
        </w:rPr>
        <w:t>Управления по архитектуре и градостроительству города</w:t>
      </w:r>
      <w:r w:rsidR="00F129A2">
        <w:rPr>
          <w:rFonts w:ascii="Times New Roman" w:hAnsi="Times New Roman"/>
          <w:color w:val="000000" w:themeColor="text1"/>
          <w:szCs w:val="28"/>
        </w:rPr>
        <w:t xml:space="preserve"> Батайска</w:t>
      </w:r>
      <w:r>
        <w:rPr>
          <w:rFonts w:ascii="Times New Roman" w:hAnsi="Times New Roman"/>
          <w:color w:val="000000" w:themeColor="text1"/>
          <w:highlight w:val="white"/>
        </w:rPr>
        <w:t xml:space="preserve"> </w:t>
      </w:r>
      <w:r>
        <w:rPr>
          <w:rFonts w:ascii="Times New Roman" w:hAnsi="Times New Roman"/>
          <w:color w:val="000000" w:themeColor="text1"/>
        </w:rPr>
        <w:t xml:space="preserve">обеспечивается согласование проектов результатов </w:t>
      </w:r>
      <w:r w:rsidR="00F129A2">
        <w:rPr>
          <w:rFonts w:ascii="Times New Roman" w:hAnsi="Times New Roman"/>
          <w:color w:val="000000" w:themeColor="text1"/>
        </w:rPr>
        <w:t xml:space="preserve">муниципальной </w:t>
      </w:r>
      <w:r>
        <w:rPr>
          <w:rFonts w:ascii="Times New Roman" w:hAnsi="Times New Roman"/>
          <w:color w:val="000000" w:themeColor="text1"/>
        </w:rPr>
        <w:t xml:space="preserve">услуги, предусмотренных в пункте 3.2.3 настоящего подраздела, в системе «Дело»  в соответствии с порядком делопроизводства и регламентами, установленными в </w:t>
      </w:r>
      <w:r w:rsidR="00F129A2">
        <w:rPr>
          <w:rFonts w:ascii="Times New Roman" w:hAnsi="Times New Roman"/>
          <w:color w:val="000000" w:themeColor="text1"/>
        </w:rPr>
        <w:t xml:space="preserve"> Администрации города Батайска.</w:t>
      </w:r>
    </w:p>
    <w:p w14:paraId="67551897"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3.2.4.3.  Уполномоченным должностным лицом на принятие решения о предоставлении </w:t>
      </w:r>
      <w:r w:rsidR="00F129A2">
        <w:rPr>
          <w:rFonts w:ascii="Times New Roman" w:hAnsi="Times New Roman"/>
          <w:color w:val="000000" w:themeColor="text1"/>
        </w:rPr>
        <w:t>муниципальной</w:t>
      </w:r>
      <w:r>
        <w:rPr>
          <w:rFonts w:ascii="Times New Roman" w:hAnsi="Times New Roman"/>
          <w:color w:val="000000" w:themeColor="text1"/>
        </w:rPr>
        <w:t xml:space="preserve"> услуги осуществляется административное действие по принятию решения о предоставлении </w:t>
      </w:r>
      <w:r w:rsidR="00F129A2">
        <w:rPr>
          <w:rFonts w:ascii="Times New Roman" w:hAnsi="Times New Roman"/>
          <w:color w:val="000000" w:themeColor="text1"/>
        </w:rPr>
        <w:t xml:space="preserve">муниципальной </w:t>
      </w:r>
      <w:r>
        <w:rPr>
          <w:rFonts w:ascii="Times New Roman" w:hAnsi="Times New Roman"/>
          <w:color w:val="000000" w:themeColor="text1"/>
        </w:rPr>
        <w:t>услуги,</w:t>
      </w:r>
      <w:r>
        <w:rPr>
          <w:rFonts w:ascii="Times New Roman" w:hAnsi="Times New Roman"/>
          <w:color w:val="000000" w:themeColor="text1"/>
          <w:highlight w:val="white"/>
        </w:rPr>
        <w:t xml:space="preserve"> выражающее</w:t>
      </w:r>
      <w:r>
        <w:rPr>
          <w:rFonts w:ascii="Times New Roman" w:hAnsi="Times New Roman"/>
          <w:color w:val="000000" w:themeColor="text1"/>
        </w:rPr>
        <w:t>ся в подписании подготовленного по итогам завершения административной процедуры</w:t>
      </w:r>
      <w:r w:rsidR="0055477B">
        <w:rPr>
          <w:rFonts w:ascii="Times New Roman" w:hAnsi="Times New Roman"/>
          <w:color w:val="000000" w:themeColor="text1"/>
        </w:rPr>
        <w:t xml:space="preserve"> </w:t>
      </w:r>
      <w:r>
        <w:rPr>
          <w:rFonts w:ascii="Times New Roman" w:hAnsi="Times New Roman"/>
          <w:color w:val="000000" w:themeColor="text1"/>
        </w:rPr>
        <w:t>«Рассмотрение заявления и прилагаемых к нему документов» соответствующего проекта документа, указанного в пункте 3.2.3 настоящего подраздела.</w:t>
      </w:r>
    </w:p>
    <w:p w14:paraId="469D59F5"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3.2.4.4. Результатом осуществления настоящей административной процедуры является подписанный усиленной квалифицированной подписью уполномоченного должностного лица или лиц, исполняющих его обязанности, документ:</w:t>
      </w:r>
    </w:p>
    <w:p w14:paraId="1D90E492"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1)  в случае рассмотрения заявления о подготовке документации по планировке территории:</w:t>
      </w:r>
    </w:p>
    <w:p w14:paraId="5A9D8356" w14:textId="77777777" w:rsidR="00BC2FBC" w:rsidRDefault="00F129A2" w:rsidP="00BC2FBC">
      <w:pPr>
        <w:pStyle w:val="26"/>
        <w:rPr>
          <w:rFonts w:ascii="Times New Roman" w:hAnsi="Times New Roman"/>
          <w:color w:val="000000" w:themeColor="text1"/>
        </w:rPr>
      </w:pPr>
      <w:r>
        <w:rPr>
          <w:rFonts w:ascii="Times New Roman" w:hAnsi="Times New Roman"/>
          <w:color w:val="000000" w:themeColor="text1"/>
        </w:rPr>
        <w:t xml:space="preserve">Постановление Администрации города Батайска </w:t>
      </w:r>
      <w:r w:rsidR="00BC2FBC">
        <w:rPr>
          <w:rFonts w:ascii="Times New Roman" w:hAnsi="Times New Roman"/>
          <w:color w:val="000000" w:themeColor="text1"/>
        </w:rPr>
        <w:t xml:space="preserve">о подготовке документации по планировке территории, утверждающее задание на разработку документации по планировке территории  и одновременно с этим утвержденное задание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w:t>
      </w:r>
      <w:bookmarkStart w:id="2" w:name="_Hlk199510776"/>
      <w:r w:rsidR="00BC2FBC">
        <w:rPr>
          <w:rFonts w:ascii="Times New Roman" w:hAnsi="Times New Roman"/>
          <w:color w:val="000000" w:themeColor="text1"/>
        </w:rPr>
        <w:t>а также его копии (в бумажном и электронном виде)</w:t>
      </w:r>
      <w:bookmarkEnd w:id="2"/>
      <w:r w:rsidR="00BC2FBC">
        <w:rPr>
          <w:rFonts w:ascii="Times New Roman" w:hAnsi="Times New Roman"/>
          <w:color w:val="000000" w:themeColor="text1"/>
        </w:rPr>
        <w:t>;</w:t>
      </w:r>
    </w:p>
    <w:p w14:paraId="67C47353" w14:textId="77777777" w:rsidR="00BC2FBC" w:rsidRDefault="00F129A2" w:rsidP="00BC2FBC">
      <w:pPr>
        <w:pStyle w:val="26"/>
        <w:rPr>
          <w:rFonts w:ascii="Times New Roman" w:hAnsi="Times New Roman"/>
          <w:color w:val="000000" w:themeColor="text1"/>
        </w:rPr>
      </w:pPr>
      <w:r>
        <w:rPr>
          <w:rFonts w:ascii="Times New Roman" w:hAnsi="Times New Roman"/>
          <w:color w:val="000000" w:themeColor="text1"/>
        </w:rPr>
        <w:t xml:space="preserve">Постановление Администрации города Батайска  об </w:t>
      </w:r>
      <w:r w:rsidR="00BC2FBC">
        <w:rPr>
          <w:rFonts w:ascii="Times New Roman" w:hAnsi="Times New Roman"/>
          <w:color w:val="000000" w:themeColor="text1"/>
        </w:rPr>
        <w:t>отказе в принятии решения о подготовке документации по планировке территории (с указанием причин отказа),</w:t>
      </w:r>
    </w:p>
    <w:p w14:paraId="7689255E"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2)  в случае рассмотрения заявления об отмене ранее принятого решения о подготовке документации по планировке территории:</w:t>
      </w:r>
    </w:p>
    <w:p w14:paraId="066B8EC6" w14:textId="77777777" w:rsidR="00BC2FBC" w:rsidRDefault="00F129A2" w:rsidP="00BC2FBC">
      <w:pPr>
        <w:pStyle w:val="26"/>
        <w:rPr>
          <w:rFonts w:ascii="Times New Roman" w:hAnsi="Times New Roman"/>
          <w:color w:val="000000" w:themeColor="text1"/>
        </w:rPr>
      </w:pPr>
      <w:r>
        <w:rPr>
          <w:rFonts w:ascii="Times New Roman" w:hAnsi="Times New Roman"/>
          <w:color w:val="000000" w:themeColor="text1"/>
        </w:rPr>
        <w:t xml:space="preserve">Постановление Администрации города Батайска </w:t>
      </w:r>
      <w:r w:rsidR="00BC2FBC">
        <w:rPr>
          <w:rFonts w:ascii="Times New Roman" w:hAnsi="Times New Roman"/>
          <w:color w:val="000000" w:themeColor="text1"/>
        </w:rPr>
        <w:t>об отмене ранее принятого решения о подготовке документации по планировке территории, а также его копии (в бумажном и электронном виде);</w:t>
      </w:r>
    </w:p>
    <w:p w14:paraId="6750ECB6" w14:textId="77777777" w:rsidR="0026334D" w:rsidRDefault="0026334D" w:rsidP="00BC2FBC">
      <w:pPr>
        <w:pStyle w:val="26"/>
        <w:rPr>
          <w:rFonts w:ascii="Times New Roman" w:hAnsi="Times New Roman"/>
          <w:color w:val="000000" w:themeColor="text1"/>
        </w:rPr>
      </w:pPr>
    </w:p>
    <w:p w14:paraId="2695F775" w14:textId="77777777" w:rsidR="0026334D" w:rsidRDefault="0026334D" w:rsidP="00BC2FBC">
      <w:pPr>
        <w:pStyle w:val="26"/>
        <w:rPr>
          <w:rFonts w:ascii="Times New Roman" w:hAnsi="Times New Roman"/>
          <w:color w:val="000000" w:themeColor="text1"/>
        </w:rPr>
      </w:pPr>
    </w:p>
    <w:p w14:paraId="62430836" w14:textId="77777777" w:rsidR="00BC2FBC" w:rsidRDefault="00F129A2" w:rsidP="00BC2FBC">
      <w:pPr>
        <w:pStyle w:val="26"/>
        <w:rPr>
          <w:rFonts w:ascii="Times New Roman" w:hAnsi="Times New Roman"/>
          <w:color w:val="000000" w:themeColor="text1"/>
        </w:rPr>
      </w:pPr>
      <w:r>
        <w:rPr>
          <w:rFonts w:ascii="Times New Roman" w:hAnsi="Times New Roman"/>
          <w:color w:val="000000" w:themeColor="text1"/>
        </w:rPr>
        <w:lastRenderedPageBreak/>
        <w:t xml:space="preserve">Постановление Администрации города Батайска </w:t>
      </w:r>
      <w:r w:rsidR="00BC2FBC">
        <w:rPr>
          <w:rFonts w:ascii="Times New Roman" w:hAnsi="Times New Roman"/>
          <w:color w:val="000000" w:themeColor="text1"/>
        </w:rPr>
        <w:t xml:space="preserve">об отказе в предоставлении </w:t>
      </w:r>
      <w:r>
        <w:rPr>
          <w:rFonts w:ascii="Times New Roman" w:hAnsi="Times New Roman"/>
          <w:color w:val="000000" w:themeColor="text1"/>
        </w:rPr>
        <w:t xml:space="preserve">муниципальной </w:t>
      </w:r>
      <w:r w:rsidR="00BC2FBC">
        <w:rPr>
          <w:rFonts w:ascii="Times New Roman" w:hAnsi="Times New Roman"/>
          <w:color w:val="000000" w:themeColor="text1"/>
        </w:rPr>
        <w:t>услуги</w:t>
      </w:r>
      <w:r w:rsidR="0026334D">
        <w:rPr>
          <w:rFonts w:ascii="Times New Roman" w:hAnsi="Times New Roman"/>
          <w:color w:val="000000" w:themeColor="text1"/>
        </w:rPr>
        <w:t xml:space="preserve">  </w:t>
      </w:r>
      <w:r w:rsidR="00BC2FBC">
        <w:rPr>
          <w:rFonts w:ascii="Times New Roman" w:hAnsi="Times New Roman"/>
          <w:color w:val="000000" w:themeColor="text1"/>
        </w:rPr>
        <w:t>(с указанием причин отказа).</w:t>
      </w:r>
    </w:p>
    <w:p w14:paraId="409EEF1C" w14:textId="77777777" w:rsidR="00BC2FBC" w:rsidRPr="00F129A2" w:rsidRDefault="00BC2FBC" w:rsidP="00BC2FBC">
      <w:pPr>
        <w:spacing w:after="0" w:line="240" w:lineRule="auto"/>
        <w:ind w:firstLine="708"/>
        <w:jc w:val="both"/>
        <w:rPr>
          <w:rFonts w:ascii="Times New Roman" w:hAnsi="Times New Roman"/>
          <w:color w:val="000000" w:themeColor="text1"/>
          <w:sz w:val="28"/>
          <w:szCs w:val="28"/>
        </w:rPr>
      </w:pPr>
      <w:r w:rsidRPr="00F129A2">
        <w:rPr>
          <w:rFonts w:ascii="Times New Roman" w:hAnsi="Times New Roman"/>
          <w:color w:val="000000" w:themeColor="text1"/>
          <w:sz w:val="28"/>
          <w:szCs w:val="28"/>
        </w:rPr>
        <w:t xml:space="preserve">3.2.4.5.  Вне зависимости от выбора заявителем способа получения </w:t>
      </w:r>
      <w:r w:rsidR="00F129A2">
        <w:rPr>
          <w:rFonts w:ascii="Times New Roman" w:hAnsi="Times New Roman"/>
          <w:color w:val="000000" w:themeColor="text1"/>
          <w:sz w:val="28"/>
          <w:szCs w:val="28"/>
        </w:rPr>
        <w:t xml:space="preserve">муниципальной </w:t>
      </w:r>
      <w:r w:rsidRPr="00F129A2">
        <w:rPr>
          <w:rFonts w:ascii="Times New Roman" w:hAnsi="Times New Roman"/>
          <w:color w:val="000000" w:themeColor="text1"/>
          <w:sz w:val="28"/>
          <w:szCs w:val="28"/>
        </w:rPr>
        <w:t xml:space="preserve"> услуги создаются электронные образы документов, которые подписываются усиленной квалифицированной электронной подписью уполномоченного должностного лица.</w:t>
      </w:r>
    </w:p>
    <w:p w14:paraId="2C47E9CD"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Электронные документы, подписанные усиленной </w:t>
      </w:r>
      <w:hyperlink r:id="rId35" w:tooltip="https://internet.garant.ru/document/redirect/12184522/54" w:history="1">
        <w:r>
          <w:rPr>
            <w:rFonts w:ascii="Times New Roman" w:hAnsi="Times New Roman"/>
            <w:color w:val="000000" w:themeColor="text1"/>
          </w:rPr>
          <w:t>квалифицированной электронной подписью</w:t>
        </w:r>
      </w:hyperlink>
      <w:r>
        <w:rPr>
          <w:rFonts w:ascii="Times New Roman" w:hAnsi="Times New Roman"/>
          <w:color w:val="000000" w:themeColor="text1"/>
        </w:rPr>
        <w:t xml:space="preserve"> уполномоченного должностного лица, признаются равнозначными документам, подписанным собственноручной подписью и имеющим оттиск печати.</w:t>
      </w:r>
    </w:p>
    <w:p w14:paraId="5DE13523" w14:textId="77777777" w:rsidR="00BC2FBC" w:rsidRPr="0055477B" w:rsidRDefault="00BC2FBC" w:rsidP="00BC2FBC">
      <w:pPr>
        <w:pStyle w:val="26"/>
        <w:rPr>
          <w:rFonts w:ascii="Times New Roman" w:hAnsi="Times New Roman"/>
          <w:color w:val="C00000"/>
        </w:rPr>
      </w:pPr>
      <w:r>
        <w:rPr>
          <w:rFonts w:ascii="Times New Roman" w:hAnsi="Times New Roman"/>
          <w:color w:val="000000" w:themeColor="text1"/>
        </w:rPr>
        <w:t>3.2.4.6. Фиксация результата административной процедуры осуществляется в системе «Дело».</w:t>
      </w:r>
      <w:r w:rsidR="0055477B">
        <w:rPr>
          <w:rFonts w:ascii="Times New Roman" w:hAnsi="Times New Roman"/>
          <w:color w:val="000000" w:themeColor="text1"/>
        </w:rPr>
        <w:t xml:space="preserve"> </w:t>
      </w:r>
    </w:p>
    <w:p w14:paraId="23C06D7D"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3.2.4.7. Максимальный срок исполнения данной административной процедуры составляет:</w:t>
      </w:r>
    </w:p>
    <w:p w14:paraId="28350BDC"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10 рабочих дней со дня регистрации заявления о подготовке документации по планировке территории и прилагаемых к нему документов либо об отмене ранее принятого решения о подготовке документации по планировке территории и прилагаемых к нему документов.</w:t>
      </w:r>
    </w:p>
    <w:p w14:paraId="1614BA49" w14:textId="77777777" w:rsidR="00BC2FBC" w:rsidRDefault="00BC2FBC" w:rsidP="00BC2FBC">
      <w:pPr>
        <w:pStyle w:val="26"/>
        <w:rPr>
          <w:rFonts w:ascii="Times New Roman" w:hAnsi="Times New Roman"/>
          <w:color w:val="000000" w:themeColor="text1"/>
        </w:rPr>
      </w:pPr>
    </w:p>
    <w:p w14:paraId="343B414F" w14:textId="77777777" w:rsidR="00E875EF" w:rsidRPr="00E875EF" w:rsidRDefault="00E875EF" w:rsidP="00E875EF">
      <w:pPr>
        <w:pStyle w:val="af9"/>
        <w:rPr>
          <w:rFonts w:ascii="Times New Roman" w:hAnsi="Times New Roman"/>
          <w:color w:val="000000" w:themeColor="text1"/>
          <w:szCs w:val="28"/>
          <w:highlight w:val="white"/>
        </w:rPr>
      </w:pPr>
      <w:r>
        <w:rPr>
          <w:rFonts w:ascii="Times New Roman" w:hAnsi="Times New Roman"/>
          <w:szCs w:val="28"/>
        </w:rPr>
        <w:tab/>
      </w:r>
      <w:r w:rsidRPr="00E875EF">
        <w:rPr>
          <w:rFonts w:ascii="Times New Roman" w:hAnsi="Times New Roman"/>
          <w:b w:val="0"/>
          <w:color w:val="000000" w:themeColor="text1"/>
          <w:szCs w:val="28"/>
        </w:rPr>
        <w:t xml:space="preserve">3.2.5. Выдача (направление) результата </w:t>
      </w:r>
      <w:r>
        <w:rPr>
          <w:rFonts w:ascii="Times New Roman" w:hAnsi="Times New Roman"/>
          <w:b w:val="0"/>
          <w:color w:val="000000" w:themeColor="text1"/>
          <w:szCs w:val="28"/>
        </w:rPr>
        <w:t>муниципальной</w:t>
      </w:r>
      <w:r w:rsidRPr="00E875EF">
        <w:rPr>
          <w:rFonts w:ascii="Times New Roman" w:hAnsi="Times New Roman"/>
          <w:b w:val="0"/>
          <w:color w:val="000000" w:themeColor="text1"/>
          <w:szCs w:val="28"/>
        </w:rPr>
        <w:t xml:space="preserve"> услуги (в соответствии со способом, указанным в заявлении)</w:t>
      </w:r>
    </w:p>
    <w:p w14:paraId="604555C7" w14:textId="77777777" w:rsidR="00E875EF" w:rsidRPr="00E875EF" w:rsidRDefault="00E875EF" w:rsidP="00E875EF">
      <w:pPr>
        <w:pStyle w:val="26"/>
        <w:rPr>
          <w:rFonts w:ascii="Times New Roman" w:hAnsi="Times New Roman"/>
          <w:color w:val="000000" w:themeColor="text1"/>
          <w:szCs w:val="28"/>
          <w:highlight w:val="white"/>
        </w:rPr>
      </w:pPr>
    </w:p>
    <w:p w14:paraId="5EF8AA94"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3.2.5.1. Основанием для начала административной процедуры является принятие решения о предоставлении (об отказе в предоставлении) </w:t>
      </w:r>
      <w:r>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 в соответствии с пунктом 3.2.4 настоящего подраздела.</w:t>
      </w:r>
    </w:p>
    <w:p w14:paraId="04B4D034"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Ответственным за исполнение данной административной процедуры является </w:t>
      </w:r>
      <w:r>
        <w:rPr>
          <w:rFonts w:ascii="Times New Roman" w:hAnsi="Times New Roman"/>
          <w:color w:val="000000" w:themeColor="text1"/>
          <w:sz w:val="28"/>
          <w:szCs w:val="28"/>
        </w:rPr>
        <w:t>Управление по архитектуре и градостроительству города Батайска.</w:t>
      </w:r>
    </w:p>
    <w:p w14:paraId="27A4059A"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highlight w:val="white"/>
        </w:rPr>
      </w:pPr>
      <w:r>
        <w:rPr>
          <w:rFonts w:ascii="Times New Roman" w:hAnsi="Times New Roman"/>
          <w:color w:val="000000" w:themeColor="text1"/>
          <w:sz w:val="28"/>
          <w:szCs w:val="28"/>
        </w:rPr>
        <w:t>Управление по архитектуре и градостроительству города Батайска</w:t>
      </w:r>
      <w:r w:rsidRPr="00E875EF">
        <w:rPr>
          <w:rFonts w:ascii="Times New Roman" w:hAnsi="Times New Roman"/>
          <w:color w:val="000000" w:themeColor="text1"/>
          <w:sz w:val="28"/>
          <w:szCs w:val="28"/>
        </w:rPr>
        <w:t xml:space="preserve"> направляет результат </w:t>
      </w:r>
      <w:r>
        <w:rPr>
          <w:rFonts w:ascii="Times New Roman" w:hAnsi="Times New Roman"/>
          <w:color w:val="000000" w:themeColor="text1"/>
          <w:sz w:val="28"/>
          <w:szCs w:val="28"/>
        </w:rPr>
        <w:t xml:space="preserve">муниципальной </w:t>
      </w:r>
      <w:r w:rsidR="00D641D1">
        <w:rPr>
          <w:rFonts w:ascii="Times New Roman" w:hAnsi="Times New Roman"/>
          <w:color w:val="000000" w:themeColor="text1"/>
          <w:sz w:val="28"/>
          <w:szCs w:val="28"/>
        </w:rPr>
        <w:t xml:space="preserve">  </w:t>
      </w:r>
      <w:r w:rsidRPr="00E875EF">
        <w:rPr>
          <w:rFonts w:ascii="Times New Roman" w:hAnsi="Times New Roman"/>
          <w:color w:val="000000" w:themeColor="text1"/>
          <w:sz w:val="28"/>
          <w:szCs w:val="28"/>
        </w:rPr>
        <w:t xml:space="preserve">услуги на бумажном носителе либо в форме электронного документа инициатору. </w:t>
      </w:r>
    </w:p>
    <w:p w14:paraId="5A77ACF3" w14:textId="77777777" w:rsidR="00E875EF" w:rsidRPr="00E875EF" w:rsidRDefault="00E875EF" w:rsidP="00E875EF">
      <w:pPr>
        <w:spacing w:after="0" w:line="240" w:lineRule="auto"/>
        <w:ind w:firstLine="708"/>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3.2.5.2. В случае принятия </w:t>
      </w:r>
      <w:r w:rsidR="00D641D1">
        <w:rPr>
          <w:rFonts w:ascii="Times New Roman" w:hAnsi="Times New Roman"/>
          <w:color w:val="000000" w:themeColor="text1"/>
          <w:sz w:val="28"/>
          <w:szCs w:val="28"/>
        </w:rPr>
        <w:t xml:space="preserve">постановления Администрации города Батайска </w:t>
      </w:r>
      <w:r w:rsidRPr="00E875EF">
        <w:rPr>
          <w:rFonts w:ascii="Times New Roman" w:hAnsi="Times New Roman"/>
          <w:color w:val="000000" w:themeColor="text1"/>
          <w:sz w:val="28"/>
          <w:szCs w:val="28"/>
        </w:rPr>
        <w:t xml:space="preserve">о подготовке документации по планировке территории в течение 3 рабочих дней со дня принятия указанного </w:t>
      </w:r>
      <w:r w:rsidR="00D641D1">
        <w:rPr>
          <w:rFonts w:ascii="Times New Roman" w:hAnsi="Times New Roman"/>
          <w:color w:val="000000" w:themeColor="text1"/>
          <w:sz w:val="28"/>
          <w:szCs w:val="28"/>
        </w:rPr>
        <w:t xml:space="preserve">постановления </w:t>
      </w:r>
      <w:r w:rsidRPr="00E875EF">
        <w:rPr>
          <w:rFonts w:ascii="Times New Roman" w:hAnsi="Times New Roman"/>
          <w:color w:val="000000" w:themeColor="text1"/>
          <w:sz w:val="28"/>
          <w:szCs w:val="28"/>
        </w:rPr>
        <w:t xml:space="preserve">специалист </w:t>
      </w:r>
      <w:r w:rsidR="00D641D1">
        <w:rPr>
          <w:rFonts w:ascii="Times New Roman" w:hAnsi="Times New Roman"/>
          <w:color w:val="000000" w:themeColor="text1"/>
          <w:sz w:val="28"/>
          <w:szCs w:val="28"/>
        </w:rPr>
        <w:t xml:space="preserve"> Управления по архитектуре и градостроительству города Батайска </w:t>
      </w:r>
      <w:r w:rsidRPr="00E875EF">
        <w:rPr>
          <w:rFonts w:ascii="Times New Roman" w:hAnsi="Times New Roman"/>
          <w:color w:val="000000" w:themeColor="text1"/>
          <w:sz w:val="28"/>
          <w:szCs w:val="28"/>
        </w:rPr>
        <w:t xml:space="preserve">готовит проект уведомления заявителя о принятом решении о подготовке документации по планировке территории за </w:t>
      </w:r>
      <w:r w:rsidRPr="00D641D1">
        <w:rPr>
          <w:rFonts w:ascii="Times New Roman" w:hAnsi="Times New Roman" w:cs="Times New Roman"/>
          <w:color w:val="000000" w:themeColor="text1"/>
          <w:sz w:val="28"/>
          <w:szCs w:val="28"/>
        </w:rPr>
        <w:t xml:space="preserve">подписью начальника </w:t>
      </w:r>
      <w:r w:rsidR="00D641D1">
        <w:rPr>
          <w:rFonts w:ascii="Times New Roman" w:hAnsi="Times New Roman" w:cs="Times New Roman"/>
          <w:color w:val="000000" w:themeColor="text1"/>
          <w:sz w:val="28"/>
          <w:szCs w:val="28"/>
        </w:rPr>
        <w:t>У</w:t>
      </w:r>
      <w:r w:rsidRPr="00D641D1">
        <w:rPr>
          <w:rFonts w:ascii="Times New Roman" w:hAnsi="Times New Roman" w:cs="Times New Roman"/>
          <w:color w:val="000000" w:themeColor="text1"/>
          <w:sz w:val="28"/>
          <w:szCs w:val="28"/>
        </w:rPr>
        <w:t xml:space="preserve">правления </w:t>
      </w:r>
      <w:r w:rsidRPr="00E875EF">
        <w:rPr>
          <w:rFonts w:ascii="Times New Roman" w:hAnsi="Times New Roman"/>
          <w:color w:val="000000" w:themeColor="text1"/>
          <w:sz w:val="28"/>
          <w:szCs w:val="28"/>
        </w:rPr>
        <w:t>с  приложением комплекта документов в соответствии с пунктом 8 Правил подготовки документации по планировке территории.</w:t>
      </w:r>
    </w:p>
    <w:p w14:paraId="3C32D579" w14:textId="77777777" w:rsidR="00E875EF" w:rsidRPr="00E875EF" w:rsidRDefault="00E875EF" w:rsidP="00E875EF">
      <w:pPr>
        <w:spacing w:after="0" w:line="240" w:lineRule="auto"/>
        <w:ind w:firstLine="708"/>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В случае принятия </w:t>
      </w:r>
      <w:r w:rsidR="00D641D1">
        <w:rPr>
          <w:rFonts w:ascii="Times New Roman" w:hAnsi="Times New Roman"/>
          <w:color w:val="000000" w:themeColor="text1"/>
          <w:sz w:val="28"/>
          <w:szCs w:val="28"/>
        </w:rPr>
        <w:t xml:space="preserve"> постановления Администрации города Батайска </w:t>
      </w:r>
      <w:r w:rsidRPr="00E875EF">
        <w:rPr>
          <w:rFonts w:ascii="Times New Roman" w:hAnsi="Times New Roman"/>
          <w:color w:val="000000" w:themeColor="text1"/>
          <w:sz w:val="28"/>
          <w:szCs w:val="28"/>
        </w:rPr>
        <w:t xml:space="preserve">об отмене ранее принятого решения о подготовке документации по планировке территории в течение 3 рабочих дней со дня принятия указанного </w:t>
      </w:r>
      <w:r w:rsidR="00D641D1">
        <w:rPr>
          <w:rFonts w:ascii="Times New Roman" w:hAnsi="Times New Roman"/>
          <w:color w:val="000000" w:themeColor="text1"/>
          <w:sz w:val="28"/>
          <w:szCs w:val="28"/>
        </w:rPr>
        <w:t xml:space="preserve"> постановления </w:t>
      </w:r>
      <w:r w:rsidRPr="00E875EF">
        <w:rPr>
          <w:rFonts w:ascii="Times New Roman" w:hAnsi="Times New Roman"/>
          <w:color w:val="000000" w:themeColor="text1"/>
          <w:sz w:val="28"/>
          <w:szCs w:val="28"/>
        </w:rPr>
        <w:t>специалист</w:t>
      </w:r>
      <w:r w:rsidR="00D641D1" w:rsidRPr="00D641D1">
        <w:rPr>
          <w:rFonts w:ascii="Times New Roman" w:hAnsi="Times New Roman"/>
          <w:color w:val="000000" w:themeColor="text1"/>
          <w:sz w:val="28"/>
          <w:szCs w:val="28"/>
        </w:rPr>
        <w:t xml:space="preserve"> </w:t>
      </w:r>
      <w:r w:rsidR="00D641D1">
        <w:rPr>
          <w:rFonts w:ascii="Times New Roman" w:hAnsi="Times New Roman"/>
          <w:color w:val="000000" w:themeColor="text1"/>
          <w:sz w:val="28"/>
          <w:szCs w:val="28"/>
        </w:rPr>
        <w:t>Управления по архитектуре и градостроительству города Батайска</w:t>
      </w:r>
      <w:r w:rsidRPr="00E875EF">
        <w:rPr>
          <w:rFonts w:ascii="Times New Roman" w:hAnsi="Times New Roman"/>
          <w:color w:val="000000" w:themeColor="text1"/>
          <w:sz w:val="28"/>
          <w:szCs w:val="28"/>
        </w:rPr>
        <w:t xml:space="preserve"> готовит проект уведомления заявителя о принятом решении об отмене ранее принятого решения о подготовке документации по планировке территории за подписью </w:t>
      </w:r>
      <w:r w:rsidRPr="00D641D1">
        <w:rPr>
          <w:rFonts w:ascii="Times New Roman" w:hAnsi="Times New Roman" w:cs="Times New Roman"/>
          <w:color w:val="000000" w:themeColor="text1"/>
          <w:sz w:val="28"/>
          <w:szCs w:val="28"/>
        </w:rPr>
        <w:t xml:space="preserve">начальника </w:t>
      </w:r>
      <w:r w:rsidR="00D641D1">
        <w:rPr>
          <w:rFonts w:ascii="Times New Roman" w:hAnsi="Times New Roman" w:cs="Times New Roman"/>
          <w:color w:val="000000" w:themeColor="text1"/>
          <w:sz w:val="28"/>
          <w:szCs w:val="28"/>
        </w:rPr>
        <w:t>У</w:t>
      </w:r>
      <w:r w:rsidRPr="00D641D1">
        <w:rPr>
          <w:rFonts w:ascii="Times New Roman" w:hAnsi="Times New Roman" w:cs="Times New Roman"/>
          <w:color w:val="000000" w:themeColor="text1"/>
          <w:sz w:val="28"/>
          <w:szCs w:val="28"/>
        </w:rPr>
        <w:t>правления</w:t>
      </w:r>
      <w:r w:rsidRPr="00E875EF">
        <w:rPr>
          <w:color w:val="000000" w:themeColor="text1"/>
          <w:sz w:val="28"/>
          <w:szCs w:val="28"/>
        </w:rPr>
        <w:t xml:space="preserve"> </w:t>
      </w:r>
      <w:r w:rsidRPr="00E875EF">
        <w:rPr>
          <w:rFonts w:ascii="Times New Roman" w:hAnsi="Times New Roman"/>
          <w:color w:val="000000" w:themeColor="text1"/>
          <w:sz w:val="28"/>
          <w:szCs w:val="28"/>
        </w:rPr>
        <w:t xml:space="preserve">с  приложением </w:t>
      </w:r>
      <w:r w:rsidRPr="00E875EF">
        <w:rPr>
          <w:rFonts w:ascii="Times New Roman" w:hAnsi="Times New Roman"/>
          <w:color w:val="000000" w:themeColor="text1"/>
          <w:sz w:val="28"/>
          <w:szCs w:val="28"/>
        </w:rPr>
        <w:lastRenderedPageBreak/>
        <w:t xml:space="preserve">комплекта документов в соответствии с пунктом 12 Правил подготовки документации по планировке территории. </w:t>
      </w:r>
    </w:p>
    <w:p w14:paraId="05344BB7" w14:textId="77777777" w:rsidR="00E875EF" w:rsidRPr="00E875EF" w:rsidRDefault="00E875EF" w:rsidP="00E875EF">
      <w:pPr>
        <w:spacing w:after="0" w:line="240" w:lineRule="auto"/>
        <w:ind w:firstLine="708"/>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3.2.5.3. Подготовленные проекты уведомлений, указанные в подпункте 3.2.5.2 настоящего пункта, подписываются  уполномоченным должностным лицом в течение 1 рабочего дня.</w:t>
      </w:r>
    </w:p>
    <w:p w14:paraId="42496D45"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3.2.5.4. Критерием принятия специалистом </w:t>
      </w:r>
      <w:r w:rsidR="00D641D1">
        <w:rPr>
          <w:rFonts w:ascii="Times New Roman" w:hAnsi="Times New Roman"/>
          <w:color w:val="000000" w:themeColor="text1"/>
          <w:sz w:val="28"/>
          <w:szCs w:val="28"/>
        </w:rPr>
        <w:t xml:space="preserve">Управления по архитектуре и градостроительству города Батайска </w:t>
      </w:r>
      <w:r w:rsidRPr="00E875EF">
        <w:rPr>
          <w:rFonts w:ascii="Times New Roman" w:hAnsi="Times New Roman"/>
          <w:color w:val="000000" w:themeColor="text1"/>
          <w:sz w:val="28"/>
          <w:szCs w:val="28"/>
        </w:rPr>
        <w:t xml:space="preserve">решения о выборе способа выдачи (направления) результата </w:t>
      </w:r>
      <w:r w:rsidR="00D641D1">
        <w:rPr>
          <w:rFonts w:ascii="Times New Roman" w:hAnsi="Times New Roman"/>
          <w:color w:val="000000" w:themeColor="text1"/>
          <w:sz w:val="28"/>
          <w:szCs w:val="28"/>
        </w:rPr>
        <w:t>муниципальной</w:t>
      </w:r>
      <w:r w:rsidRPr="00E875EF">
        <w:rPr>
          <w:rFonts w:ascii="Times New Roman" w:hAnsi="Times New Roman"/>
          <w:color w:val="000000" w:themeColor="text1"/>
          <w:sz w:val="28"/>
          <w:szCs w:val="28"/>
        </w:rPr>
        <w:t xml:space="preserve"> услуги является способ получения результата </w:t>
      </w:r>
      <w:r w:rsidR="00D641D1">
        <w:rPr>
          <w:rFonts w:ascii="Times New Roman" w:hAnsi="Times New Roman"/>
          <w:color w:val="000000" w:themeColor="text1"/>
          <w:sz w:val="28"/>
          <w:szCs w:val="28"/>
        </w:rPr>
        <w:t xml:space="preserve"> муниципальной </w:t>
      </w:r>
      <w:r w:rsidRPr="00E875EF">
        <w:rPr>
          <w:rFonts w:ascii="Times New Roman" w:hAnsi="Times New Roman"/>
          <w:color w:val="000000" w:themeColor="text1"/>
          <w:sz w:val="28"/>
          <w:szCs w:val="28"/>
        </w:rPr>
        <w:t>услуги, указанный в заявлении.</w:t>
      </w:r>
    </w:p>
    <w:p w14:paraId="15F1B5FA"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Согласно пункту 2.17.8 подраздела 2.17 раздела 2 административного регламента помимо того способа получения результата, который указан в заявлении, результат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 также направляется в электронном виде через ЕПГУ вне зависимости от способа обращения заявителя.</w:t>
      </w:r>
    </w:p>
    <w:p w14:paraId="74DEFD5A"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3.2.5.5. В случае указания заявителем (представителем заявителя) способа получения результата </w:t>
      </w:r>
      <w:r w:rsidR="00D641D1">
        <w:rPr>
          <w:rFonts w:ascii="Times New Roman" w:hAnsi="Times New Roman"/>
          <w:color w:val="000000" w:themeColor="text1"/>
          <w:sz w:val="28"/>
          <w:szCs w:val="28"/>
        </w:rPr>
        <w:t xml:space="preserve"> муниципальной </w:t>
      </w:r>
      <w:r w:rsidRPr="00E875EF">
        <w:rPr>
          <w:rFonts w:ascii="Times New Roman" w:hAnsi="Times New Roman"/>
          <w:color w:val="000000" w:themeColor="text1"/>
          <w:sz w:val="28"/>
          <w:szCs w:val="28"/>
        </w:rPr>
        <w:t xml:space="preserve">услуги по почте специалист </w:t>
      </w:r>
      <w:r w:rsidR="00D641D1">
        <w:rPr>
          <w:rFonts w:ascii="Times New Roman" w:hAnsi="Times New Roman"/>
          <w:color w:val="000000" w:themeColor="text1"/>
          <w:sz w:val="28"/>
          <w:szCs w:val="28"/>
        </w:rPr>
        <w:t xml:space="preserve">Управления по архитектуре и градостроительству города Батайска </w:t>
      </w:r>
      <w:r w:rsidRPr="00E875EF">
        <w:rPr>
          <w:rFonts w:ascii="Times New Roman" w:hAnsi="Times New Roman"/>
          <w:color w:val="000000" w:themeColor="text1"/>
          <w:sz w:val="28"/>
          <w:szCs w:val="28"/>
        </w:rPr>
        <w:t xml:space="preserve">направляет результат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w:t>
      </w:r>
      <w:r w:rsidR="00D641D1">
        <w:rPr>
          <w:rFonts w:ascii="Times New Roman" w:hAnsi="Times New Roman"/>
          <w:color w:val="000000" w:themeColor="text1"/>
          <w:sz w:val="28"/>
          <w:szCs w:val="28"/>
        </w:rPr>
        <w:t xml:space="preserve"> </w:t>
      </w:r>
      <w:r w:rsidRPr="00E875EF">
        <w:rPr>
          <w:rFonts w:ascii="Times New Roman" w:hAnsi="Times New Roman"/>
          <w:color w:val="000000" w:themeColor="text1"/>
          <w:sz w:val="28"/>
          <w:szCs w:val="28"/>
        </w:rPr>
        <w:t xml:space="preserve">в адрес заявителя (представителя заявителя) почтовым отправлением: оформляет конверт, вкладывает в него результат предоставления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 xml:space="preserve"> услуги и осуществляет почтовое отправление документа.</w:t>
      </w:r>
    </w:p>
    <w:p w14:paraId="29AA551E"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Кроме того, специалист</w:t>
      </w:r>
      <w:r w:rsidR="00D641D1" w:rsidRPr="00D641D1">
        <w:rPr>
          <w:rFonts w:ascii="Times New Roman" w:hAnsi="Times New Roman"/>
          <w:color w:val="000000" w:themeColor="text1"/>
          <w:sz w:val="28"/>
          <w:szCs w:val="28"/>
        </w:rPr>
        <w:t xml:space="preserve"> </w:t>
      </w:r>
      <w:r w:rsidR="00D641D1">
        <w:rPr>
          <w:rFonts w:ascii="Times New Roman" w:hAnsi="Times New Roman"/>
          <w:color w:val="000000" w:themeColor="text1"/>
          <w:sz w:val="28"/>
          <w:szCs w:val="28"/>
        </w:rPr>
        <w:t>Управления по архитектуре и градостроительству города Батайска</w:t>
      </w:r>
      <w:r w:rsidRPr="00E875EF">
        <w:rPr>
          <w:rFonts w:ascii="Times New Roman" w:hAnsi="Times New Roman"/>
          <w:color w:val="000000" w:themeColor="text1"/>
          <w:sz w:val="28"/>
          <w:szCs w:val="28"/>
        </w:rPr>
        <w:t xml:space="preserve"> направляет результат </w:t>
      </w:r>
      <w:r w:rsidR="00D641D1">
        <w:rPr>
          <w:rFonts w:ascii="Times New Roman" w:hAnsi="Times New Roman"/>
          <w:color w:val="000000" w:themeColor="text1"/>
          <w:sz w:val="28"/>
          <w:szCs w:val="28"/>
        </w:rPr>
        <w:t>муниципальной</w:t>
      </w:r>
      <w:r w:rsidRPr="00E875EF">
        <w:rPr>
          <w:rFonts w:ascii="Times New Roman" w:hAnsi="Times New Roman"/>
          <w:color w:val="000000" w:themeColor="text1"/>
          <w:sz w:val="28"/>
          <w:szCs w:val="28"/>
        </w:rPr>
        <w:t xml:space="preserve"> услуги заявителю (представителю заявителя) через ЕПГУ. </w:t>
      </w:r>
    </w:p>
    <w:p w14:paraId="06901746"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3.2.5.6. В случае указания заявителем (представителем заявителя) способа получения результата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 в МФЦ специалист</w:t>
      </w:r>
      <w:r w:rsidR="00D641D1" w:rsidRPr="00D641D1">
        <w:rPr>
          <w:rFonts w:ascii="Times New Roman" w:hAnsi="Times New Roman"/>
          <w:color w:val="000000" w:themeColor="text1"/>
          <w:sz w:val="28"/>
          <w:szCs w:val="28"/>
        </w:rPr>
        <w:t xml:space="preserve"> </w:t>
      </w:r>
      <w:r w:rsidR="00D641D1">
        <w:rPr>
          <w:rFonts w:ascii="Times New Roman" w:hAnsi="Times New Roman"/>
          <w:color w:val="000000" w:themeColor="text1"/>
          <w:sz w:val="28"/>
          <w:szCs w:val="28"/>
        </w:rPr>
        <w:t>Управления по архитектуре и градостроительству города Батайска</w:t>
      </w:r>
      <w:r w:rsidRPr="00E875EF">
        <w:rPr>
          <w:rFonts w:ascii="Times New Roman" w:hAnsi="Times New Roman"/>
          <w:color w:val="000000" w:themeColor="text1"/>
          <w:sz w:val="28"/>
          <w:szCs w:val="28"/>
        </w:rPr>
        <w:t xml:space="preserve">  направляет его в МФЦ в целях выдачи заявителю (представителю заявителя) </w:t>
      </w:r>
      <w:r w:rsidR="00D641D1">
        <w:rPr>
          <w:rFonts w:ascii="Times New Roman" w:hAnsi="Times New Roman"/>
          <w:color w:val="000000" w:themeColor="text1"/>
          <w:sz w:val="28"/>
          <w:szCs w:val="28"/>
        </w:rPr>
        <w:t xml:space="preserve"> на </w:t>
      </w:r>
      <w:r w:rsidRPr="00E875EF">
        <w:rPr>
          <w:rFonts w:ascii="Times New Roman" w:hAnsi="Times New Roman"/>
          <w:color w:val="000000" w:themeColor="text1"/>
          <w:sz w:val="28"/>
          <w:szCs w:val="28"/>
        </w:rPr>
        <w:t>бумажном носителе.</w:t>
      </w:r>
    </w:p>
    <w:p w14:paraId="60D994D2"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Кроме того, специалист </w:t>
      </w:r>
      <w:r w:rsidR="00D641D1">
        <w:rPr>
          <w:rFonts w:ascii="Times New Roman" w:hAnsi="Times New Roman"/>
          <w:color w:val="000000" w:themeColor="text1"/>
          <w:sz w:val="28"/>
          <w:szCs w:val="28"/>
        </w:rPr>
        <w:t xml:space="preserve">Управления по архитектуре и градостроительству города Батайска </w:t>
      </w:r>
      <w:r w:rsidRPr="00E875EF">
        <w:rPr>
          <w:rFonts w:ascii="Times New Roman" w:hAnsi="Times New Roman"/>
          <w:color w:val="000000" w:themeColor="text1"/>
          <w:sz w:val="28"/>
          <w:szCs w:val="28"/>
        </w:rPr>
        <w:t xml:space="preserve">направляет результат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 заявителю (представителю заявителя) через ЕПГУ.</w:t>
      </w:r>
    </w:p>
    <w:p w14:paraId="162F2591"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 3.2.5.7. В случае обращения заявителя посредством ЕПГУ специалист </w:t>
      </w:r>
      <w:r w:rsidR="00D641D1">
        <w:rPr>
          <w:rFonts w:ascii="Times New Roman" w:hAnsi="Times New Roman"/>
          <w:color w:val="000000" w:themeColor="text1"/>
          <w:sz w:val="28"/>
          <w:szCs w:val="28"/>
        </w:rPr>
        <w:t xml:space="preserve">Управления по архитектуре и градостроительству города Батайска </w:t>
      </w:r>
      <w:r w:rsidRPr="00E875EF">
        <w:rPr>
          <w:rFonts w:ascii="Times New Roman" w:hAnsi="Times New Roman"/>
          <w:color w:val="000000" w:themeColor="text1"/>
          <w:sz w:val="28"/>
          <w:szCs w:val="28"/>
        </w:rPr>
        <w:t>направляет заявителю результат предоставления</w:t>
      </w:r>
      <w:r w:rsidR="00D641D1">
        <w:rPr>
          <w:rFonts w:ascii="Times New Roman" w:hAnsi="Times New Roman"/>
          <w:color w:val="000000" w:themeColor="text1"/>
          <w:sz w:val="28"/>
          <w:szCs w:val="28"/>
        </w:rPr>
        <w:t xml:space="preserve"> муниципальной </w:t>
      </w:r>
      <w:r w:rsidRPr="00E875EF">
        <w:rPr>
          <w:rFonts w:ascii="Times New Roman" w:hAnsi="Times New Roman"/>
          <w:color w:val="000000" w:themeColor="text1"/>
          <w:sz w:val="28"/>
          <w:szCs w:val="28"/>
        </w:rPr>
        <w:t xml:space="preserve"> услуги в личный кабинет на ЕПГУ в форме электронного документа, подписанного усиленной квалифицированной электронной уполномоченного лица.</w:t>
      </w:r>
    </w:p>
    <w:p w14:paraId="29C0E705"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3.2.5.8. В случае указания заявителем (представителем заявителя) способа получения результата </w:t>
      </w:r>
      <w:r w:rsidR="00D641D1">
        <w:rPr>
          <w:rFonts w:ascii="Times New Roman" w:hAnsi="Times New Roman"/>
          <w:color w:val="000000" w:themeColor="text1"/>
          <w:sz w:val="28"/>
          <w:szCs w:val="28"/>
        </w:rPr>
        <w:t xml:space="preserve"> муниципальной </w:t>
      </w:r>
      <w:r w:rsidRPr="00E875EF">
        <w:rPr>
          <w:rFonts w:ascii="Times New Roman" w:hAnsi="Times New Roman"/>
          <w:color w:val="000000" w:themeColor="text1"/>
          <w:sz w:val="28"/>
          <w:szCs w:val="28"/>
        </w:rPr>
        <w:t xml:space="preserve">услуги в электронной форме специалист </w:t>
      </w:r>
      <w:r w:rsidR="00D641D1">
        <w:rPr>
          <w:rFonts w:ascii="Times New Roman" w:hAnsi="Times New Roman"/>
          <w:color w:val="000000" w:themeColor="text1"/>
          <w:sz w:val="28"/>
          <w:szCs w:val="28"/>
        </w:rPr>
        <w:t xml:space="preserve">Управления по архитектуре и градостроительству города Батайска </w:t>
      </w:r>
      <w:r w:rsidRPr="00E875EF">
        <w:rPr>
          <w:rFonts w:ascii="Times New Roman" w:hAnsi="Times New Roman"/>
          <w:color w:val="000000" w:themeColor="text1"/>
          <w:sz w:val="28"/>
          <w:szCs w:val="28"/>
        </w:rPr>
        <w:t xml:space="preserve">направляет результат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 заявителю (представителю заявителя) на адрес электронной почты, указанный в заявлении, и через ЕПГУ.</w:t>
      </w:r>
    </w:p>
    <w:p w14:paraId="686B7F42"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3.2.5.9. Результатом административной процедуры является выдача (направление) заявителю (представителю заявителя) результата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 xml:space="preserve"> услуги.</w:t>
      </w:r>
    </w:p>
    <w:p w14:paraId="7EFDFC03"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lastRenderedPageBreak/>
        <w:t>3.2.5.10. Способом фиксации результата административной процедуры является:</w:t>
      </w:r>
    </w:p>
    <w:p w14:paraId="70B9F4A6"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при направлении почтой – отметка об отправке в реестре заказной корреспонденции;</w:t>
      </w:r>
    </w:p>
    <w:p w14:paraId="28EB845C"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при выдаче в МФЦ – личная подпись с расшифровкой в соответствующей графе расписки, сформированной в АИС МФЦ;</w:t>
      </w:r>
    </w:p>
    <w:p w14:paraId="6E41813B"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при направлении через ЕПГУ или на адрес электронной почты – отметка в журнале учета электронных отправлений результатов </w:t>
      </w:r>
      <w:r w:rsidR="00D641D1">
        <w:rPr>
          <w:rFonts w:ascii="Times New Roman" w:hAnsi="Times New Roman"/>
          <w:color w:val="000000" w:themeColor="text1"/>
          <w:sz w:val="28"/>
          <w:szCs w:val="28"/>
        </w:rPr>
        <w:t xml:space="preserve">муниципальных </w:t>
      </w:r>
      <w:r w:rsidRPr="00E875EF">
        <w:rPr>
          <w:rFonts w:ascii="Times New Roman" w:hAnsi="Times New Roman"/>
          <w:color w:val="000000" w:themeColor="text1"/>
          <w:sz w:val="28"/>
          <w:szCs w:val="28"/>
        </w:rPr>
        <w:t>услуг заявителям.</w:t>
      </w:r>
    </w:p>
    <w:p w14:paraId="62079D08"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3.2.5.11. Максимальный срок исполнения данной административной процедуры составляет 5 рабочих дней со дня  подписания результатов предоставления услуги, предусмотренных подпунктами 2.3.1.1, 2.3.1.2 пункта 2.3.1 подраздела 2.3 раздела 2 административного регламента.</w:t>
      </w:r>
    </w:p>
    <w:p w14:paraId="59202BA0" w14:textId="77777777" w:rsidR="00E875EF" w:rsidRPr="00E875EF" w:rsidRDefault="00E875EF" w:rsidP="00E875EF">
      <w:pPr>
        <w:pStyle w:val="26"/>
        <w:ind w:firstLine="0"/>
        <w:rPr>
          <w:rFonts w:ascii="Times New Roman" w:hAnsi="Times New Roman"/>
          <w:color w:val="000000" w:themeColor="text1"/>
          <w:szCs w:val="28"/>
        </w:rPr>
      </w:pPr>
    </w:p>
    <w:p w14:paraId="42366C4C" w14:textId="77777777" w:rsidR="007421F5" w:rsidRPr="007421F5" w:rsidRDefault="007421F5" w:rsidP="007421F5">
      <w:pPr>
        <w:pStyle w:val="26"/>
        <w:ind w:firstLine="0"/>
        <w:jc w:val="center"/>
        <w:rPr>
          <w:rFonts w:ascii="Times New Roman" w:hAnsi="Times New Roman"/>
          <w:color w:val="000000" w:themeColor="text1"/>
        </w:rPr>
      </w:pPr>
      <w:r>
        <w:rPr>
          <w:rFonts w:ascii="Times New Roman" w:hAnsi="Times New Roman"/>
          <w:szCs w:val="28"/>
        </w:rPr>
        <w:tab/>
      </w:r>
      <w:r w:rsidRPr="007421F5">
        <w:rPr>
          <w:rFonts w:ascii="Times New Roman" w:hAnsi="Times New Roman"/>
          <w:color w:val="000000" w:themeColor="text1"/>
        </w:rPr>
        <w:t xml:space="preserve">3.3. Описание административных процедур, </w:t>
      </w:r>
    </w:p>
    <w:p w14:paraId="3CE56AEA" w14:textId="77777777" w:rsidR="007421F5" w:rsidRPr="007421F5" w:rsidRDefault="007421F5" w:rsidP="007421F5">
      <w:pPr>
        <w:pStyle w:val="26"/>
        <w:ind w:firstLine="0"/>
        <w:jc w:val="center"/>
        <w:rPr>
          <w:rFonts w:ascii="Times New Roman" w:hAnsi="Times New Roman"/>
          <w:color w:val="000000" w:themeColor="text1"/>
          <w:highlight w:val="white"/>
        </w:rPr>
      </w:pPr>
      <w:r w:rsidRPr="007421F5">
        <w:rPr>
          <w:rFonts w:ascii="Times New Roman" w:hAnsi="Times New Roman"/>
          <w:color w:val="000000" w:themeColor="text1"/>
        </w:rPr>
        <w:t>осуществляемых</w:t>
      </w:r>
      <w:r w:rsidRPr="007421F5">
        <w:rPr>
          <w:rFonts w:ascii="Times New Roman" w:hAnsi="Times New Roman"/>
          <w:color w:val="000000" w:themeColor="text1"/>
          <w:highlight w:val="white"/>
        </w:rPr>
        <w:t xml:space="preserve">  </w:t>
      </w:r>
      <w:r>
        <w:rPr>
          <w:rFonts w:ascii="Times New Roman" w:hAnsi="Times New Roman"/>
          <w:color w:val="000000" w:themeColor="text1"/>
          <w:highlight w:val="white"/>
        </w:rPr>
        <w:t xml:space="preserve">Управлением по архитектуре и градостроительству города Батайска </w:t>
      </w:r>
      <w:r w:rsidRPr="007421F5">
        <w:rPr>
          <w:rFonts w:ascii="Times New Roman" w:hAnsi="Times New Roman"/>
          <w:color w:val="000000" w:themeColor="text1"/>
          <w:highlight w:val="white"/>
        </w:rPr>
        <w:t>при рассмотрении заявления  об утверждении документации по  планировке территории или заявления о внесении изменений в  документацию по планировке территории</w:t>
      </w:r>
    </w:p>
    <w:p w14:paraId="48435B8A" w14:textId="77777777" w:rsidR="007421F5" w:rsidRDefault="007421F5" w:rsidP="007421F5">
      <w:pPr>
        <w:pStyle w:val="26"/>
        <w:rPr>
          <w:rFonts w:ascii="Times New Roman" w:hAnsi="Times New Roman"/>
          <w:color w:val="000000" w:themeColor="text1"/>
          <w:highlight w:val="white"/>
        </w:rPr>
      </w:pPr>
    </w:p>
    <w:p w14:paraId="5B1B9060" w14:textId="77777777" w:rsidR="007421F5" w:rsidRPr="007421F5" w:rsidRDefault="007421F5" w:rsidP="007421F5">
      <w:pPr>
        <w:spacing w:after="0" w:line="240" w:lineRule="auto"/>
        <w:ind w:firstLine="709"/>
        <w:jc w:val="both"/>
        <w:rPr>
          <w:rFonts w:ascii="Times New Roman" w:hAnsi="Times New Roman"/>
          <w:color w:val="000000" w:themeColor="text1"/>
          <w:sz w:val="28"/>
          <w:szCs w:val="28"/>
        </w:rPr>
      </w:pPr>
      <w:r w:rsidRPr="007421F5">
        <w:rPr>
          <w:rFonts w:ascii="Times New Roman" w:hAnsi="Times New Roman"/>
          <w:color w:val="000000" w:themeColor="text1"/>
          <w:sz w:val="28"/>
          <w:szCs w:val="28"/>
        </w:rPr>
        <w:t xml:space="preserve">3.3.1.  Прием, рассмотрение документов и регистрация заявления и прилагаемых к нему документов, необходимых для предоставления </w:t>
      </w:r>
      <w:r>
        <w:rPr>
          <w:rFonts w:ascii="Times New Roman" w:hAnsi="Times New Roman"/>
          <w:color w:val="000000" w:themeColor="text1"/>
          <w:sz w:val="28"/>
          <w:szCs w:val="28"/>
        </w:rPr>
        <w:t xml:space="preserve">муниципальной </w:t>
      </w:r>
      <w:r w:rsidRPr="007421F5">
        <w:rPr>
          <w:rFonts w:ascii="Times New Roman" w:hAnsi="Times New Roman"/>
          <w:color w:val="000000" w:themeColor="text1"/>
          <w:sz w:val="28"/>
          <w:szCs w:val="28"/>
        </w:rPr>
        <w:t>услуги либо подготовка уведомления об отказе в приеме документов</w:t>
      </w:r>
    </w:p>
    <w:p w14:paraId="4B7EAB82" w14:textId="77777777" w:rsidR="007421F5" w:rsidRPr="007421F5" w:rsidRDefault="007421F5" w:rsidP="007421F5">
      <w:pPr>
        <w:spacing w:after="0" w:line="240" w:lineRule="auto"/>
        <w:ind w:firstLine="709"/>
        <w:jc w:val="both"/>
        <w:rPr>
          <w:rFonts w:ascii="Times New Roman" w:hAnsi="Times New Roman"/>
          <w:color w:val="000000" w:themeColor="text1"/>
          <w:sz w:val="28"/>
          <w:szCs w:val="28"/>
        </w:rPr>
      </w:pPr>
      <w:r w:rsidRPr="007421F5">
        <w:rPr>
          <w:rFonts w:ascii="Times New Roman" w:hAnsi="Times New Roman"/>
          <w:color w:val="000000" w:themeColor="text1"/>
          <w:sz w:val="28"/>
          <w:szCs w:val="28"/>
        </w:rPr>
        <w:t xml:space="preserve">3.3.1.1. Основанием для начала административной процедуры является обращение заявителя с заявлением о предоставлении </w:t>
      </w:r>
      <w:r>
        <w:rPr>
          <w:rFonts w:ascii="Times New Roman" w:hAnsi="Times New Roman"/>
          <w:color w:val="000000" w:themeColor="text1"/>
          <w:sz w:val="28"/>
          <w:szCs w:val="28"/>
        </w:rPr>
        <w:t xml:space="preserve"> муниципальной </w:t>
      </w:r>
      <w:r w:rsidRPr="007421F5">
        <w:rPr>
          <w:rFonts w:ascii="Times New Roman" w:hAnsi="Times New Roman"/>
          <w:color w:val="000000" w:themeColor="text1"/>
          <w:sz w:val="28"/>
          <w:szCs w:val="28"/>
        </w:rPr>
        <w:t>услуги, указанным в подпунктах 2.3.1.3 и 2.3.1.4 пункта 2.3.1 подраздела 2.3 раздела 2 административного регламента.</w:t>
      </w:r>
    </w:p>
    <w:p w14:paraId="55868500" w14:textId="77777777" w:rsidR="007421F5" w:rsidRPr="007421F5" w:rsidRDefault="007421F5" w:rsidP="007421F5">
      <w:pPr>
        <w:spacing w:after="0" w:line="240" w:lineRule="auto"/>
        <w:ind w:firstLine="709"/>
        <w:jc w:val="both"/>
        <w:rPr>
          <w:rFonts w:ascii="Times New Roman" w:hAnsi="Times New Roman"/>
          <w:color w:val="000000" w:themeColor="text1"/>
          <w:sz w:val="28"/>
          <w:szCs w:val="28"/>
          <w:highlight w:val="white"/>
        </w:rPr>
      </w:pPr>
      <w:r w:rsidRPr="007421F5">
        <w:rPr>
          <w:rFonts w:ascii="Times New Roman" w:hAnsi="Times New Roman"/>
          <w:color w:val="000000" w:themeColor="text1"/>
          <w:sz w:val="28"/>
          <w:szCs w:val="28"/>
        </w:rPr>
        <w:t>3.3.1.2. Специалист</w:t>
      </w:r>
      <w:r>
        <w:rPr>
          <w:rFonts w:ascii="Times New Roman" w:hAnsi="Times New Roman"/>
          <w:color w:val="000000" w:themeColor="text1"/>
          <w:sz w:val="28"/>
          <w:szCs w:val="28"/>
        </w:rPr>
        <w:t xml:space="preserve"> Управления по архитектуре и градостроительству города Батайска</w:t>
      </w:r>
      <w:r w:rsidR="001328A4">
        <w:rPr>
          <w:rFonts w:ascii="Times New Roman" w:hAnsi="Times New Roman"/>
          <w:color w:val="000000" w:themeColor="text1"/>
          <w:sz w:val="28"/>
          <w:szCs w:val="28"/>
        </w:rPr>
        <w:t xml:space="preserve"> </w:t>
      </w:r>
      <w:r w:rsidRPr="007421F5">
        <w:rPr>
          <w:rFonts w:ascii="Times New Roman" w:hAnsi="Times New Roman"/>
          <w:color w:val="000000" w:themeColor="text1"/>
          <w:sz w:val="28"/>
          <w:szCs w:val="28"/>
        </w:rPr>
        <w:t xml:space="preserve"> осуществляет прием заявления и документов, проверяет заявление и документы на отсутствие (наличие) оснований для отказа в приеме документов, предусмотренных подразделом 2.8 раздела 2 административного регламента.</w:t>
      </w:r>
    </w:p>
    <w:p w14:paraId="24A9249F" w14:textId="77777777" w:rsidR="007421F5" w:rsidRPr="007421F5" w:rsidRDefault="007421F5" w:rsidP="007421F5">
      <w:pPr>
        <w:spacing w:after="0" w:line="240" w:lineRule="auto"/>
        <w:ind w:firstLine="709"/>
        <w:jc w:val="both"/>
        <w:rPr>
          <w:rFonts w:ascii="Times New Roman" w:hAnsi="Times New Roman"/>
          <w:color w:val="000000" w:themeColor="text1"/>
          <w:sz w:val="28"/>
          <w:szCs w:val="28"/>
        </w:rPr>
      </w:pPr>
      <w:r w:rsidRPr="007421F5">
        <w:rPr>
          <w:rFonts w:ascii="Times New Roman" w:hAnsi="Times New Roman"/>
          <w:color w:val="000000" w:themeColor="text1"/>
          <w:sz w:val="28"/>
          <w:szCs w:val="28"/>
        </w:rPr>
        <w:t>3.3.1.3. В случае наличия оснований для отказа в приеме документов специалист</w:t>
      </w:r>
      <w:r w:rsidR="001328A4" w:rsidRPr="001328A4">
        <w:rPr>
          <w:rFonts w:ascii="Times New Roman" w:hAnsi="Times New Roman"/>
          <w:color w:val="000000" w:themeColor="text1"/>
          <w:sz w:val="28"/>
          <w:szCs w:val="28"/>
        </w:rPr>
        <w:t xml:space="preserve"> </w:t>
      </w:r>
      <w:r w:rsidR="001328A4">
        <w:rPr>
          <w:rFonts w:ascii="Times New Roman" w:hAnsi="Times New Roman"/>
          <w:color w:val="000000" w:themeColor="text1"/>
          <w:sz w:val="28"/>
          <w:szCs w:val="28"/>
        </w:rPr>
        <w:t>Управления по архитектуре и градостроительству города Батайска</w:t>
      </w:r>
      <w:r w:rsidRPr="007421F5">
        <w:rPr>
          <w:rFonts w:ascii="Times New Roman" w:hAnsi="Times New Roman"/>
          <w:color w:val="000000" w:themeColor="text1"/>
          <w:sz w:val="28"/>
          <w:szCs w:val="28"/>
        </w:rPr>
        <w:t xml:space="preserve"> готовит уведомление об отказе в приеме документов, необходимых для предоставления </w:t>
      </w:r>
      <w:r w:rsidR="001328A4">
        <w:rPr>
          <w:rFonts w:ascii="Times New Roman" w:hAnsi="Times New Roman"/>
          <w:color w:val="000000" w:themeColor="text1"/>
          <w:sz w:val="28"/>
          <w:szCs w:val="28"/>
        </w:rPr>
        <w:t>муниципальной</w:t>
      </w:r>
      <w:r w:rsidRPr="007421F5">
        <w:rPr>
          <w:rFonts w:ascii="Times New Roman" w:hAnsi="Times New Roman"/>
          <w:color w:val="000000" w:themeColor="text1"/>
          <w:sz w:val="28"/>
          <w:szCs w:val="28"/>
        </w:rPr>
        <w:t xml:space="preserve"> услуги.</w:t>
      </w:r>
    </w:p>
    <w:p w14:paraId="07EEB684"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В случае отсутствия оснований для отказа в приеме документов – регистрирует заявление в системе «Дело» и в ГИСОГД РО.</w:t>
      </w:r>
    </w:p>
    <w:p w14:paraId="6BDC95C1"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3.3.1.4. При получении заявления в электронной форме в автоматическом режиме осуществляется форматно-логический контроль запроса, проверяется наличие оснований для отказа в приеме документов, указанных в подразделе 2.8 раздела 2 административного регламента, а также осуществляются следующие действия:</w:t>
      </w:r>
    </w:p>
    <w:p w14:paraId="086A08F9"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при наличии хотя бы одного из указанных оснований специалист </w:t>
      </w:r>
      <w:r w:rsidR="001328A4">
        <w:rPr>
          <w:rFonts w:ascii="Times New Roman" w:hAnsi="Times New Roman"/>
          <w:color w:val="000000" w:themeColor="text1"/>
          <w:sz w:val="28"/>
          <w:szCs w:val="28"/>
        </w:rPr>
        <w:t>Управления по архитектуре и градостроительству города Батайска</w:t>
      </w:r>
      <w:r w:rsidR="001328A4" w:rsidRPr="001328A4">
        <w:rPr>
          <w:rFonts w:ascii="Times New Roman" w:hAnsi="Times New Roman"/>
          <w:color w:val="000000" w:themeColor="text1"/>
          <w:sz w:val="28"/>
          <w:szCs w:val="28"/>
        </w:rPr>
        <w:t xml:space="preserve"> </w:t>
      </w:r>
      <w:r w:rsidRPr="001328A4">
        <w:rPr>
          <w:rFonts w:ascii="Times New Roman" w:hAnsi="Times New Roman"/>
          <w:color w:val="000000" w:themeColor="text1"/>
          <w:sz w:val="28"/>
          <w:szCs w:val="28"/>
        </w:rPr>
        <w:lastRenderedPageBreak/>
        <w:t xml:space="preserve">подготавливает уведомление об отказе в приеме документов, необходимых для предоставления </w:t>
      </w:r>
      <w:r w:rsidR="001328A4">
        <w:rPr>
          <w:rFonts w:ascii="Times New Roman" w:hAnsi="Times New Roman"/>
          <w:color w:val="000000" w:themeColor="text1"/>
          <w:sz w:val="28"/>
          <w:szCs w:val="28"/>
        </w:rPr>
        <w:t xml:space="preserve">муниципальной </w:t>
      </w:r>
      <w:r w:rsidRPr="001328A4">
        <w:rPr>
          <w:rFonts w:ascii="Times New Roman" w:hAnsi="Times New Roman"/>
          <w:color w:val="000000" w:themeColor="text1"/>
          <w:sz w:val="28"/>
          <w:szCs w:val="28"/>
        </w:rPr>
        <w:t>услуги;</w:t>
      </w:r>
    </w:p>
    <w:p w14:paraId="66E6F5AC"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при отсутствии указанных оснований заявителю сообщается присвоенный заявлению в электронной форме уникальный номер, по которому в соответствующем разделе ЕПГУ заявителю будет представлена расписка-уведомление о приеме документов.</w:t>
      </w:r>
    </w:p>
    <w:p w14:paraId="456BB0AF"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highlight w:val="white"/>
        </w:rPr>
      </w:pPr>
      <w:r w:rsidRPr="001328A4">
        <w:rPr>
          <w:rFonts w:ascii="Times New Roman" w:hAnsi="Times New Roman"/>
          <w:color w:val="000000" w:themeColor="text1"/>
          <w:sz w:val="28"/>
          <w:szCs w:val="28"/>
        </w:rPr>
        <w:t xml:space="preserve">3.3.1.5. Критерием принятия решения о регистрации заявления и пакета документов является наличие/отсутствие оснований для отказа в приеме документов, указанных в подразделе 2.8 раздела 2 административного регламента. </w:t>
      </w:r>
    </w:p>
    <w:p w14:paraId="4F660450"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3.3.1.6. Результатом настоящей административной процедуры является регистрация заявления сотрудником</w:t>
      </w:r>
      <w:r w:rsidR="001328A4" w:rsidRPr="001328A4">
        <w:rPr>
          <w:rFonts w:ascii="Times New Roman" w:hAnsi="Times New Roman"/>
          <w:color w:val="000000" w:themeColor="text1"/>
          <w:sz w:val="28"/>
          <w:szCs w:val="28"/>
        </w:rPr>
        <w:t xml:space="preserve"> </w:t>
      </w:r>
      <w:r w:rsidR="001328A4">
        <w:rPr>
          <w:rFonts w:ascii="Times New Roman" w:hAnsi="Times New Roman"/>
          <w:color w:val="000000" w:themeColor="text1"/>
          <w:sz w:val="28"/>
          <w:szCs w:val="28"/>
        </w:rPr>
        <w:t>Управления по архитектуре и градостроительству города Батайска</w:t>
      </w:r>
      <w:r w:rsidRPr="001328A4">
        <w:rPr>
          <w:rFonts w:ascii="Times New Roman" w:hAnsi="Times New Roman"/>
          <w:color w:val="000000" w:themeColor="text1"/>
          <w:sz w:val="28"/>
          <w:szCs w:val="28"/>
        </w:rPr>
        <w:t xml:space="preserve"> или уведомление об отказе в приеме документов.</w:t>
      </w:r>
    </w:p>
    <w:p w14:paraId="17C049A1"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3.3.1.7. Способом фиксации результата административной процедуры является регистрация заявления или уведомления об отказе в приеме документов в системе «Дело».</w:t>
      </w:r>
    </w:p>
    <w:p w14:paraId="46D573CA"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highlight w:val="white"/>
        </w:rPr>
      </w:pPr>
      <w:r w:rsidRPr="001328A4">
        <w:rPr>
          <w:rFonts w:ascii="Times New Roman" w:hAnsi="Times New Roman"/>
          <w:color w:val="000000" w:themeColor="text1"/>
          <w:sz w:val="28"/>
          <w:szCs w:val="28"/>
        </w:rPr>
        <w:t xml:space="preserve">3.3.1.8. Срок исполнения данной административной процедуры в день поступления заявления.   </w:t>
      </w:r>
    </w:p>
    <w:p w14:paraId="05C7DF1C" w14:textId="77777777" w:rsidR="007421F5" w:rsidRDefault="007421F5" w:rsidP="007421F5">
      <w:pPr>
        <w:spacing w:after="0" w:line="240" w:lineRule="auto"/>
        <w:ind w:firstLine="709"/>
        <w:jc w:val="both"/>
        <w:rPr>
          <w:rFonts w:ascii="Times New Roman" w:hAnsi="Times New Roman"/>
          <w:color w:val="000000" w:themeColor="text1"/>
        </w:rPr>
      </w:pPr>
    </w:p>
    <w:p w14:paraId="5FC6D6AA" w14:textId="77777777" w:rsidR="007421F5" w:rsidRPr="001328A4" w:rsidRDefault="007421F5" w:rsidP="007421F5">
      <w:pPr>
        <w:spacing w:after="0" w:line="240" w:lineRule="auto"/>
        <w:jc w:val="center"/>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3.3.2. Формирование, направление межведомственных запросов </w:t>
      </w:r>
    </w:p>
    <w:p w14:paraId="6A261903" w14:textId="77777777" w:rsidR="007421F5" w:rsidRPr="001328A4" w:rsidRDefault="007421F5" w:rsidP="007421F5">
      <w:pPr>
        <w:spacing w:after="0" w:line="240" w:lineRule="auto"/>
        <w:jc w:val="center"/>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и получение документов и информации, которые находятся </w:t>
      </w:r>
    </w:p>
    <w:p w14:paraId="529A7F73" w14:textId="77777777" w:rsidR="007421F5" w:rsidRPr="001328A4" w:rsidRDefault="007421F5" w:rsidP="007421F5">
      <w:pPr>
        <w:spacing w:after="0" w:line="240" w:lineRule="auto"/>
        <w:jc w:val="center"/>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в распоряжении государственных органов, </w:t>
      </w:r>
    </w:p>
    <w:p w14:paraId="0C18462F" w14:textId="77777777" w:rsidR="007421F5" w:rsidRDefault="007421F5" w:rsidP="007421F5">
      <w:pPr>
        <w:spacing w:after="0" w:line="240" w:lineRule="auto"/>
        <w:jc w:val="center"/>
        <w:rPr>
          <w:rFonts w:ascii="Times New Roman" w:hAnsi="Times New Roman"/>
          <w:b/>
          <w:color w:val="000000" w:themeColor="text1"/>
        </w:rPr>
      </w:pPr>
      <w:r w:rsidRPr="001328A4">
        <w:rPr>
          <w:rFonts w:ascii="Times New Roman" w:hAnsi="Times New Roman"/>
          <w:color w:val="000000" w:themeColor="text1"/>
          <w:sz w:val="28"/>
          <w:szCs w:val="28"/>
        </w:rPr>
        <w:t>органов местного самоуправления и иных организаций</w:t>
      </w:r>
      <w:r>
        <w:rPr>
          <w:rFonts w:ascii="Times New Roman" w:hAnsi="Times New Roman"/>
          <w:b/>
          <w:color w:val="000000" w:themeColor="text1"/>
        </w:rPr>
        <w:t xml:space="preserve"> </w:t>
      </w:r>
    </w:p>
    <w:p w14:paraId="1A491FAA" w14:textId="77777777" w:rsidR="007421F5" w:rsidRDefault="007421F5" w:rsidP="007421F5">
      <w:pPr>
        <w:spacing w:after="0" w:line="240" w:lineRule="auto"/>
        <w:jc w:val="center"/>
        <w:rPr>
          <w:rFonts w:ascii="Times New Roman" w:hAnsi="Times New Roman"/>
          <w:b/>
          <w:color w:val="000000" w:themeColor="text1"/>
        </w:rPr>
      </w:pPr>
    </w:p>
    <w:p w14:paraId="02508525"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3.3.2.1. Основанием для начала административной процедуры </w:t>
      </w:r>
      <w:proofErr w:type="gramStart"/>
      <w:r w:rsidRPr="001328A4">
        <w:rPr>
          <w:rFonts w:ascii="Times New Roman" w:hAnsi="Times New Roman"/>
          <w:color w:val="000000" w:themeColor="text1"/>
          <w:sz w:val="28"/>
          <w:szCs w:val="28"/>
        </w:rPr>
        <w:t>является  отсутствие</w:t>
      </w:r>
      <w:proofErr w:type="gramEnd"/>
      <w:r w:rsidRPr="001328A4">
        <w:rPr>
          <w:rFonts w:ascii="Times New Roman" w:hAnsi="Times New Roman"/>
          <w:color w:val="000000" w:themeColor="text1"/>
          <w:sz w:val="28"/>
          <w:szCs w:val="28"/>
        </w:rPr>
        <w:t xml:space="preserve"> в</w:t>
      </w:r>
      <w:r w:rsidR="001328A4" w:rsidRPr="001328A4">
        <w:rPr>
          <w:rFonts w:ascii="Times New Roman" w:hAnsi="Times New Roman"/>
          <w:color w:val="000000" w:themeColor="text1"/>
          <w:sz w:val="28"/>
          <w:szCs w:val="28"/>
        </w:rPr>
        <w:t xml:space="preserve"> </w:t>
      </w:r>
      <w:r w:rsidR="001328A4">
        <w:rPr>
          <w:rFonts w:ascii="Times New Roman" w:hAnsi="Times New Roman"/>
          <w:color w:val="000000" w:themeColor="text1"/>
          <w:sz w:val="28"/>
          <w:szCs w:val="28"/>
        </w:rPr>
        <w:t>Управлении по архитектуре и градостроительству города Батайска</w:t>
      </w:r>
      <w:r w:rsidRPr="001328A4">
        <w:rPr>
          <w:rFonts w:ascii="Times New Roman" w:hAnsi="Times New Roman"/>
          <w:color w:val="000000" w:themeColor="text1"/>
          <w:sz w:val="28"/>
          <w:szCs w:val="28"/>
        </w:rPr>
        <w:t xml:space="preserve"> документов и информации, необходимых в соответствии с законодательными или иными нормативными правовыми актами для </w:t>
      </w:r>
      <w:proofErr w:type="gramStart"/>
      <w:r w:rsidRPr="001328A4">
        <w:rPr>
          <w:rFonts w:ascii="Times New Roman" w:hAnsi="Times New Roman"/>
          <w:color w:val="000000" w:themeColor="text1"/>
          <w:sz w:val="28"/>
          <w:szCs w:val="28"/>
        </w:rPr>
        <w:t xml:space="preserve">предоставления </w:t>
      </w:r>
      <w:r w:rsidR="001328A4">
        <w:rPr>
          <w:rFonts w:ascii="Times New Roman" w:hAnsi="Times New Roman"/>
          <w:color w:val="000000" w:themeColor="text1"/>
          <w:sz w:val="28"/>
          <w:szCs w:val="28"/>
        </w:rPr>
        <w:t xml:space="preserve"> муниципальной</w:t>
      </w:r>
      <w:proofErr w:type="gramEnd"/>
      <w:r w:rsidR="001328A4">
        <w:rPr>
          <w:rFonts w:ascii="Times New Roman" w:hAnsi="Times New Roman"/>
          <w:color w:val="000000" w:themeColor="text1"/>
          <w:sz w:val="28"/>
          <w:szCs w:val="28"/>
        </w:rPr>
        <w:t xml:space="preserve"> </w:t>
      </w:r>
      <w:r w:rsidRPr="001328A4">
        <w:rPr>
          <w:rFonts w:ascii="Times New Roman" w:hAnsi="Times New Roman"/>
          <w:color w:val="000000" w:themeColor="text1"/>
          <w:sz w:val="28"/>
          <w:szCs w:val="28"/>
        </w:rPr>
        <w:t>услуги, которые находятся в распоряжении государственных органов, органов местного самоуправления и других организаций, предусмотренных пунктом 2.6.1 подраздела 2.6 раздела 2 административного регламента.</w:t>
      </w:r>
    </w:p>
    <w:p w14:paraId="66107B63"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Ответственным за исполнение данной административной процедуры является</w:t>
      </w:r>
      <w:r w:rsidR="001328A4" w:rsidRPr="001328A4">
        <w:rPr>
          <w:rFonts w:ascii="Times New Roman" w:hAnsi="Times New Roman"/>
          <w:color w:val="000000" w:themeColor="text1"/>
          <w:sz w:val="28"/>
          <w:szCs w:val="28"/>
        </w:rPr>
        <w:t xml:space="preserve"> </w:t>
      </w:r>
      <w:r w:rsidR="001328A4">
        <w:rPr>
          <w:rFonts w:ascii="Times New Roman" w:hAnsi="Times New Roman"/>
          <w:color w:val="000000" w:themeColor="text1"/>
          <w:sz w:val="28"/>
          <w:szCs w:val="28"/>
        </w:rPr>
        <w:t>Управление по архитектуре и градостроительству города Батайска</w:t>
      </w:r>
      <w:r w:rsidRPr="001328A4">
        <w:rPr>
          <w:rFonts w:ascii="Times New Roman" w:hAnsi="Times New Roman"/>
          <w:color w:val="000000" w:themeColor="text1"/>
          <w:sz w:val="28"/>
          <w:szCs w:val="28"/>
        </w:rPr>
        <w:t>.</w:t>
      </w:r>
    </w:p>
    <w:p w14:paraId="215A5F7C"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Межведомственный запрос формируется в соответствии с требованиями статьи 7</w:t>
      </w:r>
      <w:r w:rsidRPr="001328A4">
        <w:rPr>
          <w:rFonts w:ascii="Times New Roman" w:hAnsi="Times New Roman"/>
          <w:color w:val="000000" w:themeColor="text1"/>
          <w:sz w:val="28"/>
          <w:szCs w:val="28"/>
          <w:vertAlign w:val="superscript"/>
        </w:rPr>
        <w:t>2</w:t>
      </w:r>
      <w:r w:rsidRPr="001328A4">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w:t>
      </w:r>
    </w:p>
    <w:p w14:paraId="230DCC59"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Направление межведомственного запроса осуществляется с использованием  системы «Дело», единой системы межведомственного электронного взаимодействия (при наличии технической возможности) либо в виде бумажного документа.</w:t>
      </w:r>
    </w:p>
    <w:p w14:paraId="636543ED"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3.3.2.2. Для принятия решения о подготовке результата </w:t>
      </w:r>
      <w:r w:rsidR="001328A4">
        <w:rPr>
          <w:rFonts w:ascii="Times New Roman" w:hAnsi="Times New Roman"/>
          <w:color w:val="000000" w:themeColor="text1"/>
          <w:sz w:val="28"/>
          <w:szCs w:val="28"/>
        </w:rPr>
        <w:t xml:space="preserve"> муниципальной </w:t>
      </w:r>
      <w:r w:rsidRPr="001328A4">
        <w:rPr>
          <w:rFonts w:ascii="Times New Roman" w:hAnsi="Times New Roman"/>
          <w:color w:val="000000" w:themeColor="text1"/>
          <w:sz w:val="28"/>
          <w:szCs w:val="28"/>
        </w:rPr>
        <w:t>услуги специалист</w:t>
      </w:r>
      <w:r w:rsidR="001328A4" w:rsidRPr="001328A4">
        <w:rPr>
          <w:rFonts w:ascii="Times New Roman" w:hAnsi="Times New Roman"/>
          <w:color w:val="000000" w:themeColor="text1"/>
          <w:sz w:val="28"/>
          <w:szCs w:val="28"/>
        </w:rPr>
        <w:t xml:space="preserve"> </w:t>
      </w:r>
      <w:r w:rsidR="001328A4">
        <w:rPr>
          <w:rFonts w:ascii="Times New Roman" w:hAnsi="Times New Roman"/>
          <w:color w:val="000000" w:themeColor="text1"/>
          <w:sz w:val="28"/>
          <w:szCs w:val="28"/>
        </w:rPr>
        <w:t>Управления по архитектуре и градостроительству города Батайска</w:t>
      </w:r>
      <w:r w:rsidRPr="001328A4">
        <w:rPr>
          <w:rFonts w:ascii="Times New Roman" w:hAnsi="Times New Roman"/>
          <w:color w:val="000000" w:themeColor="text1"/>
          <w:sz w:val="28"/>
          <w:szCs w:val="28"/>
        </w:rPr>
        <w:t xml:space="preserve"> формирует и направляет межведомственные запросы для получения документов и информации, которые находятся в распоряжении </w:t>
      </w:r>
      <w:r w:rsidRPr="001328A4">
        <w:rPr>
          <w:rFonts w:ascii="Times New Roman" w:hAnsi="Times New Roman"/>
          <w:color w:val="000000" w:themeColor="text1"/>
          <w:sz w:val="28"/>
          <w:szCs w:val="28"/>
        </w:rPr>
        <w:lastRenderedPageBreak/>
        <w:t>государственных органов, органов местного самоуправления и иных организаций:</w:t>
      </w:r>
    </w:p>
    <w:p w14:paraId="3EEBD3E2"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в орган регистрации прав – с целью получения выписки из ЕГРН об объекте недвижимости (земельном участке, объекте капитального строительства);</w:t>
      </w:r>
    </w:p>
    <w:p w14:paraId="782C5772"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в ФНС России – в целях получения выписки из ЕГРИП (об индивидуальном предпринимателе, являющемся заявителем);</w:t>
      </w:r>
    </w:p>
    <w:p w14:paraId="5823A227"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в ФНС России – в целях получения выписки из ЕГРЮЛ (о юридическом лице, являющемся заявителем);</w:t>
      </w:r>
    </w:p>
    <w:p w14:paraId="6A10A82E"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в ФНС России – с целью получения сведений о государственной регистрации рождения, содержащихся в Едином государственном реестре записей актов гражданского состояния (в отношении лица, не достигшего четырнадцатилетнего возраста);</w:t>
      </w:r>
    </w:p>
    <w:p w14:paraId="1C10C9C6"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в СФР – в целях получения сведений об опекунах и о попечителях (при необходимости);</w:t>
      </w:r>
    </w:p>
    <w:p w14:paraId="4B197B55"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3.3.2.3.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w:t>
      </w:r>
      <w:r w:rsidR="001328A4">
        <w:rPr>
          <w:rFonts w:ascii="Times New Roman" w:hAnsi="Times New Roman"/>
          <w:color w:val="000000" w:themeColor="text1"/>
          <w:sz w:val="28"/>
          <w:szCs w:val="28"/>
        </w:rPr>
        <w:t xml:space="preserve">муниципальной </w:t>
      </w:r>
      <w:r w:rsidRPr="001328A4">
        <w:rPr>
          <w:rFonts w:ascii="Times New Roman" w:hAnsi="Times New Roman"/>
          <w:color w:val="000000" w:themeColor="text1"/>
          <w:sz w:val="28"/>
          <w:szCs w:val="28"/>
        </w:rPr>
        <w:t>услуги, которые находятся в распоряжении государственных органов, органов местного самоуправления и иных организаций.</w:t>
      </w:r>
    </w:p>
    <w:p w14:paraId="2B9D53E2"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3.3.2.4. Результатом административной процедуры является получение из государственных органов, органов местного самоуправления и иных организаций документов и информации, необходимых для предоставления </w:t>
      </w:r>
      <w:r w:rsidR="001328A4">
        <w:rPr>
          <w:rFonts w:ascii="Times New Roman" w:hAnsi="Times New Roman"/>
          <w:color w:val="000000" w:themeColor="text1"/>
          <w:sz w:val="28"/>
          <w:szCs w:val="28"/>
        </w:rPr>
        <w:t>муниципальной</w:t>
      </w:r>
      <w:r w:rsidRPr="001328A4">
        <w:rPr>
          <w:rFonts w:ascii="Times New Roman" w:hAnsi="Times New Roman"/>
          <w:color w:val="000000" w:themeColor="text1"/>
          <w:sz w:val="28"/>
          <w:szCs w:val="28"/>
        </w:rPr>
        <w:t xml:space="preserve"> услуги.</w:t>
      </w:r>
    </w:p>
    <w:p w14:paraId="4DA7BD13"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3.3.2.5. Способом фиксации результата административной процедуры является регистрация полученных документов и информации.</w:t>
      </w:r>
    </w:p>
    <w:p w14:paraId="370D4FAE"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3.3.2.6. Максимальный срок исполнения данной административной процедуры составляет 2 рабочих дня со дня регистрации заявления и прилагаемых к нему документов.</w:t>
      </w:r>
    </w:p>
    <w:p w14:paraId="14B68E85" w14:textId="77777777" w:rsidR="007421F5" w:rsidRDefault="007421F5" w:rsidP="007421F5">
      <w:pPr>
        <w:spacing w:after="0" w:line="240" w:lineRule="auto"/>
        <w:ind w:firstLine="709"/>
        <w:jc w:val="center"/>
        <w:rPr>
          <w:rFonts w:ascii="Times New Roman" w:hAnsi="Times New Roman"/>
          <w:b/>
          <w:color w:val="000000" w:themeColor="text1"/>
        </w:rPr>
      </w:pPr>
    </w:p>
    <w:p w14:paraId="3A8642A8" w14:textId="77777777" w:rsidR="007421F5" w:rsidRPr="001328A4" w:rsidRDefault="007421F5" w:rsidP="007421F5">
      <w:pPr>
        <w:spacing w:after="0" w:line="240" w:lineRule="auto"/>
        <w:jc w:val="center"/>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3.3.3. Рассмотрение заявления и прилагаемых к нему документов, необходимых для предоставления </w:t>
      </w:r>
      <w:r w:rsidR="001328A4">
        <w:rPr>
          <w:rFonts w:ascii="Times New Roman" w:hAnsi="Times New Roman"/>
          <w:color w:val="000000" w:themeColor="text1"/>
          <w:sz w:val="28"/>
          <w:szCs w:val="28"/>
        </w:rPr>
        <w:t xml:space="preserve">муниципальной </w:t>
      </w:r>
      <w:r w:rsidRPr="001328A4">
        <w:rPr>
          <w:rFonts w:ascii="Times New Roman" w:hAnsi="Times New Roman"/>
          <w:color w:val="000000" w:themeColor="text1"/>
          <w:sz w:val="28"/>
          <w:szCs w:val="28"/>
        </w:rPr>
        <w:t>услуги</w:t>
      </w:r>
    </w:p>
    <w:p w14:paraId="4BB805AA"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p>
    <w:p w14:paraId="6DBE3467" w14:textId="77777777" w:rsidR="007421F5" w:rsidRDefault="007421F5" w:rsidP="007421F5">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3.3.3.1. Основанием для начала административной процедуры является регистрация в системе «Дело» поступивших от инициатора заявления, прилагаемых к нему документов, необходимых для предоставления </w:t>
      </w:r>
      <w:r w:rsidR="001328A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 и получение результатов межведомственных запросов (при необходимости).</w:t>
      </w:r>
    </w:p>
    <w:p w14:paraId="34ED57F8" w14:textId="77777777" w:rsidR="001328A4" w:rsidRDefault="007421F5" w:rsidP="007421F5">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Ответственными за исполнение данной административной процедуры является </w:t>
      </w:r>
      <w:r w:rsidR="001328A4">
        <w:rPr>
          <w:rFonts w:ascii="Times New Roman" w:hAnsi="Times New Roman"/>
          <w:color w:val="000000" w:themeColor="text1"/>
          <w:sz w:val="28"/>
          <w:szCs w:val="28"/>
        </w:rPr>
        <w:t>Управление по архитектуре и градостроительству города Батайска.</w:t>
      </w:r>
    </w:p>
    <w:p w14:paraId="10548503" w14:textId="77777777" w:rsidR="007421F5" w:rsidRDefault="007421F5" w:rsidP="007421F5">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3.3.3.2. Специалист</w:t>
      </w:r>
      <w:r w:rsidR="001328A4" w:rsidRPr="001328A4">
        <w:rPr>
          <w:rFonts w:ascii="Times New Roman" w:hAnsi="Times New Roman"/>
          <w:color w:val="000000" w:themeColor="text1"/>
          <w:sz w:val="28"/>
          <w:szCs w:val="28"/>
        </w:rPr>
        <w:t xml:space="preserve"> </w:t>
      </w:r>
      <w:r w:rsidR="001328A4">
        <w:rPr>
          <w:rFonts w:ascii="Times New Roman" w:hAnsi="Times New Roman"/>
          <w:color w:val="000000" w:themeColor="text1"/>
          <w:sz w:val="28"/>
          <w:szCs w:val="28"/>
        </w:rPr>
        <w:t>Управления по архитектуре и градостроительству города Батайска</w:t>
      </w:r>
      <w:r>
        <w:rPr>
          <w:rFonts w:ascii="Times New Roman" w:hAnsi="Times New Roman"/>
          <w:color w:val="000000" w:themeColor="text1"/>
          <w:sz w:val="28"/>
        </w:rPr>
        <w:t xml:space="preserve"> осуществляет проверку зарегистрированных документов на отсутствие (наличие) оснований для отказа в предоставлении </w:t>
      </w:r>
      <w:r w:rsidR="001328A4">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предусмотренных частями 1 – 6 подпункта 2.9.3.1 и частях 1 – 4 подпункта 2.9.3.2  пункта 2.9.3 подраздела 2.9 раздела 2 административного регламента</w:t>
      </w:r>
      <w:r w:rsidR="001328A4">
        <w:rPr>
          <w:rFonts w:ascii="Times New Roman" w:hAnsi="Times New Roman"/>
          <w:color w:val="000000" w:themeColor="text1"/>
          <w:sz w:val="28"/>
        </w:rPr>
        <w:t xml:space="preserve"> и </w:t>
      </w:r>
      <w:r>
        <w:rPr>
          <w:rFonts w:ascii="Times New Roman" w:hAnsi="Times New Roman"/>
          <w:color w:val="000000" w:themeColor="text1"/>
          <w:sz w:val="28"/>
        </w:rPr>
        <w:t xml:space="preserve">осуществляет анализ поступивших </w:t>
      </w:r>
      <w:r>
        <w:rPr>
          <w:rFonts w:ascii="Times New Roman" w:hAnsi="Times New Roman"/>
          <w:color w:val="000000" w:themeColor="text1"/>
          <w:sz w:val="28"/>
        </w:rPr>
        <w:lastRenderedPageBreak/>
        <w:t>документов на предмет отсутствия (наличия) оснований для отказа в предоставлении</w:t>
      </w:r>
      <w:r w:rsidR="001328A4">
        <w:rPr>
          <w:rFonts w:ascii="Times New Roman" w:hAnsi="Times New Roman"/>
          <w:color w:val="000000" w:themeColor="text1"/>
          <w:sz w:val="28"/>
        </w:rPr>
        <w:t xml:space="preserve"> муниципальной</w:t>
      </w:r>
      <w:r>
        <w:rPr>
          <w:rFonts w:ascii="Times New Roman" w:hAnsi="Times New Roman"/>
          <w:color w:val="000000" w:themeColor="text1"/>
          <w:sz w:val="28"/>
        </w:rPr>
        <w:t xml:space="preserve">  услуги, предусмотренных частями 7 - 9  подпункта 2.9.3.1 и частями 5 - 7 подпункта 2.9.3.2 пункта 2.9.3 подраздела 2.9 раздела 2 административного регламента, и по итогам проверки готовит мотивированно</w:t>
      </w:r>
      <w:r w:rsidR="001328A4">
        <w:rPr>
          <w:rFonts w:ascii="Times New Roman" w:hAnsi="Times New Roman"/>
          <w:color w:val="000000" w:themeColor="text1"/>
          <w:sz w:val="28"/>
        </w:rPr>
        <w:t>е</w:t>
      </w:r>
      <w:r>
        <w:rPr>
          <w:rFonts w:ascii="Times New Roman" w:hAnsi="Times New Roman"/>
          <w:color w:val="000000" w:themeColor="text1"/>
          <w:sz w:val="28"/>
        </w:rPr>
        <w:t xml:space="preserve"> заключени</w:t>
      </w:r>
      <w:r w:rsidR="001328A4">
        <w:rPr>
          <w:rFonts w:ascii="Times New Roman" w:hAnsi="Times New Roman"/>
          <w:color w:val="000000" w:themeColor="text1"/>
          <w:sz w:val="28"/>
        </w:rPr>
        <w:t>е</w:t>
      </w:r>
      <w:r>
        <w:rPr>
          <w:rFonts w:ascii="Times New Roman" w:hAnsi="Times New Roman"/>
          <w:color w:val="000000" w:themeColor="text1"/>
          <w:sz w:val="28"/>
        </w:rPr>
        <w:t>.</w:t>
      </w:r>
    </w:p>
    <w:p w14:paraId="157F753F" w14:textId="77777777" w:rsidR="007421F5" w:rsidRDefault="007421F5" w:rsidP="007421F5">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1) о  возможности утверждения документации по планировке территории (документации по внесению изменений в документацию по планировке территории), включая материалы по обоснованию проекта планировки в составе схемы организации улично-дорожной сети, обоснования очередности планируемого развития территории, вариантов планировочных и (или) объемно-пространственных решений застройки территории, подготовленных в составе проекта планировки территории/ (в отношении элементов планировочной структуры, расположенных в жилых или общественно-деловых зонах);</w:t>
      </w:r>
    </w:p>
    <w:p w14:paraId="55C1AB5B" w14:textId="77777777" w:rsidR="007421F5" w:rsidRDefault="007421F5" w:rsidP="007421F5">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2) об отклонении документации по планировке территории (документации по внесению изменений в документацию по планировке территории) и направлении ее на доработку.</w:t>
      </w:r>
    </w:p>
    <w:p w14:paraId="01D7A81D" w14:textId="77777777" w:rsidR="007421F5" w:rsidRDefault="007421F5" w:rsidP="007421F5">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rPr>
        <w:t>3.3.3.2.1.  В случае подготовки</w:t>
      </w:r>
      <w:r w:rsidR="004722C0" w:rsidRPr="004722C0">
        <w:rPr>
          <w:rFonts w:ascii="Times New Roman" w:hAnsi="Times New Roman"/>
          <w:color w:val="000000" w:themeColor="text1"/>
          <w:sz w:val="28"/>
          <w:szCs w:val="28"/>
        </w:rPr>
        <w:t xml:space="preserve"> </w:t>
      </w:r>
      <w:r w:rsidR="004722C0">
        <w:rPr>
          <w:rFonts w:ascii="Times New Roman" w:hAnsi="Times New Roman"/>
          <w:color w:val="000000" w:themeColor="text1"/>
          <w:sz w:val="28"/>
          <w:szCs w:val="28"/>
        </w:rPr>
        <w:t>Управлением по архитектуре и градостроительству города Батайска</w:t>
      </w:r>
      <w:r>
        <w:rPr>
          <w:rFonts w:ascii="Times New Roman" w:hAnsi="Times New Roman"/>
          <w:color w:val="000000" w:themeColor="text1"/>
          <w:sz w:val="28"/>
        </w:rPr>
        <w:t xml:space="preserve"> мотивированного заключения о  возможности утверждения документации по планировке территории (документации по внесению изменений в документацию по планировке территории), указанн</w:t>
      </w:r>
      <w:r>
        <w:rPr>
          <w:rFonts w:ascii="Times New Roman" w:hAnsi="Times New Roman"/>
          <w:color w:val="000000" w:themeColor="text1"/>
          <w:sz w:val="28"/>
          <w:highlight w:val="white"/>
        </w:rPr>
        <w:t>ого в части 1 подпункта 3.3.3.2 настоящего пункта</w:t>
      </w:r>
      <w:r>
        <w:rPr>
          <w:rFonts w:ascii="Times New Roman" w:hAnsi="Times New Roman"/>
          <w:color w:val="000000" w:themeColor="text1"/>
          <w:sz w:val="28"/>
        </w:rPr>
        <w:t xml:space="preserve">, </w:t>
      </w:r>
      <w:r>
        <w:rPr>
          <w:rFonts w:ascii="Times New Roman" w:hAnsi="Times New Roman"/>
          <w:color w:val="000000" w:themeColor="text1"/>
          <w:sz w:val="28"/>
          <w:shd w:val="clear" w:color="auto" w:fill="FFFFFF" w:themeFill="background1"/>
        </w:rPr>
        <w:t xml:space="preserve">специалист </w:t>
      </w:r>
      <w:r w:rsidR="004722C0">
        <w:rPr>
          <w:rFonts w:ascii="Times New Roman" w:hAnsi="Times New Roman"/>
          <w:color w:val="000000" w:themeColor="text1"/>
          <w:sz w:val="28"/>
          <w:szCs w:val="28"/>
        </w:rPr>
        <w:t>Управления по архитектуре и градостроительству города Батайска</w:t>
      </w:r>
      <w:r w:rsidR="004722C0">
        <w:rPr>
          <w:rFonts w:ascii="Times New Roman" w:hAnsi="Times New Roman"/>
          <w:color w:val="000000" w:themeColor="text1"/>
          <w:sz w:val="28"/>
          <w:shd w:val="clear" w:color="auto" w:fill="FFFFFF" w:themeFill="background1"/>
        </w:rPr>
        <w:t xml:space="preserve"> </w:t>
      </w:r>
      <w:r>
        <w:rPr>
          <w:rFonts w:ascii="Times New Roman" w:hAnsi="Times New Roman"/>
          <w:color w:val="000000" w:themeColor="text1"/>
          <w:sz w:val="28"/>
          <w:shd w:val="clear" w:color="auto" w:fill="FFFFFF" w:themeFill="background1"/>
        </w:rPr>
        <w:t xml:space="preserve">готовит комплект документов и направляет его в </w:t>
      </w:r>
      <w:r w:rsidR="004722C0">
        <w:rPr>
          <w:rFonts w:ascii="Times New Roman" w:hAnsi="Times New Roman"/>
          <w:color w:val="000000" w:themeColor="text1"/>
          <w:sz w:val="28"/>
          <w:shd w:val="clear" w:color="auto" w:fill="FFFFFF" w:themeFill="background1"/>
        </w:rPr>
        <w:t xml:space="preserve"> комиссию по землепользованию и застройке муниципального образования «Город Батайск» </w:t>
      </w:r>
      <w:r>
        <w:rPr>
          <w:rFonts w:ascii="Times New Roman" w:hAnsi="Times New Roman"/>
          <w:color w:val="000000" w:themeColor="text1"/>
          <w:sz w:val="28"/>
          <w:highlight w:val="white"/>
        </w:rPr>
        <w:t>для организации и проведения общественных обсуждений или публичных слушаний</w:t>
      </w:r>
      <w:r>
        <w:rPr>
          <w:rFonts w:ascii="Times New Roman" w:hAnsi="Times New Roman"/>
          <w:color w:val="000000" w:themeColor="text1"/>
          <w:sz w:val="28"/>
          <w:shd w:val="clear" w:color="auto" w:fill="FFFFFF" w:themeFill="background1"/>
        </w:rPr>
        <w:t>,</w:t>
      </w:r>
      <w:r>
        <w:rPr>
          <w:rFonts w:ascii="Times New Roman" w:hAnsi="Times New Roman"/>
          <w:color w:val="000000" w:themeColor="text1"/>
          <w:sz w:val="28"/>
          <w:highlight w:val="white"/>
        </w:rPr>
        <w:t xml:space="preserve"> за исключением случаев, если в соответствии со статьей 46 Градостроительного кодекса Российской Федерации общественные обсуждения или публичные слушания не п</w:t>
      </w:r>
      <w:r>
        <w:rPr>
          <w:rFonts w:ascii="Times New Roman" w:hAnsi="Times New Roman"/>
          <w:color w:val="000000" w:themeColor="text1"/>
          <w:sz w:val="28"/>
          <w:shd w:val="clear" w:color="auto" w:fill="FFFFFF" w:themeFill="background1"/>
        </w:rPr>
        <w:t>роводятся.</w:t>
      </w:r>
    </w:p>
    <w:p w14:paraId="49592325" w14:textId="77777777" w:rsidR="007421F5" w:rsidRDefault="007421F5" w:rsidP="007421F5">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По результатам общественных обсуждений или публичных слушаний по  документации по планировке территории (изменений в  документацию по планировке территории) </w:t>
      </w:r>
      <w:r w:rsidR="00401588">
        <w:rPr>
          <w:rFonts w:ascii="Times New Roman" w:hAnsi="Times New Roman"/>
          <w:color w:val="000000" w:themeColor="text1"/>
          <w:sz w:val="28"/>
          <w:highlight w:val="white"/>
        </w:rPr>
        <w:t xml:space="preserve">комиссия по землепользованию и застройке муниципального образования  «Город Батайск» </w:t>
      </w:r>
      <w:r>
        <w:rPr>
          <w:rFonts w:ascii="Times New Roman" w:hAnsi="Times New Roman"/>
          <w:color w:val="000000" w:themeColor="text1"/>
          <w:sz w:val="28"/>
          <w:highlight w:val="white"/>
        </w:rPr>
        <w:t>направляет в</w:t>
      </w:r>
      <w:r w:rsidR="00401588" w:rsidRPr="00401588">
        <w:rPr>
          <w:rFonts w:ascii="Times New Roman" w:hAnsi="Times New Roman"/>
          <w:color w:val="000000" w:themeColor="text1"/>
          <w:sz w:val="28"/>
          <w:szCs w:val="28"/>
        </w:rPr>
        <w:t xml:space="preserve"> </w:t>
      </w:r>
      <w:r w:rsidR="00401588">
        <w:rPr>
          <w:rFonts w:ascii="Times New Roman" w:hAnsi="Times New Roman"/>
          <w:color w:val="000000" w:themeColor="text1"/>
          <w:sz w:val="28"/>
          <w:szCs w:val="28"/>
        </w:rPr>
        <w:t>Управление по архитектуре и градостроительству города Батайска</w:t>
      </w:r>
      <w:r>
        <w:rPr>
          <w:rFonts w:ascii="Times New Roman" w:hAnsi="Times New Roman"/>
          <w:color w:val="000000" w:themeColor="text1"/>
          <w:sz w:val="28"/>
          <w:highlight w:val="white"/>
        </w:rPr>
        <w:t xml:space="preserve"> протокол</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общественных</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обсуждений</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или</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публичных</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слушаний,</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заключение</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о</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результатах</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общественных</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обсуждений</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или</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публичных</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слушаний</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в</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течение 1</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рабочего дня с даты подписания заключения о результатах общественных обсуждений или</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публичных слушаний.</w:t>
      </w:r>
    </w:p>
    <w:p w14:paraId="7BA62EA3" w14:textId="77777777" w:rsidR="007421F5" w:rsidRDefault="007421F5" w:rsidP="00401588">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3.3.3.2.2. В случае подготовки</w:t>
      </w:r>
      <w:r w:rsidR="00401588" w:rsidRPr="00401588">
        <w:rPr>
          <w:rFonts w:ascii="Times New Roman" w:hAnsi="Times New Roman"/>
          <w:color w:val="000000" w:themeColor="text1"/>
          <w:sz w:val="28"/>
          <w:highlight w:val="white"/>
        </w:rPr>
        <w:t xml:space="preserve"> </w:t>
      </w:r>
      <w:r w:rsidR="00401588">
        <w:rPr>
          <w:rFonts w:ascii="Times New Roman" w:hAnsi="Times New Roman"/>
          <w:color w:val="000000" w:themeColor="text1"/>
          <w:sz w:val="28"/>
          <w:highlight w:val="white"/>
        </w:rPr>
        <w:t xml:space="preserve">комиссией по землепользованию и застройке муниципального образования  «Город Батайск» </w:t>
      </w:r>
      <w:r>
        <w:rPr>
          <w:rFonts w:ascii="Times New Roman" w:hAnsi="Times New Roman"/>
          <w:color w:val="000000" w:themeColor="text1"/>
          <w:sz w:val="28"/>
        </w:rPr>
        <w:t xml:space="preserve"> мотивированного заключения о возможности утверждения документации по планировке территории (документации по внесению изменений в документацию по планировке территории); в случае получения протокола общественных обсуждений или публичных слушаний, заключения о результатах общественных обсуждений или публичных слушаний по  документации по планировке территории (изменений в  документацию по планировке </w:t>
      </w:r>
      <w:r>
        <w:rPr>
          <w:rFonts w:ascii="Times New Roman" w:hAnsi="Times New Roman"/>
          <w:color w:val="000000" w:themeColor="text1"/>
          <w:sz w:val="28"/>
        </w:rPr>
        <w:lastRenderedPageBreak/>
        <w:t>территории), содержащих рекомендации об утверждении документации по планировке территории (документации по внесению изменений в документацию по планировке территории) специалист</w:t>
      </w:r>
      <w:r w:rsidR="00975EC2" w:rsidRPr="00975EC2">
        <w:rPr>
          <w:rFonts w:ascii="Times New Roman" w:hAnsi="Times New Roman"/>
          <w:color w:val="000000" w:themeColor="text1"/>
          <w:sz w:val="28"/>
          <w:szCs w:val="28"/>
        </w:rPr>
        <w:t xml:space="preserve"> </w:t>
      </w:r>
      <w:r w:rsidR="00975EC2">
        <w:rPr>
          <w:rFonts w:ascii="Times New Roman" w:hAnsi="Times New Roman"/>
          <w:color w:val="000000" w:themeColor="text1"/>
          <w:sz w:val="28"/>
          <w:szCs w:val="28"/>
        </w:rPr>
        <w:t>Управления по архитектуре и градостроительству города Батайска</w:t>
      </w:r>
      <w:r>
        <w:rPr>
          <w:rFonts w:ascii="Times New Roman" w:hAnsi="Times New Roman"/>
          <w:color w:val="000000" w:themeColor="text1"/>
          <w:sz w:val="28"/>
        </w:rPr>
        <w:t xml:space="preserve"> готовит проект </w:t>
      </w:r>
      <w:r w:rsidR="00975EC2">
        <w:rPr>
          <w:rFonts w:ascii="Times New Roman" w:hAnsi="Times New Roman"/>
          <w:color w:val="000000" w:themeColor="text1"/>
          <w:sz w:val="28"/>
        </w:rPr>
        <w:t xml:space="preserve"> постановления Администрации города Батайска </w:t>
      </w:r>
      <w:r>
        <w:rPr>
          <w:rFonts w:ascii="Times New Roman" w:hAnsi="Times New Roman"/>
          <w:color w:val="000000" w:themeColor="text1"/>
          <w:sz w:val="28"/>
        </w:rPr>
        <w:t>об утверждении документации по планировке территории (об утверждении изменений в документацию по планировке территории).</w:t>
      </w:r>
    </w:p>
    <w:p w14:paraId="31581F26" w14:textId="77777777" w:rsidR="007421F5" w:rsidRDefault="007421F5" w:rsidP="007421F5">
      <w:pPr>
        <w:spacing w:after="0" w:line="240" w:lineRule="auto"/>
        <w:ind w:firstLine="709"/>
        <w:jc w:val="both"/>
        <w:rPr>
          <w:rFonts w:ascii="Times New Roman" w:hAnsi="Times New Roman"/>
          <w:color w:val="000000" w:themeColor="text1"/>
          <w:sz w:val="28"/>
          <w:shd w:val="clear" w:color="auto" w:fill="FFFFFF" w:themeFill="background1"/>
        </w:rPr>
      </w:pPr>
      <w:r>
        <w:rPr>
          <w:rFonts w:ascii="Times New Roman" w:hAnsi="Times New Roman"/>
          <w:color w:val="000000" w:themeColor="text1"/>
          <w:sz w:val="28"/>
        </w:rPr>
        <w:t>3.3.3.2.</w:t>
      </w:r>
      <w:r w:rsidR="00975EC2">
        <w:rPr>
          <w:rFonts w:ascii="Times New Roman" w:hAnsi="Times New Roman"/>
          <w:color w:val="000000" w:themeColor="text1"/>
          <w:sz w:val="28"/>
        </w:rPr>
        <w:t>3</w:t>
      </w:r>
      <w:r>
        <w:rPr>
          <w:rFonts w:ascii="Times New Roman" w:hAnsi="Times New Roman"/>
          <w:color w:val="000000" w:themeColor="text1"/>
          <w:sz w:val="28"/>
        </w:rPr>
        <w:t>. В случае подготовки</w:t>
      </w:r>
      <w:r w:rsidR="00975EC2" w:rsidRPr="00975EC2">
        <w:rPr>
          <w:rFonts w:ascii="Times New Roman" w:hAnsi="Times New Roman"/>
          <w:color w:val="000000" w:themeColor="text1"/>
          <w:sz w:val="28"/>
          <w:highlight w:val="white"/>
        </w:rPr>
        <w:t xml:space="preserve"> </w:t>
      </w:r>
      <w:r w:rsidR="00975EC2">
        <w:rPr>
          <w:rFonts w:ascii="Times New Roman" w:hAnsi="Times New Roman"/>
          <w:color w:val="000000" w:themeColor="text1"/>
          <w:sz w:val="28"/>
          <w:highlight w:val="white"/>
        </w:rPr>
        <w:t xml:space="preserve">комиссией по землепользованию и застройке муниципального образования  «Город Батайск» </w:t>
      </w:r>
      <w:r w:rsidR="00975EC2">
        <w:rPr>
          <w:rFonts w:ascii="Times New Roman" w:hAnsi="Times New Roman"/>
          <w:color w:val="000000" w:themeColor="text1"/>
          <w:sz w:val="28"/>
        </w:rPr>
        <w:t xml:space="preserve"> </w:t>
      </w:r>
      <w:r>
        <w:rPr>
          <w:rFonts w:ascii="Times New Roman" w:hAnsi="Times New Roman"/>
          <w:color w:val="000000" w:themeColor="text1"/>
          <w:sz w:val="28"/>
        </w:rPr>
        <w:t xml:space="preserve"> мотивированного заключения об отклонении документации по планировке территории и направлении ее на доработку/об отклонении документации по внесению изменений в документацию по планировке территории и направ</w:t>
      </w:r>
      <w:r>
        <w:rPr>
          <w:rFonts w:ascii="Times New Roman" w:hAnsi="Times New Roman"/>
          <w:color w:val="000000" w:themeColor="text1"/>
          <w:sz w:val="28"/>
          <w:shd w:val="clear" w:color="auto" w:fill="FFFFFF" w:themeFill="background1"/>
        </w:rPr>
        <w:t>лении ее на доработку;</w:t>
      </w:r>
      <w:r>
        <w:rPr>
          <w:rFonts w:ascii="Times New Roman" w:hAnsi="Times New Roman"/>
          <w:color w:val="000000" w:themeColor="text1"/>
          <w:sz w:val="28"/>
        </w:rPr>
        <w:t xml:space="preserve"> в случае получения протокола общественных обсуждений или публичных слушаний, заключения о результатах общественных обсуждений или публичных слушаний по  документации по планировке территории (изменений в  документацию по планировке территории), содержащих рекомендации об отклонении документации по планировке территории и направлении ее на доработку/ об отклонении документации по внесению изменений в документацию по планировке территории и направлении ее на доработку</w:t>
      </w:r>
      <w:r>
        <w:rPr>
          <w:rFonts w:ascii="Times New Roman" w:hAnsi="Times New Roman"/>
          <w:color w:val="000000" w:themeColor="text1"/>
          <w:sz w:val="28"/>
          <w:shd w:val="clear" w:color="auto" w:fill="FFFFFF" w:themeFill="background1"/>
        </w:rPr>
        <w:t xml:space="preserve"> специалист</w:t>
      </w:r>
      <w:r w:rsidR="00975EC2" w:rsidRPr="00975EC2">
        <w:rPr>
          <w:rFonts w:ascii="Times New Roman" w:hAnsi="Times New Roman"/>
          <w:color w:val="000000" w:themeColor="text1"/>
          <w:sz w:val="28"/>
          <w:szCs w:val="28"/>
        </w:rPr>
        <w:t xml:space="preserve"> </w:t>
      </w:r>
      <w:r w:rsidR="00975EC2">
        <w:rPr>
          <w:rFonts w:ascii="Times New Roman" w:hAnsi="Times New Roman"/>
          <w:color w:val="000000" w:themeColor="text1"/>
          <w:sz w:val="28"/>
          <w:szCs w:val="28"/>
        </w:rPr>
        <w:t>Управления по архитектуре и градостроительству города Батайска</w:t>
      </w:r>
      <w:r w:rsidR="00975EC2">
        <w:rPr>
          <w:rFonts w:ascii="Times New Roman" w:hAnsi="Times New Roman"/>
          <w:color w:val="000000" w:themeColor="text1"/>
          <w:sz w:val="28"/>
        </w:rPr>
        <w:t xml:space="preserve"> готовит проект  постановления Администрации города Батайска</w:t>
      </w:r>
      <w:r>
        <w:rPr>
          <w:rFonts w:ascii="Times New Roman" w:hAnsi="Times New Roman"/>
          <w:color w:val="000000" w:themeColor="text1"/>
          <w:sz w:val="28"/>
          <w:shd w:val="clear" w:color="auto" w:fill="FFFFFF" w:themeFill="background1"/>
        </w:rPr>
        <w:t xml:space="preserve"> об отклонении</w:t>
      </w:r>
      <w:r w:rsidR="00975EC2">
        <w:rPr>
          <w:rFonts w:ascii="Times New Roman" w:hAnsi="Times New Roman"/>
          <w:color w:val="000000" w:themeColor="text1"/>
          <w:sz w:val="28"/>
          <w:shd w:val="clear" w:color="auto" w:fill="FFFFFF" w:themeFill="background1"/>
        </w:rPr>
        <w:t xml:space="preserve"> </w:t>
      </w:r>
      <w:r>
        <w:rPr>
          <w:rFonts w:ascii="Times New Roman" w:hAnsi="Times New Roman"/>
          <w:color w:val="000000" w:themeColor="text1"/>
          <w:sz w:val="28"/>
          <w:shd w:val="clear" w:color="auto" w:fill="FFFFFF" w:themeFill="background1"/>
        </w:rPr>
        <w:t>документации</w:t>
      </w:r>
      <w:r w:rsidR="00975EC2">
        <w:rPr>
          <w:rFonts w:ascii="Times New Roman" w:hAnsi="Times New Roman"/>
          <w:color w:val="000000" w:themeColor="text1"/>
          <w:sz w:val="28"/>
          <w:shd w:val="clear" w:color="auto" w:fill="FFFFFF" w:themeFill="background1"/>
        </w:rPr>
        <w:t xml:space="preserve"> </w:t>
      </w:r>
      <w:r>
        <w:rPr>
          <w:rFonts w:ascii="Times New Roman" w:hAnsi="Times New Roman"/>
          <w:color w:val="000000" w:themeColor="text1"/>
          <w:sz w:val="28"/>
          <w:shd w:val="clear" w:color="auto" w:fill="FFFFFF" w:themeFill="background1"/>
        </w:rPr>
        <w:t>по</w:t>
      </w:r>
      <w:r w:rsidR="00975EC2">
        <w:rPr>
          <w:rFonts w:ascii="Times New Roman" w:hAnsi="Times New Roman"/>
          <w:color w:val="000000" w:themeColor="text1"/>
          <w:sz w:val="28"/>
          <w:shd w:val="clear" w:color="auto" w:fill="FFFFFF" w:themeFill="background1"/>
        </w:rPr>
        <w:t xml:space="preserve"> </w:t>
      </w:r>
      <w:r>
        <w:rPr>
          <w:rFonts w:ascii="Times New Roman" w:hAnsi="Times New Roman"/>
          <w:color w:val="000000" w:themeColor="text1"/>
          <w:sz w:val="28"/>
          <w:shd w:val="clear" w:color="auto" w:fill="FFFFFF" w:themeFill="background1"/>
        </w:rPr>
        <w:t>планировке</w:t>
      </w:r>
      <w:r w:rsidR="00975EC2">
        <w:rPr>
          <w:rFonts w:ascii="Times New Roman" w:hAnsi="Times New Roman"/>
          <w:color w:val="000000" w:themeColor="text1"/>
          <w:sz w:val="28"/>
          <w:shd w:val="clear" w:color="auto" w:fill="FFFFFF" w:themeFill="background1"/>
        </w:rPr>
        <w:t xml:space="preserve"> </w:t>
      </w:r>
      <w:r>
        <w:rPr>
          <w:rFonts w:ascii="Times New Roman" w:hAnsi="Times New Roman"/>
          <w:color w:val="000000" w:themeColor="text1"/>
          <w:sz w:val="28"/>
          <w:shd w:val="clear" w:color="auto" w:fill="FFFFFF" w:themeFill="background1"/>
        </w:rPr>
        <w:t>территории</w:t>
      </w:r>
      <w:r w:rsidR="00975EC2">
        <w:rPr>
          <w:rFonts w:ascii="Times New Roman" w:hAnsi="Times New Roman"/>
          <w:color w:val="000000" w:themeColor="text1"/>
          <w:sz w:val="28"/>
          <w:shd w:val="clear" w:color="auto" w:fill="FFFFFF" w:themeFill="background1"/>
        </w:rPr>
        <w:t xml:space="preserve"> </w:t>
      </w:r>
      <w:r>
        <w:rPr>
          <w:rFonts w:ascii="Times New Roman" w:hAnsi="Times New Roman"/>
          <w:color w:val="000000" w:themeColor="text1"/>
          <w:sz w:val="28"/>
          <w:shd w:val="clear" w:color="auto" w:fill="FFFFFF" w:themeFill="background1"/>
        </w:rPr>
        <w:t>и направлении ее</w:t>
      </w:r>
      <w:r>
        <w:rPr>
          <w:rFonts w:ascii="Times New Roman" w:hAnsi="Times New Roman"/>
          <w:color w:val="000000" w:themeColor="text1"/>
          <w:spacing w:val="-2"/>
          <w:sz w:val="28"/>
          <w:shd w:val="clear" w:color="auto" w:fill="FFFFFF" w:themeFill="background1"/>
        </w:rPr>
        <w:t> </w:t>
      </w:r>
      <w:r>
        <w:rPr>
          <w:rFonts w:ascii="Times New Roman" w:hAnsi="Times New Roman"/>
          <w:color w:val="000000" w:themeColor="text1"/>
          <w:sz w:val="28"/>
          <w:shd w:val="clear" w:color="auto" w:fill="FFFFFF" w:themeFill="background1"/>
        </w:rPr>
        <w:t>на</w:t>
      </w:r>
      <w:r>
        <w:rPr>
          <w:rFonts w:ascii="Times New Roman" w:hAnsi="Times New Roman"/>
          <w:color w:val="000000" w:themeColor="text1"/>
          <w:spacing w:val="-2"/>
          <w:sz w:val="28"/>
          <w:shd w:val="clear" w:color="auto" w:fill="FFFFFF" w:themeFill="background1"/>
        </w:rPr>
        <w:t> </w:t>
      </w:r>
      <w:r>
        <w:rPr>
          <w:rFonts w:ascii="Times New Roman" w:hAnsi="Times New Roman"/>
          <w:color w:val="000000" w:themeColor="text1"/>
          <w:sz w:val="28"/>
          <w:shd w:val="clear" w:color="auto" w:fill="FFFFFF" w:themeFill="background1"/>
        </w:rPr>
        <w:t>доработку (об отклонении изменений в документацию по планировке территории)</w:t>
      </w:r>
      <w:r>
        <w:rPr>
          <w:rFonts w:ascii="Times New Roman" w:hAnsi="Times New Roman"/>
          <w:color w:val="000000" w:themeColor="text1"/>
          <w:sz w:val="28"/>
        </w:rPr>
        <w:t>.</w:t>
      </w:r>
    </w:p>
    <w:p w14:paraId="1CAFB911" w14:textId="77777777" w:rsidR="007421F5" w:rsidRDefault="007421F5" w:rsidP="007421F5">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3.3.3.3. Критериями принятия решения по данной административной процедуре является:</w:t>
      </w:r>
    </w:p>
    <w:p w14:paraId="1C5B86DD" w14:textId="77777777" w:rsidR="007421F5" w:rsidRDefault="007421F5" w:rsidP="007421F5">
      <w:pPr>
        <w:spacing w:after="0" w:line="240" w:lineRule="auto"/>
        <w:ind w:firstLine="709"/>
        <w:jc w:val="both"/>
        <w:rPr>
          <w:rFonts w:ascii="Times New Roman" w:hAnsi="Times New Roman"/>
          <w:color w:val="000000" w:themeColor="text1"/>
          <w:sz w:val="28"/>
        </w:rPr>
      </w:pPr>
      <w:r w:rsidRPr="00975EC2">
        <w:rPr>
          <w:rFonts w:ascii="Times New Roman" w:hAnsi="Times New Roman"/>
          <w:color w:val="000000" w:themeColor="text1"/>
          <w:sz w:val="28"/>
          <w:szCs w:val="28"/>
        </w:rPr>
        <w:t xml:space="preserve">наличие/отсутствие оснований для отказа в предоставлении </w:t>
      </w:r>
      <w:r w:rsidR="00975EC2">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предусмотренных подпунктами 2.9.2.3 и 2.9.2.4 пункта 2.9.2 подраздела 2.9 раздела 2 административного регламента, с учетом результатов общественных обсуждений или публичных слушаний (за исключением случаев, если в соответствии со статьей 46</w:t>
      </w:r>
      <w:r>
        <w:rPr>
          <w:rFonts w:ascii="Times New Roman" w:hAnsi="Times New Roman"/>
          <w:color w:val="000000" w:themeColor="text1"/>
          <w:sz w:val="28"/>
        </w:rPr>
        <w:t xml:space="preserve"> Градостроительного кодекса Российской Федерации общественные обсуждения или публичные слушания не проводятся)</w:t>
      </w:r>
      <w:r>
        <w:rPr>
          <w:rFonts w:ascii="Times New Roman" w:hAnsi="Times New Roman"/>
          <w:color w:val="000000" w:themeColor="text1"/>
        </w:rPr>
        <w:t>;</w:t>
      </w:r>
    </w:p>
    <w:p w14:paraId="7E517CE9"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3.3.3.4. Результатом настоящей административной процедуры является принятие решения о наличии (отсутствии) оснований и возможности предоставления </w:t>
      </w:r>
      <w:r w:rsidR="00975EC2">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w:t>
      </w:r>
    </w:p>
    <w:p w14:paraId="1731F26E"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3.3.3.5. Способом фиксации результата административной процедуры является регистрация в системе «Дело» проекта результата </w:t>
      </w:r>
      <w:r w:rsidR="00975EC2">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w:t>
      </w:r>
    </w:p>
    <w:p w14:paraId="722E1C22" w14:textId="77777777" w:rsidR="007421F5" w:rsidRPr="00975EC2" w:rsidRDefault="007421F5" w:rsidP="007421F5">
      <w:pPr>
        <w:spacing w:after="0" w:line="240" w:lineRule="auto"/>
        <w:ind w:firstLine="709"/>
        <w:jc w:val="both"/>
        <w:rPr>
          <w:rFonts w:ascii="Times New Roman" w:hAnsi="Times New Roman"/>
          <w:strike/>
          <w:sz w:val="28"/>
          <w:szCs w:val="28"/>
        </w:rPr>
      </w:pPr>
      <w:r w:rsidRPr="00975EC2">
        <w:rPr>
          <w:rFonts w:ascii="Times New Roman" w:hAnsi="Times New Roman"/>
          <w:color w:val="000000" w:themeColor="text1"/>
          <w:sz w:val="28"/>
          <w:szCs w:val="28"/>
        </w:rPr>
        <w:t>3.3.3.6. Максимальный срок исполнения данной административной процедуры составляет 13 рабочих дней со дня регистрации заявления и прилагаемых к нему документов. В указанный срок исполнения данной административной процедуры не входит срок проведения публичных слушаний или общественных обсуждений</w:t>
      </w:r>
      <w:r w:rsidRPr="00975EC2">
        <w:rPr>
          <w:rFonts w:ascii="Times New Roman" w:hAnsi="Times New Roman"/>
          <w:strike/>
          <w:sz w:val="28"/>
          <w:szCs w:val="28"/>
        </w:rPr>
        <w:t>.</w:t>
      </w:r>
    </w:p>
    <w:p w14:paraId="6DFA2AB3" w14:textId="77777777" w:rsidR="007421F5" w:rsidRDefault="007421F5" w:rsidP="007421F5">
      <w:pPr>
        <w:spacing w:after="0" w:line="240" w:lineRule="auto"/>
        <w:ind w:firstLine="709"/>
        <w:jc w:val="both"/>
        <w:rPr>
          <w:rFonts w:ascii="Times New Roman" w:hAnsi="Times New Roman"/>
          <w:color w:val="000000" w:themeColor="text1"/>
          <w:sz w:val="28"/>
        </w:rPr>
      </w:pPr>
    </w:p>
    <w:p w14:paraId="31451A07" w14:textId="77777777" w:rsidR="007421F5" w:rsidRPr="00975EC2" w:rsidRDefault="007421F5" w:rsidP="007421F5">
      <w:pPr>
        <w:spacing w:after="0" w:line="240" w:lineRule="auto"/>
        <w:jc w:val="center"/>
        <w:rPr>
          <w:rFonts w:ascii="Times New Roman" w:hAnsi="Times New Roman"/>
          <w:color w:val="000000" w:themeColor="text1"/>
          <w:sz w:val="28"/>
          <w:szCs w:val="28"/>
        </w:rPr>
      </w:pPr>
      <w:r w:rsidRPr="00975EC2">
        <w:rPr>
          <w:rFonts w:ascii="Times New Roman" w:hAnsi="Times New Roman"/>
          <w:color w:val="000000" w:themeColor="text1"/>
          <w:sz w:val="28"/>
          <w:szCs w:val="28"/>
        </w:rPr>
        <w:lastRenderedPageBreak/>
        <w:t xml:space="preserve">3.3.4.  Принятие решения о предоставлении (об отказе в предоставлении)  </w:t>
      </w:r>
      <w:r w:rsidR="00975EC2">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w:t>
      </w:r>
    </w:p>
    <w:p w14:paraId="430441E7" w14:textId="77777777" w:rsidR="007421F5" w:rsidRDefault="007421F5" w:rsidP="007421F5">
      <w:pPr>
        <w:spacing w:after="0" w:line="240" w:lineRule="auto"/>
        <w:ind w:firstLine="709"/>
        <w:jc w:val="both"/>
        <w:rPr>
          <w:rFonts w:ascii="Times New Roman" w:hAnsi="Times New Roman"/>
          <w:color w:val="000000" w:themeColor="text1"/>
        </w:rPr>
      </w:pPr>
    </w:p>
    <w:p w14:paraId="15612013" w14:textId="77777777" w:rsidR="007421F5" w:rsidRPr="00975EC2" w:rsidRDefault="007421F5" w:rsidP="007421F5">
      <w:pPr>
        <w:spacing w:after="0" w:line="240" w:lineRule="auto"/>
        <w:ind w:firstLine="708"/>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3.3.4.1. Основанием для начала административной процедуры является завершение административной процедуры «Рассмотрение заявления и прилагаемых к нему документов, необходимых для предоставления </w:t>
      </w:r>
      <w:r w:rsidR="00975EC2">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установленной пунктом 3.3.3 настоящего подраздела.</w:t>
      </w:r>
    </w:p>
    <w:p w14:paraId="4A18349F" w14:textId="77777777" w:rsidR="00975EC2" w:rsidRDefault="007421F5" w:rsidP="007421F5">
      <w:pPr>
        <w:spacing w:after="0" w:line="240" w:lineRule="auto"/>
        <w:ind w:firstLine="708"/>
        <w:jc w:val="both"/>
        <w:rPr>
          <w:rFonts w:ascii="Times New Roman" w:hAnsi="Times New Roman"/>
          <w:color w:val="000000" w:themeColor="text1"/>
          <w:sz w:val="28"/>
        </w:rPr>
      </w:pPr>
      <w:r w:rsidRPr="00975EC2">
        <w:rPr>
          <w:rFonts w:ascii="Times New Roman" w:hAnsi="Times New Roman"/>
          <w:color w:val="000000" w:themeColor="text1"/>
          <w:sz w:val="28"/>
          <w:szCs w:val="28"/>
        </w:rPr>
        <w:t xml:space="preserve">Ответственным за выполнение административной процедуры является </w:t>
      </w:r>
      <w:r w:rsidR="00975EC2">
        <w:rPr>
          <w:rFonts w:ascii="Times New Roman" w:hAnsi="Times New Roman"/>
          <w:color w:val="000000" w:themeColor="text1"/>
          <w:sz w:val="28"/>
          <w:szCs w:val="28"/>
        </w:rPr>
        <w:t>Управление по архитектуре и градостроительству города Батайска.</w:t>
      </w:r>
      <w:r w:rsidR="00975EC2">
        <w:rPr>
          <w:rFonts w:ascii="Times New Roman" w:hAnsi="Times New Roman"/>
          <w:color w:val="000000" w:themeColor="text1"/>
          <w:sz w:val="28"/>
        </w:rPr>
        <w:t xml:space="preserve">      </w:t>
      </w:r>
    </w:p>
    <w:p w14:paraId="1DA788B0" w14:textId="77777777" w:rsidR="00975EC2" w:rsidRDefault="007421F5" w:rsidP="007421F5">
      <w:pPr>
        <w:spacing w:after="0" w:line="240" w:lineRule="auto"/>
        <w:ind w:firstLine="708"/>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3.3.4.2. Специалистом </w:t>
      </w:r>
      <w:r w:rsidR="00975EC2">
        <w:rPr>
          <w:rFonts w:ascii="Times New Roman" w:hAnsi="Times New Roman"/>
          <w:color w:val="000000" w:themeColor="text1"/>
          <w:sz w:val="28"/>
          <w:szCs w:val="28"/>
        </w:rPr>
        <w:t>Управления по архитектуре и градостроительству города Батайска</w:t>
      </w:r>
      <w:r w:rsidR="00975EC2">
        <w:rPr>
          <w:rFonts w:ascii="Times New Roman" w:hAnsi="Times New Roman"/>
          <w:color w:val="000000" w:themeColor="text1"/>
          <w:sz w:val="28"/>
        </w:rPr>
        <w:t xml:space="preserve"> </w:t>
      </w:r>
      <w:r w:rsidRPr="00975EC2">
        <w:rPr>
          <w:rFonts w:ascii="Times New Roman" w:hAnsi="Times New Roman"/>
          <w:color w:val="000000" w:themeColor="text1"/>
          <w:sz w:val="28"/>
          <w:szCs w:val="28"/>
        </w:rPr>
        <w:t xml:space="preserve">обеспечивается согласование проектов результатов </w:t>
      </w:r>
      <w:r w:rsidR="00975EC2">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 предусмотренных пунктом 3.3.3 настоящего подраздела, в системе «Дело» в соответствии с  порядком делопроизводства и регламентами, установленными в</w:t>
      </w:r>
      <w:r w:rsidR="00975EC2">
        <w:rPr>
          <w:rFonts w:ascii="Times New Roman" w:hAnsi="Times New Roman"/>
          <w:color w:val="000000" w:themeColor="text1"/>
          <w:sz w:val="28"/>
          <w:szCs w:val="28"/>
        </w:rPr>
        <w:t xml:space="preserve"> Администрации города Батайска.</w:t>
      </w:r>
      <w:r w:rsidRPr="00975EC2">
        <w:rPr>
          <w:rFonts w:ascii="Times New Roman" w:hAnsi="Times New Roman"/>
          <w:color w:val="000000" w:themeColor="text1"/>
          <w:sz w:val="28"/>
          <w:szCs w:val="28"/>
        </w:rPr>
        <w:t>  </w:t>
      </w:r>
    </w:p>
    <w:p w14:paraId="3F338202" w14:textId="77777777" w:rsidR="007421F5" w:rsidRPr="00975EC2" w:rsidRDefault="00975EC2" w:rsidP="007421F5">
      <w:pPr>
        <w:spacing w:after="0" w:line="240" w:lineRule="auto"/>
        <w:ind w:firstLine="708"/>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 xml:space="preserve">3.3.4.3. Уполномоченным должностным лицом на принятие решения о предоставлении </w:t>
      </w:r>
      <w:r>
        <w:rPr>
          <w:rFonts w:ascii="Times New Roman" w:hAnsi="Times New Roman"/>
          <w:color w:val="000000" w:themeColor="text1"/>
          <w:sz w:val="28"/>
          <w:szCs w:val="28"/>
        </w:rPr>
        <w:t xml:space="preserve">муниципальной </w:t>
      </w:r>
      <w:r w:rsidR="007421F5" w:rsidRPr="00975EC2">
        <w:rPr>
          <w:rFonts w:ascii="Times New Roman" w:hAnsi="Times New Roman"/>
          <w:color w:val="000000" w:themeColor="text1"/>
          <w:sz w:val="28"/>
          <w:szCs w:val="28"/>
        </w:rPr>
        <w:t xml:space="preserve">услуги осуществляется административное действие по принятию решения о предоставлении </w:t>
      </w:r>
      <w:r>
        <w:rPr>
          <w:rFonts w:ascii="Times New Roman" w:hAnsi="Times New Roman"/>
          <w:color w:val="000000" w:themeColor="text1"/>
          <w:sz w:val="28"/>
          <w:szCs w:val="28"/>
        </w:rPr>
        <w:t xml:space="preserve">муниципальной </w:t>
      </w:r>
      <w:r w:rsidR="007421F5" w:rsidRPr="00975EC2">
        <w:rPr>
          <w:rFonts w:ascii="Times New Roman" w:hAnsi="Times New Roman"/>
          <w:color w:val="000000" w:themeColor="text1"/>
          <w:sz w:val="28"/>
          <w:szCs w:val="28"/>
        </w:rPr>
        <w:t>услуги, выражающееся в подписании подготовленного по итогам завершения административной процедуры</w:t>
      </w:r>
      <w:r>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«Рассмотрение заявления и прилагаемых к нему документов» соответствующего проекта документа, указанного в пункте 3.3.3 настоящего подраздела, в срок 15 рабочих дней с даты регистрации заявления.</w:t>
      </w:r>
    </w:p>
    <w:p w14:paraId="360F57CD" w14:textId="77777777" w:rsidR="007421F5" w:rsidRPr="00975EC2" w:rsidRDefault="007421F5" w:rsidP="007421F5">
      <w:pPr>
        <w:spacing w:after="0" w:line="240" w:lineRule="auto"/>
        <w:ind w:firstLine="708"/>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3.3.4.4. Результатом осуществления настоящей административной процедуры является подписанный усиленной квалифицированной подписью уполномоченного должностного лица или лиц, исполняющих его обязанности, документ:</w:t>
      </w:r>
    </w:p>
    <w:p w14:paraId="05A81B7C"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1)  в случае рассмотрения заявления об утверждении документации по планировке территории:</w:t>
      </w:r>
    </w:p>
    <w:p w14:paraId="1D330684" w14:textId="77777777" w:rsidR="007421F5" w:rsidRPr="00975EC2" w:rsidRDefault="00975EC2" w:rsidP="007421F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Постановление Администрации города Батайска </w:t>
      </w:r>
      <w:r w:rsidR="007421F5" w:rsidRPr="00975EC2">
        <w:rPr>
          <w:rFonts w:ascii="Times New Roman" w:hAnsi="Times New Roman"/>
          <w:color w:val="000000" w:themeColor="text1"/>
          <w:sz w:val="28"/>
          <w:szCs w:val="28"/>
        </w:rPr>
        <w:t>об утверждении документации по планировке территории, а также его копии в бумажном и электронном виде;</w:t>
      </w:r>
    </w:p>
    <w:p w14:paraId="498DBEB5" w14:textId="77777777" w:rsidR="007421F5" w:rsidRPr="00975EC2" w:rsidRDefault="00975EC2" w:rsidP="007421F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Постановление Администрации города Батайска </w:t>
      </w:r>
      <w:r w:rsidR="007421F5" w:rsidRPr="00975EC2">
        <w:rPr>
          <w:rFonts w:ascii="Times New Roman" w:hAnsi="Times New Roman"/>
          <w:color w:val="000000" w:themeColor="text1"/>
          <w:sz w:val="28"/>
          <w:szCs w:val="28"/>
        </w:rPr>
        <w:t>об</w:t>
      </w:r>
      <w:r>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отклонении</w:t>
      </w:r>
      <w:r>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документации</w:t>
      </w:r>
      <w:r>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по</w:t>
      </w:r>
      <w:r>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планировке</w:t>
      </w:r>
      <w:r>
        <w:rPr>
          <w:rFonts w:ascii="Times New Roman" w:hAnsi="Times New Roman"/>
          <w:color w:val="000000" w:themeColor="text1"/>
          <w:sz w:val="28"/>
          <w:szCs w:val="28"/>
        </w:rPr>
        <w:t xml:space="preserve"> </w:t>
      </w:r>
      <w:r w:rsidR="00D74397">
        <w:rPr>
          <w:rFonts w:ascii="Times New Roman" w:hAnsi="Times New Roman"/>
          <w:color w:val="000000" w:themeColor="text1"/>
          <w:sz w:val="28"/>
          <w:szCs w:val="28"/>
        </w:rPr>
        <w:t xml:space="preserve">  </w:t>
      </w:r>
      <w:r w:rsidR="005B17A2">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территории</w:t>
      </w:r>
      <w:r w:rsidR="009D2AD1">
        <w:rPr>
          <w:rFonts w:ascii="Times New Roman" w:hAnsi="Times New Roman"/>
          <w:color w:val="000000" w:themeColor="text1"/>
          <w:sz w:val="28"/>
          <w:szCs w:val="28"/>
        </w:rPr>
        <w:t xml:space="preserve"> </w:t>
      </w:r>
      <w:proofErr w:type="gramStart"/>
      <w:r w:rsidR="007421F5" w:rsidRPr="00975EC2">
        <w:rPr>
          <w:rFonts w:ascii="Times New Roman" w:hAnsi="Times New Roman"/>
          <w:color w:val="000000" w:themeColor="text1"/>
          <w:sz w:val="28"/>
          <w:szCs w:val="28"/>
        </w:rPr>
        <w:t>и </w:t>
      </w:r>
      <w:r w:rsidR="009D2AD1">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направлении</w:t>
      </w:r>
      <w:proofErr w:type="gramEnd"/>
      <w:r w:rsidR="007421F5" w:rsidRPr="00975EC2">
        <w:rPr>
          <w:rFonts w:ascii="Times New Roman" w:hAnsi="Times New Roman"/>
          <w:color w:val="000000" w:themeColor="text1"/>
          <w:sz w:val="28"/>
          <w:szCs w:val="28"/>
        </w:rPr>
        <w:t xml:space="preserve"> ее</w:t>
      </w:r>
      <w:r w:rsidR="009D2AD1">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на</w:t>
      </w:r>
      <w:r w:rsidR="009D2AD1">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 xml:space="preserve">доработку с указанием причин отклонения от утверждения/уведомление об отказе в </w:t>
      </w:r>
      <w:proofErr w:type="gramStart"/>
      <w:r w:rsidR="007421F5" w:rsidRPr="00975EC2">
        <w:rPr>
          <w:rFonts w:ascii="Times New Roman" w:hAnsi="Times New Roman"/>
          <w:color w:val="000000" w:themeColor="text1"/>
          <w:sz w:val="28"/>
          <w:szCs w:val="28"/>
        </w:rPr>
        <w:t xml:space="preserve">предоставлении </w:t>
      </w:r>
      <w:r w:rsidR="009D2AD1">
        <w:rPr>
          <w:rFonts w:ascii="Times New Roman" w:hAnsi="Times New Roman"/>
          <w:color w:val="000000" w:themeColor="text1"/>
          <w:sz w:val="28"/>
          <w:szCs w:val="28"/>
        </w:rPr>
        <w:t xml:space="preserve"> муниципальной</w:t>
      </w:r>
      <w:proofErr w:type="gramEnd"/>
      <w:r w:rsidR="009D2AD1">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услуги (с указанием причин отказа);</w:t>
      </w:r>
    </w:p>
    <w:p w14:paraId="5DDA0DE7"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2)  в случае рассмотрения заявления о внесении изменений в  документацию по планировке территории:</w:t>
      </w:r>
    </w:p>
    <w:p w14:paraId="11544331" w14:textId="77777777" w:rsidR="007421F5" w:rsidRPr="00975EC2" w:rsidRDefault="009D2AD1" w:rsidP="007421F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Постановление Администрации города Батайска </w:t>
      </w:r>
      <w:r w:rsidR="007421F5" w:rsidRPr="00975EC2">
        <w:rPr>
          <w:rFonts w:ascii="Times New Roman" w:hAnsi="Times New Roman"/>
          <w:color w:val="000000" w:themeColor="text1"/>
          <w:sz w:val="28"/>
          <w:szCs w:val="28"/>
        </w:rPr>
        <w:t>об утверждении изменений в документацию по планировке территории, а также его копии в бумажном и электронном виде;</w:t>
      </w:r>
    </w:p>
    <w:p w14:paraId="68A27455" w14:textId="77777777" w:rsidR="007421F5" w:rsidRPr="00975EC2" w:rsidRDefault="009D2AD1" w:rsidP="007421F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Постановление Администрации города Батайска </w:t>
      </w:r>
      <w:r w:rsidR="007421F5" w:rsidRPr="00975EC2">
        <w:rPr>
          <w:rFonts w:ascii="Times New Roman" w:hAnsi="Times New Roman"/>
          <w:color w:val="000000" w:themeColor="text1"/>
          <w:sz w:val="28"/>
          <w:szCs w:val="28"/>
        </w:rPr>
        <w:t xml:space="preserve">об отклонении изменений в документацию по планировке территории с указанием причин отклонения от утверждения/ уведомление об отказе в предоставлении </w:t>
      </w:r>
      <w:proofErr w:type="gramStart"/>
      <w:r>
        <w:rPr>
          <w:rFonts w:ascii="Times New Roman" w:hAnsi="Times New Roman"/>
          <w:color w:val="000000" w:themeColor="text1"/>
          <w:sz w:val="28"/>
          <w:szCs w:val="28"/>
        </w:rPr>
        <w:t xml:space="preserve">муниципальной </w:t>
      </w:r>
      <w:r w:rsidR="007421F5" w:rsidRPr="00975EC2">
        <w:rPr>
          <w:rFonts w:ascii="Times New Roman" w:hAnsi="Times New Roman"/>
          <w:color w:val="000000" w:themeColor="text1"/>
          <w:sz w:val="28"/>
          <w:szCs w:val="28"/>
        </w:rPr>
        <w:t xml:space="preserve"> услуги</w:t>
      </w:r>
      <w:proofErr w:type="gramEnd"/>
      <w:r w:rsidR="007421F5" w:rsidRPr="00975EC2">
        <w:rPr>
          <w:rFonts w:ascii="Times New Roman" w:hAnsi="Times New Roman"/>
          <w:color w:val="000000" w:themeColor="text1"/>
          <w:sz w:val="28"/>
          <w:szCs w:val="28"/>
        </w:rPr>
        <w:t xml:space="preserve"> (с указанием причин отказа).</w:t>
      </w:r>
    </w:p>
    <w:p w14:paraId="3B55D04C"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lastRenderedPageBreak/>
        <w:t xml:space="preserve">3.3.4.5. Вне зависимости от выбора заявителем способа получения </w:t>
      </w:r>
      <w:r w:rsidR="009D2AD1">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 создаются электронные образы документов, которые подписываются усиленной квалифицированной электронной подписью уполномоченного должностного лица.</w:t>
      </w:r>
    </w:p>
    <w:p w14:paraId="6624D145"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Электронные документы, подписанные усиленной </w:t>
      </w:r>
      <w:hyperlink r:id="rId36" w:tooltip="https://internet.garant.ru/document/redirect/12184522/54" w:history="1">
        <w:r w:rsidRPr="00975EC2">
          <w:rPr>
            <w:rFonts w:ascii="Times New Roman" w:hAnsi="Times New Roman"/>
            <w:color w:val="000000" w:themeColor="text1"/>
            <w:sz w:val="28"/>
            <w:szCs w:val="28"/>
          </w:rPr>
          <w:t>квалифицированной электронной подписью</w:t>
        </w:r>
      </w:hyperlink>
      <w:r w:rsidRPr="00975EC2">
        <w:rPr>
          <w:rFonts w:ascii="Times New Roman" w:hAnsi="Times New Roman"/>
          <w:color w:val="000000" w:themeColor="text1"/>
          <w:sz w:val="28"/>
          <w:szCs w:val="28"/>
        </w:rPr>
        <w:t xml:space="preserve"> уполномоченного должностного лица, признаются равнозначными документам, подписанным собственноручной подписью и имеющим оттиск печати.</w:t>
      </w:r>
    </w:p>
    <w:p w14:paraId="2D7D1FDB"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3.3.4.6. Фиксация результата административной процедуры осуществляется в системе «Дело».</w:t>
      </w:r>
    </w:p>
    <w:p w14:paraId="343BDB97" w14:textId="77777777" w:rsidR="007421F5" w:rsidRPr="00975EC2" w:rsidRDefault="007421F5" w:rsidP="007421F5">
      <w:pPr>
        <w:spacing w:after="0" w:line="240" w:lineRule="auto"/>
        <w:ind w:firstLine="709"/>
        <w:jc w:val="both"/>
        <w:rPr>
          <w:rFonts w:ascii="Times New Roman" w:hAnsi="Times New Roman"/>
          <w:b/>
          <w:strike/>
          <w:color w:val="FF0000"/>
          <w:sz w:val="28"/>
          <w:szCs w:val="28"/>
        </w:rPr>
      </w:pPr>
      <w:r w:rsidRPr="00975EC2">
        <w:rPr>
          <w:rFonts w:ascii="Times New Roman" w:hAnsi="Times New Roman"/>
          <w:color w:val="000000" w:themeColor="text1"/>
          <w:sz w:val="28"/>
          <w:szCs w:val="28"/>
        </w:rPr>
        <w:t>3.3.4.7. Максимальный срок исполнения данной административной процедуры составляет 15 рабочих дней со дня регистрации заявления и прилагаемых к нему документов.</w:t>
      </w:r>
      <w:r w:rsidR="009D2AD1">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 xml:space="preserve">В указанный срок исполнения данной административной процедуры не входит срок проведения публичных слушаний или общественных обсуждений. </w:t>
      </w:r>
    </w:p>
    <w:p w14:paraId="7764112F" w14:textId="77777777" w:rsidR="007421F5" w:rsidRPr="00975EC2" w:rsidRDefault="007421F5" w:rsidP="007421F5">
      <w:pPr>
        <w:spacing w:after="0" w:line="240" w:lineRule="auto"/>
        <w:ind w:firstLine="709"/>
        <w:jc w:val="both"/>
        <w:rPr>
          <w:rFonts w:ascii="Times New Roman" w:hAnsi="Times New Roman"/>
          <w:b/>
          <w:strike/>
          <w:color w:val="FF0000"/>
          <w:sz w:val="28"/>
          <w:szCs w:val="28"/>
        </w:rPr>
      </w:pPr>
      <w:r w:rsidRPr="00975EC2">
        <w:rPr>
          <w:rFonts w:ascii="Times New Roman" w:hAnsi="Times New Roman"/>
          <w:color w:val="000000" w:themeColor="text1"/>
          <w:sz w:val="28"/>
          <w:szCs w:val="28"/>
        </w:rPr>
        <w:t>В случае необходимости проведения публичных слушаний срок исполнения данной административной процедуры составляет не более 75 дней со дня регистрации заявления и прилагаемых к нему документов.</w:t>
      </w:r>
    </w:p>
    <w:p w14:paraId="54F43667" w14:textId="77777777" w:rsidR="007421F5" w:rsidRPr="00975EC2" w:rsidRDefault="007421F5" w:rsidP="007421F5">
      <w:pPr>
        <w:spacing w:after="0" w:line="240" w:lineRule="auto"/>
        <w:ind w:firstLine="709"/>
        <w:jc w:val="both"/>
        <w:rPr>
          <w:rFonts w:ascii="Times New Roman" w:hAnsi="Times New Roman"/>
          <w:b/>
          <w:color w:val="000000" w:themeColor="text1"/>
          <w:sz w:val="28"/>
          <w:szCs w:val="28"/>
        </w:rPr>
      </w:pPr>
    </w:p>
    <w:p w14:paraId="37D7F0D9" w14:textId="77777777" w:rsidR="007421F5" w:rsidRPr="009D2AD1" w:rsidRDefault="007421F5" w:rsidP="007421F5">
      <w:pPr>
        <w:spacing w:after="0" w:line="240" w:lineRule="auto"/>
        <w:ind w:firstLine="709"/>
        <w:jc w:val="center"/>
        <w:rPr>
          <w:rFonts w:ascii="Times New Roman" w:hAnsi="Times New Roman"/>
          <w:color w:val="000000" w:themeColor="text1"/>
          <w:sz w:val="28"/>
          <w:szCs w:val="28"/>
          <w:highlight w:val="white"/>
        </w:rPr>
      </w:pPr>
      <w:r w:rsidRPr="009D2AD1">
        <w:rPr>
          <w:rFonts w:ascii="Times New Roman" w:hAnsi="Times New Roman"/>
          <w:color w:val="000000" w:themeColor="text1"/>
          <w:sz w:val="28"/>
          <w:szCs w:val="28"/>
        </w:rPr>
        <w:t>3.3.5.  Выдача (направление) результата государственной услуги. (в соответствии со способом, указанным в заявлении)</w:t>
      </w:r>
    </w:p>
    <w:p w14:paraId="723F9018" w14:textId="77777777" w:rsidR="007421F5" w:rsidRPr="00975EC2" w:rsidRDefault="007421F5" w:rsidP="007421F5">
      <w:pPr>
        <w:spacing w:after="0" w:line="240" w:lineRule="auto"/>
        <w:ind w:firstLine="709"/>
        <w:jc w:val="center"/>
        <w:rPr>
          <w:rFonts w:ascii="Times New Roman" w:hAnsi="Times New Roman"/>
          <w:color w:val="000000" w:themeColor="text1"/>
          <w:sz w:val="28"/>
          <w:szCs w:val="28"/>
          <w:highlight w:val="white"/>
        </w:rPr>
      </w:pPr>
    </w:p>
    <w:p w14:paraId="0B87CBB4"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3.3.5.1. Основанием для начала административной процедуры является принятие решения о предоставлении (об отказе в предоставлении) </w:t>
      </w:r>
      <w:r w:rsidR="009D2AD1">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 в соответствии с пунктом 3.3.4 настоящего подраздела.</w:t>
      </w:r>
    </w:p>
    <w:p w14:paraId="739E69EA" w14:textId="77777777" w:rsidR="009D2AD1"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Ответственным за исполнение данной административной процедуры является </w:t>
      </w:r>
      <w:r w:rsidR="009D2AD1">
        <w:rPr>
          <w:rFonts w:ascii="Times New Roman" w:hAnsi="Times New Roman"/>
          <w:color w:val="000000" w:themeColor="text1"/>
          <w:sz w:val="28"/>
          <w:szCs w:val="28"/>
        </w:rPr>
        <w:t xml:space="preserve"> Управление по архитектуре и градостроительству города Батайска.</w:t>
      </w:r>
    </w:p>
    <w:p w14:paraId="1F5238AF" w14:textId="77777777" w:rsidR="007421F5" w:rsidRPr="00975EC2" w:rsidRDefault="009D2AD1" w:rsidP="007421F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Управление по архитектуре и градостроительству города Батайска</w:t>
      </w:r>
      <w:r w:rsidRPr="00975EC2">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 xml:space="preserve">направляет результат </w:t>
      </w:r>
      <w:r>
        <w:rPr>
          <w:rFonts w:ascii="Times New Roman" w:hAnsi="Times New Roman"/>
          <w:color w:val="000000" w:themeColor="text1"/>
          <w:sz w:val="28"/>
          <w:szCs w:val="28"/>
        </w:rPr>
        <w:t xml:space="preserve"> муниципальной </w:t>
      </w:r>
      <w:r w:rsidR="007421F5" w:rsidRPr="00975EC2">
        <w:rPr>
          <w:rFonts w:ascii="Times New Roman" w:hAnsi="Times New Roman"/>
          <w:color w:val="000000" w:themeColor="text1"/>
          <w:sz w:val="28"/>
          <w:szCs w:val="28"/>
        </w:rPr>
        <w:t>услуги на бумажном носителе либо в форме электронного документа инициатору или лицу, указанному в  части 1</w:t>
      </w:r>
      <w:r w:rsidR="007421F5" w:rsidRPr="00975EC2">
        <w:rPr>
          <w:rFonts w:ascii="Times New Roman" w:hAnsi="Times New Roman"/>
          <w:color w:val="000000" w:themeColor="text1"/>
          <w:sz w:val="28"/>
          <w:szCs w:val="28"/>
          <w:vertAlign w:val="superscript"/>
        </w:rPr>
        <w:t>1</w:t>
      </w:r>
      <w:r w:rsidR="007421F5" w:rsidRPr="00975EC2">
        <w:rPr>
          <w:rFonts w:ascii="Times New Roman" w:hAnsi="Times New Roman"/>
          <w:color w:val="000000" w:themeColor="text1"/>
          <w:sz w:val="28"/>
          <w:szCs w:val="28"/>
        </w:rPr>
        <w:t xml:space="preserve"> статьи 45 Градостроительного кодекса Российской Федерации. </w:t>
      </w:r>
    </w:p>
    <w:p w14:paraId="30556306" w14:textId="77777777" w:rsidR="007421F5" w:rsidRPr="00975EC2" w:rsidRDefault="007421F5" w:rsidP="007421F5">
      <w:pPr>
        <w:spacing w:after="0" w:line="240" w:lineRule="auto"/>
        <w:ind w:firstLine="708"/>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3.3.5.2. В случае принятия </w:t>
      </w:r>
      <w:r w:rsidR="009D2AD1">
        <w:rPr>
          <w:rFonts w:ascii="Times New Roman" w:hAnsi="Times New Roman"/>
          <w:color w:val="000000" w:themeColor="text1"/>
          <w:sz w:val="28"/>
          <w:szCs w:val="28"/>
        </w:rPr>
        <w:t xml:space="preserve"> постановления Администрации города Батайска </w:t>
      </w:r>
      <w:r w:rsidRPr="00975EC2">
        <w:rPr>
          <w:rFonts w:ascii="Times New Roman" w:hAnsi="Times New Roman"/>
          <w:color w:val="000000" w:themeColor="text1"/>
          <w:sz w:val="28"/>
          <w:szCs w:val="28"/>
        </w:rPr>
        <w:t xml:space="preserve">об утверждении документации по планировке территории, в течение 3 рабочих дней со дня принятия указанного </w:t>
      </w:r>
      <w:r w:rsidR="009D2AD1">
        <w:rPr>
          <w:rFonts w:ascii="Times New Roman" w:hAnsi="Times New Roman"/>
          <w:color w:val="000000" w:themeColor="text1"/>
          <w:sz w:val="28"/>
          <w:szCs w:val="28"/>
        </w:rPr>
        <w:t xml:space="preserve"> постановления </w:t>
      </w:r>
      <w:r w:rsidRPr="00975EC2">
        <w:rPr>
          <w:rFonts w:ascii="Times New Roman" w:hAnsi="Times New Roman"/>
          <w:color w:val="000000" w:themeColor="text1"/>
          <w:sz w:val="28"/>
          <w:szCs w:val="28"/>
        </w:rPr>
        <w:t xml:space="preserve">специалист </w:t>
      </w:r>
      <w:r w:rsidR="009D2AD1">
        <w:rPr>
          <w:rFonts w:ascii="Times New Roman" w:hAnsi="Times New Roman"/>
          <w:color w:val="000000" w:themeColor="text1"/>
          <w:sz w:val="28"/>
          <w:szCs w:val="28"/>
        </w:rPr>
        <w:t>Управления по архитектуре и градостроительству города Батайска</w:t>
      </w:r>
      <w:r w:rsidR="009D2AD1"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готовит проект уведомления заявителя о принятом решении об утверждении документации по планировке территории за подписью начальника управления с  приложением комплекта документов в соответствии с пунктом 30 Правил подготовки документации по планировке территории.</w:t>
      </w:r>
    </w:p>
    <w:p w14:paraId="56C4A1AA" w14:textId="77777777" w:rsidR="007421F5" w:rsidRPr="00975EC2" w:rsidRDefault="007421F5" w:rsidP="007421F5">
      <w:pPr>
        <w:spacing w:after="0" w:line="240" w:lineRule="auto"/>
        <w:ind w:firstLine="708"/>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В случае принятия</w:t>
      </w:r>
      <w:r w:rsidR="009D2AD1" w:rsidRPr="009D2AD1">
        <w:rPr>
          <w:rFonts w:ascii="Times New Roman" w:hAnsi="Times New Roman"/>
          <w:color w:val="000000" w:themeColor="text1"/>
          <w:sz w:val="28"/>
          <w:szCs w:val="28"/>
        </w:rPr>
        <w:t xml:space="preserve"> </w:t>
      </w:r>
      <w:r w:rsidR="009D2AD1">
        <w:rPr>
          <w:rFonts w:ascii="Times New Roman" w:hAnsi="Times New Roman"/>
          <w:color w:val="000000" w:themeColor="text1"/>
          <w:sz w:val="28"/>
          <w:szCs w:val="28"/>
        </w:rPr>
        <w:t>постановления Администрации города</w:t>
      </w:r>
      <w:r w:rsidRPr="00975EC2">
        <w:rPr>
          <w:rFonts w:ascii="Times New Roman" w:hAnsi="Times New Roman"/>
          <w:color w:val="000000" w:themeColor="text1"/>
          <w:sz w:val="28"/>
          <w:szCs w:val="28"/>
        </w:rPr>
        <w:t xml:space="preserve"> о внесении изменений в документацию по планировке территории, в  течение 5 рабочих дней со дня принятия указанного</w:t>
      </w:r>
      <w:r w:rsidR="009D2AD1">
        <w:rPr>
          <w:rFonts w:ascii="Times New Roman" w:hAnsi="Times New Roman"/>
          <w:color w:val="000000" w:themeColor="text1"/>
          <w:sz w:val="28"/>
          <w:szCs w:val="28"/>
        </w:rPr>
        <w:t xml:space="preserve"> постановления</w:t>
      </w:r>
      <w:r w:rsidRPr="00975EC2">
        <w:rPr>
          <w:rFonts w:ascii="Times New Roman" w:hAnsi="Times New Roman"/>
          <w:color w:val="000000" w:themeColor="text1"/>
          <w:sz w:val="28"/>
          <w:szCs w:val="28"/>
        </w:rPr>
        <w:t xml:space="preserve"> специалист</w:t>
      </w:r>
      <w:r w:rsidR="009D2AD1" w:rsidRPr="009D2AD1">
        <w:rPr>
          <w:rFonts w:ascii="Times New Roman" w:hAnsi="Times New Roman"/>
          <w:color w:val="000000" w:themeColor="text1"/>
          <w:sz w:val="28"/>
          <w:szCs w:val="28"/>
        </w:rPr>
        <w:t xml:space="preserve"> </w:t>
      </w:r>
      <w:r w:rsidR="009D2AD1">
        <w:rPr>
          <w:rFonts w:ascii="Times New Roman" w:hAnsi="Times New Roman"/>
          <w:color w:val="000000" w:themeColor="text1"/>
          <w:sz w:val="28"/>
          <w:szCs w:val="28"/>
        </w:rPr>
        <w:t>Управления по архитектуре и градостроительству города Батайска</w:t>
      </w:r>
      <w:r w:rsidRPr="00975EC2">
        <w:rPr>
          <w:rFonts w:ascii="Times New Roman" w:hAnsi="Times New Roman"/>
          <w:color w:val="000000" w:themeColor="text1"/>
          <w:sz w:val="28"/>
          <w:szCs w:val="28"/>
        </w:rPr>
        <w:t xml:space="preserve"> готовит проект уведомления заявителя о принятом решении об утверждении изменений в документацию по планировке территории за подписью начальника </w:t>
      </w:r>
      <w:r w:rsidRPr="00975EC2">
        <w:rPr>
          <w:rFonts w:ascii="Times New Roman" w:hAnsi="Times New Roman"/>
          <w:color w:val="000000" w:themeColor="text1"/>
          <w:sz w:val="28"/>
          <w:szCs w:val="28"/>
        </w:rPr>
        <w:lastRenderedPageBreak/>
        <w:t xml:space="preserve">управления с  приложением комплекта документов в соответствии с пунктом 44 Правил подготовки документации по планировке территории. </w:t>
      </w:r>
    </w:p>
    <w:p w14:paraId="507AD158"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3.3.5.3. Подготовленные проекты уведомлений, указанные в подпункте 3.3.5.2 настоящего пункта, подписываются  уполномоченным должностным лицом в течение 1 рабочего дня.</w:t>
      </w:r>
    </w:p>
    <w:p w14:paraId="12BE0DF7" w14:textId="77777777" w:rsidR="00F940E5" w:rsidRPr="00E875EF" w:rsidRDefault="007421F5" w:rsidP="00F940E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3.3.5.4. Критерием принятия специалистом</w:t>
      </w:r>
      <w:r w:rsidR="009D2AD1" w:rsidRPr="009D2AD1">
        <w:rPr>
          <w:rFonts w:ascii="Times New Roman" w:hAnsi="Times New Roman"/>
          <w:color w:val="000000" w:themeColor="text1"/>
          <w:sz w:val="28"/>
          <w:szCs w:val="28"/>
        </w:rPr>
        <w:t xml:space="preserve"> </w:t>
      </w:r>
      <w:r w:rsidR="009D2AD1">
        <w:rPr>
          <w:rFonts w:ascii="Times New Roman" w:hAnsi="Times New Roman"/>
          <w:color w:val="000000" w:themeColor="text1"/>
          <w:sz w:val="28"/>
          <w:szCs w:val="28"/>
        </w:rPr>
        <w:t>Управления по архитектуре и градостроительству города Батайска</w:t>
      </w:r>
      <w:r w:rsidRPr="00975EC2">
        <w:rPr>
          <w:rFonts w:ascii="Times New Roman" w:hAnsi="Times New Roman"/>
          <w:color w:val="000000" w:themeColor="text1"/>
          <w:sz w:val="28"/>
          <w:szCs w:val="28"/>
        </w:rPr>
        <w:t xml:space="preserve"> решения о выборе способа выдачи (направления) результата </w:t>
      </w:r>
      <w:r w:rsidR="009D2AD1">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 xml:space="preserve">услуги является способ получения результата </w:t>
      </w:r>
      <w:r w:rsidR="009D2AD1">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услуги, указанный в заявлении, а также согласно пункту 2.17.8 подраздела 2.17 раздела 2 административного регламента помимо того способа получения результата, который указан в заявлении, результат </w:t>
      </w:r>
      <w:r w:rsidR="009D2AD1">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 xml:space="preserve">услуги также направляется в электронном виде через </w:t>
      </w:r>
      <w:r w:rsidR="00F940E5" w:rsidRPr="00E875EF">
        <w:rPr>
          <w:rFonts w:ascii="Times New Roman" w:hAnsi="Times New Roman"/>
          <w:color w:val="000000" w:themeColor="text1"/>
          <w:sz w:val="28"/>
          <w:szCs w:val="28"/>
        </w:rPr>
        <w:t>ЕПГУ вне зависимости от способа обращения заявителя.</w:t>
      </w:r>
    </w:p>
    <w:p w14:paraId="202A6CE9"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3.3.5.5. В случае указания заявителем (представителем заявителя) способа получения результата </w:t>
      </w:r>
      <w:r w:rsidR="00F940E5">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услуги по почте результат </w:t>
      </w:r>
      <w:r w:rsidR="00F940E5">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 услуги специалист</w:t>
      </w:r>
      <w:r w:rsidR="00F940E5" w:rsidRPr="00F940E5">
        <w:rPr>
          <w:rFonts w:ascii="Times New Roman" w:hAnsi="Times New Roman"/>
          <w:color w:val="000000" w:themeColor="text1"/>
          <w:sz w:val="28"/>
          <w:szCs w:val="28"/>
        </w:rPr>
        <w:t xml:space="preserve"> </w:t>
      </w:r>
      <w:r w:rsidR="00F940E5">
        <w:rPr>
          <w:rFonts w:ascii="Times New Roman" w:hAnsi="Times New Roman"/>
          <w:color w:val="000000" w:themeColor="text1"/>
          <w:sz w:val="28"/>
          <w:szCs w:val="28"/>
        </w:rPr>
        <w:t>Управления по архитектуре и градостроительству города Батайска</w:t>
      </w:r>
      <w:r w:rsidRPr="00975EC2">
        <w:rPr>
          <w:rFonts w:ascii="Times New Roman" w:hAnsi="Times New Roman"/>
          <w:color w:val="000000" w:themeColor="text1"/>
          <w:sz w:val="28"/>
          <w:szCs w:val="28"/>
        </w:rPr>
        <w:t xml:space="preserve"> направляет в адрес заявителя (представителя заявителя) почтовым отправлением: оформляет конверт, вкладывает в него результат предоставления </w:t>
      </w:r>
      <w:r w:rsidR="00F940E5">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и осуществляет почтовое отправление документа.</w:t>
      </w:r>
    </w:p>
    <w:p w14:paraId="16A0F89E"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Кроме того, специалист</w:t>
      </w:r>
      <w:r w:rsidR="00F940E5" w:rsidRPr="00F940E5">
        <w:rPr>
          <w:rFonts w:ascii="Times New Roman" w:hAnsi="Times New Roman"/>
          <w:color w:val="000000" w:themeColor="text1"/>
          <w:sz w:val="28"/>
          <w:szCs w:val="28"/>
        </w:rPr>
        <w:t xml:space="preserve"> </w:t>
      </w:r>
      <w:r w:rsidR="00F940E5">
        <w:rPr>
          <w:rFonts w:ascii="Times New Roman" w:hAnsi="Times New Roman"/>
          <w:color w:val="000000" w:themeColor="text1"/>
          <w:sz w:val="28"/>
          <w:szCs w:val="28"/>
        </w:rPr>
        <w:t>Управления по архитектуре и градостроительству города Батайска</w:t>
      </w:r>
      <w:r w:rsidRPr="00975EC2">
        <w:rPr>
          <w:rFonts w:ascii="Times New Roman" w:hAnsi="Times New Roman"/>
          <w:color w:val="000000" w:themeColor="text1"/>
          <w:sz w:val="28"/>
          <w:szCs w:val="28"/>
        </w:rPr>
        <w:t xml:space="preserve"> направляет результат </w:t>
      </w:r>
      <w:r w:rsidR="00F940E5">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 xml:space="preserve">услуги заявителю (представителю заявителя) через ЕПГУ. </w:t>
      </w:r>
    </w:p>
    <w:p w14:paraId="386E944C"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3.3.5.6. В случае указания заявителем (представителем заявителя) способа получения результата </w:t>
      </w:r>
      <w:r w:rsidR="00F940E5">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 в МФЦ специалист </w:t>
      </w:r>
      <w:r w:rsidR="00F940E5">
        <w:rPr>
          <w:rFonts w:ascii="Times New Roman" w:hAnsi="Times New Roman"/>
          <w:color w:val="000000" w:themeColor="text1"/>
          <w:sz w:val="28"/>
          <w:szCs w:val="28"/>
        </w:rPr>
        <w:t>Управления по архитектуре и градостроительству города Батайска</w:t>
      </w:r>
      <w:r w:rsidR="00F940E5"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направляет его в МФЦ в целях выдачи заявителю (представителю заявителя) на бумажном носителе.</w:t>
      </w:r>
    </w:p>
    <w:p w14:paraId="053C0BB8"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Кроме того, специалист </w:t>
      </w:r>
      <w:r w:rsidR="00F940E5">
        <w:rPr>
          <w:rFonts w:ascii="Times New Roman" w:hAnsi="Times New Roman"/>
          <w:color w:val="000000" w:themeColor="text1"/>
          <w:sz w:val="28"/>
          <w:szCs w:val="28"/>
        </w:rPr>
        <w:t>Управления по архитектуре и градостроительству города Батайска</w:t>
      </w:r>
      <w:r w:rsidR="00F940E5"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 xml:space="preserve">направляет результат </w:t>
      </w:r>
      <w:r w:rsidR="00F940E5">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заявителю (представителю заявителя) через ЕПГУ.</w:t>
      </w:r>
    </w:p>
    <w:p w14:paraId="6B9A38BB" w14:textId="77777777" w:rsidR="00F940E5"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 3.3.5.7. В случае обращения заявителя посредством ЕПГУ специалист </w:t>
      </w:r>
      <w:r w:rsidR="00F940E5">
        <w:rPr>
          <w:rFonts w:ascii="Times New Roman" w:hAnsi="Times New Roman"/>
          <w:color w:val="000000" w:themeColor="text1"/>
          <w:sz w:val="28"/>
          <w:szCs w:val="28"/>
        </w:rPr>
        <w:t>Управления по архитектуре и градостроительству города Батайска</w:t>
      </w:r>
      <w:r w:rsidR="00F940E5"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направляет заявителю результат предоставления услуги в личный кабинет на ЕПГУ в форме электронного документа, подписанного усиленной квалифицированной электронной подписью</w:t>
      </w:r>
      <w:r w:rsidR="00F940E5">
        <w:rPr>
          <w:rFonts w:ascii="Times New Roman" w:hAnsi="Times New Roman"/>
          <w:color w:val="000000" w:themeColor="text1"/>
          <w:sz w:val="28"/>
          <w:szCs w:val="28"/>
        </w:rPr>
        <w:t xml:space="preserve"> начальника Управления.</w:t>
      </w:r>
      <w:r w:rsidRPr="00975EC2">
        <w:rPr>
          <w:rFonts w:ascii="Times New Roman" w:hAnsi="Times New Roman"/>
          <w:color w:val="000000" w:themeColor="text1"/>
          <w:sz w:val="28"/>
          <w:szCs w:val="28"/>
        </w:rPr>
        <w:t xml:space="preserve"> </w:t>
      </w:r>
    </w:p>
    <w:p w14:paraId="167F4231"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3.3.5.8. В случае указания заявителем (представителем заявителя) способа получения результата </w:t>
      </w:r>
      <w:r w:rsidR="00F940E5">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услуги в электронной форме специалист </w:t>
      </w:r>
      <w:r w:rsidR="00F940E5">
        <w:rPr>
          <w:rFonts w:ascii="Times New Roman" w:hAnsi="Times New Roman"/>
          <w:color w:val="000000" w:themeColor="text1"/>
          <w:sz w:val="28"/>
          <w:szCs w:val="28"/>
        </w:rPr>
        <w:t>Управления по архитектуре и градостроительству города Батайска</w:t>
      </w:r>
      <w:r w:rsidR="00F940E5"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 xml:space="preserve">направляет результат </w:t>
      </w:r>
      <w:r w:rsidR="00F940E5">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заявителю (представителю заявителя) на адрес электронной почты, указанный в заявлении, и через ЕПГУ.</w:t>
      </w:r>
    </w:p>
    <w:p w14:paraId="2B1B06C7"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3.3.5.9. Результатом административной процедуры является выдача (направление) заявителю (представителю заявителя) результата </w:t>
      </w:r>
      <w:r w:rsidR="00F940E5">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w:t>
      </w:r>
    </w:p>
    <w:p w14:paraId="46DFC3E1"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lastRenderedPageBreak/>
        <w:t>3.3.5.10. Способом фиксации результата административной процедуры является:</w:t>
      </w:r>
    </w:p>
    <w:p w14:paraId="116A6270"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при направлении почтой – отметка об отправке в реестре заказной корреспонденции;</w:t>
      </w:r>
    </w:p>
    <w:p w14:paraId="394F120B"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при выдаче в МФЦ – личная подпись с расшифровкой в соответствующей графе расписки, сформированной в АИС МФЦ;</w:t>
      </w:r>
    </w:p>
    <w:p w14:paraId="2974020B"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при направлении через ЕПГУ или на адрес электронной почты – отметка в журнале учета электронных отправлений результатов </w:t>
      </w:r>
      <w:r w:rsidR="00F940E5">
        <w:rPr>
          <w:rFonts w:ascii="Times New Roman" w:hAnsi="Times New Roman"/>
          <w:color w:val="000000" w:themeColor="text1"/>
          <w:sz w:val="28"/>
          <w:szCs w:val="28"/>
        </w:rPr>
        <w:t xml:space="preserve"> муниципальных</w:t>
      </w:r>
      <w:r w:rsidRPr="00975EC2">
        <w:rPr>
          <w:rFonts w:ascii="Times New Roman" w:hAnsi="Times New Roman"/>
          <w:color w:val="000000" w:themeColor="text1"/>
          <w:sz w:val="28"/>
          <w:szCs w:val="28"/>
        </w:rPr>
        <w:t xml:space="preserve"> услуг заявителям.</w:t>
      </w:r>
    </w:p>
    <w:p w14:paraId="627F35DD"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highlight w:val="white"/>
        </w:rPr>
        <w:t>3.3.5.11. Максимальный срок исполнения данной административной процедуры составляет:</w:t>
      </w:r>
    </w:p>
    <w:p w14:paraId="45423F45"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20 рабочих дней со дня регистрации заявления об утверждении документации по планировке территории и прилагаемых к нему документов; </w:t>
      </w:r>
    </w:p>
    <w:p w14:paraId="198207B2"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22 рабочих дня со дня регистрации заявления о внесении изменений в документацию по планировке территории и прилагаемых к нему документов.</w:t>
      </w:r>
    </w:p>
    <w:p w14:paraId="2C6DF209" w14:textId="77777777" w:rsidR="007421F5" w:rsidRPr="00975EC2" w:rsidRDefault="007421F5" w:rsidP="007421F5">
      <w:pPr>
        <w:spacing w:after="0" w:line="240" w:lineRule="auto"/>
        <w:ind w:firstLine="709"/>
        <w:jc w:val="both"/>
        <w:rPr>
          <w:rFonts w:ascii="Times New Roman" w:hAnsi="Times New Roman"/>
          <w:b/>
          <w:strike/>
          <w:color w:val="FF0000"/>
          <w:sz w:val="28"/>
          <w:szCs w:val="28"/>
        </w:rPr>
      </w:pPr>
      <w:r w:rsidRPr="00975EC2">
        <w:rPr>
          <w:rFonts w:ascii="Times New Roman" w:hAnsi="Times New Roman"/>
          <w:color w:val="000000" w:themeColor="text1"/>
          <w:sz w:val="28"/>
          <w:szCs w:val="28"/>
        </w:rPr>
        <w:t>В указанный срок исполнения данной административной процедуры не входит срок проведения публичных слушаний или общественных обсуждений.</w:t>
      </w:r>
    </w:p>
    <w:p w14:paraId="10EB09DB" w14:textId="77777777" w:rsidR="007421F5"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В случае необходимости проведения публичных слушаний срок исполнения данной административной процедуры составляет не более 80 дней со дня регистрации заявления об утверждении документации по планировке территории и прилагаемых к нему документов и не более 82 дней со дня регистрации заявления о внесении изменений в документацию по планировке территории и прилагаемых к нему документов.</w:t>
      </w:r>
    </w:p>
    <w:p w14:paraId="23E5CE15" w14:textId="77777777" w:rsidR="00974A46" w:rsidRDefault="00974A46" w:rsidP="007421F5">
      <w:pPr>
        <w:spacing w:after="0" w:line="240" w:lineRule="auto"/>
        <w:ind w:firstLine="709"/>
        <w:jc w:val="both"/>
        <w:rPr>
          <w:rFonts w:ascii="Times New Roman" w:hAnsi="Times New Roman"/>
          <w:color w:val="000000" w:themeColor="text1"/>
          <w:sz w:val="28"/>
          <w:szCs w:val="28"/>
        </w:rPr>
      </w:pPr>
    </w:p>
    <w:p w14:paraId="421FC5F5" w14:textId="77777777" w:rsidR="007421F5" w:rsidRPr="00974A46" w:rsidRDefault="007421F5" w:rsidP="007421F5">
      <w:pPr>
        <w:pStyle w:val="af9"/>
        <w:rPr>
          <w:rFonts w:ascii="Times New Roman" w:hAnsi="Times New Roman"/>
          <w:b w:val="0"/>
          <w:color w:val="000000" w:themeColor="text1"/>
          <w:szCs w:val="28"/>
        </w:rPr>
      </w:pPr>
      <w:r w:rsidRPr="00974A46">
        <w:rPr>
          <w:rFonts w:ascii="Times New Roman" w:hAnsi="Times New Roman"/>
          <w:b w:val="0"/>
          <w:color w:val="000000" w:themeColor="text1"/>
          <w:szCs w:val="28"/>
        </w:rPr>
        <w:t xml:space="preserve">3.4. Описание административных процедур, осуществляемых МФЦ </w:t>
      </w:r>
    </w:p>
    <w:p w14:paraId="57FA2909" w14:textId="77777777" w:rsidR="007421F5" w:rsidRPr="00974A46" w:rsidRDefault="007421F5" w:rsidP="007421F5">
      <w:pPr>
        <w:pStyle w:val="af9"/>
        <w:rPr>
          <w:rFonts w:ascii="Times New Roman" w:hAnsi="Times New Roman"/>
          <w:b w:val="0"/>
          <w:color w:val="000000" w:themeColor="text1"/>
          <w:szCs w:val="28"/>
        </w:rPr>
      </w:pPr>
      <w:r w:rsidRPr="00974A46">
        <w:rPr>
          <w:rFonts w:ascii="Times New Roman" w:hAnsi="Times New Roman"/>
          <w:b w:val="0"/>
          <w:color w:val="000000" w:themeColor="text1"/>
          <w:szCs w:val="28"/>
        </w:rPr>
        <w:t xml:space="preserve">при предоставлении </w:t>
      </w:r>
      <w:r w:rsidR="00974A46">
        <w:rPr>
          <w:rFonts w:ascii="Times New Roman" w:hAnsi="Times New Roman"/>
          <w:b w:val="0"/>
          <w:color w:val="000000" w:themeColor="text1"/>
          <w:szCs w:val="28"/>
        </w:rPr>
        <w:t xml:space="preserve">муниципальной </w:t>
      </w:r>
      <w:r w:rsidRPr="00974A46">
        <w:rPr>
          <w:rFonts w:ascii="Times New Roman" w:hAnsi="Times New Roman"/>
          <w:b w:val="0"/>
          <w:color w:val="000000" w:themeColor="text1"/>
          <w:szCs w:val="28"/>
        </w:rPr>
        <w:t>услуги</w:t>
      </w:r>
    </w:p>
    <w:p w14:paraId="330520BA" w14:textId="77777777" w:rsidR="007421F5" w:rsidRPr="00974A46" w:rsidRDefault="007421F5" w:rsidP="007421F5">
      <w:pPr>
        <w:pStyle w:val="af9"/>
        <w:rPr>
          <w:rFonts w:ascii="Times New Roman" w:hAnsi="Times New Roman"/>
          <w:b w:val="0"/>
          <w:color w:val="000000" w:themeColor="text1"/>
          <w:szCs w:val="28"/>
        </w:rPr>
      </w:pPr>
    </w:p>
    <w:p w14:paraId="66C54CF8" w14:textId="77777777" w:rsidR="007421F5" w:rsidRPr="00974A46" w:rsidRDefault="00974A46" w:rsidP="00974A46">
      <w:pPr>
        <w:pStyle w:val="af9"/>
        <w:jc w:val="both"/>
        <w:rPr>
          <w:rFonts w:ascii="Times New Roman" w:hAnsi="Times New Roman"/>
          <w:b w:val="0"/>
          <w:color w:val="000000" w:themeColor="text1"/>
          <w:szCs w:val="28"/>
        </w:rPr>
      </w:pPr>
      <w:r>
        <w:rPr>
          <w:rFonts w:ascii="Times New Roman" w:hAnsi="Times New Roman"/>
          <w:b w:val="0"/>
          <w:color w:val="000000" w:themeColor="text1"/>
          <w:szCs w:val="28"/>
        </w:rPr>
        <w:t xml:space="preserve">        </w:t>
      </w:r>
      <w:r w:rsidR="007421F5" w:rsidRPr="00974A46">
        <w:rPr>
          <w:rFonts w:ascii="Times New Roman" w:hAnsi="Times New Roman"/>
          <w:b w:val="0"/>
          <w:color w:val="000000" w:themeColor="text1"/>
          <w:szCs w:val="28"/>
        </w:rPr>
        <w:t xml:space="preserve">3.4.1. Информирование заявителей о порядке предоставления </w:t>
      </w:r>
      <w:r>
        <w:rPr>
          <w:rFonts w:ascii="Times New Roman" w:hAnsi="Times New Roman"/>
          <w:b w:val="0"/>
          <w:color w:val="000000" w:themeColor="text1"/>
          <w:szCs w:val="28"/>
        </w:rPr>
        <w:t xml:space="preserve">муниципальной </w:t>
      </w:r>
      <w:r w:rsidR="007421F5" w:rsidRPr="00974A46">
        <w:rPr>
          <w:rFonts w:ascii="Times New Roman" w:hAnsi="Times New Roman"/>
          <w:b w:val="0"/>
          <w:color w:val="000000" w:themeColor="text1"/>
          <w:szCs w:val="28"/>
        </w:rPr>
        <w:t xml:space="preserve">услуги, о ходе ее предоставления, по иным вопросам, связанным с предоставлением </w:t>
      </w:r>
      <w:r>
        <w:rPr>
          <w:rFonts w:ascii="Times New Roman" w:hAnsi="Times New Roman"/>
          <w:b w:val="0"/>
          <w:color w:val="000000" w:themeColor="text1"/>
          <w:szCs w:val="28"/>
        </w:rPr>
        <w:t xml:space="preserve">муниципальной </w:t>
      </w:r>
      <w:r w:rsidR="007421F5" w:rsidRPr="00974A46">
        <w:rPr>
          <w:rFonts w:ascii="Times New Roman" w:hAnsi="Times New Roman"/>
          <w:b w:val="0"/>
          <w:color w:val="000000" w:themeColor="text1"/>
          <w:szCs w:val="28"/>
        </w:rPr>
        <w:t xml:space="preserve">услуги, а также консультирование заявителей о порядке предоставления </w:t>
      </w:r>
      <w:r>
        <w:rPr>
          <w:rFonts w:ascii="Times New Roman" w:hAnsi="Times New Roman"/>
          <w:b w:val="0"/>
          <w:color w:val="000000" w:themeColor="text1"/>
          <w:szCs w:val="28"/>
        </w:rPr>
        <w:t xml:space="preserve">муниципальной </w:t>
      </w:r>
      <w:r w:rsidR="007421F5" w:rsidRPr="00974A46">
        <w:rPr>
          <w:rFonts w:ascii="Times New Roman" w:hAnsi="Times New Roman"/>
          <w:b w:val="0"/>
          <w:color w:val="000000" w:themeColor="text1"/>
          <w:szCs w:val="28"/>
        </w:rPr>
        <w:t>услуги</w:t>
      </w:r>
      <w:r w:rsidR="00405738">
        <w:rPr>
          <w:rFonts w:ascii="Times New Roman" w:hAnsi="Times New Roman"/>
          <w:b w:val="0"/>
          <w:color w:val="000000" w:themeColor="text1"/>
          <w:szCs w:val="28"/>
        </w:rPr>
        <w:t>.</w:t>
      </w:r>
    </w:p>
    <w:p w14:paraId="3A26B849"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3.4.1.1. Основанием для начала осуществления административной процедуры является обращение заявителя в МФЦ с целью получения сведений о порядке предоставления </w:t>
      </w:r>
      <w:r w:rsidR="00405738">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о ходе ее предоставления, по иным вопросам, связанным с ее предоставлением.</w:t>
      </w:r>
    </w:p>
    <w:p w14:paraId="7A789B76"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3.4.1.2. Информирование о порядке предоставления </w:t>
      </w:r>
      <w:r w:rsidR="00405738">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услуги, о ходе ее предоставления, а также по иным вопросам, связанным с предоставлением </w:t>
      </w:r>
      <w:r w:rsidR="00405738">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 осуществляют работники МФЦ:</w:t>
      </w:r>
    </w:p>
    <w:p w14:paraId="7FF100FD"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при личном, письменном обращении заявителя или при поступлении обращений в МФЦ с использованием ресурсов телефонной сети общего пользования или информационно-телекоммуникационной сети «Интернет»;</w:t>
      </w:r>
    </w:p>
    <w:p w14:paraId="5BBFE551"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lastRenderedPageBreak/>
        <w:t xml:space="preserve">с использованием информаторов или иных программно-аппаратных комплексов, обеспечивающих доступ к информации о </w:t>
      </w:r>
      <w:r w:rsidR="00405738">
        <w:rPr>
          <w:rFonts w:ascii="Times New Roman" w:hAnsi="Times New Roman"/>
          <w:color w:val="000000" w:themeColor="text1"/>
          <w:sz w:val="28"/>
          <w:szCs w:val="28"/>
        </w:rPr>
        <w:t>муниципальных</w:t>
      </w:r>
      <w:r w:rsidRPr="00975EC2">
        <w:rPr>
          <w:rFonts w:ascii="Times New Roman" w:hAnsi="Times New Roman"/>
          <w:color w:val="000000" w:themeColor="text1"/>
          <w:sz w:val="28"/>
          <w:szCs w:val="28"/>
        </w:rPr>
        <w:t xml:space="preserve"> услугах, предоставляемых в МФЦ;</w:t>
      </w:r>
    </w:p>
    <w:p w14:paraId="6BCD348E"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с использованием иных способов информирования, доступных в МФЦ.</w:t>
      </w:r>
    </w:p>
    <w:p w14:paraId="3A662D83"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3.4.1.3. Работники МФЦ осуществляют консультирование заявителей:</w:t>
      </w:r>
    </w:p>
    <w:p w14:paraId="7CECD33A"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о порядке предоставления </w:t>
      </w:r>
      <w:r w:rsidR="00405738">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 услуги, в том числе по вопросам сроков и процедур предоставления </w:t>
      </w:r>
      <w:r w:rsidR="00405738">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w:t>
      </w:r>
    </w:p>
    <w:p w14:paraId="247053B4"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категории заявителей, имеющих право обращения за получением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w:t>
      </w:r>
    </w:p>
    <w:p w14:paraId="0447EF25"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уточнения перечня документов, необходимых при обращении за получением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w:t>
      </w:r>
    </w:p>
    <w:p w14:paraId="56AE0E3F"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уточнения контактной информации специалиста</w:t>
      </w:r>
      <w:r w:rsidR="00405738">
        <w:rPr>
          <w:rFonts w:ascii="Times New Roman" w:hAnsi="Times New Roman"/>
          <w:color w:val="000000" w:themeColor="text1"/>
          <w:sz w:val="28"/>
          <w:szCs w:val="28"/>
        </w:rPr>
        <w:t xml:space="preserve"> Управления по архитектуре и градостроительству города Батайска</w:t>
      </w:r>
      <w:r w:rsidRPr="00975EC2">
        <w:rPr>
          <w:rFonts w:ascii="Times New Roman" w:hAnsi="Times New Roman"/>
          <w:color w:val="000000" w:themeColor="text1"/>
          <w:sz w:val="28"/>
          <w:szCs w:val="28"/>
        </w:rPr>
        <w:t>, ответственного за предоставление</w:t>
      </w:r>
      <w:r w:rsidR="00405738" w:rsidRPr="00405738">
        <w:rPr>
          <w:rFonts w:ascii="Times New Roman" w:hAnsi="Times New Roman"/>
          <w:color w:val="000000" w:themeColor="text1"/>
          <w:sz w:val="28"/>
          <w:szCs w:val="28"/>
        </w:rPr>
        <w:t xml:space="preserve"> </w:t>
      </w:r>
      <w:r w:rsidR="00405738">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w:t>
      </w:r>
    </w:p>
    <w:p w14:paraId="6E655C61"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3.4.1.4. Критерием принятия решения является обращение заявителя в МФЦ для получения информации по вопросу предоставления </w:t>
      </w:r>
      <w:r w:rsidR="00405738">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 ходе ее предоставления.</w:t>
      </w:r>
    </w:p>
    <w:p w14:paraId="4195D8BE"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3.4.1.5. Результатом данной административной процедуры является оказанная заявителю консультация или направление информации по вопросам предоставления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 уведомление о ходе ее предоставления.</w:t>
      </w:r>
    </w:p>
    <w:p w14:paraId="2CA8D342"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3.4.1.6. Способом фиксации результата данной административной процедуры является регистрация в информационной системе МФЦ представленной консультации, регистрация направленных ответов по вопросам предоставления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w:t>
      </w:r>
    </w:p>
    <w:p w14:paraId="63BD4378" w14:textId="77777777" w:rsidR="007421F5" w:rsidRPr="00975EC2" w:rsidRDefault="007421F5" w:rsidP="007421F5">
      <w:pPr>
        <w:pStyle w:val="af9"/>
        <w:rPr>
          <w:color w:val="000000" w:themeColor="text1"/>
          <w:szCs w:val="28"/>
        </w:rPr>
      </w:pPr>
    </w:p>
    <w:p w14:paraId="6ED25125" w14:textId="77777777" w:rsidR="007421F5" w:rsidRPr="00775079" w:rsidRDefault="007421F5" w:rsidP="007421F5">
      <w:pPr>
        <w:pStyle w:val="af9"/>
        <w:rPr>
          <w:rFonts w:ascii="Times New Roman" w:hAnsi="Times New Roman"/>
          <w:b w:val="0"/>
          <w:color w:val="000000" w:themeColor="text1"/>
          <w:szCs w:val="28"/>
        </w:rPr>
      </w:pPr>
      <w:r w:rsidRPr="00775079">
        <w:rPr>
          <w:rFonts w:ascii="Times New Roman" w:hAnsi="Times New Roman"/>
          <w:b w:val="0"/>
          <w:color w:val="000000" w:themeColor="text1"/>
          <w:szCs w:val="28"/>
        </w:rPr>
        <w:t xml:space="preserve">3.4.2. Прием заявления о предоставлении </w:t>
      </w:r>
      <w:r w:rsidR="00405738" w:rsidRPr="00775079">
        <w:rPr>
          <w:rFonts w:ascii="Times New Roman" w:hAnsi="Times New Roman"/>
          <w:b w:val="0"/>
          <w:color w:val="000000" w:themeColor="text1"/>
          <w:szCs w:val="28"/>
        </w:rPr>
        <w:t xml:space="preserve">муниципальной </w:t>
      </w:r>
      <w:r w:rsidRPr="00775079">
        <w:rPr>
          <w:rFonts w:ascii="Times New Roman" w:hAnsi="Times New Roman"/>
          <w:b w:val="0"/>
          <w:color w:val="000000" w:themeColor="text1"/>
          <w:szCs w:val="28"/>
        </w:rPr>
        <w:t xml:space="preserve">услуги </w:t>
      </w:r>
    </w:p>
    <w:p w14:paraId="157FF0A1" w14:textId="77777777" w:rsidR="007421F5" w:rsidRPr="00775079" w:rsidRDefault="007421F5" w:rsidP="007421F5">
      <w:pPr>
        <w:pStyle w:val="af9"/>
        <w:rPr>
          <w:rFonts w:ascii="Times New Roman" w:hAnsi="Times New Roman"/>
          <w:b w:val="0"/>
          <w:color w:val="000000" w:themeColor="text1"/>
          <w:szCs w:val="28"/>
          <w:highlight w:val="white"/>
        </w:rPr>
      </w:pPr>
      <w:r w:rsidRPr="00775079">
        <w:rPr>
          <w:rFonts w:ascii="Times New Roman" w:hAnsi="Times New Roman"/>
          <w:b w:val="0"/>
          <w:color w:val="000000" w:themeColor="text1"/>
          <w:szCs w:val="28"/>
        </w:rPr>
        <w:t xml:space="preserve">и иных документов, необходимых для предоставления </w:t>
      </w:r>
    </w:p>
    <w:p w14:paraId="683F1173" w14:textId="77777777" w:rsidR="007421F5" w:rsidRPr="00775079" w:rsidRDefault="00405738" w:rsidP="007421F5">
      <w:pPr>
        <w:pStyle w:val="af9"/>
        <w:rPr>
          <w:rFonts w:ascii="Times New Roman" w:hAnsi="Times New Roman"/>
          <w:b w:val="0"/>
          <w:color w:val="000000" w:themeColor="text1"/>
          <w:szCs w:val="28"/>
          <w:highlight w:val="white"/>
        </w:rPr>
      </w:pPr>
      <w:r w:rsidRPr="00775079">
        <w:rPr>
          <w:rFonts w:ascii="Times New Roman" w:hAnsi="Times New Roman"/>
          <w:b w:val="0"/>
          <w:color w:val="000000" w:themeColor="text1"/>
          <w:szCs w:val="28"/>
        </w:rPr>
        <w:t>муниципальной</w:t>
      </w:r>
      <w:r w:rsidR="007421F5" w:rsidRPr="00775079">
        <w:rPr>
          <w:rFonts w:ascii="Times New Roman" w:hAnsi="Times New Roman"/>
          <w:b w:val="0"/>
          <w:color w:val="000000" w:themeColor="text1"/>
          <w:szCs w:val="28"/>
        </w:rPr>
        <w:t xml:space="preserve"> услуги</w:t>
      </w:r>
    </w:p>
    <w:p w14:paraId="568D551F" w14:textId="77777777" w:rsidR="007421F5" w:rsidRPr="00775079" w:rsidRDefault="007421F5" w:rsidP="007421F5">
      <w:pPr>
        <w:pStyle w:val="26"/>
        <w:rPr>
          <w:rFonts w:ascii="Times New Roman" w:hAnsi="Times New Roman"/>
          <w:color w:val="000000" w:themeColor="text1"/>
          <w:szCs w:val="28"/>
        </w:rPr>
      </w:pPr>
    </w:p>
    <w:p w14:paraId="07077921"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3.4.2.1. Основанием для начала административной процедуры является поступление необходимых для предоставления </w:t>
      </w:r>
      <w:r w:rsidR="00405738">
        <w:rPr>
          <w:rFonts w:ascii="Times New Roman" w:hAnsi="Times New Roman"/>
          <w:color w:val="000000" w:themeColor="text1"/>
          <w:szCs w:val="28"/>
        </w:rPr>
        <w:t>муниципальной</w:t>
      </w:r>
      <w:r w:rsidRPr="00975EC2">
        <w:rPr>
          <w:rFonts w:ascii="Times New Roman" w:hAnsi="Times New Roman"/>
          <w:color w:val="000000" w:themeColor="text1"/>
          <w:szCs w:val="28"/>
          <w:highlight w:val="white"/>
        </w:rPr>
        <w:t xml:space="preserve"> услуги документов от заявителя в МФЦ.</w:t>
      </w:r>
    </w:p>
    <w:p w14:paraId="44BEABE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Заявитель лично (через уполномоченного представителя) обращается к работнику МФЦ, представляя документ, удостоверяющий личность, и документы, необходимые для предоставления </w:t>
      </w:r>
      <w:r w:rsidR="00405738">
        <w:rPr>
          <w:rFonts w:ascii="Times New Roman" w:hAnsi="Times New Roman"/>
          <w:color w:val="000000" w:themeColor="text1"/>
          <w:szCs w:val="28"/>
        </w:rPr>
        <w:t>муниципальной</w:t>
      </w:r>
      <w:r w:rsidR="00405738"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 xml:space="preserve">услуги, предусмотренные подразделом 2.5 раздела </w:t>
      </w:r>
      <w:r w:rsidRPr="00975EC2">
        <w:rPr>
          <w:rFonts w:ascii="Times New Roman" w:hAnsi="Times New Roman"/>
          <w:color w:val="000000" w:themeColor="text1"/>
          <w:szCs w:val="28"/>
        </w:rPr>
        <w:t>2 а</w:t>
      </w:r>
      <w:r w:rsidRPr="00975EC2">
        <w:rPr>
          <w:rFonts w:ascii="Times New Roman" w:hAnsi="Times New Roman"/>
          <w:color w:val="000000" w:themeColor="text1"/>
          <w:szCs w:val="28"/>
          <w:highlight w:val="white"/>
        </w:rPr>
        <w:t>дминистративного регламента.</w:t>
      </w:r>
    </w:p>
    <w:p w14:paraId="61D65AC5"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3.4.2.2. Специалист МФЦ, ответственный за прием документов:</w:t>
      </w:r>
    </w:p>
    <w:p w14:paraId="77650FD4"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устанавливает личность заявителя (представителя заявителя), в том числе проверяет наличие документа, удостоверяющего личность;</w:t>
      </w:r>
    </w:p>
    <w:p w14:paraId="7B1D372A"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14:paraId="2ADA4FE7"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(представителя </w:t>
      </w:r>
      <w:r w:rsidRPr="00975EC2">
        <w:rPr>
          <w:rFonts w:ascii="Times New Roman" w:hAnsi="Times New Roman"/>
          <w:color w:val="000000" w:themeColor="text1"/>
          <w:szCs w:val="28"/>
          <w:highlight w:val="white"/>
        </w:rPr>
        <w:lastRenderedPageBreak/>
        <w:t>заявителя) и даты его представления.</w:t>
      </w:r>
    </w:p>
    <w:p w14:paraId="14381E52"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При наличии хотя бы одного из оснований для отказа в приеме документов, предусмотренных подразделом 2.8 раздела 2 настоящего административного регламента, специалист МФЦ, ответственный за прием документов, уведомляет заявителя о наличии препятствий для предоставления </w:t>
      </w:r>
      <w:r w:rsidR="00405738">
        <w:rPr>
          <w:rFonts w:ascii="Times New Roman" w:hAnsi="Times New Roman"/>
          <w:color w:val="000000" w:themeColor="text1"/>
          <w:szCs w:val="28"/>
        </w:rPr>
        <w:t>муниципальной</w:t>
      </w:r>
      <w:r w:rsidR="00405738"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услуги, объясняет заявителю содержание выявленных недостатков в представленных документах и предлагает принять меры по их устранению.</w:t>
      </w:r>
    </w:p>
    <w:p w14:paraId="47EFFB9E" w14:textId="77777777" w:rsidR="007421F5" w:rsidRPr="00975EC2" w:rsidRDefault="007421F5" w:rsidP="007421F5">
      <w:pPr>
        <w:pStyle w:val="26"/>
        <w:rPr>
          <w:rFonts w:ascii="Times New Roman" w:hAnsi="Times New Roman"/>
          <w:color w:val="000000" w:themeColor="text1"/>
          <w:szCs w:val="28"/>
          <w:shd w:val="clear" w:color="auto" w:fill="FFD821"/>
        </w:rPr>
      </w:pPr>
      <w:r w:rsidRPr="00975EC2">
        <w:rPr>
          <w:rFonts w:ascii="Times New Roman" w:hAnsi="Times New Roman"/>
          <w:color w:val="000000" w:themeColor="text1"/>
          <w:szCs w:val="28"/>
        </w:rPr>
        <w:t>3.4.2.3. По просьбе заявителя работник МФЦ выдает решение об отказе в приеме документов, в котором указаны причины отказа, фамилия и подпись специалиста, дата отказа.</w:t>
      </w:r>
    </w:p>
    <w:p w14:paraId="5C94AF58"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3.4</w:t>
      </w:r>
      <w:r w:rsidRPr="00975EC2">
        <w:rPr>
          <w:rFonts w:ascii="Times New Roman" w:hAnsi="Times New Roman"/>
          <w:color w:val="000000" w:themeColor="text1"/>
          <w:szCs w:val="28"/>
          <w:highlight w:val="white"/>
        </w:rPr>
        <w:t>.2.4. При приеме документов, необходимых для предоставления государственной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и пакет документов в АИС МФЦ, выдает заявителю (представителю заявителя) выписку из АИС МФЦ о получении документов с информацией о сроках рассмотрения заявления.</w:t>
      </w:r>
    </w:p>
    <w:p w14:paraId="4F179FBB"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3.4.2.5. Критерием принятия решения по административной процедуре является поступление от заявителя в МФЦ заявления и прилагаемых к нему документов для предоставления </w:t>
      </w:r>
      <w:r w:rsidR="00405738">
        <w:rPr>
          <w:rFonts w:ascii="Times New Roman" w:hAnsi="Times New Roman"/>
          <w:color w:val="000000" w:themeColor="text1"/>
          <w:szCs w:val="28"/>
        </w:rPr>
        <w:t>муниципальной</w:t>
      </w:r>
      <w:r w:rsidRPr="00975EC2">
        <w:rPr>
          <w:rFonts w:ascii="Times New Roman" w:hAnsi="Times New Roman"/>
          <w:color w:val="000000" w:themeColor="text1"/>
          <w:szCs w:val="28"/>
          <w:highlight w:val="white"/>
        </w:rPr>
        <w:t xml:space="preserve"> услуги.</w:t>
      </w:r>
    </w:p>
    <w:p w14:paraId="58579DD4"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3.4.2.6. Результатом административной процедуры является расписка-уведомление </w:t>
      </w:r>
      <w:r w:rsidRPr="00975EC2">
        <w:rPr>
          <w:rFonts w:ascii="Times New Roman" w:hAnsi="Times New Roman"/>
          <w:color w:val="000000" w:themeColor="text1"/>
          <w:szCs w:val="28"/>
        </w:rPr>
        <w:t>или решение об отказе в приеме документо</w:t>
      </w:r>
      <w:r w:rsidRPr="00975EC2">
        <w:rPr>
          <w:rFonts w:ascii="Times New Roman" w:hAnsi="Times New Roman"/>
          <w:color w:val="000000" w:themeColor="text1"/>
          <w:szCs w:val="28"/>
          <w:highlight w:val="white"/>
        </w:rPr>
        <w:t>в.</w:t>
      </w:r>
    </w:p>
    <w:p w14:paraId="344EA023"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3.4.2.7. Способом фиксации результата административной процедуры является регистрация поступившего заявления и прилагаемых к нему документов в </w:t>
      </w:r>
      <w:r w:rsidRPr="00975EC2">
        <w:rPr>
          <w:rFonts w:ascii="Times New Roman" w:hAnsi="Times New Roman"/>
          <w:color w:val="000000" w:themeColor="text1"/>
          <w:szCs w:val="28"/>
        </w:rPr>
        <w:t>АИС МФЦ или уведомление об отказе в приеме документов.</w:t>
      </w:r>
    </w:p>
    <w:p w14:paraId="47623B8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3.4.2.8. Максимальный срок выполнения административный процедуры –</w:t>
      </w:r>
      <w:r w:rsidRPr="00975EC2">
        <w:rPr>
          <w:color w:val="000000" w:themeColor="text1"/>
          <w:szCs w:val="28"/>
          <w:shd w:val="clear" w:color="auto" w:fill="FFFFFF" w:themeFill="background1"/>
        </w:rPr>
        <w:t xml:space="preserve"> в день поступления заявления.</w:t>
      </w:r>
    </w:p>
    <w:p w14:paraId="1E936C16" w14:textId="77777777" w:rsidR="007421F5" w:rsidRPr="00975EC2" w:rsidRDefault="007421F5" w:rsidP="007421F5">
      <w:pPr>
        <w:pStyle w:val="26"/>
        <w:rPr>
          <w:rFonts w:ascii="Times New Roman" w:hAnsi="Times New Roman"/>
          <w:color w:val="000000" w:themeColor="text1"/>
          <w:szCs w:val="28"/>
          <w:highlight w:val="white"/>
        </w:rPr>
      </w:pPr>
    </w:p>
    <w:p w14:paraId="18A655FF" w14:textId="77777777" w:rsidR="007421F5" w:rsidRPr="00405738" w:rsidRDefault="007421F5" w:rsidP="007421F5">
      <w:pPr>
        <w:pStyle w:val="af9"/>
        <w:rPr>
          <w:rFonts w:ascii="Times New Roman" w:hAnsi="Times New Roman"/>
          <w:b w:val="0"/>
          <w:color w:val="000000" w:themeColor="text1"/>
          <w:szCs w:val="28"/>
          <w:highlight w:val="white"/>
        </w:rPr>
      </w:pPr>
      <w:r w:rsidRPr="00405738">
        <w:rPr>
          <w:rFonts w:ascii="Times New Roman" w:hAnsi="Times New Roman"/>
          <w:b w:val="0"/>
          <w:color w:val="000000" w:themeColor="text1"/>
          <w:szCs w:val="28"/>
          <w:highlight w:val="white"/>
        </w:rPr>
        <w:t xml:space="preserve">3.4.3. Формирование документов </w:t>
      </w:r>
    </w:p>
    <w:p w14:paraId="403DCE7C" w14:textId="77777777" w:rsidR="00405738" w:rsidRDefault="007421F5" w:rsidP="007421F5">
      <w:pPr>
        <w:pStyle w:val="af9"/>
        <w:rPr>
          <w:rFonts w:ascii="Times New Roman" w:hAnsi="Times New Roman"/>
          <w:b w:val="0"/>
          <w:color w:val="000000" w:themeColor="text1"/>
          <w:szCs w:val="28"/>
          <w:highlight w:val="white"/>
        </w:rPr>
      </w:pPr>
      <w:r w:rsidRPr="00405738">
        <w:rPr>
          <w:rFonts w:ascii="Times New Roman" w:hAnsi="Times New Roman"/>
          <w:b w:val="0"/>
          <w:color w:val="000000" w:themeColor="text1"/>
          <w:szCs w:val="28"/>
          <w:highlight w:val="white"/>
        </w:rPr>
        <w:t xml:space="preserve">и передача их в </w:t>
      </w:r>
      <w:r w:rsidR="00405738">
        <w:rPr>
          <w:rFonts w:ascii="Times New Roman" w:hAnsi="Times New Roman"/>
          <w:b w:val="0"/>
          <w:color w:val="000000" w:themeColor="text1"/>
          <w:szCs w:val="28"/>
          <w:highlight w:val="white"/>
        </w:rPr>
        <w:t>Управление по архитектуре и градостроительству</w:t>
      </w:r>
    </w:p>
    <w:p w14:paraId="1E274364" w14:textId="77777777" w:rsidR="007421F5" w:rsidRPr="00405738" w:rsidRDefault="00405738" w:rsidP="007421F5">
      <w:pPr>
        <w:pStyle w:val="af9"/>
        <w:rPr>
          <w:rFonts w:ascii="Times New Roman" w:hAnsi="Times New Roman"/>
          <w:b w:val="0"/>
          <w:color w:val="000000" w:themeColor="text1"/>
          <w:szCs w:val="28"/>
          <w:highlight w:val="white"/>
        </w:rPr>
      </w:pPr>
      <w:r>
        <w:rPr>
          <w:rFonts w:ascii="Times New Roman" w:hAnsi="Times New Roman"/>
          <w:b w:val="0"/>
          <w:color w:val="000000" w:themeColor="text1"/>
          <w:szCs w:val="28"/>
          <w:highlight w:val="white"/>
        </w:rPr>
        <w:t xml:space="preserve"> города Батайска</w:t>
      </w:r>
    </w:p>
    <w:p w14:paraId="63510CB9" w14:textId="77777777" w:rsidR="007421F5" w:rsidRPr="00975EC2" w:rsidRDefault="007421F5" w:rsidP="007421F5">
      <w:pPr>
        <w:pStyle w:val="26"/>
        <w:rPr>
          <w:rFonts w:ascii="Times New Roman" w:hAnsi="Times New Roman"/>
          <w:color w:val="000000" w:themeColor="text1"/>
          <w:szCs w:val="28"/>
          <w:highlight w:val="white"/>
        </w:rPr>
      </w:pPr>
    </w:p>
    <w:p w14:paraId="3761F44B"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3.4.3.1. Основанием для начала административной процедуры является наличие в МФЦ полного перечня необходимых для предоставления</w:t>
      </w:r>
      <w:r w:rsidR="00405738" w:rsidRPr="00405738">
        <w:rPr>
          <w:rFonts w:ascii="Times New Roman" w:hAnsi="Times New Roman"/>
          <w:color w:val="000000" w:themeColor="text1"/>
          <w:szCs w:val="28"/>
        </w:rPr>
        <w:t xml:space="preserve"> </w:t>
      </w:r>
      <w:r w:rsidR="00405738">
        <w:rPr>
          <w:rFonts w:ascii="Times New Roman" w:hAnsi="Times New Roman"/>
          <w:color w:val="000000" w:themeColor="text1"/>
          <w:szCs w:val="28"/>
        </w:rPr>
        <w:t>муниципальной</w:t>
      </w:r>
      <w:r w:rsidRPr="00975EC2">
        <w:rPr>
          <w:rFonts w:ascii="Times New Roman" w:hAnsi="Times New Roman"/>
          <w:color w:val="000000" w:themeColor="text1"/>
          <w:szCs w:val="28"/>
        </w:rPr>
        <w:t xml:space="preserve"> услуги документов, предусмотренных подразделом 2.5 раздела 2 административного регламента.</w:t>
      </w:r>
    </w:p>
    <w:p w14:paraId="43E5A7FA"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3.4.3.2. Работник МФЦ:</w:t>
      </w:r>
    </w:p>
    <w:p w14:paraId="5C6A0DA4"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осуществляет сканирование представленных заявителем документов, формирует документы в электронном виде (электронный комплект документов)  и передает его по защищенным каналам связи в</w:t>
      </w:r>
      <w:r w:rsidR="00405738" w:rsidRPr="00405738">
        <w:rPr>
          <w:rFonts w:ascii="Times New Roman" w:hAnsi="Times New Roman"/>
          <w:b/>
          <w:color w:val="000000" w:themeColor="text1"/>
          <w:szCs w:val="28"/>
          <w:highlight w:val="white"/>
        </w:rPr>
        <w:t xml:space="preserve">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w:t>
      </w:r>
      <w:r w:rsidRPr="00975EC2">
        <w:rPr>
          <w:rFonts w:ascii="Times New Roman" w:hAnsi="Times New Roman"/>
          <w:color w:val="000000" w:themeColor="text1"/>
          <w:szCs w:val="28"/>
        </w:rPr>
        <w:t>;</w:t>
      </w:r>
    </w:p>
    <w:p w14:paraId="6B9A3507" w14:textId="77777777" w:rsidR="00405738" w:rsidRPr="00405738"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формирует пакет документов в бумажном виде (бумажный комплект документов) и передает его в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w:t>
      </w:r>
    </w:p>
    <w:p w14:paraId="15F12F54"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3.4.3.3. Должностным лицом, ответственным за координацию </w:t>
      </w:r>
      <w:r w:rsidRPr="00975EC2">
        <w:rPr>
          <w:rFonts w:ascii="Times New Roman" w:hAnsi="Times New Roman"/>
          <w:color w:val="000000" w:themeColor="text1"/>
          <w:szCs w:val="28"/>
        </w:rPr>
        <w:lastRenderedPageBreak/>
        <w:t>выполнения административной процедуры, является работник МФЦ, осуществляющий прием документов.</w:t>
      </w:r>
    </w:p>
    <w:p w14:paraId="60B15EA3" w14:textId="77777777" w:rsidR="00405738" w:rsidRPr="00405738" w:rsidRDefault="007421F5" w:rsidP="00405738">
      <w:pPr>
        <w:pStyle w:val="26"/>
        <w:rPr>
          <w:rFonts w:ascii="Times New Roman" w:hAnsi="Times New Roman"/>
          <w:color w:val="000000" w:themeColor="text1"/>
          <w:szCs w:val="28"/>
        </w:rPr>
      </w:pPr>
      <w:r w:rsidRPr="00975EC2">
        <w:rPr>
          <w:rFonts w:ascii="Times New Roman" w:hAnsi="Times New Roman"/>
          <w:color w:val="000000" w:themeColor="text1"/>
          <w:szCs w:val="28"/>
        </w:rPr>
        <w:t>3.4.3.4. Результатом административной процедуры является передача электронного и бумажного комплектов документов из МФЦ в</w:t>
      </w:r>
      <w:r w:rsidR="00405738" w:rsidRPr="00405738">
        <w:rPr>
          <w:rFonts w:ascii="Times New Roman" w:hAnsi="Times New Roman"/>
          <w:color w:val="000000" w:themeColor="text1"/>
          <w:szCs w:val="28"/>
          <w:highlight w:val="white"/>
        </w:rPr>
        <w:t xml:space="preserve"> Управление по архитектуре и градостроительству</w:t>
      </w:r>
      <w:r w:rsidR="00405738">
        <w:rPr>
          <w:rFonts w:ascii="Times New Roman" w:hAnsi="Times New Roman"/>
          <w:color w:val="000000" w:themeColor="text1"/>
          <w:szCs w:val="28"/>
        </w:rPr>
        <w:t xml:space="preserve"> города Батайска;</w:t>
      </w:r>
    </w:p>
    <w:p w14:paraId="0F888B1A" w14:textId="77777777" w:rsidR="00405738" w:rsidRPr="00405738" w:rsidRDefault="007421F5" w:rsidP="00405738">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 Порядок передачи электронного и бумажного комплектов документов из МФЦ в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w:t>
      </w:r>
    </w:p>
    <w:p w14:paraId="044D2FE7" w14:textId="77777777" w:rsidR="007421F5" w:rsidRPr="00975EC2" w:rsidRDefault="007421F5" w:rsidP="00405738">
      <w:pPr>
        <w:pStyle w:val="26"/>
        <w:ind w:firstLine="0"/>
        <w:rPr>
          <w:rFonts w:ascii="Times New Roman" w:hAnsi="Times New Roman"/>
          <w:color w:val="000000" w:themeColor="text1"/>
          <w:szCs w:val="28"/>
        </w:rPr>
      </w:pPr>
      <w:r w:rsidRPr="00975EC2">
        <w:rPr>
          <w:rFonts w:ascii="Times New Roman" w:hAnsi="Times New Roman"/>
          <w:color w:val="000000" w:themeColor="text1"/>
          <w:szCs w:val="28"/>
        </w:rPr>
        <w:t>определяется соглашением о взаимодействии.</w:t>
      </w:r>
    </w:p>
    <w:p w14:paraId="20336106"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Доведение исполнения услуги до ответственного исполнителя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 </w:t>
      </w:r>
      <w:r w:rsidRPr="00975EC2">
        <w:rPr>
          <w:rFonts w:ascii="Times New Roman" w:hAnsi="Times New Roman"/>
          <w:color w:val="000000" w:themeColor="text1"/>
          <w:szCs w:val="28"/>
        </w:rPr>
        <w:t>осуществляется в порядке общего делопроизводства.</w:t>
      </w:r>
    </w:p>
    <w:p w14:paraId="6E1DEE2E"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3.4.3.5. Способом фиксации результата является наличие сведений о передаче документов </w:t>
      </w:r>
      <w:r w:rsidR="009122B0">
        <w:rPr>
          <w:rFonts w:ascii="Times New Roman" w:hAnsi="Times New Roman"/>
          <w:color w:val="000000" w:themeColor="text1"/>
          <w:szCs w:val="28"/>
        </w:rPr>
        <w:t>в</w:t>
      </w:r>
      <w:r w:rsidR="009122B0" w:rsidRPr="009122B0">
        <w:rPr>
          <w:rFonts w:ascii="Times New Roman" w:hAnsi="Times New Roman"/>
          <w:color w:val="000000" w:themeColor="text1"/>
          <w:szCs w:val="28"/>
          <w:highlight w:val="white"/>
        </w:rPr>
        <w:t xml:space="preserve"> </w:t>
      </w:r>
      <w:r w:rsidR="009122B0" w:rsidRPr="00405738">
        <w:rPr>
          <w:rFonts w:ascii="Times New Roman" w:hAnsi="Times New Roman"/>
          <w:color w:val="000000" w:themeColor="text1"/>
          <w:szCs w:val="28"/>
          <w:highlight w:val="white"/>
        </w:rPr>
        <w:t>Управлени</w:t>
      </w:r>
      <w:r w:rsidR="009122B0">
        <w:rPr>
          <w:rFonts w:ascii="Times New Roman" w:hAnsi="Times New Roman"/>
          <w:color w:val="000000" w:themeColor="text1"/>
          <w:szCs w:val="28"/>
          <w:highlight w:val="white"/>
        </w:rPr>
        <w:t>е</w:t>
      </w:r>
      <w:r w:rsidR="009122B0" w:rsidRPr="00405738">
        <w:rPr>
          <w:rFonts w:ascii="Times New Roman" w:hAnsi="Times New Roman"/>
          <w:color w:val="000000" w:themeColor="text1"/>
          <w:szCs w:val="28"/>
          <w:highlight w:val="white"/>
        </w:rPr>
        <w:t xml:space="preserve"> по архитектуре и градостроительству</w:t>
      </w:r>
      <w:r w:rsidR="009122B0">
        <w:rPr>
          <w:rFonts w:ascii="Times New Roman" w:hAnsi="Times New Roman"/>
          <w:color w:val="000000" w:themeColor="text1"/>
          <w:szCs w:val="28"/>
        </w:rPr>
        <w:t xml:space="preserve"> города Батайска</w:t>
      </w:r>
      <w:r w:rsidRPr="00975EC2">
        <w:rPr>
          <w:rFonts w:ascii="Times New Roman" w:hAnsi="Times New Roman"/>
          <w:color w:val="000000" w:themeColor="text1"/>
          <w:szCs w:val="28"/>
        </w:rPr>
        <w:t xml:space="preserve"> в АИС МФЦ.</w:t>
      </w:r>
    </w:p>
    <w:p w14:paraId="0D475419"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3.4.3.6. Максимальный срок выполнения административный процедуры – 1 рабочий день со дня регистрации заявления и прилагаемых к нему документов.</w:t>
      </w:r>
    </w:p>
    <w:p w14:paraId="04720074" w14:textId="77777777" w:rsidR="004C1F32" w:rsidRDefault="004C1F32" w:rsidP="007421F5">
      <w:pPr>
        <w:pStyle w:val="af9"/>
        <w:rPr>
          <w:rFonts w:ascii="Times New Roman" w:hAnsi="Times New Roman"/>
          <w:b w:val="0"/>
          <w:color w:val="000000" w:themeColor="text1"/>
          <w:szCs w:val="28"/>
        </w:rPr>
      </w:pPr>
    </w:p>
    <w:p w14:paraId="24880C8D" w14:textId="77777777" w:rsidR="007421F5" w:rsidRPr="009122B0" w:rsidRDefault="007421F5" w:rsidP="007421F5">
      <w:pPr>
        <w:pStyle w:val="af9"/>
        <w:rPr>
          <w:rFonts w:ascii="Times New Roman" w:hAnsi="Times New Roman"/>
          <w:b w:val="0"/>
          <w:color w:val="000000" w:themeColor="text1"/>
          <w:szCs w:val="28"/>
        </w:rPr>
      </w:pPr>
      <w:r w:rsidRPr="009122B0">
        <w:rPr>
          <w:rFonts w:ascii="Times New Roman" w:hAnsi="Times New Roman"/>
          <w:b w:val="0"/>
          <w:color w:val="000000" w:themeColor="text1"/>
          <w:szCs w:val="28"/>
        </w:rPr>
        <w:t>3.4</w:t>
      </w:r>
      <w:r w:rsidRPr="009122B0">
        <w:rPr>
          <w:rFonts w:ascii="Times New Roman" w:hAnsi="Times New Roman"/>
          <w:b w:val="0"/>
          <w:color w:val="000000" w:themeColor="text1"/>
          <w:szCs w:val="28"/>
          <w:highlight w:val="white"/>
        </w:rPr>
        <w:t xml:space="preserve">.4. Выдача результата предоставления </w:t>
      </w:r>
      <w:r w:rsidR="009122B0">
        <w:rPr>
          <w:rFonts w:ascii="Times New Roman" w:hAnsi="Times New Roman"/>
          <w:b w:val="0"/>
          <w:color w:val="000000" w:themeColor="text1"/>
          <w:szCs w:val="28"/>
          <w:highlight w:val="white"/>
        </w:rPr>
        <w:t xml:space="preserve">муниципальной </w:t>
      </w:r>
      <w:r w:rsidRPr="009122B0">
        <w:rPr>
          <w:rFonts w:ascii="Times New Roman" w:hAnsi="Times New Roman"/>
          <w:b w:val="0"/>
          <w:color w:val="000000" w:themeColor="text1"/>
          <w:szCs w:val="28"/>
          <w:highlight w:val="white"/>
        </w:rPr>
        <w:t>услуги</w:t>
      </w:r>
    </w:p>
    <w:p w14:paraId="12564FB9" w14:textId="77777777" w:rsidR="007421F5" w:rsidRPr="00975EC2" w:rsidRDefault="007421F5" w:rsidP="007421F5">
      <w:pPr>
        <w:pStyle w:val="26"/>
        <w:rPr>
          <w:rFonts w:ascii="Times New Roman" w:hAnsi="Times New Roman"/>
          <w:color w:val="000000" w:themeColor="text1"/>
          <w:szCs w:val="28"/>
          <w:highlight w:val="white"/>
        </w:rPr>
      </w:pPr>
    </w:p>
    <w:p w14:paraId="143D1F29"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3.4</w:t>
      </w:r>
      <w:r w:rsidRPr="00975EC2">
        <w:rPr>
          <w:rFonts w:ascii="Times New Roman" w:hAnsi="Times New Roman"/>
          <w:color w:val="000000" w:themeColor="text1"/>
          <w:szCs w:val="28"/>
          <w:highlight w:val="white"/>
        </w:rPr>
        <w:t>.4.1. Основанием для начала административной процедуры является поступление в МФЦ от</w:t>
      </w:r>
      <w:r w:rsidR="009122B0" w:rsidRPr="009122B0">
        <w:rPr>
          <w:rFonts w:ascii="Times New Roman" w:hAnsi="Times New Roman"/>
          <w:color w:val="000000" w:themeColor="text1"/>
          <w:szCs w:val="28"/>
          <w:highlight w:val="white"/>
        </w:rPr>
        <w:t xml:space="preserve"> </w:t>
      </w:r>
      <w:r w:rsidR="009122B0" w:rsidRPr="00405738">
        <w:rPr>
          <w:rFonts w:ascii="Times New Roman" w:hAnsi="Times New Roman"/>
          <w:color w:val="000000" w:themeColor="text1"/>
          <w:szCs w:val="28"/>
          <w:highlight w:val="white"/>
        </w:rPr>
        <w:t>Управлени</w:t>
      </w:r>
      <w:r w:rsidR="009122B0">
        <w:rPr>
          <w:rFonts w:ascii="Times New Roman" w:hAnsi="Times New Roman"/>
          <w:color w:val="000000" w:themeColor="text1"/>
          <w:szCs w:val="28"/>
          <w:highlight w:val="white"/>
        </w:rPr>
        <w:t>я</w:t>
      </w:r>
      <w:r w:rsidR="009122B0" w:rsidRPr="00405738">
        <w:rPr>
          <w:rFonts w:ascii="Times New Roman" w:hAnsi="Times New Roman"/>
          <w:color w:val="000000" w:themeColor="text1"/>
          <w:szCs w:val="28"/>
          <w:highlight w:val="white"/>
        </w:rPr>
        <w:t xml:space="preserve"> по архитектуре и градостроительству</w:t>
      </w:r>
      <w:r w:rsidR="009122B0">
        <w:rPr>
          <w:rFonts w:ascii="Times New Roman" w:hAnsi="Times New Roman"/>
          <w:color w:val="000000" w:themeColor="text1"/>
          <w:szCs w:val="28"/>
        </w:rPr>
        <w:t xml:space="preserve"> города Батайска</w:t>
      </w:r>
      <w:r w:rsidRPr="00975EC2">
        <w:rPr>
          <w:rFonts w:ascii="Times New Roman" w:hAnsi="Times New Roman"/>
          <w:color w:val="000000" w:themeColor="text1"/>
          <w:szCs w:val="28"/>
          <w:highlight w:val="white"/>
        </w:rPr>
        <w:t xml:space="preserve"> выдаваемого решения о предоставлении или об отказе в предоставлении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 xml:space="preserve">услуги в случае, когда заявитель указал способ получения результата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в МФЦ.</w:t>
      </w:r>
    </w:p>
    <w:p w14:paraId="07E12F28"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14:paraId="64DABB0A"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Выдача результата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осуществляется в следующем порядке:</w:t>
      </w:r>
    </w:p>
    <w:p w14:paraId="3646609A"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и выпиской из АИС МФЦ;</w:t>
      </w:r>
    </w:p>
    <w:p w14:paraId="44F4B1F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специалист МФЦ знакомит заявителя (представителя заявителя) с перечнем и содержанием выдаваемых документов;</w:t>
      </w:r>
    </w:p>
    <w:p w14:paraId="7A5CF9AB"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заявитель (представитель заявителя) подтверждает получение результата </w:t>
      </w:r>
      <w:r w:rsidR="007A65B3">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личной подписью с расшифровкой в соответствующей графе выписки из АИС МФЦ.</w:t>
      </w:r>
    </w:p>
    <w:p w14:paraId="5BE30F41"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3.4</w:t>
      </w:r>
      <w:r w:rsidRPr="00975EC2">
        <w:rPr>
          <w:rFonts w:ascii="Times New Roman" w:hAnsi="Times New Roman"/>
          <w:color w:val="000000" w:themeColor="text1"/>
          <w:szCs w:val="28"/>
          <w:highlight w:val="white"/>
        </w:rPr>
        <w:t xml:space="preserve">.4.2. При выдаче решения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специалист МФЦ:</w:t>
      </w:r>
    </w:p>
    <w:p w14:paraId="30CD0D73"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устанавливает личность заявителя (личность и полномочия представителя, уполномоченного заявителем на получение результатов предоставления услуги на бумажном носителе)</w:t>
      </w:r>
      <w:r w:rsidRPr="00975EC2">
        <w:rPr>
          <w:rFonts w:ascii="Times New Roman" w:hAnsi="Times New Roman"/>
          <w:color w:val="000000" w:themeColor="text1"/>
          <w:szCs w:val="28"/>
        </w:rPr>
        <w:t>;</w:t>
      </w:r>
    </w:p>
    <w:p w14:paraId="4589D0A4"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выдает заявителю (представителю заявителя, уполномоченному заявителем на получение результатов предоставления услуги на бумажном </w:t>
      </w:r>
      <w:r w:rsidRPr="00975EC2">
        <w:rPr>
          <w:rFonts w:ascii="Times New Roman" w:hAnsi="Times New Roman"/>
          <w:color w:val="000000" w:themeColor="text1"/>
          <w:szCs w:val="28"/>
          <w:highlight w:val="white"/>
        </w:rPr>
        <w:lastRenderedPageBreak/>
        <w:t xml:space="preserve">носителе), решение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r w:rsidRPr="00975EC2">
        <w:rPr>
          <w:rFonts w:ascii="Times New Roman" w:hAnsi="Times New Roman"/>
          <w:color w:val="000000" w:themeColor="text1"/>
          <w:szCs w:val="28"/>
        </w:rPr>
        <w:t>;</w:t>
      </w:r>
    </w:p>
    <w:p w14:paraId="5315F194"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отказывает в выдаче решения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14:paraId="0BE197FB"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в случае, если за выдачей обратилось лицо, не являющееся заявителем (представителем, уполномоченным заявителем на получение результатов предоставления услуги на бумажном носителе);</w:t>
      </w:r>
    </w:p>
    <w:p w14:paraId="68902A29"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обратившееся лицо отказалось предъявить документ, удостоверяющий его личность либо предъявлен документ с истекшим сроком действия;</w:t>
      </w:r>
    </w:p>
    <w:p w14:paraId="7DAE46A6"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вводит информацию в базу данных о фактической дате выдачи результата предоставления </w:t>
      </w:r>
      <w:r w:rsidR="007A65B3">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заявителю (представителю, уполномоченному заявителем на получение результатов предоставления услуги на бумажном носителе).</w:t>
      </w:r>
    </w:p>
    <w:p w14:paraId="21D953C1"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3.4.4.3.</w:t>
      </w:r>
      <w:r w:rsidRPr="00975EC2">
        <w:rPr>
          <w:rFonts w:ascii="Times New Roman" w:hAnsi="Times New Roman"/>
          <w:color w:val="000000" w:themeColor="text1"/>
          <w:szCs w:val="28"/>
          <w:highlight w:val="white"/>
        </w:rPr>
        <w:t xml:space="preserve"> Должностным лицом, ответственным за координацию выполнения данной административной процедуры, является работник МФЦ, осуществляющий выдачу результата предоставления </w:t>
      </w:r>
      <w:r w:rsidR="007A65B3">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w:t>
      </w:r>
    </w:p>
    <w:p w14:paraId="296ED9E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3.4.4.4. Критерием принятия решения по данной административной процедуре является выбор заявителем способа получения результата предоставления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путем обращения в МФЦ.</w:t>
      </w:r>
    </w:p>
    <w:p w14:paraId="1CAAFF2A"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3.4.4.5. Результатом данной административной процедуры является выдача заявителю решения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14:paraId="670BAC39"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3.4.4.6. Способом фиксации результата данной административной процедуры является внесение работником МФЦ сведений о выдаче решения </w:t>
      </w:r>
      <w:r w:rsidRPr="00975EC2">
        <w:rPr>
          <w:rFonts w:ascii="Times New Roman" w:hAnsi="Times New Roman"/>
          <w:color w:val="000000" w:themeColor="text1"/>
          <w:szCs w:val="28"/>
          <w:highlight w:val="white"/>
        </w:rPr>
        <w:br/>
        <w:t xml:space="preserve">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в АИС МФЦ.</w:t>
      </w:r>
    </w:p>
    <w:p w14:paraId="45DAE8DD" w14:textId="77777777" w:rsidR="007421F5" w:rsidRPr="00975EC2" w:rsidRDefault="007421F5" w:rsidP="007421F5">
      <w:pPr>
        <w:pStyle w:val="26"/>
        <w:rPr>
          <w:rFonts w:ascii="Times New Roman" w:hAnsi="Times New Roman"/>
          <w:color w:val="000000" w:themeColor="text1"/>
          <w:szCs w:val="28"/>
          <w:highlight w:val="white"/>
        </w:rPr>
      </w:pPr>
    </w:p>
    <w:p w14:paraId="7A243E2C"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3.5. Порядок осуществления административных процедур </w:t>
      </w:r>
    </w:p>
    <w:p w14:paraId="5B7220A8"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в электронной форме, в том числе с использованием</w:t>
      </w:r>
    </w:p>
    <w:p w14:paraId="445BC4D7"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федеральной государственной информационной системы </w:t>
      </w:r>
    </w:p>
    <w:p w14:paraId="0F9B56F5"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«Единый портал государственных и муниципальных услуг (функций)»</w:t>
      </w:r>
    </w:p>
    <w:p w14:paraId="5563A93A" w14:textId="77777777" w:rsidR="007421F5" w:rsidRPr="00B81498" w:rsidRDefault="007421F5" w:rsidP="007421F5">
      <w:pPr>
        <w:pStyle w:val="af9"/>
        <w:rPr>
          <w:rFonts w:ascii="Times New Roman" w:hAnsi="Times New Roman"/>
          <w:b w:val="0"/>
          <w:color w:val="000000" w:themeColor="text1"/>
          <w:szCs w:val="28"/>
        </w:rPr>
      </w:pPr>
    </w:p>
    <w:p w14:paraId="6B60070F"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3.5.1</w:t>
      </w:r>
      <w:r w:rsidRPr="00B81498">
        <w:rPr>
          <w:rFonts w:ascii="Times New Roman" w:hAnsi="Times New Roman"/>
          <w:b w:val="0"/>
          <w:color w:val="000000" w:themeColor="text1"/>
          <w:szCs w:val="28"/>
          <w:highlight w:val="white"/>
        </w:rPr>
        <w:t xml:space="preserve">. </w:t>
      </w:r>
      <w:r w:rsidRPr="00B81498">
        <w:rPr>
          <w:rFonts w:ascii="Times New Roman" w:hAnsi="Times New Roman"/>
          <w:b w:val="0"/>
          <w:color w:val="000000" w:themeColor="text1"/>
          <w:szCs w:val="28"/>
        </w:rPr>
        <w:t xml:space="preserve">Предоставление информации о порядке и сроках </w:t>
      </w:r>
      <w:r w:rsidRPr="00B81498">
        <w:rPr>
          <w:rFonts w:ascii="Times New Roman" w:hAnsi="Times New Roman"/>
          <w:b w:val="0"/>
          <w:color w:val="000000" w:themeColor="text1"/>
          <w:szCs w:val="28"/>
        </w:rPr>
        <w:br/>
        <w:t>предоставления услуги</w:t>
      </w:r>
    </w:p>
    <w:p w14:paraId="5DFBC75A" w14:textId="77777777" w:rsidR="007421F5" w:rsidRPr="00975EC2" w:rsidRDefault="007421F5" w:rsidP="007421F5">
      <w:pPr>
        <w:pStyle w:val="af9"/>
        <w:rPr>
          <w:rFonts w:ascii="Times New Roman" w:hAnsi="Times New Roman"/>
          <w:color w:val="000000" w:themeColor="text1"/>
          <w:szCs w:val="28"/>
        </w:rPr>
      </w:pPr>
    </w:p>
    <w:p w14:paraId="1F1BC01B"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3.5.1.1. Информацию о предоставлении </w:t>
      </w:r>
      <w:r w:rsidR="00B81498">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заявитель может получить на официальном сайте</w:t>
      </w:r>
      <w:r w:rsidR="00B81498">
        <w:rPr>
          <w:rFonts w:ascii="Times New Roman" w:hAnsi="Times New Roman"/>
          <w:color w:val="000000" w:themeColor="text1"/>
          <w:szCs w:val="28"/>
          <w:highlight w:val="white"/>
        </w:rPr>
        <w:t xml:space="preserve"> Администрации города </w:t>
      </w:r>
      <w:proofErr w:type="gramStart"/>
      <w:r w:rsidR="00B81498">
        <w:rPr>
          <w:rFonts w:ascii="Times New Roman" w:hAnsi="Times New Roman"/>
          <w:color w:val="000000" w:themeColor="text1"/>
          <w:szCs w:val="28"/>
          <w:highlight w:val="white"/>
        </w:rPr>
        <w:t xml:space="preserve">Батайска </w:t>
      </w:r>
      <w:r w:rsidRPr="00975EC2">
        <w:rPr>
          <w:rFonts w:ascii="Times New Roman" w:hAnsi="Times New Roman"/>
          <w:color w:val="000000" w:themeColor="text1"/>
          <w:szCs w:val="28"/>
          <w:highlight w:val="white"/>
        </w:rPr>
        <w:t>,</w:t>
      </w:r>
      <w:proofErr w:type="gramEnd"/>
      <w:r w:rsidRPr="00975EC2">
        <w:rPr>
          <w:rFonts w:ascii="Times New Roman" w:hAnsi="Times New Roman"/>
          <w:color w:val="000000" w:themeColor="text1"/>
          <w:szCs w:val="28"/>
          <w:highlight w:val="white"/>
        </w:rPr>
        <w:t xml:space="preserve"> а также с использованием электронной почты.</w:t>
      </w:r>
    </w:p>
    <w:p w14:paraId="06A5A1AE"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Информацию о предоставлении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заявитель также может получить с использованием ЕПГУ.</w:t>
      </w:r>
    </w:p>
    <w:p w14:paraId="1B3849D5"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3.5.2. Запись на прием в МФЦ для подачи заявления </w:t>
      </w:r>
    </w:p>
    <w:p w14:paraId="59753E01"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о предоставлении </w:t>
      </w:r>
      <w:r w:rsidR="00B81498">
        <w:rPr>
          <w:rFonts w:ascii="Times New Roman" w:hAnsi="Times New Roman"/>
          <w:b w:val="0"/>
          <w:color w:val="000000" w:themeColor="text1"/>
          <w:szCs w:val="28"/>
        </w:rPr>
        <w:t xml:space="preserve"> муниципальной </w:t>
      </w:r>
      <w:r w:rsidRPr="00B81498">
        <w:rPr>
          <w:rFonts w:ascii="Times New Roman" w:hAnsi="Times New Roman"/>
          <w:b w:val="0"/>
          <w:color w:val="000000" w:themeColor="text1"/>
          <w:szCs w:val="28"/>
        </w:rPr>
        <w:t>услуги</w:t>
      </w:r>
    </w:p>
    <w:p w14:paraId="01D88D1A" w14:textId="77777777" w:rsidR="007421F5" w:rsidRPr="00975EC2" w:rsidRDefault="007421F5" w:rsidP="007421F5">
      <w:pPr>
        <w:pStyle w:val="26"/>
        <w:rPr>
          <w:rFonts w:ascii="Times New Roman" w:hAnsi="Times New Roman"/>
          <w:color w:val="000000" w:themeColor="text1"/>
          <w:szCs w:val="28"/>
          <w:highlight w:val="white"/>
        </w:rPr>
      </w:pPr>
    </w:p>
    <w:p w14:paraId="6BA9BEAA"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3.5.2.1. В целях предоставления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осуществляется прием заявителей в МФЦ по предварительной записи.</w:t>
      </w:r>
    </w:p>
    <w:p w14:paraId="6A045DA5"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При организации записи на прием в МФЦ заявителю обеспечивается </w:t>
      </w:r>
      <w:r w:rsidRPr="00975EC2">
        <w:rPr>
          <w:rFonts w:ascii="Times New Roman" w:hAnsi="Times New Roman"/>
          <w:color w:val="000000" w:themeColor="text1"/>
          <w:szCs w:val="28"/>
          <w:highlight w:val="white"/>
        </w:rPr>
        <w:lastRenderedPageBreak/>
        <w:t>возможность:</w:t>
      </w:r>
    </w:p>
    <w:p w14:paraId="44896446"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ознакомления с расписанием работы МФЦ, а также с доступными для записи на прием датами и интервалами времени приема;</w:t>
      </w:r>
    </w:p>
    <w:p w14:paraId="65D8A965"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записи в любые свободные для приема дату и время в пределах установленного в МФЦ графика приема заявителей.</w:t>
      </w:r>
    </w:p>
    <w:p w14:paraId="43E76AF9"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Запись на прием может осуществляться посредством информационной системы МФЦ, которая обеспечивает возможность интеграции с ЕПГУ.</w:t>
      </w:r>
    </w:p>
    <w:p w14:paraId="1FFF9FC9" w14:textId="77777777" w:rsidR="007421F5" w:rsidRPr="00975EC2" w:rsidRDefault="007421F5" w:rsidP="007421F5">
      <w:pPr>
        <w:pStyle w:val="26"/>
        <w:rPr>
          <w:rFonts w:ascii="Times New Roman" w:hAnsi="Times New Roman"/>
          <w:color w:val="000000" w:themeColor="text1"/>
          <w:szCs w:val="28"/>
          <w:highlight w:val="white"/>
        </w:rPr>
      </w:pPr>
    </w:p>
    <w:p w14:paraId="2CA1A6E1"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3.5.3. Подача заявителем заявления о предоставлении</w:t>
      </w:r>
    </w:p>
    <w:p w14:paraId="508BDCCE"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государственной услуги и иных документов, необходимых </w:t>
      </w:r>
      <w:r w:rsidRPr="00B81498">
        <w:rPr>
          <w:rFonts w:ascii="Times New Roman" w:hAnsi="Times New Roman"/>
          <w:b w:val="0"/>
          <w:color w:val="000000" w:themeColor="text1"/>
          <w:szCs w:val="28"/>
        </w:rPr>
        <w:br/>
        <w:t xml:space="preserve">для предоставления </w:t>
      </w:r>
      <w:r w:rsidR="00B81498">
        <w:rPr>
          <w:rFonts w:ascii="Times New Roman" w:hAnsi="Times New Roman"/>
          <w:b w:val="0"/>
          <w:color w:val="000000" w:themeColor="text1"/>
          <w:szCs w:val="28"/>
        </w:rPr>
        <w:t xml:space="preserve"> муниципальной </w:t>
      </w:r>
      <w:r w:rsidRPr="00B81498">
        <w:rPr>
          <w:rFonts w:ascii="Times New Roman" w:hAnsi="Times New Roman"/>
          <w:b w:val="0"/>
          <w:color w:val="000000" w:themeColor="text1"/>
          <w:szCs w:val="28"/>
        </w:rPr>
        <w:t>услуги</w:t>
      </w:r>
    </w:p>
    <w:p w14:paraId="20A2A73A" w14:textId="77777777" w:rsidR="007421F5" w:rsidRPr="00975EC2" w:rsidRDefault="007421F5" w:rsidP="007421F5">
      <w:pPr>
        <w:pStyle w:val="af9"/>
        <w:rPr>
          <w:rFonts w:ascii="Times New Roman" w:hAnsi="Times New Roman"/>
          <w:color w:val="000000" w:themeColor="text1"/>
          <w:szCs w:val="28"/>
        </w:rPr>
      </w:pPr>
    </w:p>
    <w:p w14:paraId="1AF60E20"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3.5.3.1. Формирование запроса заявителем осуществляется посредством заполнения электронной формы запроса на </w:t>
      </w:r>
      <w:hyperlink r:id="rId37" w:tooltip="https://internet.garant.ru/document/redirect/10015512/175" w:history="1">
        <w:r w:rsidRPr="00975EC2">
          <w:rPr>
            <w:rFonts w:ascii="Times New Roman" w:hAnsi="Times New Roman"/>
            <w:color w:val="000000" w:themeColor="text1"/>
            <w:szCs w:val="28"/>
            <w:highlight w:val="white"/>
          </w:rPr>
          <w:t>ЕПГУ</w:t>
        </w:r>
      </w:hyperlink>
      <w:r w:rsidRPr="00975EC2">
        <w:rPr>
          <w:rFonts w:ascii="Times New Roman" w:hAnsi="Times New Roman"/>
          <w:color w:val="000000" w:themeColor="text1"/>
          <w:szCs w:val="28"/>
          <w:highlight w:val="white"/>
        </w:rPr>
        <w:t xml:space="preserve"> без необходимости дополнительной подачи документов в какой-либо иной форме.</w:t>
      </w:r>
    </w:p>
    <w:p w14:paraId="6C88A1F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На ЕПГУ размещаются образцы заполнения электронной формы запроса о предоставлении услуги.</w:t>
      </w:r>
    </w:p>
    <w:p w14:paraId="50BB41DF"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ADAF5A2"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3.5.3.2. При формировании запроса заявителю обеспечивается:</w:t>
      </w:r>
    </w:p>
    <w:p w14:paraId="7D0E17B9"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возможность копирования и сохранения запроса и иных документов, необходимых для предоставления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14:paraId="20B1062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возможность печати на бумажном носителе копии электронной формы запроса;</w:t>
      </w:r>
    </w:p>
    <w:p w14:paraId="4246AA77"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C0660F6"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официальном сайте</w:t>
      </w:r>
      <w:r w:rsidR="00B81498">
        <w:rPr>
          <w:rFonts w:ascii="Times New Roman" w:hAnsi="Times New Roman"/>
          <w:color w:val="000000" w:themeColor="text1"/>
          <w:szCs w:val="28"/>
          <w:highlight w:val="white"/>
        </w:rPr>
        <w:t xml:space="preserve"> Администрации города Батайска</w:t>
      </w:r>
      <w:r w:rsidRPr="00975EC2">
        <w:rPr>
          <w:rFonts w:ascii="Times New Roman" w:hAnsi="Times New Roman"/>
          <w:color w:val="000000" w:themeColor="text1"/>
          <w:szCs w:val="28"/>
          <w:highlight w:val="white"/>
        </w:rPr>
        <w:t>, в части, касающейся сведений, отсутствующих в ЕСИА;</w:t>
      </w:r>
    </w:p>
    <w:p w14:paraId="0BC28D05"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возможность вернуться на любой из этапов заполнения электронной формы запроса без потери ранее введенной информации;</w:t>
      </w:r>
    </w:p>
    <w:p w14:paraId="41A8AF84"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возможность доступа заявителя на </w:t>
      </w:r>
      <w:hyperlink r:id="rId38"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 xml:space="preserve"> к ранее поданным им запросам в течение не менее одного года, а также частично сформированным запросам – в течение не менее 3 месяцев.</w:t>
      </w:r>
    </w:p>
    <w:p w14:paraId="7F62255A"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Сформированный и подписанный запрос и иные документы, необходимые для предоставления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направляются в </w:t>
      </w:r>
      <w:r w:rsidR="00B81498">
        <w:rPr>
          <w:rFonts w:ascii="Times New Roman" w:hAnsi="Times New Roman"/>
          <w:color w:val="000000" w:themeColor="text1"/>
          <w:szCs w:val="28"/>
          <w:highlight w:val="white"/>
        </w:rPr>
        <w:t xml:space="preserve"> Управление по архитектуре и градостроительству города Батайска</w:t>
      </w:r>
      <w:r w:rsidRPr="00975EC2">
        <w:rPr>
          <w:rFonts w:ascii="Times New Roman" w:hAnsi="Times New Roman"/>
          <w:color w:val="000000" w:themeColor="text1"/>
          <w:szCs w:val="28"/>
          <w:highlight w:val="white"/>
        </w:rPr>
        <w:t xml:space="preserve"> посредством </w:t>
      </w:r>
      <w:hyperlink r:id="rId39"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w:t>
      </w:r>
    </w:p>
    <w:p w14:paraId="733FFC0E" w14:textId="77777777" w:rsidR="007421F5" w:rsidRPr="00975EC2" w:rsidRDefault="007421F5" w:rsidP="007421F5">
      <w:pPr>
        <w:pStyle w:val="26"/>
        <w:rPr>
          <w:rFonts w:ascii="Times New Roman" w:hAnsi="Times New Roman"/>
          <w:color w:val="000000" w:themeColor="text1"/>
          <w:szCs w:val="28"/>
        </w:rPr>
      </w:pPr>
    </w:p>
    <w:p w14:paraId="78B5A9C8"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lastRenderedPageBreak/>
        <w:t xml:space="preserve">3.5.4. Прием и регистрация </w:t>
      </w:r>
      <w:r w:rsidR="00B81498">
        <w:rPr>
          <w:rFonts w:ascii="Times New Roman" w:hAnsi="Times New Roman"/>
          <w:b w:val="0"/>
          <w:color w:val="000000" w:themeColor="text1"/>
          <w:szCs w:val="28"/>
        </w:rPr>
        <w:t xml:space="preserve"> Управлением по архитектуре и градостроительству города Батайска </w:t>
      </w:r>
      <w:r w:rsidRPr="00B81498">
        <w:rPr>
          <w:rFonts w:ascii="Times New Roman" w:hAnsi="Times New Roman"/>
          <w:b w:val="0"/>
          <w:color w:val="000000" w:themeColor="text1"/>
          <w:szCs w:val="28"/>
        </w:rPr>
        <w:t xml:space="preserve">заявления и документов, необходимых </w:t>
      </w:r>
    </w:p>
    <w:p w14:paraId="6C3F51DE"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для предоставления </w:t>
      </w:r>
      <w:r w:rsidR="00B81498">
        <w:rPr>
          <w:rFonts w:ascii="Times New Roman" w:hAnsi="Times New Roman"/>
          <w:b w:val="0"/>
          <w:color w:val="000000" w:themeColor="text1"/>
          <w:szCs w:val="28"/>
        </w:rPr>
        <w:t>муниципальной</w:t>
      </w:r>
      <w:r w:rsidRPr="00B81498">
        <w:rPr>
          <w:rFonts w:ascii="Times New Roman" w:hAnsi="Times New Roman"/>
          <w:b w:val="0"/>
          <w:color w:val="000000" w:themeColor="text1"/>
          <w:szCs w:val="28"/>
        </w:rPr>
        <w:t xml:space="preserve"> услуги</w:t>
      </w:r>
    </w:p>
    <w:p w14:paraId="5434A75C" w14:textId="77777777" w:rsidR="007421F5" w:rsidRPr="00975EC2" w:rsidRDefault="007421F5" w:rsidP="007421F5">
      <w:pPr>
        <w:pStyle w:val="af9"/>
        <w:rPr>
          <w:rFonts w:ascii="Times New Roman" w:hAnsi="Times New Roman"/>
          <w:color w:val="000000" w:themeColor="text1"/>
          <w:szCs w:val="28"/>
        </w:rPr>
      </w:pPr>
    </w:p>
    <w:p w14:paraId="03055C0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3.5.4.1. </w:t>
      </w:r>
      <w:r w:rsidR="00C374AC">
        <w:rPr>
          <w:rFonts w:ascii="Times New Roman" w:hAnsi="Times New Roman"/>
          <w:color w:val="000000" w:themeColor="text1"/>
          <w:szCs w:val="28"/>
        </w:rPr>
        <w:t>Управление по архитектуре и градостроительству города Батайска</w:t>
      </w:r>
      <w:r w:rsidRPr="00975EC2">
        <w:rPr>
          <w:rFonts w:ascii="Times New Roman" w:hAnsi="Times New Roman"/>
          <w:color w:val="000000" w:themeColor="text1"/>
          <w:szCs w:val="28"/>
          <w:highlight w:val="white"/>
        </w:rPr>
        <w:t xml:space="preserve"> обеспечивает</w:t>
      </w:r>
      <w:r w:rsidR="00C374AC">
        <w:rPr>
          <w:rFonts w:ascii="Times New Roman" w:hAnsi="Times New Roman"/>
          <w:color w:val="000000" w:themeColor="text1"/>
          <w:szCs w:val="28"/>
        </w:rPr>
        <w:t xml:space="preserve"> </w:t>
      </w:r>
      <w:r w:rsidRPr="00975EC2">
        <w:rPr>
          <w:rFonts w:ascii="Times New Roman" w:hAnsi="Times New Roman"/>
          <w:color w:val="000000" w:themeColor="text1"/>
          <w:szCs w:val="28"/>
          <w:highlight w:val="white"/>
        </w:rPr>
        <w:t>в электронной форме прием документов, необходимых для предоставления услуги, и регистрацию заявления без необходимости повторного представления заявителем таких документов на бумажном носителе в порядке, предусмотренном пунктом 3.2.1 подраздела 3.2  и пунктом 3.3.1 подраздела 3.3 раздела 3 административного регламента.</w:t>
      </w:r>
    </w:p>
    <w:p w14:paraId="7FA91A36"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3.5.4.2. При направлении заявления и пакета документов с использованием ЕПГУ регистрация электронного заявления и пакета документов производится</w:t>
      </w:r>
      <w:r w:rsidRPr="00975EC2">
        <w:rPr>
          <w:rFonts w:ascii="Times New Roman" w:hAnsi="Times New Roman"/>
          <w:color w:val="000000" w:themeColor="text1"/>
          <w:szCs w:val="28"/>
          <w:shd w:val="clear" w:color="auto" w:fill="FFFFFF" w:themeFill="background1"/>
        </w:rPr>
        <w:t xml:space="preserve"> в системе «Дело»</w:t>
      </w:r>
      <w:r w:rsidRPr="00975EC2">
        <w:rPr>
          <w:rFonts w:ascii="Times New Roman" w:hAnsi="Times New Roman"/>
          <w:color w:val="000000" w:themeColor="text1"/>
          <w:szCs w:val="28"/>
          <w:highlight w:val="white"/>
        </w:rPr>
        <w:t xml:space="preserve"> специалистом </w:t>
      </w:r>
      <w:r w:rsidR="00C374AC">
        <w:rPr>
          <w:rFonts w:ascii="Times New Roman" w:hAnsi="Times New Roman"/>
          <w:color w:val="000000" w:themeColor="text1"/>
          <w:szCs w:val="28"/>
          <w:highlight w:val="white"/>
        </w:rPr>
        <w:t xml:space="preserve"> Управления </w:t>
      </w:r>
      <w:r w:rsidRPr="00975EC2">
        <w:rPr>
          <w:rFonts w:ascii="Times New Roman" w:hAnsi="Times New Roman"/>
          <w:color w:val="000000" w:themeColor="text1"/>
          <w:szCs w:val="28"/>
          <w:highlight w:val="white"/>
        </w:rPr>
        <w:t>в день их поступления.</w:t>
      </w:r>
    </w:p>
    <w:p w14:paraId="155F925E" w14:textId="77777777" w:rsidR="00C374AC"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Уведомление о приеме и регистрации запроса и иных документов, необходимых для предоставления </w:t>
      </w:r>
      <w:r w:rsidR="00C374AC">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 xml:space="preserve">услуги, содержащее сведения о факте приема запроса и документов, необходимых для предоставления </w:t>
      </w:r>
      <w:r w:rsidR="00C374AC">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 xml:space="preserve">услуги, и начале процедуры предоставления </w:t>
      </w:r>
      <w:r w:rsidR="00C374AC">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 xml:space="preserve">услуги, а также сведения о дате и времени окончания предоставления </w:t>
      </w:r>
      <w:r w:rsidR="00C374AC">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 xml:space="preserve">услуги, направляется специалистом </w:t>
      </w:r>
      <w:r w:rsidR="00C374AC">
        <w:rPr>
          <w:rFonts w:ascii="Times New Roman" w:hAnsi="Times New Roman"/>
          <w:color w:val="000000" w:themeColor="text1"/>
          <w:szCs w:val="28"/>
          <w:highlight w:val="white"/>
        </w:rPr>
        <w:t xml:space="preserve"> Управления </w:t>
      </w:r>
      <w:r w:rsidRPr="00975EC2">
        <w:rPr>
          <w:rFonts w:ascii="Times New Roman" w:hAnsi="Times New Roman"/>
          <w:color w:val="000000" w:themeColor="text1"/>
          <w:szCs w:val="28"/>
          <w:highlight w:val="white"/>
        </w:rPr>
        <w:t xml:space="preserve">заявителю в личный кабинет </w:t>
      </w:r>
      <w:hyperlink r:id="rId40"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 xml:space="preserve"> не позднее рабочего дня, следующего за днем регистрации заявления в</w:t>
      </w:r>
      <w:r w:rsidR="00C374AC" w:rsidRPr="00975EC2">
        <w:rPr>
          <w:rFonts w:ascii="Times New Roman" w:hAnsi="Times New Roman"/>
          <w:color w:val="000000" w:themeColor="text1"/>
          <w:szCs w:val="28"/>
        </w:rPr>
        <w:t>. </w:t>
      </w:r>
      <w:r w:rsidR="00C374AC">
        <w:rPr>
          <w:rFonts w:ascii="Times New Roman" w:hAnsi="Times New Roman"/>
          <w:color w:val="000000" w:themeColor="text1"/>
          <w:szCs w:val="28"/>
        </w:rPr>
        <w:t>Управлении по архитектуре и градостроительству города Батайска.</w:t>
      </w:r>
    </w:p>
    <w:p w14:paraId="0E7ED739"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После принятия запроса статус запроса заявителя в личном кабинете на </w:t>
      </w:r>
      <w:hyperlink r:id="rId41" w:tooltip="https://internet.garant.ru/document/redirect/10015512/175" w:history="1">
        <w:r w:rsidRPr="00975EC2">
          <w:rPr>
            <w:rFonts w:ascii="Times New Roman" w:hAnsi="Times New Roman"/>
            <w:color w:val="000000" w:themeColor="text1"/>
            <w:szCs w:val="28"/>
            <w:highlight w:val="white"/>
          </w:rPr>
          <w:t>ЕПГУ</w:t>
        </w:r>
      </w:hyperlink>
      <w:r w:rsidRPr="00975EC2">
        <w:rPr>
          <w:rFonts w:ascii="Times New Roman" w:hAnsi="Times New Roman"/>
          <w:color w:val="000000" w:themeColor="text1"/>
          <w:szCs w:val="28"/>
          <w:highlight w:val="white"/>
        </w:rPr>
        <w:t xml:space="preserve">  в автоматическом режиме обновляется до статуса «принято».</w:t>
      </w:r>
    </w:p>
    <w:p w14:paraId="33136C97" w14:textId="77777777" w:rsidR="007421F5" w:rsidRPr="00975EC2" w:rsidRDefault="007421F5" w:rsidP="007421F5">
      <w:pPr>
        <w:pStyle w:val="26"/>
        <w:rPr>
          <w:rFonts w:ascii="Times New Roman" w:hAnsi="Times New Roman"/>
          <w:b/>
          <w:color w:val="000000" w:themeColor="text1"/>
          <w:szCs w:val="28"/>
          <w:highlight w:val="white"/>
        </w:rPr>
      </w:pPr>
    </w:p>
    <w:p w14:paraId="0B39B041" w14:textId="77777777" w:rsidR="007421F5" w:rsidRPr="00890514" w:rsidRDefault="007421F5"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highlight w:val="white"/>
        </w:rPr>
        <w:t xml:space="preserve">3.5.5. Получение заявителем сведений о ходе предоставления </w:t>
      </w:r>
    </w:p>
    <w:p w14:paraId="3F2B6775" w14:textId="77777777" w:rsidR="007421F5" w:rsidRPr="00890514" w:rsidRDefault="00C374AC"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highlight w:val="white"/>
        </w:rPr>
        <w:t xml:space="preserve">муниципальной </w:t>
      </w:r>
      <w:r w:rsidR="007421F5" w:rsidRPr="00890514">
        <w:rPr>
          <w:rFonts w:ascii="Times New Roman" w:hAnsi="Times New Roman"/>
          <w:b w:val="0"/>
          <w:color w:val="000000" w:themeColor="text1"/>
          <w:szCs w:val="28"/>
          <w:highlight w:val="white"/>
        </w:rPr>
        <w:t>услуги</w:t>
      </w:r>
    </w:p>
    <w:p w14:paraId="7F2CD608" w14:textId="77777777" w:rsidR="007421F5" w:rsidRPr="00975EC2" w:rsidRDefault="007421F5" w:rsidP="007421F5">
      <w:pPr>
        <w:pStyle w:val="af9"/>
        <w:rPr>
          <w:rFonts w:ascii="Times New Roman" w:hAnsi="Times New Roman"/>
          <w:color w:val="000000" w:themeColor="text1"/>
          <w:szCs w:val="28"/>
          <w:highlight w:val="white"/>
        </w:rPr>
      </w:pPr>
    </w:p>
    <w:p w14:paraId="761BEBA3"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3.5.5.1. Предоставление в электронной форме заявителям информации о ходе предоставления услуги осуществляется посредством </w:t>
      </w:r>
      <w:hyperlink r:id="rId42"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w:t>
      </w:r>
    </w:p>
    <w:p w14:paraId="282BBA70"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При предоставлении услуги в электронной форме заявителю направляется:</w:t>
      </w:r>
    </w:p>
    <w:p w14:paraId="309C15A8"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уведомление о записи на прием в МФЦ, содержащее сведения о дате, времени и месте приема;</w:t>
      </w:r>
    </w:p>
    <w:p w14:paraId="6EF7A5FF"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уведомление о приеме и регистрации запроса и иных документов, необходимых для предоставления </w:t>
      </w:r>
      <w:r w:rsidR="00C374AC">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содержащее сведения о факте приема запроса и документов, необходимых для предоставления</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и начале процедуры предоставления </w:t>
      </w:r>
      <w:r w:rsidR="00C374AC">
        <w:rPr>
          <w:rFonts w:ascii="Times New Roman" w:hAnsi="Times New Roman"/>
          <w:color w:val="000000" w:themeColor="text1"/>
          <w:szCs w:val="28"/>
          <w:highlight w:val="white"/>
        </w:rPr>
        <w:t>муниципальной</w:t>
      </w:r>
      <w:r w:rsidR="00C374AC"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 xml:space="preserve">услуги, а также сведения о дате и времени окончания предоставления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w:t>
      </w:r>
    </w:p>
    <w:p w14:paraId="2DA80AEB"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уведомление об отказе в приеме к рассмотрению заявления и пакета документов в электронной форме.</w:t>
      </w:r>
    </w:p>
    <w:p w14:paraId="22B7A6C6"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уведомление о результатах рассмотрения документов, необходимых для предоставления </w:t>
      </w:r>
      <w:r w:rsidR="00C374AC">
        <w:rPr>
          <w:rFonts w:ascii="Times New Roman" w:hAnsi="Times New Roman"/>
          <w:color w:val="000000" w:themeColor="text1"/>
          <w:szCs w:val="28"/>
          <w:highlight w:val="white"/>
        </w:rPr>
        <w:t>муниципальной</w:t>
      </w:r>
      <w:r w:rsidR="00C374AC"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услуги, содержащее сведения о принятии решения о предоставлении</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и возможности получить </w:t>
      </w:r>
      <w:r w:rsidRPr="00975EC2">
        <w:rPr>
          <w:rFonts w:ascii="Times New Roman" w:hAnsi="Times New Roman"/>
          <w:color w:val="000000" w:themeColor="text1"/>
          <w:szCs w:val="28"/>
          <w:highlight w:val="white"/>
        </w:rPr>
        <w:lastRenderedPageBreak/>
        <w:t xml:space="preserve">результат предоставления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либо решение об отказе в предоставлении</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w:t>
      </w:r>
    </w:p>
    <w:p w14:paraId="7A85C5C1" w14:textId="77777777" w:rsidR="007421F5" w:rsidRPr="00975EC2" w:rsidRDefault="007421F5" w:rsidP="007421F5">
      <w:pPr>
        <w:pStyle w:val="af9"/>
        <w:rPr>
          <w:rFonts w:ascii="Times New Roman" w:hAnsi="Times New Roman"/>
          <w:color w:val="000000" w:themeColor="text1"/>
          <w:szCs w:val="28"/>
        </w:rPr>
      </w:pPr>
    </w:p>
    <w:p w14:paraId="7900766B" w14:textId="77777777" w:rsidR="007421F5" w:rsidRPr="00890514" w:rsidRDefault="007421F5"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rPr>
        <w:t>3.5.6. Получение заявителем результата предоставления</w:t>
      </w:r>
      <w:r w:rsidR="00C374AC" w:rsidRPr="00890514">
        <w:rPr>
          <w:rFonts w:ascii="Times New Roman" w:hAnsi="Times New Roman"/>
          <w:b w:val="0"/>
          <w:color w:val="000000" w:themeColor="text1"/>
          <w:szCs w:val="28"/>
          <w:highlight w:val="white"/>
        </w:rPr>
        <w:t xml:space="preserve"> муниципальной</w:t>
      </w:r>
      <w:r w:rsidRPr="00890514">
        <w:rPr>
          <w:rFonts w:ascii="Times New Roman" w:hAnsi="Times New Roman"/>
          <w:b w:val="0"/>
          <w:color w:val="000000" w:themeColor="text1"/>
          <w:szCs w:val="28"/>
        </w:rPr>
        <w:t> услуги</w:t>
      </w:r>
    </w:p>
    <w:p w14:paraId="21CBEA13" w14:textId="77777777" w:rsidR="007421F5" w:rsidRPr="00975EC2" w:rsidRDefault="007421F5" w:rsidP="007421F5">
      <w:pPr>
        <w:pStyle w:val="26"/>
        <w:rPr>
          <w:rFonts w:ascii="Times New Roman" w:hAnsi="Times New Roman"/>
          <w:color w:val="000000" w:themeColor="text1"/>
          <w:szCs w:val="28"/>
        </w:rPr>
      </w:pPr>
    </w:p>
    <w:p w14:paraId="26DF907A"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3.5.6.1. Заявителю в качестве результата предоставления </w:t>
      </w:r>
      <w:r w:rsidR="00C374AC">
        <w:rPr>
          <w:rFonts w:ascii="Times New Roman" w:hAnsi="Times New Roman"/>
          <w:color w:val="000000" w:themeColor="text1"/>
          <w:szCs w:val="28"/>
          <w:highlight w:val="white"/>
        </w:rPr>
        <w:t>муниципальной</w:t>
      </w:r>
      <w:r w:rsidR="00C374AC" w:rsidRPr="00975EC2">
        <w:rPr>
          <w:rFonts w:ascii="Times New Roman" w:hAnsi="Times New Roman"/>
          <w:color w:val="000000" w:themeColor="text1"/>
          <w:szCs w:val="28"/>
        </w:rPr>
        <w:t xml:space="preserve"> </w:t>
      </w:r>
      <w:r w:rsidRPr="00975EC2">
        <w:rPr>
          <w:rFonts w:ascii="Times New Roman" w:hAnsi="Times New Roman"/>
          <w:color w:val="000000" w:themeColor="text1"/>
          <w:szCs w:val="28"/>
        </w:rPr>
        <w:t xml:space="preserve">услуги обеспечивается возможность получения документа в форме электронного документа, подписанного усиленной квалифицированной электронной подписью уполномоченного должностного лица, направленного заявителю в личный кабинет на ЕПГУ. </w:t>
      </w:r>
    </w:p>
    <w:p w14:paraId="69B66D49"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Заявителю предоставляется возможность:</w:t>
      </w:r>
    </w:p>
    <w:p w14:paraId="168B88FA"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14:paraId="0212912D"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получения результата предоставления</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rPr>
        <w:t xml:space="preserve"> услуги в виде бумажного документа, подтверждающего содержание электронного документа, который заявитель получает при личном обращении в</w:t>
      </w:r>
      <w:r w:rsidR="00C374AC" w:rsidRPr="00C374AC">
        <w:rPr>
          <w:rFonts w:ascii="Times New Roman" w:hAnsi="Times New Roman"/>
          <w:color w:val="000000" w:themeColor="text1"/>
          <w:szCs w:val="28"/>
        </w:rPr>
        <w:t xml:space="preserve"> </w:t>
      </w:r>
      <w:r w:rsidR="00C374AC">
        <w:rPr>
          <w:rFonts w:ascii="Times New Roman" w:hAnsi="Times New Roman"/>
          <w:color w:val="000000" w:themeColor="text1"/>
          <w:szCs w:val="28"/>
        </w:rPr>
        <w:t>Управлении по архитектуре и градостроительству города Батайска</w:t>
      </w:r>
      <w:r w:rsidRPr="00975EC2">
        <w:rPr>
          <w:rFonts w:ascii="Times New Roman" w:hAnsi="Times New Roman"/>
          <w:color w:val="000000" w:themeColor="text1"/>
          <w:szCs w:val="28"/>
        </w:rPr>
        <w:t>, МФЦ.</w:t>
      </w:r>
    </w:p>
    <w:p w14:paraId="1D582139" w14:textId="77777777" w:rsidR="004C1F32" w:rsidRDefault="004C1F32" w:rsidP="007421F5">
      <w:pPr>
        <w:pStyle w:val="af9"/>
        <w:rPr>
          <w:rFonts w:ascii="Times New Roman" w:hAnsi="Times New Roman"/>
          <w:b w:val="0"/>
          <w:color w:val="000000" w:themeColor="text1"/>
          <w:szCs w:val="28"/>
        </w:rPr>
      </w:pPr>
    </w:p>
    <w:p w14:paraId="58FF5230" w14:textId="77777777" w:rsidR="007421F5" w:rsidRPr="00890514" w:rsidRDefault="007421F5"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rPr>
        <w:t>3.5.7. Осуществление оценки качества предоставления услуги</w:t>
      </w:r>
    </w:p>
    <w:p w14:paraId="5600DB0C" w14:textId="77777777" w:rsidR="007421F5" w:rsidRPr="00975EC2" w:rsidRDefault="007421F5" w:rsidP="007421F5">
      <w:pPr>
        <w:pStyle w:val="af9"/>
        <w:rPr>
          <w:rFonts w:ascii="Times New Roman" w:hAnsi="Times New Roman"/>
          <w:color w:val="000000" w:themeColor="text1"/>
          <w:szCs w:val="28"/>
        </w:rPr>
      </w:pPr>
    </w:p>
    <w:p w14:paraId="79E02C81"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3.5.7.1. Заявителям обеспечивается возможность оценить доступность и качество </w:t>
      </w:r>
      <w:r w:rsidR="00C374AC">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на ЕПГУ.</w:t>
      </w:r>
    </w:p>
    <w:p w14:paraId="28184634"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Заявитель вправе оценить качество предоставления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649FDC0" w14:textId="77777777" w:rsidR="004C1F32" w:rsidRDefault="004C1F32" w:rsidP="00253F30">
      <w:pPr>
        <w:spacing w:after="0" w:line="240" w:lineRule="auto"/>
        <w:jc w:val="both"/>
        <w:rPr>
          <w:rFonts w:ascii="Times New Roman" w:hAnsi="Times New Roman"/>
          <w:color w:val="000000" w:themeColor="text1"/>
          <w:sz w:val="28"/>
          <w:highlight w:val="white"/>
        </w:rPr>
      </w:pPr>
    </w:p>
    <w:p w14:paraId="1F9885D2"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Начальник общего отдела</w:t>
      </w:r>
    </w:p>
    <w:p w14:paraId="39527F50"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Администрации города Батайска                         </w:t>
      </w:r>
      <w:r w:rsidR="000F1142">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 xml:space="preserve">                В.С. Мирошникова</w:t>
      </w:r>
    </w:p>
    <w:p w14:paraId="2CEAF87B" w14:textId="77777777" w:rsidR="00253F30" w:rsidRDefault="00253F30" w:rsidP="00253F30">
      <w:pPr>
        <w:spacing w:after="0" w:line="240" w:lineRule="auto"/>
        <w:jc w:val="both"/>
        <w:rPr>
          <w:rFonts w:ascii="Times New Roman" w:hAnsi="Times New Roman"/>
          <w:color w:val="000000" w:themeColor="text1"/>
          <w:sz w:val="28"/>
          <w:highlight w:val="white"/>
        </w:rPr>
      </w:pPr>
    </w:p>
    <w:p w14:paraId="4D4B470C"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5BF17252"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58BBA142" w14:textId="77777777" w:rsidR="00253F30" w:rsidRDefault="00253F30" w:rsidP="00253F30">
      <w:pPr>
        <w:spacing w:line="240" w:lineRule="auto"/>
        <w:ind w:left="3685"/>
        <w:jc w:val="right"/>
        <w:rPr>
          <w:rFonts w:ascii="Times New Roman" w:hAnsi="Times New Roman"/>
          <w:color w:val="000000" w:themeColor="text1"/>
        </w:rPr>
      </w:pPr>
      <w:r>
        <w:rPr>
          <w:rFonts w:ascii="Times New Roman" w:hAnsi="Times New Roman"/>
          <w:color w:val="000000" w:themeColor="text1"/>
          <w:sz w:val="25"/>
        </w:rPr>
        <w:t>Приложение № 1</w:t>
      </w:r>
      <w:r>
        <w:rPr>
          <w:rFonts w:ascii="Times New Roman" w:hAnsi="Times New Roman"/>
          <w:color w:val="000000" w:themeColor="text1"/>
          <w:sz w:val="25"/>
        </w:rPr>
        <w:br/>
        <w:t>к Административному регламенту</w:t>
      </w:r>
      <w:r>
        <w:rPr>
          <w:rFonts w:ascii="Times New Roman" w:hAnsi="Times New Roman"/>
          <w:color w:val="000000" w:themeColor="text1"/>
        </w:rPr>
        <w:br/>
      </w:r>
      <w:r>
        <w:rPr>
          <w:rFonts w:ascii="Times New Roman" w:hAnsi="Times New Roman"/>
          <w:color w:val="000000" w:themeColor="text1"/>
          <w:sz w:val="25"/>
        </w:rPr>
        <w:t>предоставления муниципальной услуги</w:t>
      </w:r>
      <w:r>
        <w:rPr>
          <w:rFonts w:ascii="Times New Roman" w:hAnsi="Times New Roman"/>
          <w:color w:val="000000" w:themeColor="text1"/>
          <w:sz w:val="25"/>
        </w:rPr>
        <w:br/>
        <w:t>«Подготовка и утверждение документации</w:t>
      </w:r>
      <w:r>
        <w:rPr>
          <w:rFonts w:ascii="Times New Roman" w:hAnsi="Times New Roman"/>
          <w:color w:val="000000" w:themeColor="text1"/>
          <w:sz w:val="25"/>
        </w:rPr>
        <w:br/>
        <w:t>по планировке территории»</w:t>
      </w:r>
    </w:p>
    <w:p w14:paraId="31264947" w14:textId="77777777" w:rsidR="00253F30" w:rsidRDefault="00253F30" w:rsidP="00253F30">
      <w:pPr>
        <w:spacing w:after="0" w:line="240" w:lineRule="auto"/>
        <w:ind w:left="3685"/>
        <w:rPr>
          <w:rFonts w:ascii="Times New Roman" w:hAnsi="Times New Roman"/>
          <w:color w:val="000000" w:themeColor="text1"/>
          <w:sz w:val="28"/>
        </w:rPr>
      </w:pPr>
      <w:r>
        <w:rPr>
          <w:rFonts w:ascii="Times New Roman" w:hAnsi="Times New Roman"/>
          <w:color w:val="000000" w:themeColor="text1"/>
          <w:sz w:val="28"/>
          <w:highlight w:val="white"/>
        </w:rPr>
        <w:t xml:space="preserve">В </w:t>
      </w:r>
      <w:r>
        <w:rPr>
          <w:rFonts w:ascii="Times New Roman" w:hAnsi="Times New Roman"/>
          <w:color w:val="000000" w:themeColor="text1"/>
          <w:sz w:val="28"/>
        </w:rPr>
        <w:t xml:space="preserve"> </w:t>
      </w:r>
      <w:r w:rsidR="00890514">
        <w:rPr>
          <w:rFonts w:ascii="Times New Roman" w:hAnsi="Times New Roman"/>
          <w:color w:val="000000" w:themeColor="text1"/>
          <w:sz w:val="28"/>
        </w:rPr>
        <w:t xml:space="preserve"> Управление по архитектуре и градостроительству </w:t>
      </w:r>
      <w:r>
        <w:rPr>
          <w:rFonts w:ascii="Times New Roman" w:hAnsi="Times New Roman"/>
          <w:color w:val="000000" w:themeColor="text1"/>
          <w:sz w:val="28"/>
        </w:rPr>
        <w:t>города Батайска</w:t>
      </w:r>
    </w:p>
    <w:p w14:paraId="24D5FCA4"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от______________________________________</w:t>
      </w:r>
    </w:p>
    <w:p w14:paraId="4049DCDF"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 </w:t>
      </w:r>
    </w:p>
    <w:p w14:paraId="6CAB20D0"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14:paraId="7C16C88A"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 xml:space="preserve">для заявителя физического лица - фамилия, имя, отчество, паспортные данные, регистрация по месту жительства, адрес фактического проживания, контактная </w:t>
      </w:r>
      <w:proofErr w:type="gramStart"/>
      <w:r>
        <w:rPr>
          <w:rFonts w:ascii="Times New Roman" w:hAnsi="Times New Roman"/>
          <w:color w:val="000000" w:themeColor="text1"/>
          <w:highlight w:val="white"/>
        </w:rPr>
        <w:t>информация:  телефон</w:t>
      </w:r>
      <w:proofErr w:type="gramEnd"/>
      <w:r>
        <w:rPr>
          <w:rFonts w:ascii="Times New Roman" w:hAnsi="Times New Roman"/>
          <w:color w:val="000000" w:themeColor="text1"/>
          <w:highlight w:val="white"/>
        </w:rPr>
        <w:t>, эл. почта;</w:t>
      </w:r>
    </w:p>
    <w:p w14:paraId="11185570" w14:textId="77777777" w:rsidR="00253F30" w:rsidRDefault="00253F30" w:rsidP="00253F30">
      <w:pPr>
        <w:spacing w:after="0" w:line="240" w:lineRule="auto"/>
        <w:ind w:left="3685"/>
        <w:jc w:val="both"/>
        <w:rPr>
          <w:rFonts w:ascii="Times New Roman" w:hAnsi="Times New Roman"/>
          <w:color w:val="000000" w:themeColor="text1"/>
        </w:rPr>
      </w:pPr>
      <w:r>
        <w:rPr>
          <w:rFonts w:ascii="Times New Roman" w:hAnsi="Times New Roman"/>
          <w:color w:val="000000" w:themeColor="text1"/>
        </w:rPr>
        <w:t>для представителя заявителя - фамилия, имя и отчество (при наличии) доверенного лица или должность представителя, сведения о документах, подтверждающих право действовать от имени доверителя)</w:t>
      </w:r>
    </w:p>
    <w:p w14:paraId="6D92748A" w14:textId="77777777" w:rsidR="00253F30" w:rsidRDefault="00253F30" w:rsidP="00253F30">
      <w:pPr>
        <w:spacing w:after="0" w:line="240" w:lineRule="auto"/>
        <w:ind w:left="3685"/>
        <w:jc w:val="both"/>
        <w:rPr>
          <w:rFonts w:ascii="Times New Roman" w:hAnsi="Times New Roman"/>
          <w:color w:val="000000" w:themeColor="text1"/>
          <w:sz w:val="28"/>
          <w:highlight w:val="white"/>
        </w:rPr>
      </w:pPr>
    </w:p>
    <w:p w14:paraId="268DBD95"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Заявление</w:t>
      </w:r>
    </w:p>
    <w:p w14:paraId="26AEC2E4"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 xml:space="preserve">  о подготовке документации по планировке территории</w:t>
      </w:r>
    </w:p>
    <w:p w14:paraId="19775C6D" w14:textId="77777777" w:rsidR="00253F30" w:rsidRDefault="00253F30" w:rsidP="00253F30">
      <w:pPr>
        <w:spacing w:after="0" w:line="240" w:lineRule="auto"/>
        <w:jc w:val="center"/>
        <w:rPr>
          <w:rFonts w:ascii="Times New Roman" w:hAnsi="Times New Roman"/>
          <w:color w:val="000000" w:themeColor="text1"/>
          <w:sz w:val="28"/>
          <w:highlight w:val="white"/>
        </w:rPr>
      </w:pPr>
    </w:p>
    <w:p w14:paraId="132192E6" w14:textId="77777777" w:rsidR="00253F30" w:rsidRDefault="00253F30" w:rsidP="00253F30">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Прошу принять решение о подготовке документации по планировке территории (указать вид разрабатываемой документации)</w:t>
      </w:r>
      <w:r>
        <w:rPr>
          <w:rFonts w:ascii="Times New Roman" w:hAnsi="Times New Roman"/>
          <w:color w:val="000000" w:themeColor="text1"/>
          <w:sz w:val="28"/>
        </w:rPr>
        <w:t>:</w:t>
      </w:r>
    </w:p>
    <w:p w14:paraId="0A0D381B"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 </w:t>
      </w:r>
    </w:p>
    <w:p w14:paraId="382E2047" w14:textId="77777777" w:rsidR="00253F30" w:rsidRPr="00253F30" w:rsidRDefault="00253F30" w:rsidP="00253F30">
      <w:pPr>
        <w:spacing w:after="0" w:line="240" w:lineRule="auto"/>
        <w:ind w:firstLine="709"/>
        <w:jc w:val="center"/>
        <w:rPr>
          <w:rFonts w:ascii="Times New Roman" w:hAnsi="Times New Roman"/>
          <w:color w:val="000000" w:themeColor="text1"/>
          <w:sz w:val="24"/>
          <w:szCs w:val="24"/>
          <w:highlight w:val="white"/>
        </w:rPr>
      </w:pPr>
      <w:r>
        <w:rPr>
          <w:rFonts w:ascii="Times New Roman" w:hAnsi="Times New Roman"/>
          <w:color w:val="000000" w:themeColor="text1"/>
          <w:sz w:val="24"/>
          <w:highlight w:val="white"/>
        </w:rPr>
        <w:t>(проект планировки территории</w:t>
      </w:r>
      <w:r>
        <w:rPr>
          <w:rFonts w:ascii="Times New Roman" w:hAnsi="Times New Roman"/>
          <w:color w:val="000000" w:themeColor="text1"/>
          <w:sz w:val="24"/>
        </w:rPr>
        <w:t>,</w:t>
      </w:r>
      <w:r w:rsidRPr="00253F30">
        <w:rPr>
          <w:rFonts w:ascii="Times New Roman" w:hAnsi="Times New Roman"/>
          <w:color w:val="000000" w:themeColor="text1"/>
          <w:sz w:val="28"/>
        </w:rPr>
        <w:t xml:space="preserve"> </w:t>
      </w:r>
      <w:r w:rsidRPr="00253F30">
        <w:rPr>
          <w:rFonts w:ascii="Times New Roman" w:hAnsi="Times New Roman"/>
          <w:color w:val="000000" w:themeColor="text1"/>
          <w:sz w:val="24"/>
          <w:szCs w:val="24"/>
        </w:rPr>
        <w:t>предусматривающей размещение линейн</w:t>
      </w:r>
      <w:r>
        <w:rPr>
          <w:rFonts w:ascii="Times New Roman" w:hAnsi="Times New Roman"/>
          <w:color w:val="000000" w:themeColor="text1"/>
          <w:sz w:val="24"/>
          <w:szCs w:val="24"/>
        </w:rPr>
        <w:t>ого</w:t>
      </w:r>
      <w:r w:rsidRPr="00253F30">
        <w:rPr>
          <w:rFonts w:ascii="Times New Roman" w:hAnsi="Times New Roman"/>
          <w:color w:val="000000" w:themeColor="text1"/>
          <w:sz w:val="24"/>
          <w:szCs w:val="24"/>
        </w:rPr>
        <w:t xml:space="preserve"> объект</w:t>
      </w:r>
      <w:r>
        <w:rPr>
          <w:rFonts w:ascii="Times New Roman" w:hAnsi="Times New Roman"/>
          <w:color w:val="000000" w:themeColor="text1"/>
          <w:sz w:val="24"/>
          <w:szCs w:val="24"/>
        </w:rPr>
        <w:t>а</w:t>
      </w:r>
      <w:r w:rsidRPr="00253F30">
        <w:rPr>
          <w:rFonts w:ascii="Times New Roman" w:hAnsi="Times New Roman"/>
          <w:color w:val="000000" w:themeColor="text1"/>
          <w:sz w:val="24"/>
          <w:szCs w:val="24"/>
          <w:highlight w:val="white"/>
        </w:rPr>
        <w:t>)</w:t>
      </w:r>
    </w:p>
    <w:p w14:paraId="5C990DAC"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в отношении территории:_____________________________________________</w:t>
      </w:r>
    </w:p>
    <w:p w14:paraId="76AE5D11"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 </w:t>
      </w:r>
    </w:p>
    <w:p w14:paraId="1A35505C" w14:textId="77777777" w:rsidR="00253F30" w:rsidRDefault="00253F30" w:rsidP="00253F30">
      <w:pPr>
        <w:spacing w:after="0" w:line="240" w:lineRule="auto"/>
        <w:jc w:val="center"/>
        <w:rPr>
          <w:rFonts w:ascii="Times New Roman" w:hAnsi="Times New Roman"/>
          <w:color w:val="000000" w:themeColor="text1"/>
          <w:sz w:val="24"/>
          <w:highlight w:val="white"/>
        </w:rPr>
      </w:pPr>
      <w:r>
        <w:rPr>
          <w:rFonts w:ascii="Times New Roman" w:hAnsi="Times New Roman"/>
          <w:color w:val="000000" w:themeColor="text1"/>
          <w:sz w:val="24"/>
          <w:highlight w:val="white"/>
        </w:rPr>
        <w:t>(указывается описание местонахождения территории, описание границ согласно прилагаемой схеме, территории, ориентировочная площадь территории)</w:t>
      </w:r>
    </w:p>
    <w:p w14:paraId="0A58A494" w14:textId="77777777" w:rsidR="00253F30" w:rsidRDefault="00253F30" w:rsidP="00253F30">
      <w:pPr>
        <w:spacing w:after="0" w:line="240" w:lineRule="auto"/>
        <w:ind w:firstLine="709"/>
        <w:jc w:val="both"/>
        <w:rPr>
          <w:rFonts w:ascii="Times New Roman" w:hAnsi="Times New Roman"/>
          <w:color w:val="000000" w:themeColor="text1"/>
          <w:sz w:val="28"/>
        </w:rPr>
      </w:pPr>
    </w:p>
    <w:p w14:paraId="05AE7C5D" w14:textId="77777777" w:rsidR="00253F30" w:rsidRDefault="00253F30" w:rsidP="00253F30">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1.  Цель подготовки документации по планировке территории:____________________________________________________________________________________________________________________________</w:t>
      </w:r>
    </w:p>
    <w:p w14:paraId="11E5B0EA" w14:textId="77777777" w:rsidR="00253F30" w:rsidRDefault="00253F30" w:rsidP="00253F30">
      <w:pPr>
        <w:pStyle w:val="26"/>
        <w:ind w:firstLine="709"/>
        <w:rPr>
          <w:rFonts w:ascii="Times New Roman" w:hAnsi="Times New Roman"/>
          <w:color w:val="000000" w:themeColor="text1"/>
        </w:rPr>
      </w:pPr>
      <w:r>
        <w:rPr>
          <w:rFonts w:ascii="Times New Roman" w:hAnsi="Times New Roman"/>
          <w:color w:val="000000" w:themeColor="text1"/>
        </w:rPr>
        <w:t xml:space="preserve">2.  Вид и наименование </w:t>
      </w:r>
      <w:r w:rsidR="009628AB">
        <w:rPr>
          <w:rFonts w:ascii="Times New Roman" w:hAnsi="Times New Roman"/>
          <w:color w:val="000000" w:themeColor="text1"/>
        </w:rPr>
        <w:t>линейного объекта</w:t>
      </w:r>
    </w:p>
    <w:p w14:paraId="33C0AC2B" w14:textId="77777777" w:rsidR="00253F30" w:rsidRDefault="00253F30" w:rsidP="00253F30">
      <w:pPr>
        <w:pStyle w:val="26"/>
        <w:ind w:firstLine="0"/>
        <w:rPr>
          <w:rFonts w:ascii="Times New Roman" w:hAnsi="Times New Roman"/>
          <w:color w:val="000000" w:themeColor="text1"/>
        </w:rPr>
      </w:pPr>
      <w:r>
        <w:rPr>
          <w:rFonts w:ascii="Times New Roman" w:hAnsi="Times New Roman"/>
          <w:color w:val="000000" w:themeColor="text1"/>
        </w:rPr>
        <w:t>___________________________________________________________________</w:t>
      </w:r>
    </w:p>
    <w:p w14:paraId="0199B914" w14:textId="77777777" w:rsidR="00253F30" w:rsidRDefault="00253F30" w:rsidP="00253F30">
      <w:pPr>
        <w:pStyle w:val="26"/>
        <w:ind w:firstLine="709"/>
        <w:rPr>
          <w:rFonts w:ascii="Times New Roman" w:hAnsi="Times New Roman"/>
          <w:color w:val="000000" w:themeColor="text1"/>
        </w:rPr>
      </w:pPr>
      <w:r>
        <w:rPr>
          <w:rFonts w:ascii="Times New Roman" w:hAnsi="Times New Roman"/>
          <w:color w:val="000000" w:themeColor="text1"/>
        </w:rPr>
        <w:t xml:space="preserve">3.  Основные характеристики планируемого к размещению </w:t>
      </w:r>
      <w:r w:rsidR="009628AB">
        <w:rPr>
          <w:rFonts w:ascii="Times New Roman" w:hAnsi="Times New Roman"/>
          <w:color w:val="000000" w:themeColor="text1"/>
        </w:rPr>
        <w:t xml:space="preserve"> линейного </w:t>
      </w:r>
      <w:r>
        <w:rPr>
          <w:rFonts w:ascii="Times New Roman" w:hAnsi="Times New Roman"/>
          <w:color w:val="000000" w:themeColor="text1"/>
        </w:rPr>
        <w:t xml:space="preserve">объекта </w:t>
      </w:r>
    </w:p>
    <w:p w14:paraId="015DE460" w14:textId="77777777" w:rsidR="00253F30" w:rsidRDefault="00253F30" w:rsidP="00253F30">
      <w:pPr>
        <w:pStyle w:val="26"/>
        <w:ind w:firstLine="0"/>
        <w:rPr>
          <w:rFonts w:ascii="Times New Roman" w:hAnsi="Times New Roman"/>
          <w:color w:val="000000" w:themeColor="text1"/>
        </w:rPr>
      </w:pPr>
      <w:r>
        <w:rPr>
          <w:rFonts w:ascii="Times New Roman" w:hAnsi="Times New Roman"/>
          <w:color w:val="000000" w:themeColor="text1"/>
        </w:rPr>
        <w:t>___________________________________________________________________</w:t>
      </w:r>
    </w:p>
    <w:p w14:paraId="0A0EDB85" w14:textId="77777777" w:rsidR="00253F30" w:rsidRDefault="00253F30" w:rsidP="00253F30">
      <w:pPr>
        <w:pStyle w:val="26"/>
        <w:ind w:firstLine="709"/>
        <w:rPr>
          <w:rFonts w:ascii="Times New Roman" w:hAnsi="Times New Roman"/>
          <w:color w:val="000000" w:themeColor="text1"/>
          <w:sz w:val="24"/>
        </w:rPr>
      </w:pPr>
      <w:r>
        <w:rPr>
          <w:rFonts w:ascii="Times New Roman" w:hAnsi="Times New Roman"/>
          <w:color w:val="000000" w:themeColor="text1"/>
          <w:sz w:val="24"/>
        </w:rPr>
        <w:t xml:space="preserve"> (назначение, местоположение, площадь объекта и др.);</w:t>
      </w:r>
    </w:p>
    <w:p w14:paraId="77083578" w14:textId="77777777" w:rsidR="00253F30" w:rsidRDefault="00253F30" w:rsidP="00253F30">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4.  Источник финансирования работ по  подготовке документации по планировке территории ______________________________________________</w:t>
      </w:r>
    </w:p>
    <w:p w14:paraId="10F83E58" w14:textId="77777777" w:rsidR="00253F30" w:rsidRDefault="00253F30" w:rsidP="00253F30">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5. Реквизиты акта, которым утверждены документы территориального планирования, предусматривающие размещение</w:t>
      </w:r>
      <w:r w:rsidR="009628AB">
        <w:rPr>
          <w:rFonts w:ascii="Times New Roman" w:hAnsi="Times New Roman"/>
          <w:color w:val="000000" w:themeColor="text1"/>
          <w:sz w:val="28"/>
        </w:rPr>
        <w:t xml:space="preserve"> линейного</w:t>
      </w:r>
      <w:r>
        <w:rPr>
          <w:rFonts w:ascii="Times New Roman" w:hAnsi="Times New Roman"/>
          <w:color w:val="000000" w:themeColor="text1"/>
          <w:sz w:val="28"/>
        </w:rPr>
        <w:t xml:space="preserve"> объекта _______________________________________________________</w:t>
      </w:r>
      <w:r w:rsidR="009628AB">
        <w:rPr>
          <w:rFonts w:ascii="Times New Roman" w:hAnsi="Times New Roman"/>
          <w:color w:val="000000" w:themeColor="text1"/>
          <w:sz w:val="28"/>
        </w:rPr>
        <w:t>____________</w:t>
      </w:r>
    </w:p>
    <w:p w14:paraId="1E7C792F" w14:textId="77777777" w:rsidR="00253F30" w:rsidRDefault="00253F30" w:rsidP="00253F30">
      <w:pPr>
        <w:spacing w:after="0" w:line="240" w:lineRule="auto"/>
        <w:ind w:firstLine="709"/>
        <w:jc w:val="center"/>
        <w:rPr>
          <w:rFonts w:ascii="Times New Roman" w:hAnsi="Times New Roman"/>
          <w:color w:val="000000" w:themeColor="text1"/>
          <w:sz w:val="24"/>
          <w:highlight w:val="white"/>
        </w:rPr>
      </w:pPr>
      <w:r>
        <w:rPr>
          <w:rFonts w:ascii="Times New Roman" w:hAnsi="Times New Roman"/>
          <w:color w:val="000000" w:themeColor="text1"/>
          <w:sz w:val="24"/>
        </w:rPr>
        <w:t>(</w:t>
      </w:r>
      <w:r>
        <w:rPr>
          <w:rFonts w:ascii="Times New Roman" w:hAnsi="Times New Roman"/>
          <w:color w:val="000000" w:themeColor="text1"/>
          <w:sz w:val="24"/>
          <w:highlight w:val="white"/>
        </w:rPr>
        <w:t>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14:paraId="2841B0EE" w14:textId="77777777" w:rsidR="00253F30" w:rsidRDefault="00253F30" w:rsidP="00253F30">
      <w:pPr>
        <w:spacing w:after="0" w:line="240" w:lineRule="auto"/>
        <w:ind w:firstLine="709"/>
        <w:rPr>
          <w:rFonts w:ascii="Times New Roman" w:hAnsi="Times New Roman"/>
          <w:color w:val="000000" w:themeColor="text1"/>
          <w:sz w:val="28"/>
        </w:rPr>
      </w:pPr>
      <w:r>
        <w:rPr>
          <w:rFonts w:ascii="Times New Roman" w:hAnsi="Times New Roman"/>
          <w:color w:val="000000" w:themeColor="text1"/>
          <w:sz w:val="28"/>
        </w:rPr>
        <w:t>6.  Планируемый срок выполнения работ по подготовке документации по планировке территории____________________________________________</w:t>
      </w:r>
    </w:p>
    <w:p w14:paraId="7B2D5E6B" w14:textId="77777777" w:rsidR="00253F30" w:rsidRDefault="00253F30" w:rsidP="00253F30">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7. Указание на отсутствие необходимости выполнения инженерных изысканий в целях подготовки документации по планировке территории _________________________________________________________________________________________________________________________________________________________________________________________________________</w:t>
      </w:r>
    </w:p>
    <w:p w14:paraId="168C2569" w14:textId="77777777" w:rsidR="00253F30" w:rsidRDefault="00253F30" w:rsidP="00253F30">
      <w:pPr>
        <w:spacing w:after="0" w:line="240" w:lineRule="auto"/>
        <w:jc w:val="center"/>
        <w:rPr>
          <w:rFonts w:ascii="Times New Roman" w:hAnsi="Times New Roman"/>
          <w:color w:val="000000" w:themeColor="text1"/>
          <w:sz w:val="28"/>
        </w:rPr>
      </w:pPr>
      <w:r>
        <w:rPr>
          <w:rFonts w:ascii="Times New Roman" w:hAnsi="Times New Roman"/>
          <w:color w:val="000000" w:themeColor="text1"/>
          <w:sz w:val="24"/>
        </w:rPr>
        <w:t>(указывается в случае, если необходимость выполнения инженерных изысканий для подготовки документации по планировке территории отсутствует)</w:t>
      </w:r>
    </w:p>
    <w:p w14:paraId="1983EE69"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755DEDA2"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highlight w:val="white"/>
        </w:rPr>
        <w:t xml:space="preserve">К заявлению прилагаются следующие документы*: </w:t>
      </w:r>
    </w:p>
    <w:p w14:paraId="2F726899"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237C17" w14:textId="77777777" w:rsidR="00253F30" w:rsidRDefault="00253F30" w:rsidP="00253F30">
      <w:pPr>
        <w:spacing w:after="0" w:line="240" w:lineRule="auto"/>
        <w:jc w:val="center"/>
        <w:rPr>
          <w:rFonts w:ascii="Times New Roman" w:hAnsi="Times New Roman"/>
          <w:color w:val="000000" w:themeColor="text1"/>
          <w:sz w:val="28"/>
          <w:highlight w:val="white"/>
        </w:rPr>
      </w:pPr>
      <w:r>
        <w:rPr>
          <w:rFonts w:ascii="Times New Roman" w:hAnsi="Times New Roman"/>
          <w:color w:val="000000" w:themeColor="text1"/>
          <w:sz w:val="24"/>
          <w:highlight w:val="white"/>
        </w:rPr>
        <w:t>(указывается перечень прилагаемых документов)</w:t>
      </w:r>
    </w:p>
    <w:p w14:paraId="135C5546"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58402CE1"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Результат муниципальной услуги прошу предоставить (напротив необходимого пункта поставить значок V):</w:t>
      </w:r>
    </w:p>
    <w:p w14:paraId="31069466"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6477CCAB"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посредством почтового отправления;</w:t>
      </w:r>
    </w:p>
    <w:p w14:paraId="62F39E20"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370621F2"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при личном обращении в МФЦ;</w:t>
      </w:r>
    </w:p>
    <w:p w14:paraId="0150FF1C"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1B577F82"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в виде бумажного документа при личном обращении в  Управление по архитектуре и градостроительству города Батайска;</w:t>
      </w:r>
    </w:p>
    <w:p w14:paraId="06C369C2"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11BCFA0E"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 в форме электронного документа посредством федеральной информационной системы «Единый портал государственных и муниципальных  услуг (функций)»;</w:t>
      </w:r>
    </w:p>
    <w:p w14:paraId="19D19A42"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1917836C"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в форме электронного документа посредством электронной почты.</w:t>
      </w:r>
    </w:p>
    <w:p w14:paraId="36199339" w14:textId="77777777" w:rsidR="00253F30" w:rsidRDefault="00253F30" w:rsidP="00253F30">
      <w:pPr>
        <w:spacing w:after="0" w:line="240" w:lineRule="auto"/>
        <w:ind w:firstLine="708"/>
        <w:jc w:val="both"/>
        <w:rPr>
          <w:rFonts w:ascii="Times New Roman" w:hAnsi="Times New Roman"/>
          <w:color w:val="000000" w:themeColor="text1"/>
          <w:highlight w:val="white"/>
        </w:rPr>
      </w:pPr>
    </w:p>
    <w:p w14:paraId="0E31D0C2"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w:t>
      </w:r>
    </w:p>
    <w:p w14:paraId="28225295"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14:paraId="47C6E922" w14:textId="77777777" w:rsidR="00253F30" w:rsidRDefault="00253F30" w:rsidP="00253F30">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___________________________________________________________________.</w:t>
      </w:r>
    </w:p>
    <w:p w14:paraId="34EA9060" w14:textId="77777777" w:rsidR="00253F30" w:rsidRDefault="00253F30" w:rsidP="00253F30">
      <w:pPr>
        <w:spacing w:after="0" w:line="240" w:lineRule="auto"/>
        <w:jc w:val="center"/>
        <w:rPr>
          <w:rFonts w:ascii="Times New Roman" w:hAnsi="Times New Roman"/>
          <w:color w:val="000000" w:themeColor="text1"/>
        </w:rPr>
      </w:pPr>
      <w:r>
        <w:rPr>
          <w:rFonts w:ascii="Times New Roman" w:hAnsi="Times New Roman"/>
          <w:color w:val="000000" w:themeColor="text1"/>
        </w:rPr>
        <w:t>(Ф.И.О., реквизиты документа, удостоверяющего личность)</w:t>
      </w:r>
    </w:p>
    <w:p w14:paraId="25B1703E" w14:textId="77777777" w:rsidR="00253F30" w:rsidRDefault="00253F30" w:rsidP="00253F30">
      <w:pPr>
        <w:spacing w:after="0" w:line="240" w:lineRule="auto"/>
        <w:rPr>
          <w:rFonts w:ascii="Times New Roman" w:hAnsi="Times New Roman"/>
          <w:color w:val="000000" w:themeColor="text1"/>
          <w:sz w:val="28"/>
        </w:rPr>
      </w:pPr>
    </w:p>
    <w:p w14:paraId="232BCB4C"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Достоверность и полноту сведений подтверждаю.</w:t>
      </w:r>
    </w:p>
    <w:p w14:paraId="6222F51B"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7221E61F"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Примечание (при наличии) ______________________________________</w:t>
      </w:r>
    </w:p>
    <w:p w14:paraId="198620E2" w14:textId="77777777" w:rsidR="00253F30" w:rsidRDefault="00253F30" w:rsidP="00253F30">
      <w:pPr>
        <w:spacing w:after="0" w:line="240" w:lineRule="auto"/>
        <w:ind w:firstLine="708"/>
        <w:jc w:val="both"/>
        <w:rPr>
          <w:rFonts w:ascii="Times New Roman" w:hAnsi="Times New Roman"/>
          <w:color w:val="000000" w:themeColor="text1"/>
          <w:highlight w:val="white"/>
        </w:rPr>
      </w:pPr>
      <w:r>
        <w:rPr>
          <w:rFonts w:ascii="Times New Roman" w:hAnsi="Times New Roman"/>
          <w:color w:val="000000" w:themeColor="text1"/>
          <w:sz w:val="28"/>
          <w:highlight w:val="white"/>
        </w:rPr>
        <w:t>______________________________________________________________.</w:t>
      </w:r>
    </w:p>
    <w:p w14:paraId="49A84E0D" w14:textId="77777777" w:rsidR="00253F30" w:rsidRDefault="00253F30" w:rsidP="00253F30">
      <w:pPr>
        <w:spacing w:after="0" w:line="240" w:lineRule="auto"/>
        <w:ind w:firstLine="708"/>
        <w:jc w:val="both"/>
        <w:rPr>
          <w:rFonts w:ascii="Times New Roman" w:hAnsi="Times New Roman"/>
          <w:color w:val="000000" w:themeColor="text1"/>
          <w:highlight w:val="white"/>
        </w:rPr>
      </w:pPr>
    </w:p>
    <w:p w14:paraId="58C71B4B" w14:textId="77777777" w:rsidR="00253F30" w:rsidRDefault="00253F30" w:rsidP="00253F30">
      <w:pPr>
        <w:spacing w:after="0" w:line="240" w:lineRule="auto"/>
        <w:ind w:firstLine="708"/>
        <w:jc w:val="both"/>
        <w:rPr>
          <w:rFonts w:ascii="Times New Roman" w:hAnsi="Times New Roman"/>
          <w:color w:val="000000" w:themeColor="text1"/>
        </w:rPr>
      </w:pPr>
      <w:r>
        <w:rPr>
          <w:rFonts w:ascii="Times New Roman" w:hAnsi="Times New Roman"/>
          <w:color w:val="000000" w:themeColor="text1"/>
          <w:sz w:val="28"/>
          <w:highlight w:val="white"/>
        </w:rPr>
        <w:t>Заявитель:</w:t>
      </w:r>
      <w:r>
        <w:rPr>
          <w:rFonts w:ascii="Times New Roman" w:hAnsi="Times New Roman"/>
          <w:color w:val="000000" w:themeColor="text1"/>
          <w:sz w:val="28"/>
        </w:rPr>
        <w:t xml:space="preserve">   ________________________________________     ________</w:t>
      </w:r>
    </w:p>
    <w:p w14:paraId="696EEC87" w14:textId="77777777" w:rsidR="00253F30" w:rsidRDefault="00253F30" w:rsidP="00253F30">
      <w:pPr>
        <w:spacing w:line="240" w:lineRule="auto"/>
        <w:jc w:val="both"/>
        <w:rPr>
          <w:rFonts w:ascii="Times New Roman" w:hAnsi="Times New Roman"/>
          <w:color w:val="000000" w:themeColor="text1"/>
        </w:rPr>
      </w:pPr>
      <w:r>
        <w:rPr>
          <w:rFonts w:ascii="Times New Roman" w:hAnsi="Times New Roman"/>
          <w:color w:val="000000" w:themeColor="text1"/>
        </w:rPr>
        <w:t xml:space="preserve">                                            (Ф.И.О. заявителя (представителя </w:t>
      </w:r>
      <w:proofErr w:type="gramStart"/>
      <w:r>
        <w:rPr>
          <w:rFonts w:ascii="Times New Roman" w:hAnsi="Times New Roman"/>
          <w:color w:val="000000" w:themeColor="text1"/>
        </w:rPr>
        <w:t xml:space="preserve">заявителя)   </w:t>
      </w:r>
      <w:proofErr w:type="gramEnd"/>
      <w:r>
        <w:rPr>
          <w:rFonts w:ascii="Times New Roman" w:hAnsi="Times New Roman"/>
          <w:color w:val="000000" w:themeColor="text1"/>
        </w:rPr>
        <w:t xml:space="preserve">                         </w:t>
      </w:r>
      <w:proofErr w:type="gramStart"/>
      <w:r>
        <w:rPr>
          <w:rFonts w:ascii="Times New Roman" w:hAnsi="Times New Roman"/>
          <w:color w:val="000000" w:themeColor="text1"/>
        </w:rPr>
        <w:t xml:space="preserve">   (</w:t>
      </w:r>
      <w:proofErr w:type="gramEnd"/>
      <w:r>
        <w:rPr>
          <w:rFonts w:ascii="Times New Roman" w:hAnsi="Times New Roman"/>
          <w:color w:val="000000" w:themeColor="text1"/>
        </w:rPr>
        <w:t>подпись)</w:t>
      </w:r>
    </w:p>
    <w:p w14:paraId="5F74E08A"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«____» ______________ 20____ г.</w:t>
      </w:r>
    </w:p>
    <w:p w14:paraId="21D704BF"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___________________________________________________________________</w:t>
      </w:r>
    </w:p>
    <w:p w14:paraId="50DDDB78" w14:textId="77777777" w:rsidR="00253F30" w:rsidRDefault="00253F30" w:rsidP="00253F30">
      <w:pPr>
        <w:spacing w:after="0" w:line="216" w:lineRule="auto"/>
        <w:ind w:firstLine="708"/>
        <w:jc w:val="both"/>
        <w:rPr>
          <w:rFonts w:ascii="Times New Roman" w:hAnsi="Times New Roman"/>
          <w:color w:val="000000" w:themeColor="text1"/>
          <w:sz w:val="24"/>
        </w:rPr>
      </w:pPr>
      <w:r>
        <w:rPr>
          <w:rFonts w:ascii="Times New Roman" w:hAnsi="Times New Roman"/>
          <w:color w:val="000000" w:themeColor="text1"/>
          <w:sz w:val="24"/>
          <w:highlight w:val="white"/>
        </w:rPr>
        <w:t xml:space="preserve">(*) При отправке по почте документы направляются в адрес </w:t>
      </w:r>
      <w:r w:rsidR="00890514">
        <w:rPr>
          <w:rFonts w:ascii="Times New Roman" w:hAnsi="Times New Roman"/>
          <w:color w:val="000000" w:themeColor="text1"/>
          <w:sz w:val="24"/>
          <w:highlight w:val="white"/>
        </w:rPr>
        <w:t xml:space="preserve"> Управления по архитектуре и градостроительству города Батайска </w:t>
      </w:r>
      <w:r>
        <w:rPr>
          <w:rFonts w:ascii="Times New Roman" w:hAnsi="Times New Roman"/>
          <w:color w:val="000000" w:themeColor="text1"/>
          <w:sz w:val="24"/>
          <w:highlight w:val="white"/>
        </w:rPr>
        <w:t>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r>
        <w:rPr>
          <w:rFonts w:ascii="Times New Roman" w:hAnsi="Times New Roman"/>
          <w:color w:val="000000" w:themeColor="text1"/>
          <w:sz w:val="24"/>
        </w:rPr>
        <w:t>.</w:t>
      </w:r>
    </w:p>
    <w:p w14:paraId="6A395A64" w14:textId="77777777" w:rsidR="00253F30" w:rsidRDefault="00253F30" w:rsidP="00253F30">
      <w:pPr>
        <w:spacing w:after="0" w:line="240" w:lineRule="auto"/>
        <w:jc w:val="both"/>
        <w:rPr>
          <w:rFonts w:ascii="Times New Roman" w:hAnsi="Times New Roman"/>
          <w:color w:val="000000" w:themeColor="text1"/>
          <w:sz w:val="24"/>
        </w:rPr>
      </w:pPr>
    </w:p>
    <w:p w14:paraId="354D9954" w14:textId="77777777" w:rsidR="00253F30" w:rsidRDefault="00253F30" w:rsidP="00253F30">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Схема границ проектирования</w:t>
      </w:r>
    </w:p>
    <w:p w14:paraId="7CFFEDAD" w14:textId="77777777" w:rsidR="00253F30" w:rsidRDefault="00253F30" w:rsidP="00253F30">
      <w:pPr>
        <w:spacing w:after="0" w:line="240" w:lineRule="auto"/>
        <w:jc w:val="center"/>
        <w:rPr>
          <w:rFonts w:ascii="Times New Roman" w:hAnsi="Times New Roman"/>
          <w:color w:val="000000" w:themeColor="text1"/>
          <w:sz w:val="28"/>
        </w:rPr>
      </w:pPr>
    </w:p>
    <w:p w14:paraId="014DEE9A" w14:textId="77777777" w:rsidR="00253F30" w:rsidRDefault="00253F30" w:rsidP="00253F30">
      <w:pPr>
        <w:spacing w:after="0" w:line="240" w:lineRule="auto"/>
        <w:ind w:firstLine="708"/>
        <w:jc w:val="center"/>
        <w:rPr>
          <w:rFonts w:ascii="Times New Roman" w:hAnsi="Times New Roman"/>
          <w:color w:val="000000" w:themeColor="text1"/>
          <w:sz w:val="28"/>
        </w:rPr>
      </w:pPr>
      <w:r>
        <w:rPr>
          <w:rFonts w:ascii="Times New Roman" w:hAnsi="Times New Roman"/>
          <w:color w:val="000000" w:themeColor="text1"/>
          <w:sz w:val="24"/>
        </w:rPr>
        <w:t>(в соответствии с требованиями к пространственным данным, установленным в подразделе 2.17 раздела 2 административного регламента)</w:t>
      </w:r>
    </w:p>
    <w:p w14:paraId="25C73B06" w14:textId="77777777" w:rsidR="00253F30" w:rsidRDefault="00253F30" w:rsidP="00253F30">
      <w:pPr>
        <w:spacing w:after="0" w:line="240" w:lineRule="auto"/>
        <w:jc w:val="center"/>
        <w:rPr>
          <w:rFonts w:ascii="Times New Roman" w:hAnsi="Times New Roman"/>
          <w:color w:val="000000" w:themeColor="text1"/>
          <w:sz w:val="28"/>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9354"/>
      </w:tblGrid>
      <w:tr w:rsidR="00253F30" w14:paraId="3E6351AC" w14:textId="77777777" w:rsidTr="00253F30">
        <w:trPr>
          <w:trHeight w:val="4762"/>
        </w:trPr>
        <w:tc>
          <w:tcPr>
            <w:tcW w:w="9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7302E0B" w14:textId="77777777" w:rsidR="00253F30" w:rsidRDefault="00253F30" w:rsidP="00253F30">
            <w:pPr>
              <w:rPr>
                <w:rFonts w:ascii="Times New Roman" w:hAnsi="Times New Roman"/>
                <w:color w:val="000000" w:themeColor="text1"/>
              </w:rPr>
            </w:pPr>
          </w:p>
        </w:tc>
      </w:tr>
    </w:tbl>
    <w:p w14:paraId="03410469" w14:textId="77777777" w:rsidR="00253F30" w:rsidRDefault="00253F30" w:rsidP="00253F30">
      <w:pPr>
        <w:spacing w:after="0" w:line="240" w:lineRule="auto"/>
        <w:rPr>
          <w:rFonts w:ascii="Times New Roman" w:hAnsi="Times New Roman"/>
          <w:color w:val="000000" w:themeColor="text1"/>
          <w:sz w:val="25"/>
        </w:rPr>
      </w:pPr>
    </w:p>
    <w:p w14:paraId="7052EA36" w14:textId="77777777" w:rsidR="00253F30" w:rsidRDefault="00253F30" w:rsidP="00253F30">
      <w:pPr>
        <w:spacing w:line="240" w:lineRule="auto"/>
        <w:rPr>
          <w:rFonts w:ascii="Times New Roman" w:hAnsi="Times New Roman"/>
          <w:color w:val="000000" w:themeColor="text1"/>
          <w:sz w:val="25"/>
        </w:rPr>
      </w:pPr>
    </w:p>
    <w:p w14:paraId="37F0110E" w14:textId="77777777" w:rsidR="00062D03" w:rsidRDefault="00062D03" w:rsidP="00253F30">
      <w:pPr>
        <w:spacing w:line="240" w:lineRule="auto"/>
        <w:rPr>
          <w:rFonts w:ascii="Times New Roman" w:hAnsi="Times New Roman"/>
          <w:color w:val="000000" w:themeColor="text1"/>
          <w:sz w:val="25"/>
        </w:rPr>
      </w:pPr>
    </w:p>
    <w:p w14:paraId="0FCB252C" w14:textId="77777777" w:rsidR="00062D03" w:rsidRDefault="00062D03" w:rsidP="00062D03">
      <w:pPr>
        <w:spacing w:after="0" w:line="240" w:lineRule="auto"/>
        <w:jc w:val="both"/>
        <w:rPr>
          <w:rFonts w:ascii="Times New Roman" w:hAnsi="Times New Roman"/>
          <w:color w:val="000000" w:themeColor="text1"/>
          <w:sz w:val="28"/>
          <w:highlight w:val="white"/>
        </w:rPr>
      </w:pPr>
    </w:p>
    <w:p w14:paraId="7F5DCFB7" w14:textId="77777777" w:rsidR="00062D03" w:rsidRDefault="00062D03" w:rsidP="00253F30">
      <w:pPr>
        <w:spacing w:line="240" w:lineRule="auto"/>
        <w:rPr>
          <w:rFonts w:ascii="Times New Roman" w:hAnsi="Times New Roman"/>
          <w:color w:val="000000" w:themeColor="text1"/>
          <w:sz w:val="25"/>
        </w:rPr>
      </w:pPr>
    </w:p>
    <w:p w14:paraId="4CF68B4D" w14:textId="77777777" w:rsidR="00062D03" w:rsidRDefault="00062D03" w:rsidP="00253F30">
      <w:pPr>
        <w:spacing w:line="240" w:lineRule="auto"/>
        <w:rPr>
          <w:rFonts w:ascii="Times New Roman" w:hAnsi="Times New Roman"/>
          <w:color w:val="000000" w:themeColor="text1"/>
          <w:sz w:val="25"/>
        </w:rPr>
      </w:pPr>
    </w:p>
    <w:p w14:paraId="294AF180" w14:textId="77777777" w:rsidR="000F1142" w:rsidRDefault="000F1142" w:rsidP="00253F30">
      <w:pPr>
        <w:spacing w:line="240" w:lineRule="auto"/>
        <w:rPr>
          <w:rFonts w:ascii="Times New Roman" w:hAnsi="Times New Roman"/>
          <w:color w:val="000000" w:themeColor="text1"/>
          <w:sz w:val="25"/>
        </w:rPr>
      </w:pPr>
    </w:p>
    <w:p w14:paraId="3B1F7DE3" w14:textId="77777777" w:rsidR="00062D03" w:rsidRDefault="00062D03" w:rsidP="00253F30">
      <w:pPr>
        <w:spacing w:line="240" w:lineRule="auto"/>
        <w:rPr>
          <w:rFonts w:ascii="Times New Roman" w:hAnsi="Times New Roman"/>
          <w:color w:val="000000" w:themeColor="text1"/>
          <w:sz w:val="25"/>
        </w:rPr>
      </w:pPr>
    </w:p>
    <w:p w14:paraId="422D44C2" w14:textId="77777777" w:rsidR="006E77A3" w:rsidRDefault="006E77A3" w:rsidP="00253F30">
      <w:pPr>
        <w:spacing w:line="240" w:lineRule="auto"/>
        <w:rPr>
          <w:rFonts w:ascii="Times New Roman" w:hAnsi="Times New Roman"/>
          <w:color w:val="000000" w:themeColor="text1"/>
          <w:sz w:val="25"/>
        </w:rPr>
      </w:pPr>
    </w:p>
    <w:p w14:paraId="5DB39167" w14:textId="77777777" w:rsidR="00566DD7" w:rsidRDefault="00566DD7" w:rsidP="00253F30">
      <w:pPr>
        <w:spacing w:line="240" w:lineRule="auto"/>
        <w:rPr>
          <w:rFonts w:ascii="Times New Roman" w:hAnsi="Times New Roman"/>
          <w:color w:val="000000" w:themeColor="text1"/>
          <w:sz w:val="25"/>
        </w:rPr>
      </w:pPr>
    </w:p>
    <w:p w14:paraId="4CDE0ED5" w14:textId="77777777" w:rsidR="00253F30" w:rsidRDefault="00253F30" w:rsidP="00253F30">
      <w:pPr>
        <w:spacing w:line="240" w:lineRule="auto"/>
        <w:ind w:left="3685"/>
        <w:jc w:val="right"/>
        <w:rPr>
          <w:rFonts w:ascii="Times New Roman" w:hAnsi="Times New Roman"/>
          <w:color w:val="000000" w:themeColor="text1"/>
        </w:rPr>
      </w:pPr>
      <w:bookmarkStart w:id="3" w:name="_Hlk174636625"/>
      <w:r>
        <w:rPr>
          <w:rFonts w:ascii="Times New Roman" w:hAnsi="Times New Roman"/>
          <w:color w:val="000000" w:themeColor="text1"/>
          <w:sz w:val="25"/>
        </w:rPr>
        <w:t>Приложение № 1.1</w:t>
      </w:r>
      <w:r>
        <w:rPr>
          <w:rFonts w:ascii="Times New Roman" w:hAnsi="Times New Roman"/>
          <w:color w:val="000000" w:themeColor="text1"/>
          <w:sz w:val="25"/>
        </w:rPr>
        <w:br/>
        <w:t>к Административному регламенту</w:t>
      </w:r>
      <w:r>
        <w:rPr>
          <w:rFonts w:ascii="Times New Roman" w:hAnsi="Times New Roman"/>
          <w:color w:val="000000" w:themeColor="text1"/>
        </w:rPr>
        <w:br/>
      </w:r>
      <w:r>
        <w:rPr>
          <w:rFonts w:ascii="Times New Roman" w:hAnsi="Times New Roman"/>
          <w:color w:val="000000" w:themeColor="text1"/>
          <w:sz w:val="25"/>
        </w:rPr>
        <w:t xml:space="preserve">предоставления </w:t>
      </w:r>
      <w:r w:rsidR="00890514">
        <w:rPr>
          <w:rFonts w:ascii="Times New Roman" w:hAnsi="Times New Roman"/>
          <w:color w:val="000000" w:themeColor="text1"/>
          <w:sz w:val="25"/>
        </w:rPr>
        <w:t xml:space="preserve"> муниципальной </w:t>
      </w:r>
      <w:r>
        <w:rPr>
          <w:rFonts w:ascii="Times New Roman" w:hAnsi="Times New Roman"/>
          <w:color w:val="000000" w:themeColor="text1"/>
          <w:sz w:val="25"/>
        </w:rPr>
        <w:t>услуги</w:t>
      </w:r>
      <w:r>
        <w:rPr>
          <w:rFonts w:ascii="Times New Roman" w:hAnsi="Times New Roman"/>
          <w:color w:val="000000" w:themeColor="text1"/>
          <w:sz w:val="25"/>
        </w:rPr>
        <w:br/>
        <w:t>«Подготовка и утверждение документации</w:t>
      </w:r>
      <w:r>
        <w:rPr>
          <w:rFonts w:ascii="Times New Roman" w:hAnsi="Times New Roman"/>
          <w:color w:val="000000" w:themeColor="text1"/>
          <w:sz w:val="25"/>
        </w:rPr>
        <w:br/>
        <w:t>по планировке территории»</w:t>
      </w:r>
    </w:p>
    <w:p w14:paraId="7DEBE93A" w14:textId="77777777" w:rsidR="00253F30" w:rsidRDefault="00253F30" w:rsidP="00253F30">
      <w:pPr>
        <w:pStyle w:val="af5"/>
        <w:spacing w:after="0" w:line="240" w:lineRule="auto"/>
        <w:ind w:left="0"/>
        <w:contextualSpacing w:val="0"/>
        <w:jc w:val="right"/>
        <w:rPr>
          <w:rFonts w:ascii="Times New Roman" w:hAnsi="Times New Roman"/>
          <w:b/>
          <w:color w:val="000000" w:themeColor="text1"/>
          <w:sz w:val="28"/>
        </w:rPr>
      </w:pPr>
    </w:p>
    <w:p w14:paraId="5E5F4CD5" w14:textId="77777777" w:rsidR="00253F30" w:rsidRDefault="00253F30" w:rsidP="00253F30">
      <w:pPr>
        <w:pStyle w:val="af5"/>
        <w:spacing w:after="0" w:line="240" w:lineRule="auto"/>
        <w:ind w:left="0"/>
        <w:contextualSpacing w:val="0"/>
        <w:jc w:val="center"/>
        <w:rPr>
          <w:rFonts w:ascii="Times New Roman" w:hAnsi="Times New Roman"/>
          <w:b/>
          <w:color w:val="000000" w:themeColor="text1"/>
          <w:sz w:val="28"/>
        </w:rPr>
      </w:pPr>
      <w:r>
        <w:rPr>
          <w:rFonts w:ascii="Times New Roman" w:hAnsi="Times New Roman"/>
          <w:b/>
          <w:color w:val="000000" w:themeColor="text1"/>
          <w:sz w:val="28"/>
        </w:rPr>
        <w:t>Задание</w:t>
      </w:r>
    </w:p>
    <w:p w14:paraId="09135D7A" w14:textId="77777777" w:rsidR="00253F30" w:rsidRDefault="00253F30" w:rsidP="00253F30">
      <w:pPr>
        <w:pStyle w:val="af5"/>
        <w:spacing w:after="0" w:line="240" w:lineRule="auto"/>
        <w:ind w:left="0"/>
        <w:contextualSpacing w:val="0"/>
        <w:jc w:val="center"/>
        <w:rPr>
          <w:rFonts w:ascii="Times New Roman" w:hAnsi="Times New Roman"/>
          <w:b/>
          <w:color w:val="000000" w:themeColor="text1"/>
          <w:sz w:val="28"/>
        </w:rPr>
      </w:pPr>
      <w:r>
        <w:rPr>
          <w:rFonts w:ascii="Times New Roman" w:hAnsi="Times New Roman"/>
          <w:b/>
          <w:color w:val="000000" w:themeColor="text1"/>
          <w:sz w:val="28"/>
        </w:rPr>
        <w:t>на разработку документации по планировке территории</w:t>
      </w:r>
    </w:p>
    <w:p w14:paraId="46F5B97B" w14:textId="77777777" w:rsidR="00253F30" w:rsidRDefault="00253F30" w:rsidP="00253F30">
      <w:pPr>
        <w:spacing w:after="12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p>
    <w:p w14:paraId="5BD98B4F" w14:textId="77777777" w:rsidR="00253F30" w:rsidRDefault="00253F30" w:rsidP="00253F30">
      <w:pPr>
        <w:spacing w:after="12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p>
    <w:p w14:paraId="43C2378E" w14:textId="77777777" w:rsidR="00253F30" w:rsidRDefault="00253F30" w:rsidP="00253F30">
      <w:pPr>
        <w:spacing w:after="12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p>
    <w:p w14:paraId="0CDA24F8" w14:textId="77777777" w:rsidR="00253F30" w:rsidRDefault="00253F30" w:rsidP="00253F30">
      <w:pPr>
        <w:spacing w:after="0" w:line="240" w:lineRule="auto"/>
        <w:jc w:val="center"/>
        <w:rPr>
          <w:rFonts w:ascii="Times New Roman" w:hAnsi="Times New Roman"/>
          <w:i/>
          <w:color w:val="000000" w:themeColor="text1"/>
          <w:sz w:val="24"/>
        </w:rPr>
      </w:pPr>
      <w:r>
        <w:rPr>
          <w:rFonts w:ascii="Times New Roman" w:hAnsi="Times New Roman"/>
          <w:i/>
          <w:color w:val="000000" w:themeColor="text1"/>
          <w:sz w:val="24"/>
        </w:rPr>
        <w:t>(наименование территории, наименование объекта (объектов) капитального строительства, для размещения которого (которых) подготавливается документация по планировке территории)</w:t>
      </w:r>
    </w:p>
    <w:p w14:paraId="27C90487" w14:textId="77777777" w:rsidR="00253F30" w:rsidRDefault="00253F30" w:rsidP="00253F30">
      <w:pPr>
        <w:spacing w:line="240" w:lineRule="auto"/>
        <w:ind w:left="3685"/>
        <w:jc w:val="right"/>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691"/>
        <w:gridCol w:w="2784"/>
        <w:gridCol w:w="6164"/>
      </w:tblGrid>
      <w:tr w:rsidR="00253F30" w14:paraId="1419D05F" w14:textId="77777777" w:rsidTr="00253F30">
        <w:trPr>
          <w:trHeight w:val="2570"/>
        </w:trPr>
        <w:tc>
          <w:tcPr>
            <w:tcW w:w="6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BF7EFD" w14:textId="77777777" w:rsidR="00253F30" w:rsidRDefault="00253F30" w:rsidP="00253F30">
            <w:pPr>
              <w:spacing w:after="0"/>
              <w:jc w:val="center"/>
              <w:rPr>
                <w:rFonts w:ascii="Times New Roman" w:hAnsi="Times New Roman"/>
                <w:sz w:val="24"/>
              </w:rPr>
            </w:pPr>
            <w:r>
              <w:rPr>
                <w:rFonts w:ascii="Times New Roman" w:hAnsi="Times New Roman"/>
                <w:sz w:val="24"/>
              </w:rPr>
              <w:t>1.</w:t>
            </w:r>
          </w:p>
        </w:tc>
        <w:tc>
          <w:tcPr>
            <w:tcW w:w="278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7E77A8D7" w14:textId="77777777" w:rsidR="00253F30" w:rsidRDefault="00253F30" w:rsidP="00253F30">
            <w:pPr>
              <w:spacing w:after="0"/>
              <w:rPr>
                <w:rFonts w:ascii="Times New Roman" w:hAnsi="Times New Roman"/>
                <w:sz w:val="24"/>
              </w:rPr>
            </w:pPr>
            <w:r>
              <w:rPr>
                <w:rFonts w:ascii="Times New Roman" w:hAnsi="Times New Roman"/>
                <w:sz w:val="24"/>
              </w:rPr>
              <w:t>Вид документации по планировке территории:</w:t>
            </w:r>
          </w:p>
        </w:tc>
        <w:tc>
          <w:tcPr>
            <w:tcW w:w="616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4F9546C0" w14:textId="77777777" w:rsidR="00890514" w:rsidRDefault="00253F30" w:rsidP="00890514">
            <w:pPr>
              <w:spacing w:after="0" w:line="240" w:lineRule="auto"/>
              <w:jc w:val="both"/>
              <w:outlineLvl w:val="0"/>
              <w:rPr>
                <w:rFonts w:ascii="Times New Roman" w:hAnsi="Times New Roman"/>
                <w:sz w:val="24"/>
              </w:rPr>
            </w:pPr>
            <w:r>
              <w:rPr>
                <w:rFonts w:ascii="Times New Roman" w:hAnsi="Times New Roman"/>
                <w:i/>
                <w:color w:val="000000" w:themeColor="text1"/>
              </w:rPr>
              <w:t xml:space="preserve">Содержит информацию о разработке </w:t>
            </w:r>
            <w:r w:rsidR="005D5501">
              <w:rPr>
                <w:rFonts w:ascii="Times New Roman" w:hAnsi="Times New Roman"/>
                <w:i/>
                <w:color w:val="000000" w:themeColor="text1"/>
              </w:rPr>
              <w:t xml:space="preserve"> соответствующей </w:t>
            </w:r>
            <w:r w:rsidR="00890514">
              <w:rPr>
                <w:rFonts w:ascii="Times New Roman" w:hAnsi="Times New Roman"/>
                <w:i/>
                <w:color w:val="000000" w:themeColor="text1"/>
              </w:rPr>
              <w:t>документации</w:t>
            </w:r>
            <w:r w:rsidR="005A408A">
              <w:rPr>
                <w:rFonts w:ascii="Times New Roman" w:hAnsi="Times New Roman"/>
                <w:i/>
                <w:color w:val="000000" w:themeColor="text1"/>
              </w:rPr>
              <w:t>.</w:t>
            </w:r>
          </w:p>
          <w:p w14:paraId="2CC81D53" w14:textId="77777777" w:rsidR="00253F30" w:rsidRDefault="00253F30" w:rsidP="00253F30">
            <w:pPr>
              <w:spacing w:after="0" w:line="240" w:lineRule="auto"/>
              <w:rPr>
                <w:rFonts w:ascii="Times New Roman" w:hAnsi="Times New Roman"/>
                <w:sz w:val="24"/>
              </w:rPr>
            </w:pPr>
          </w:p>
        </w:tc>
      </w:tr>
      <w:tr w:rsidR="00253F30" w14:paraId="3CB0F240"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D5B9079" w14:textId="77777777" w:rsidR="00253F30" w:rsidRDefault="00253F30" w:rsidP="00253F30">
            <w:pPr>
              <w:spacing w:after="0"/>
              <w:jc w:val="center"/>
              <w:rPr>
                <w:rFonts w:ascii="Times New Roman" w:hAnsi="Times New Roman"/>
                <w:sz w:val="24"/>
              </w:rPr>
            </w:pPr>
            <w:r>
              <w:rPr>
                <w:rFonts w:ascii="Times New Roman" w:hAnsi="Times New Roman"/>
                <w:sz w:val="24"/>
              </w:rPr>
              <w:t>2.</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7CC24220" w14:textId="77777777" w:rsidR="00253F30" w:rsidRDefault="00253F30" w:rsidP="00253F30">
            <w:pPr>
              <w:spacing w:after="0"/>
              <w:rPr>
                <w:rFonts w:ascii="Times New Roman" w:hAnsi="Times New Roman"/>
                <w:sz w:val="24"/>
              </w:rPr>
            </w:pPr>
            <w:r>
              <w:rPr>
                <w:rFonts w:ascii="Times New Roman" w:hAnsi="Times New Roman"/>
                <w:sz w:val="24"/>
              </w:rPr>
              <w:t>Инициатор подготовки документации по планировке территории</w:t>
            </w:r>
          </w:p>
          <w:p w14:paraId="436FD377" w14:textId="77777777" w:rsidR="00253F30" w:rsidRDefault="00253F30" w:rsidP="00253F30">
            <w:pPr>
              <w:spacing w:after="0"/>
              <w:rPr>
                <w:rFonts w:ascii="Times New Roman" w:hAnsi="Times New Roman"/>
                <w:sz w:val="24"/>
              </w:rPr>
            </w:pPr>
            <w:r>
              <w:rPr>
                <w:rFonts w:ascii="Times New Roman" w:hAnsi="Times New Roman"/>
                <w:sz w:val="24"/>
              </w:rPr>
              <w:t> </w:t>
            </w:r>
          </w:p>
          <w:p w14:paraId="3410503A" w14:textId="77777777" w:rsidR="00253F30" w:rsidRDefault="00253F30" w:rsidP="00253F30">
            <w:pPr>
              <w:spacing w:after="0"/>
              <w:ind w:right="120"/>
              <w:rPr>
                <w:rFonts w:ascii="Times New Roman" w:hAnsi="Times New Roman"/>
                <w:sz w:val="24"/>
              </w:rPr>
            </w:pPr>
            <w:r>
              <w:rPr>
                <w:rFonts w:ascii="Times New Roman" w:hAnsi="Times New Roman"/>
                <w:sz w:val="24"/>
              </w:rPr>
              <w:t>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70E28C4C" w14:textId="77777777" w:rsidR="00253F30" w:rsidRDefault="00253F30" w:rsidP="005A408A">
            <w:pPr>
              <w:spacing w:after="0" w:line="240" w:lineRule="auto"/>
              <w:jc w:val="both"/>
              <w:outlineLvl w:val="0"/>
              <w:rPr>
                <w:rFonts w:ascii="Times New Roman" w:hAnsi="Times New Roman"/>
                <w:i/>
                <w:color w:val="000000" w:themeColor="text1"/>
              </w:rPr>
            </w:pPr>
            <w:r>
              <w:rPr>
                <w:rFonts w:ascii="Times New Roman" w:hAnsi="Times New Roman"/>
                <w:i/>
                <w:color w:val="000000" w:themeColor="text1"/>
              </w:rPr>
              <w:t>Содержит информацию о заинтересованных органах или лицах:</w:t>
            </w:r>
          </w:p>
          <w:p w14:paraId="3E2D2789" w14:textId="77777777" w:rsidR="00253F30" w:rsidRDefault="00253F30" w:rsidP="005A408A">
            <w:pPr>
              <w:spacing w:after="0" w:line="240" w:lineRule="auto"/>
              <w:jc w:val="both"/>
              <w:outlineLvl w:val="0"/>
              <w:rPr>
                <w:rFonts w:ascii="Times New Roman" w:hAnsi="Times New Roman"/>
                <w:i/>
                <w:color w:val="000000" w:themeColor="text1"/>
              </w:rPr>
            </w:pPr>
            <w:r>
              <w:rPr>
                <w:rFonts w:ascii="Times New Roman" w:hAnsi="Times New Roman"/>
                <w:i/>
                <w:color w:val="000000" w:themeColor="text1"/>
              </w:rPr>
              <w:t>а) полное наименование федерального органа исполнительной власти;</w:t>
            </w:r>
          </w:p>
          <w:p w14:paraId="65528A35" w14:textId="77777777" w:rsidR="00253F30" w:rsidRDefault="00253F30" w:rsidP="005A408A">
            <w:pPr>
              <w:spacing w:after="0" w:line="240" w:lineRule="auto"/>
              <w:jc w:val="both"/>
              <w:outlineLvl w:val="0"/>
              <w:rPr>
                <w:rFonts w:ascii="Times New Roman" w:hAnsi="Times New Roman"/>
                <w:i/>
                <w:color w:val="000000" w:themeColor="text1"/>
              </w:rPr>
            </w:pPr>
            <w:r>
              <w:rPr>
                <w:rFonts w:ascii="Times New Roman" w:hAnsi="Times New Roman"/>
                <w:i/>
                <w:color w:val="000000" w:themeColor="text1"/>
              </w:rPr>
              <w:t>б) полное наименование исполнительного органа субъекта Российской Федерации;</w:t>
            </w:r>
          </w:p>
          <w:p w14:paraId="2A8D127C" w14:textId="77777777" w:rsidR="00253F30" w:rsidRDefault="00253F30" w:rsidP="005A408A">
            <w:pPr>
              <w:spacing w:after="0" w:line="240" w:lineRule="auto"/>
              <w:jc w:val="both"/>
              <w:outlineLvl w:val="0"/>
              <w:rPr>
                <w:rFonts w:ascii="Times New Roman" w:hAnsi="Times New Roman"/>
                <w:i/>
                <w:color w:val="000000" w:themeColor="text1"/>
              </w:rPr>
            </w:pPr>
            <w:r>
              <w:rPr>
                <w:rFonts w:ascii="Times New Roman" w:hAnsi="Times New Roman"/>
                <w:i/>
                <w:color w:val="000000" w:themeColor="text1"/>
              </w:rPr>
              <w:t>в) полное наименование органа местного самоуправления;</w:t>
            </w:r>
          </w:p>
          <w:p w14:paraId="010AE2DC" w14:textId="77777777" w:rsidR="00253F30" w:rsidRDefault="00253F30" w:rsidP="005A408A">
            <w:pPr>
              <w:spacing w:after="0" w:line="240" w:lineRule="auto"/>
              <w:jc w:val="both"/>
              <w:outlineLvl w:val="0"/>
              <w:rPr>
                <w:rFonts w:ascii="Times New Roman" w:hAnsi="Times New Roman"/>
                <w:i/>
                <w:color w:val="000000" w:themeColor="text1"/>
              </w:rPr>
            </w:pPr>
            <w:r>
              <w:rPr>
                <w:rFonts w:ascii="Times New Roman" w:hAnsi="Times New Roman"/>
                <w:i/>
                <w:color w:val="000000" w:themeColor="text1"/>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адрес и электронная почта юридического лица;</w:t>
            </w:r>
          </w:p>
          <w:p w14:paraId="19ADD429" w14:textId="77777777" w:rsidR="00253F30" w:rsidRDefault="00253F30" w:rsidP="005A408A">
            <w:pPr>
              <w:spacing w:after="0" w:line="240" w:lineRule="auto"/>
              <w:jc w:val="both"/>
              <w:rPr>
                <w:rFonts w:ascii="Times New Roman" w:hAnsi="Times New Roman"/>
                <w:sz w:val="24"/>
              </w:rPr>
            </w:pPr>
            <w:r>
              <w:rPr>
                <w:rFonts w:ascii="Times New Roman" w:hAnsi="Times New Roman"/>
                <w:i/>
                <w:color w:val="000000" w:themeColor="text1"/>
              </w:rPr>
              <w:t>д) фамилия, имя, отчество (при наличии), адрес места регистрации, паспортные данные и электронная почта физического лица.</w:t>
            </w:r>
          </w:p>
        </w:tc>
      </w:tr>
      <w:tr w:rsidR="00253F30" w14:paraId="472C9D14"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B4A5FEB" w14:textId="77777777" w:rsidR="00253F30" w:rsidRDefault="00253F30" w:rsidP="00253F30">
            <w:pPr>
              <w:spacing w:after="0"/>
              <w:jc w:val="center"/>
              <w:rPr>
                <w:rFonts w:ascii="Times New Roman" w:hAnsi="Times New Roman"/>
                <w:sz w:val="24"/>
              </w:rPr>
            </w:pPr>
            <w:r>
              <w:rPr>
                <w:rFonts w:ascii="Times New Roman" w:hAnsi="Times New Roman"/>
                <w:sz w:val="24"/>
              </w:rPr>
              <w:t>3.</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1F4EBAA7" w14:textId="77777777" w:rsidR="00253F30" w:rsidRDefault="00253F30" w:rsidP="00253F30">
            <w:pPr>
              <w:spacing w:after="0"/>
              <w:rPr>
                <w:rFonts w:ascii="Times New Roman" w:hAnsi="Times New Roman"/>
                <w:sz w:val="24"/>
              </w:rPr>
            </w:pPr>
            <w:r>
              <w:rPr>
                <w:rFonts w:ascii="Times New Roman" w:hAnsi="Times New Roman"/>
                <w:sz w:val="24"/>
              </w:rPr>
              <w:t>Разработчик</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2A5B4AF2" w14:textId="77777777" w:rsidR="00253F30" w:rsidRDefault="00253F30" w:rsidP="005A408A">
            <w:pPr>
              <w:spacing w:after="0"/>
              <w:jc w:val="both"/>
              <w:rPr>
                <w:rFonts w:ascii="Times New Roman" w:hAnsi="Times New Roman"/>
                <w:i/>
                <w:color w:val="000000" w:themeColor="text1"/>
              </w:rPr>
            </w:pPr>
            <w:r>
              <w:rPr>
                <w:rFonts w:ascii="Times New Roman" w:hAnsi="Times New Roman"/>
                <w:i/>
                <w:color w:val="000000" w:themeColor="text1"/>
              </w:rPr>
              <w:t>Содержит информацию о разработчике документации:</w:t>
            </w:r>
          </w:p>
          <w:p w14:paraId="0B56FB30" w14:textId="77777777" w:rsidR="00253F30" w:rsidRDefault="00253F30" w:rsidP="005A408A">
            <w:pPr>
              <w:spacing w:after="0" w:line="240" w:lineRule="auto"/>
              <w:jc w:val="both"/>
              <w:outlineLvl w:val="0"/>
              <w:rPr>
                <w:rFonts w:ascii="Times New Roman" w:hAnsi="Times New Roman"/>
                <w:i/>
                <w:color w:val="000000" w:themeColor="text1"/>
              </w:rPr>
            </w:pPr>
            <w:r>
              <w:rPr>
                <w:rFonts w:ascii="Times New Roman" w:hAnsi="Times New Roman"/>
                <w:i/>
                <w:color w:val="000000" w:themeColor="text1"/>
              </w:rPr>
              <w:t>а)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адрес и электронная почта юридического лица;</w:t>
            </w:r>
          </w:p>
          <w:p w14:paraId="22EF08AD" w14:textId="77777777" w:rsidR="00253F30" w:rsidRDefault="00253F30" w:rsidP="005A408A">
            <w:pPr>
              <w:spacing w:after="0"/>
              <w:jc w:val="both"/>
              <w:rPr>
                <w:rFonts w:ascii="Times New Roman" w:hAnsi="Times New Roman"/>
                <w:sz w:val="24"/>
              </w:rPr>
            </w:pPr>
            <w:r>
              <w:rPr>
                <w:rFonts w:ascii="Times New Roman" w:hAnsi="Times New Roman"/>
                <w:i/>
                <w:color w:val="000000" w:themeColor="text1"/>
              </w:rPr>
              <w:t>б) фамилия, имя, отчество (при наличии), адрес места регистрации, паспортные данные и электронная почта физического лица.</w:t>
            </w:r>
          </w:p>
        </w:tc>
      </w:tr>
      <w:tr w:rsidR="00253F30" w14:paraId="7282B322"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592E601" w14:textId="77777777" w:rsidR="00253F30" w:rsidRDefault="00253F30" w:rsidP="00253F30">
            <w:pPr>
              <w:spacing w:after="0"/>
              <w:jc w:val="center"/>
              <w:rPr>
                <w:rFonts w:ascii="Times New Roman" w:hAnsi="Times New Roman"/>
                <w:sz w:val="24"/>
              </w:rPr>
            </w:pPr>
            <w:r>
              <w:rPr>
                <w:rFonts w:ascii="Times New Roman" w:hAnsi="Times New Roman"/>
                <w:sz w:val="24"/>
              </w:rPr>
              <w:t>4.</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3F8E70C1" w14:textId="77777777" w:rsidR="00253F30" w:rsidRDefault="00253F30" w:rsidP="00253F30">
            <w:pPr>
              <w:spacing w:after="0"/>
              <w:rPr>
                <w:rFonts w:ascii="Times New Roman" w:hAnsi="Times New Roman"/>
                <w:sz w:val="24"/>
              </w:rPr>
            </w:pPr>
            <w:r>
              <w:rPr>
                <w:rFonts w:ascii="Times New Roman" w:hAnsi="Times New Roman"/>
                <w:color w:val="000000" w:themeColor="text1"/>
                <w:sz w:val="24"/>
              </w:rPr>
              <w:t xml:space="preserve">Источник </w:t>
            </w:r>
            <w:r>
              <w:rPr>
                <w:rFonts w:ascii="Times New Roman" w:hAnsi="Times New Roman"/>
                <w:color w:val="000000" w:themeColor="text1"/>
                <w:sz w:val="24"/>
              </w:rPr>
              <w:lastRenderedPageBreak/>
              <w:t>финансирования работ</w:t>
            </w:r>
            <w:r w:rsidR="00503611">
              <w:rPr>
                <w:rFonts w:ascii="Times New Roman" w:hAnsi="Times New Roman"/>
                <w:color w:val="000000" w:themeColor="text1"/>
                <w:sz w:val="24"/>
              </w:rPr>
              <w:t xml:space="preserve"> </w:t>
            </w:r>
            <w:r>
              <w:rPr>
                <w:rFonts w:ascii="Times New Roman" w:hAnsi="Times New Roman"/>
                <w:color w:val="000000" w:themeColor="text1"/>
                <w:sz w:val="24"/>
              </w:rPr>
              <w:t>по подготовке документации по планировке территории</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56888563" w14:textId="77777777" w:rsidR="00253F30" w:rsidRDefault="00253F30" w:rsidP="00253F30">
            <w:pPr>
              <w:spacing w:after="0"/>
              <w:jc w:val="both"/>
              <w:outlineLvl w:val="0"/>
              <w:rPr>
                <w:rFonts w:ascii="Times New Roman" w:hAnsi="Times New Roman"/>
                <w:i/>
                <w:color w:val="000000" w:themeColor="text1"/>
              </w:rPr>
            </w:pPr>
            <w:r>
              <w:rPr>
                <w:rFonts w:ascii="Times New Roman" w:hAnsi="Times New Roman"/>
                <w:i/>
                <w:color w:val="000000" w:themeColor="text1"/>
              </w:rPr>
              <w:lastRenderedPageBreak/>
              <w:t xml:space="preserve">Содержит информацию об одном из следующих источников </w:t>
            </w:r>
            <w:r>
              <w:rPr>
                <w:rFonts w:ascii="Times New Roman" w:hAnsi="Times New Roman"/>
                <w:i/>
                <w:color w:val="000000" w:themeColor="text1"/>
              </w:rPr>
              <w:lastRenderedPageBreak/>
              <w:t>финансирования работ по подготовке документации по планировке территории:</w:t>
            </w:r>
          </w:p>
          <w:p w14:paraId="4E7208AC" w14:textId="77777777" w:rsidR="00253F30" w:rsidRDefault="00253F30" w:rsidP="00253F30">
            <w:pPr>
              <w:spacing w:after="0"/>
              <w:jc w:val="both"/>
              <w:outlineLvl w:val="0"/>
              <w:rPr>
                <w:rFonts w:ascii="Times New Roman" w:hAnsi="Times New Roman"/>
                <w:i/>
                <w:color w:val="000000" w:themeColor="text1"/>
              </w:rPr>
            </w:pPr>
            <w:r>
              <w:rPr>
                <w:rFonts w:ascii="Times New Roman" w:hAnsi="Times New Roman"/>
                <w:i/>
                <w:color w:val="000000" w:themeColor="text1"/>
              </w:rPr>
              <w:t>а) бюджет бюджетной системы Российской Федерации, если подготовка документации по планировке территории будет осуществляться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14:paraId="07C382EF" w14:textId="77777777" w:rsidR="00253F30" w:rsidRDefault="00253F30" w:rsidP="00253F30">
            <w:pPr>
              <w:spacing w:after="0" w:line="240" w:lineRule="auto"/>
              <w:jc w:val="both"/>
              <w:rPr>
                <w:rFonts w:ascii="Times New Roman" w:hAnsi="Times New Roman"/>
                <w:i/>
                <w:color w:val="000000" w:themeColor="text1"/>
              </w:rPr>
            </w:pPr>
            <w:r>
              <w:rPr>
                <w:rFonts w:ascii="Times New Roman" w:hAnsi="Times New Roman"/>
                <w:i/>
                <w:color w:val="000000" w:themeColor="text1"/>
              </w:rP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tc>
      </w:tr>
      <w:tr w:rsidR="00253F30" w14:paraId="726BB678" w14:textId="77777777" w:rsidTr="00253F30">
        <w:trPr>
          <w:trHeight w:val="1575"/>
        </w:trPr>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B1F14EB" w14:textId="77777777" w:rsidR="00253F30" w:rsidRDefault="00253F30" w:rsidP="00253F30">
            <w:pPr>
              <w:spacing w:after="0"/>
              <w:jc w:val="center"/>
              <w:rPr>
                <w:rFonts w:ascii="Times New Roman" w:hAnsi="Times New Roman"/>
                <w:sz w:val="24"/>
              </w:rPr>
            </w:pPr>
            <w:r>
              <w:rPr>
                <w:rFonts w:ascii="Times New Roman" w:hAnsi="Times New Roman"/>
                <w:sz w:val="24"/>
              </w:rPr>
              <w:lastRenderedPageBreak/>
              <w:t>5.</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12722EB3" w14:textId="77777777" w:rsidR="00253F30" w:rsidRDefault="00253F30" w:rsidP="00890514">
            <w:pPr>
              <w:spacing w:after="0"/>
              <w:rPr>
                <w:rFonts w:ascii="Times New Roman" w:hAnsi="Times New Roman"/>
                <w:sz w:val="24"/>
              </w:rPr>
            </w:pPr>
            <w:r>
              <w:rPr>
                <w:rFonts w:ascii="Times New Roman" w:hAnsi="Times New Roman"/>
                <w:sz w:val="24"/>
              </w:rPr>
              <w:t xml:space="preserve">Вид и наименование планируемого к размещению объекта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41764CC3" w14:textId="77777777" w:rsidR="00253F30" w:rsidRDefault="00253F30" w:rsidP="00890514">
            <w:pPr>
              <w:spacing w:after="0"/>
              <w:ind w:right="120"/>
              <w:jc w:val="both"/>
              <w:rPr>
                <w:rFonts w:ascii="Times New Roman" w:hAnsi="Times New Roman"/>
                <w:sz w:val="24"/>
              </w:rPr>
            </w:pPr>
            <w:r>
              <w:rPr>
                <w:rFonts w:ascii="Times New Roman" w:hAnsi="Times New Roman"/>
                <w:i/>
                <w:color w:val="000000" w:themeColor="text1"/>
              </w:rPr>
              <w:t>Содержит информацию о полном наименовании и виде планируемого к размещению объекта, его (их) основных характеристиках</w:t>
            </w:r>
            <w:r w:rsidR="005A408A">
              <w:rPr>
                <w:rFonts w:ascii="Times New Roman" w:hAnsi="Times New Roman"/>
                <w:i/>
                <w:color w:val="000000" w:themeColor="text1"/>
              </w:rPr>
              <w:t>.</w:t>
            </w:r>
          </w:p>
        </w:tc>
      </w:tr>
      <w:tr w:rsidR="00253F30" w14:paraId="682A3EE8"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9440D6F" w14:textId="77777777" w:rsidR="00253F30" w:rsidRDefault="00253F30" w:rsidP="00253F30">
            <w:pPr>
              <w:spacing w:after="0"/>
              <w:jc w:val="center"/>
              <w:rPr>
                <w:rFonts w:ascii="Times New Roman" w:hAnsi="Times New Roman"/>
                <w:sz w:val="24"/>
              </w:rPr>
            </w:pPr>
            <w:r>
              <w:rPr>
                <w:rFonts w:ascii="Times New Roman" w:hAnsi="Times New Roman"/>
                <w:sz w:val="24"/>
              </w:rPr>
              <w:t>6.</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32C42E45" w14:textId="77777777" w:rsidR="00253F30" w:rsidRDefault="00253F30" w:rsidP="00253F30">
            <w:pPr>
              <w:spacing w:after="0"/>
              <w:ind w:right="120"/>
              <w:rPr>
                <w:rFonts w:ascii="Times New Roman" w:hAnsi="Times New Roman"/>
                <w:sz w:val="24"/>
              </w:rPr>
            </w:pPr>
            <w:r>
              <w:rPr>
                <w:rFonts w:ascii="Times New Roman" w:hAnsi="Times New Roman"/>
                <w:sz w:val="24"/>
              </w:rPr>
              <w:t>Планировочные ограничения</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2B2FE9D4" w14:textId="77777777" w:rsidR="00253F30" w:rsidRDefault="00253F30" w:rsidP="00253F30">
            <w:pPr>
              <w:spacing w:after="0" w:line="240" w:lineRule="auto"/>
              <w:jc w:val="both"/>
              <w:rPr>
                <w:rFonts w:ascii="Times New Roman" w:hAnsi="Times New Roman"/>
                <w:sz w:val="24"/>
              </w:rPr>
            </w:pPr>
            <w:r>
              <w:rPr>
                <w:rFonts w:ascii="Times New Roman" w:hAnsi="Times New Roman"/>
                <w:i/>
                <w:color w:val="000000" w:themeColor="text1"/>
              </w:rPr>
              <w:t xml:space="preserve">Содержит информацию </w:t>
            </w:r>
            <w:r>
              <w:rPr>
                <w:rFonts w:ascii="Times New Roman" w:hAnsi="Times New Roman"/>
                <w:i/>
                <w:sz w:val="24"/>
              </w:rPr>
              <w:t>о наличии зон с особыми условиями использования территории (ЗОУИТ), наличие объектов на рассматриваемых и прилегающих к рассматриваемым территориям, являющихся источниками воздействия на среду обитания и здоровье человека, собственниками которых в нарушение требований СанПиН 2.2.1/2.1.1.1200-03 не установлены санитарно-защитные зоны от указанных границ территорий.</w:t>
            </w:r>
          </w:p>
        </w:tc>
      </w:tr>
      <w:tr w:rsidR="00253F30" w14:paraId="65CE5AEC"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7BC42C4" w14:textId="77777777" w:rsidR="00253F30" w:rsidRDefault="00253F30" w:rsidP="00253F30">
            <w:pPr>
              <w:spacing w:after="0"/>
              <w:jc w:val="center"/>
              <w:rPr>
                <w:rFonts w:ascii="Times New Roman" w:hAnsi="Times New Roman"/>
                <w:sz w:val="24"/>
              </w:rPr>
            </w:pPr>
            <w:r>
              <w:rPr>
                <w:rFonts w:ascii="Times New Roman" w:hAnsi="Times New Roman"/>
                <w:sz w:val="24"/>
              </w:rPr>
              <w:t>7.</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4C5A360A" w14:textId="77777777" w:rsidR="00253F30" w:rsidRDefault="00253F30" w:rsidP="00253F30">
            <w:pPr>
              <w:spacing w:after="0"/>
              <w:rPr>
                <w:rFonts w:ascii="Times New Roman" w:hAnsi="Times New Roman"/>
                <w:sz w:val="24"/>
              </w:rPr>
            </w:pPr>
            <w:r>
              <w:rPr>
                <w:rFonts w:ascii="Times New Roman" w:hAnsi="Times New Roman"/>
                <w:sz w:val="24"/>
              </w:rPr>
              <w:t>Цели подготовки документации по планировке территории</w:t>
            </w:r>
          </w:p>
          <w:p w14:paraId="3BD7F97F" w14:textId="77777777" w:rsidR="00253F30" w:rsidRDefault="00253F30" w:rsidP="00253F30">
            <w:pPr>
              <w:spacing w:after="0"/>
              <w:ind w:right="120"/>
              <w:rPr>
                <w:rFonts w:ascii="Times New Roman" w:hAnsi="Times New Roman"/>
                <w:sz w:val="24"/>
              </w:rPr>
            </w:pPr>
            <w:r>
              <w:rPr>
                <w:rFonts w:ascii="Times New Roman" w:hAnsi="Times New Roman"/>
                <w:sz w:val="24"/>
              </w:rPr>
              <w:t>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678B4B23" w14:textId="77777777" w:rsidR="00253F30" w:rsidRDefault="00253F30" w:rsidP="00253F30">
            <w:pPr>
              <w:spacing w:after="0"/>
              <w:ind w:right="120"/>
              <w:jc w:val="both"/>
              <w:rPr>
                <w:rFonts w:ascii="Times New Roman" w:hAnsi="Times New Roman"/>
                <w:sz w:val="24"/>
              </w:rPr>
            </w:pPr>
            <w:r>
              <w:rPr>
                <w:rFonts w:ascii="Times New Roman" w:hAnsi="Times New Roman"/>
                <w:i/>
                <w:color w:val="000000" w:themeColor="text1"/>
              </w:rPr>
              <w:t>Содержит информацию о цели подготовки документации по планировке территории в соответствии с Градостроительным кодексом Российской Федерации и нормативными правовыми актами Российской Федерации.</w:t>
            </w:r>
          </w:p>
        </w:tc>
      </w:tr>
      <w:tr w:rsidR="00253F30" w14:paraId="702D0E41"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8830E70" w14:textId="77777777" w:rsidR="00253F30" w:rsidRDefault="00253F30" w:rsidP="00253F30">
            <w:pPr>
              <w:spacing w:after="0"/>
              <w:jc w:val="center"/>
              <w:rPr>
                <w:rFonts w:ascii="Times New Roman" w:hAnsi="Times New Roman"/>
                <w:sz w:val="24"/>
              </w:rPr>
            </w:pPr>
            <w:r>
              <w:rPr>
                <w:rFonts w:ascii="Times New Roman" w:hAnsi="Times New Roman"/>
                <w:sz w:val="24"/>
              </w:rPr>
              <w:t>8.</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16CDBE73" w14:textId="77777777" w:rsidR="00253F30" w:rsidRDefault="00253F30" w:rsidP="00253F30">
            <w:pPr>
              <w:spacing w:after="0"/>
              <w:rPr>
                <w:rFonts w:ascii="Times New Roman" w:hAnsi="Times New Roman"/>
                <w:sz w:val="24"/>
              </w:rPr>
            </w:pPr>
            <w:r>
              <w:rPr>
                <w:rFonts w:ascii="Times New Roman" w:hAnsi="Times New Roman"/>
                <w:sz w:val="24"/>
              </w:rPr>
              <w:t>Нормативно-правовая база разработки документации по планировке территории</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6E0FFA7F" w14:textId="77777777" w:rsidR="00253F30" w:rsidRDefault="00253F30" w:rsidP="00253F30">
            <w:pPr>
              <w:spacing w:after="0"/>
              <w:jc w:val="both"/>
              <w:rPr>
                <w:rFonts w:ascii="Times New Roman" w:hAnsi="Times New Roman"/>
                <w:i/>
                <w:sz w:val="24"/>
              </w:rPr>
            </w:pPr>
            <w:r>
              <w:rPr>
                <w:rFonts w:ascii="Times New Roman" w:hAnsi="Times New Roman"/>
                <w:i/>
                <w:color w:val="000000" w:themeColor="text1"/>
              </w:rPr>
              <w:t xml:space="preserve">Содержит информацию о </w:t>
            </w:r>
            <w:r>
              <w:rPr>
                <w:rFonts w:ascii="Times New Roman" w:hAnsi="Times New Roman"/>
                <w:i/>
                <w:sz w:val="24"/>
              </w:rPr>
              <w:t>действующих требованиях Законов, Кодексов, Нормативов, Технических регламентов, Санитарных и иных норм и требований в области проектирования.</w:t>
            </w:r>
          </w:p>
          <w:p w14:paraId="7609C73B" w14:textId="77777777" w:rsidR="00253F30" w:rsidRDefault="00253F30" w:rsidP="00253F30">
            <w:pPr>
              <w:spacing w:after="0"/>
              <w:ind w:left="176"/>
              <w:jc w:val="both"/>
              <w:rPr>
                <w:rFonts w:ascii="Times New Roman" w:hAnsi="Times New Roman"/>
                <w:sz w:val="24"/>
              </w:rPr>
            </w:pPr>
            <w:r>
              <w:rPr>
                <w:rFonts w:ascii="Times New Roman" w:hAnsi="Times New Roman"/>
                <w:sz w:val="24"/>
              </w:rPr>
              <w:t> </w:t>
            </w:r>
          </w:p>
        </w:tc>
      </w:tr>
      <w:tr w:rsidR="00253F30" w14:paraId="6AA799C0"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B88BC24" w14:textId="77777777" w:rsidR="00253F30" w:rsidRDefault="00253F30" w:rsidP="00253F30">
            <w:pPr>
              <w:spacing w:after="0"/>
              <w:jc w:val="center"/>
              <w:rPr>
                <w:rFonts w:ascii="Times New Roman" w:hAnsi="Times New Roman"/>
                <w:sz w:val="24"/>
              </w:rPr>
            </w:pPr>
            <w:r>
              <w:rPr>
                <w:rFonts w:ascii="Times New Roman" w:hAnsi="Times New Roman"/>
                <w:sz w:val="24"/>
              </w:rPr>
              <w:t>9.</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17A6738B" w14:textId="77777777" w:rsidR="00253F30" w:rsidRDefault="00253F30" w:rsidP="00253F30">
            <w:pPr>
              <w:spacing w:after="0"/>
              <w:rPr>
                <w:rFonts w:ascii="Times New Roman" w:hAnsi="Times New Roman"/>
                <w:sz w:val="24"/>
              </w:rPr>
            </w:pPr>
            <w:r>
              <w:rPr>
                <w:rFonts w:ascii="Times New Roman" w:hAnsi="Times New Roman"/>
                <w:sz w:val="24"/>
              </w:rPr>
              <w:t xml:space="preserve">Информация о ранее разработанных, согласованных и разрабатываемых документах территориального планирования, </w:t>
            </w:r>
            <w:r>
              <w:rPr>
                <w:rFonts w:ascii="Times New Roman" w:hAnsi="Times New Roman"/>
                <w:sz w:val="24"/>
              </w:rPr>
              <w:lastRenderedPageBreak/>
              <w:t>градостроительного зонирования, документации по планировке территорий, подлежащих учету при проектировании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67AB5364" w14:textId="77777777" w:rsidR="00253F30" w:rsidRDefault="00253F30" w:rsidP="00253F30">
            <w:pPr>
              <w:spacing w:after="0"/>
              <w:jc w:val="both"/>
              <w:rPr>
                <w:rFonts w:ascii="Times New Roman" w:hAnsi="Times New Roman"/>
                <w:i/>
                <w:color w:val="000000" w:themeColor="text1"/>
              </w:rPr>
            </w:pPr>
            <w:r>
              <w:rPr>
                <w:rFonts w:ascii="Times New Roman" w:hAnsi="Times New Roman"/>
                <w:i/>
                <w:color w:val="000000" w:themeColor="text1"/>
              </w:rPr>
              <w:lastRenderedPageBreak/>
              <w:t>Содержит информацию:</w:t>
            </w:r>
          </w:p>
          <w:p w14:paraId="32AB1080" w14:textId="77777777" w:rsidR="00253F30" w:rsidRDefault="00253F30" w:rsidP="00253F30">
            <w:pPr>
              <w:spacing w:after="0"/>
              <w:jc w:val="both"/>
              <w:rPr>
                <w:rFonts w:ascii="Times New Roman" w:hAnsi="Times New Roman"/>
                <w:i/>
                <w:sz w:val="24"/>
              </w:rPr>
            </w:pPr>
            <w:r>
              <w:rPr>
                <w:rFonts w:ascii="Times New Roman" w:hAnsi="Times New Roman"/>
                <w:i/>
                <w:sz w:val="24"/>
              </w:rPr>
              <w:t>– функциональное зонирование (генеральный  план в действующей редакции).</w:t>
            </w:r>
          </w:p>
          <w:p w14:paraId="67A4CAED" w14:textId="77777777" w:rsidR="00253F30" w:rsidRDefault="00253F30" w:rsidP="00253F30">
            <w:pPr>
              <w:spacing w:after="0"/>
              <w:ind w:left="34"/>
              <w:jc w:val="both"/>
              <w:rPr>
                <w:rFonts w:ascii="Times New Roman" w:hAnsi="Times New Roman"/>
                <w:i/>
                <w:sz w:val="24"/>
              </w:rPr>
            </w:pPr>
            <w:r>
              <w:rPr>
                <w:rFonts w:ascii="Times New Roman" w:hAnsi="Times New Roman"/>
                <w:i/>
                <w:sz w:val="24"/>
              </w:rPr>
              <w:t>- территориальное планирование (правила землепользования и застройки в действующей редакции);</w:t>
            </w:r>
          </w:p>
          <w:p w14:paraId="3809CA6D" w14:textId="77777777" w:rsidR="00253F30" w:rsidRDefault="00253F30" w:rsidP="00253F30">
            <w:pPr>
              <w:spacing w:after="0"/>
              <w:ind w:left="34"/>
              <w:jc w:val="both"/>
              <w:rPr>
                <w:rFonts w:ascii="Times New Roman" w:hAnsi="Times New Roman"/>
                <w:sz w:val="24"/>
              </w:rPr>
            </w:pPr>
            <w:r>
              <w:rPr>
                <w:rFonts w:ascii="Times New Roman" w:hAnsi="Times New Roman"/>
                <w:i/>
                <w:sz w:val="24"/>
              </w:rPr>
              <w:t xml:space="preserve">- перечень постановлений о разработанной </w:t>
            </w:r>
            <w:r>
              <w:rPr>
                <w:rFonts w:ascii="Times New Roman" w:hAnsi="Times New Roman"/>
                <w:i/>
                <w:sz w:val="24"/>
              </w:rPr>
              <w:lastRenderedPageBreak/>
              <w:t>документации по планировке территории, влияющей на территорию проектирования</w:t>
            </w:r>
            <w:r w:rsidR="005A408A">
              <w:rPr>
                <w:rFonts w:ascii="Times New Roman" w:hAnsi="Times New Roman"/>
                <w:i/>
                <w:sz w:val="24"/>
              </w:rPr>
              <w:t>.</w:t>
            </w:r>
          </w:p>
        </w:tc>
      </w:tr>
      <w:tr w:rsidR="00253F30" w14:paraId="109AD60B"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AC25901" w14:textId="77777777" w:rsidR="00253F30" w:rsidRDefault="00253F30" w:rsidP="00253F30">
            <w:pPr>
              <w:spacing w:after="0"/>
              <w:jc w:val="center"/>
              <w:rPr>
                <w:rFonts w:ascii="Times New Roman" w:hAnsi="Times New Roman"/>
                <w:sz w:val="24"/>
              </w:rPr>
            </w:pPr>
            <w:r>
              <w:rPr>
                <w:rFonts w:ascii="Times New Roman" w:hAnsi="Times New Roman"/>
                <w:sz w:val="24"/>
              </w:rPr>
              <w:lastRenderedPageBreak/>
              <w:t>10.</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4CDD57AD" w14:textId="77777777" w:rsidR="00253F30" w:rsidRDefault="00253F30" w:rsidP="00253F30">
            <w:pPr>
              <w:spacing w:after="0"/>
              <w:rPr>
                <w:rFonts w:ascii="Times New Roman" w:hAnsi="Times New Roman"/>
                <w:sz w:val="24"/>
              </w:rPr>
            </w:pPr>
            <w:r>
              <w:rPr>
                <w:rFonts w:ascii="Times New Roman" w:hAnsi="Times New Roman"/>
                <w:sz w:val="24"/>
              </w:rPr>
              <w:t>Состав документации по планировке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6279594B" w14:textId="77777777" w:rsidR="00253F30" w:rsidRDefault="00253F30" w:rsidP="005A408A">
            <w:pPr>
              <w:spacing w:beforeAutospacing="1" w:afterAutospacing="1" w:line="240" w:lineRule="auto"/>
              <w:jc w:val="both"/>
              <w:rPr>
                <w:rFonts w:ascii="Times New Roman" w:hAnsi="Times New Roman"/>
                <w:i/>
                <w:color w:val="000000" w:themeColor="text1"/>
                <w:sz w:val="24"/>
              </w:rPr>
            </w:pPr>
            <w:r>
              <w:rPr>
                <w:rFonts w:ascii="Times New Roman" w:hAnsi="Times New Roman"/>
                <w:i/>
                <w:color w:val="000000" w:themeColor="text1"/>
                <w:sz w:val="24"/>
              </w:rPr>
              <w:t>Содержит информацию о составе документации по планировке территории, соответствующей требованиям статья 42 и статья 43 Градостроительного кодекса Российской Федерации и положениям нормативных правовых актов Российской Федерации, определяющих требования к составу и содержанию документации по планировке территории.</w:t>
            </w:r>
          </w:p>
          <w:p w14:paraId="64637D18" w14:textId="77777777" w:rsidR="005D5501" w:rsidRPr="005D5501" w:rsidRDefault="005D5501" w:rsidP="005A408A">
            <w:pPr>
              <w:pStyle w:val="s1"/>
              <w:shd w:val="clear" w:color="auto" w:fill="FFFFFF"/>
              <w:spacing w:before="0" w:beforeAutospacing="0" w:after="300" w:afterAutospacing="0"/>
              <w:jc w:val="both"/>
              <w:rPr>
                <w:i/>
                <w:color w:val="000000" w:themeColor="text1"/>
              </w:rPr>
            </w:pPr>
            <w:r w:rsidRPr="005D5501">
              <w:rPr>
                <w:i/>
                <w:color w:val="000000" w:themeColor="text1"/>
              </w:rPr>
              <w:t>Проект планировки территории состоит из основной части, которая подлежит утверждению, и материалов по ее обоснованию.</w:t>
            </w:r>
          </w:p>
          <w:p w14:paraId="57C2DC4E" w14:textId="77777777" w:rsidR="005D5501" w:rsidRPr="005D5501" w:rsidRDefault="005D5501" w:rsidP="005A408A">
            <w:pPr>
              <w:pStyle w:val="s1"/>
              <w:shd w:val="clear" w:color="auto" w:fill="FFFFFF"/>
              <w:spacing w:before="0" w:beforeAutospacing="0" w:after="300" w:afterAutospacing="0"/>
              <w:jc w:val="both"/>
              <w:rPr>
                <w:i/>
                <w:color w:val="000000" w:themeColor="text1"/>
              </w:rPr>
            </w:pPr>
            <w:r w:rsidRPr="005D5501">
              <w:rPr>
                <w:i/>
                <w:color w:val="000000" w:themeColor="text1"/>
              </w:rPr>
              <w:t> Основная часть проекта планировки территории включает в себя:</w:t>
            </w:r>
          </w:p>
          <w:p w14:paraId="698A8D53" w14:textId="77777777" w:rsidR="005D5501" w:rsidRPr="005D5501" w:rsidRDefault="005D5501" w:rsidP="005A408A">
            <w:pPr>
              <w:pStyle w:val="s1"/>
              <w:shd w:val="clear" w:color="auto" w:fill="FFFFFF"/>
              <w:spacing w:before="0" w:beforeAutospacing="0" w:after="0" w:afterAutospacing="0"/>
              <w:jc w:val="both"/>
              <w:rPr>
                <w:i/>
                <w:color w:val="000000" w:themeColor="text1"/>
              </w:rPr>
            </w:pPr>
            <w:hyperlink r:id="rId43" w:anchor="block_1010" w:history="1">
              <w:r w:rsidRPr="005D5501">
                <w:rPr>
                  <w:rStyle w:val="a6"/>
                  <w:i/>
                  <w:color w:val="000000" w:themeColor="text1"/>
                </w:rPr>
                <w:t>раздел 1</w:t>
              </w:r>
            </w:hyperlink>
            <w:r w:rsidRPr="005D5501">
              <w:rPr>
                <w:i/>
                <w:color w:val="000000" w:themeColor="text1"/>
              </w:rPr>
              <w:t> "Проект планировки территории. Графическая часть";</w:t>
            </w:r>
          </w:p>
          <w:p w14:paraId="035CA610" w14:textId="77777777" w:rsidR="005D5501" w:rsidRPr="005D5501" w:rsidRDefault="005D5501" w:rsidP="005A408A">
            <w:pPr>
              <w:pStyle w:val="s1"/>
              <w:shd w:val="clear" w:color="auto" w:fill="FFFFFF"/>
              <w:spacing w:before="0" w:beforeAutospacing="0" w:after="0" w:afterAutospacing="0"/>
              <w:jc w:val="both"/>
              <w:rPr>
                <w:i/>
                <w:color w:val="000000" w:themeColor="text1"/>
              </w:rPr>
            </w:pPr>
            <w:hyperlink r:id="rId44" w:anchor="block_1015" w:history="1">
              <w:r w:rsidRPr="005D5501">
                <w:rPr>
                  <w:rStyle w:val="a6"/>
                  <w:i/>
                  <w:color w:val="000000" w:themeColor="text1"/>
                </w:rPr>
                <w:t>раздел 2</w:t>
              </w:r>
            </w:hyperlink>
            <w:r w:rsidRPr="005D5501">
              <w:rPr>
                <w:i/>
                <w:color w:val="000000" w:themeColor="text1"/>
              </w:rPr>
              <w:t> "Положение о размещении линейных объектов".</w:t>
            </w:r>
          </w:p>
          <w:p w14:paraId="145B5F6C" w14:textId="77777777" w:rsidR="005D5501" w:rsidRPr="005D5501" w:rsidRDefault="005D5501" w:rsidP="005A408A">
            <w:pPr>
              <w:pStyle w:val="s1"/>
              <w:shd w:val="clear" w:color="auto" w:fill="FFFFFF"/>
              <w:spacing w:before="0" w:beforeAutospacing="0" w:after="300" w:afterAutospacing="0"/>
              <w:jc w:val="both"/>
              <w:rPr>
                <w:i/>
                <w:color w:val="000000" w:themeColor="text1"/>
              </w:rPr>
            </w:pPr>
            <w:r w:rsidRPr="005D5501">
              <w:rPr>
                <w:i/>
                <w:color w:val="000000" w:themeColor="text1"/>
              </w:rPr>
              <w:t> Материалы по обоснованию проекта планировки территории включают в себя:</w:t>
            </w:r>
          </w:p>
          <w:p w14:paraId="10688123" w14:textId="77777777" w:rsidR="005D5501" w:rsidRPr="005D5501" w:rsidRDefault="005D5501" w:rsidP="005A408A">
            <w:pPr>
              <w:pStyle w:val="s1"/>
              <w:shd w:val="clear" w:color="auto" w:fill="FFFFFF"/>
              <w:spacing w:before="0" w:beforeAutospacing="0" w:after="0" w:afterAutospacing="0"/>
              <w:jc w:val="both"/>
              <w:rPr>
                <w:i/>
                <w:color w:val="000000" w:themeColor="text1"/>
              </w:rPr>
            </w:pPr>
            <w:hyperlink r:id="rId45" w:anchor="block_1017" w:history="1">
              <w:r w:rsidRPr="005D5501">
                <w:rPr>
                  <w:rStyle w:val="a6"/>
                  <w:i/>
                  <w:color w:val="000000" w:themeColor="text1"/>
                </w:rPr>
                <w:t>раздел 3</w:t>
              </w:r>
            </w:hyperlink>
            <w:r w:rsidRPr="005D5501">
              <w:rPr>
                <w:i/>
                <w:color w:val="000000" w:themeColor="text1"/>
              </w:rPr>
              <w:t> "Материалы по обоснованию проекта планировки территории. Графическая часть";</w:t>
            </w:r>
          </w:p>
          <w:p w14:paraId="142ED975" w14:textId="77777777" w:rsidR="005D5501" w:rsidRPr="005D5501" w:rsidRDefault="005D5501" w:rsidP="005A408A">
            <w:pPr>
              <w:pStyle w:val="s1"/>
              <w:shd w:val="clear" w:color="auto" w:fill="FFFFFF"/>
              <w:spacing w:before="0" w:beforeAutospacing="0" w:after="0" w:afterAutospacing="0"/>
              <w:jc w:val="both"/>
              <w:rPr>
                <w:i/>
                <w:color w:val="000000" w:themeColor="text1"/>
              </w:rPr>
            </w:pPr>
            <w:hyperlink r:id="rId46" w:anchor="block_1023" w:history="1">
              <w:r w:rsidRPr="005D5501">
                <w:rPr>
                  <w:rStyle w:val="a6"/>
                  <w:i/>
                  <w:color w:val="000000" w:themeColor="text1"/>
                </w:rPr>
                <w:t>раздел 4</w:t>
              </w:r>
            </w:hyperlink>
            <w:r w:rsidRPr="005D5501">
              <w:rPr>
                <w:i/>
                <w:color w:val="000000" w:themeColor="text1"/>
              </w:rPr>
              <w:t> "Материалы по обоснованию проекта планировки территории. Пояснительная записка".</w:t>
            </w:r>
          </w:p>
          <w:p w14:paraId="64592AC1" w14:textId="77777777" w:rsidR="005D5501" w:rsidRDefault="005D5501" w:rsidP="005A408A">
            <w:pPr>
              <w:pStyle w:val="s1"/>
              <w:shd w:val="clear" w:color="auto" w:fill="FFFFFF"/>
              <w:spacing w:before="0" w:beforeAutospacing="0" w:after="300" w:afterAutospacing="0"/>
              <w:jc w:val="both"/>
              <w:rPr>
                <w:color w:val="464C55"/>
              </w:rPr>
            </w:pPr>
          </w:p>
          <w:p w14:paraId="4BCA125E" w14:textId="77777777" w:rsidR="005D5501" w:rsidRPr="005D5501" w:rsidRDefault="005D5501" w:rsidP="005A408A">
            <w:pPr>
              <w:pStyle w:val="s1"/>
              <w:shd w:val="clear" w:color="auto" w:fill="FFFFFF"/>
              <w:spacing w:before="0" w:beforeAutospacing="0" w:after="300" w:afterAutospacing="0"/>
              <w:jc w:val="both"/>
              <w:rPr>
                <w:i/>
                <w:color w:val="000000" w:themeColor="text1"/>
              </w:rPr>
            </w:pPr>
            <w:r w:rsidRPr="005D5501">
              <w:rPr>
                <w:i/>
                <w:color w:val="000000" w:themeColor="text1"/>
              </w:rPr>
              <w:t>Основная часть проекта межевания территории включает в себя:</w:t>
            </w:r>
          </w:p>
          <w:p w14:paraId="222F7B57" w14:textId="77777777" w:rsidR="005D5501" w:rsidRPr="005D5501" w:rsidRDefault="005D5501" w:rsidP="005A408A">
            <w:pPr>
              <w:pStyle w:val="s1"/>
              <w:shd w:val="clear" w:color="auto" w:fill="FFFFFF"/>
              <w:spacing w:before="0" w:beforeAutospacing="0" w:after="300" w:afterAutospacing="0"/>
              <w:jc w:val="both"/>
              <w:rPr>
                <w:i/>
                <w:color w:val="000000" w:themeColor="text1"/>
              </w:rPr>
            </w:pPr>
            <w:r w:rsidRPr="005D5501">
              <w:rPr>
                <w:i/>
                <w:color w:val="000000" w:themeColor="text1"/>
              </w:rPr>
              <w:t>раздел 1 "Проект межевания территории. Графическая часть";</w:t>
            </w:r>
          </w:p>
          <w:p w14:paraId="129B6E42" w14:textId="77777777" w:rsidR="005D5501" w:rsidRPr="005D5501" w:rsidRDefault="005D5501" w:rsidP="005A408A">
            <w:pPr>
              <w:pStyle w:val="s1"/>
              <w:shd w:val="clear" w:color="auto" w:fill="FFFFFF"/>
              <w:spacing w:before="0" w:beforeAutospacing="0" w:after="300" w:afterAutospacing="0"/>
              <w:jc w:val="both"/>
              <w:rPr>
                <w:i/>
                <w:color w:val="000000" w:themeColor="text1"/>
              </w:rPr>
            </w:pPr>
            <w:r w:rsidRPr="005D5501">
              <w:rPr>
                <w:i/>
                <w:color w:val="000000" w:themeColor="text1"/>
              </w:rPr>
              <w:t>раздел 2 "Проект межевания территории. Текстовая часть".</w:t>
            </w:r>
          </w:p>
          <w:p w14:paraId="6FE18F8C" w14:textId="77777777" w:rsidR="00495B12" w:rsidRPr="005D5501" w:rsidRDefault="00495B12" w:rsidP="00253F30">
            <w:pPr>
              <w:spacing w:beforeAutospacing="1" w:afterAutospacing="1" w:line="240" w:lineRule="auto"/>
              <w:jc w:val="both"/>
              <w:rPr>
                <w:rFonts w:ascii="Times New Roman" w:hAnsi="Times New Roman" w:cs="Times New Roman"/>
                <w:i/>
                <w:color w:val="000000" w:themeColor="text1"/>
                <w:sz w:val="24"/>
              </w:rPr>
            </w:pPr>
          </w:p>
          <w:p w14:paraId="3B4CE931" w14:textId="77777777" w:rsidR="00253F30" w:rsidRDefault="00253F30" w:rsidP="005D5501">
            <w:pPr>
              <w:spacing w:beforeAutospacing="1" w:afterAutospacing="1" w:line="240" w:lineRule="auto"/>
              <w:jc w:val="both"/>
              <w:rPr>
                <w:rFonts w:ascii="Times New Roman" w:hAnsi="Times New Roman"/>
                <w:i/>
                <w:color w:val="000000" w:themeColor="text1"/>
                <w:sz w:val="24"/>
              </w:rPr>
            </w:pPr>
          </w:p>
        </w:tc>
      </w:tr>
      <w:tr w:rsidR="00253F30" w14:paraId="4C92CBA3"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F122449" w14:textId="77777777" w:rsidR="00253F30" w:rsidRDefault="00253F30" w:rsidP="00253F30">
            <w:pPr>
              <w:spacing w:after="0"/>
              <w:jc w:val="center"/>
              <w:rPr>
                <w:rFonts w:ascii="Times New Roman" w:hAnsi="Times New Roman"/>
                <w:sz w:val="24"/>
              </w:rPr>
            </w:pPr>
            <w:r>
              <w:rPr>
                <w:rFonts w:ascii="Times New Roman" w:hAnsi="Times New Roman"/>
                <w:sz w:val="24"/>
              </w:rPr>
              <w:t>11.</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1606D884" w14:textId="77777777" w:rsidR="00253F30" w:rsidRDefault="00253F30" w:rsidP="00253F30">
            <w:pPr>
              <w:spacing w:after="0"/>
              <w:rPr>
                <w:rFonts w:ascii="Times New Roman" w:hAnsi="Times New Roman"/>
                <w:sz w:val="24"/>
              </w:rPr>
            </w:pPr>
            <w:r>
              <w:rPr>
                <w:rFonts w:ascii="Times New Roman" w:hAnsi="Times New Roman"/>
                <w:sz w:val="24"/>
              </w:rPr>
              <w:t xml:space="preserve">Информация о земельных участках (при наличии), включенных в границы территории, в отношении которой </w:t>
            </w:r>
            <w:r>
              <w:rPr>
                <w:rFonts w:ascii="Times New Roman" w:hAnsi="Times New Roman"/>
                <w:sz w:val="24"/>
              </w:rPr>
              <w:lastRenderedPageBreak/>
              <w:t>планируется подготовка документации по планировке территории, а также об ориентировочной площади такой территории</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1FAD0B2F" w14:textId="77777777" w:rsidR="00253F30" w:rsidRDefault="00253F30" w:rsidP="00253F30">
            <w:pPr>
              <w:spacing w:after="0" w:line="240" w:lineRule="auto"/>
              <w:jc w:val="both"/>
              <w:rPr>
                <w:rFonts w:ascii="Times New Roman" w:hAnsi="Times New Roman"/>
                <w:i/>
                <w:sz w:val="24"/>
              </w:rPr>
            </w:pPr>
            <w:r>
              <w:rPr>
                <w:rFonts w:ascii="Times New Roman" w:hAnsi="Times New Roman"/>
                <w:i/>
                <w:color w:val="000000" w:themeColor="text1"/>
                <w:sz w:val="24"/>
              </w:rPr>
              <w:lastRenderedPageBreak/>
              <w:t xml:space="preserve">Содержит информацию о перечне кадастровых номеров </w:t>
            </w:r>
            <w:r>
              <w:rPr>
                <w:rFonts w:ascii="Times New Roman" w:hAnsi="Times New Roman"/>
                <w:i/>
                <w:sz w:val="24"/>
              </w:rPr>
              <w:t>земельных участках,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r>
      <w:tr w:rsidR="00253F30" w14:paraId="3CA2F32F"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69B0395" w14:textId="77777777" w:rsidR="00253F30" w:rsidRDefault="00253F30" w:rsidP="00253F30">
            <w:pPr>
              <w:spacing w:after="0"/>
              <w:jc w:val="center"/>
              <w:rPr>
                <w:rFonts w:ascii="Times New Roman" w:hAnsi="Times New Roman"/>
                <w:sz w:val="24"/>
              </w:rPr>
            </w:pPr>
            <w:r>
              <w:rPr>
                <w:rFonts w:ascii="Times New Roman" w:hAnsi="Times New Roman"/>
                <w:sz w:val="24"/>
              </w:rPr>
              <w:t>12.</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73E53D06" w14:textId="77777777" w:rsidR="00253F30" w:rsidRDefault="00253F30" w:rsidP="00253F30">
            <w:pPr>
              <w:spacing w:after="0"/>
              <w:rPr>
                <w:rFonts w:ascii="Times New Roman" w:hAnsi="Times New Roman"/>
                <w:b/>
                <w:sz w:val="24"/>
              </w:rPr>
            </w:pPr>
            <w:r>
              <w:rPr>
                <w:rFonts w:ascii="Times New Roman" w:hAnsi="Times New Roman"/>
                <w:sz w:val="24"/>
              </w:rPr>
              <w:t>Перечень органов государственной власти Российской Федерации и субъектов Российской Федерации, органов местного самоуправления, организаций, согласовывающих документацию.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3C62FD7A" w14:textId="77777777" w:rsidR="00253F30" w:rsidRDefault="00253F30" w:rsidP="00253F30">
            <w:pPr>
              <w:spacing w:after="0"/>
              <w:ind w:left="29" w:hanging="29"/>
              <w:jc w:val="both"/>
              <w:rPr>
                <w:rFonts w:ascii="Times New Roman" w:hAnsi="Times New Roman"/>
                <w:i/>
                <w:sz w:val="24"/>
              </w:rPr>
            </w:pPr>
            <w:r>
              <w:rPr>
                <w:rFonts w:ascii="Times New Roman" w:hAnsi="Times New Roman"/>
                <w:i/>
                <w:sz w:val="24"/>
              </w:rPr>
              <w:t>Содержит информацию о согласующих органах, в случае, если они предусмотрены требованиями к зонам с особыми условиями использования территории, в границах которых расположена рассматриваемая территория, в соответствующих организациях. </w:t>
            </w:r>
          </w:p>
        </w:tc>
      </w:tr>
      <w:tr w:rsidR="00253F30" w14:paraId="3B89C3E7"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2581EF3" w14:textId="77777777" w:rsidR="00253F30" w:rsidRDefault="00253F30" w:rsidP="00253F30">
            <w:pPr>
              <w:spacing w:after="0"/>
              <w:jc w:val="center"/>
              <w:rPr>
                <w:rFonts w:ascii="Times New Roman" w:hAnsi="Times New Roman"/>
                <w:sz w:val="24"/>
              </w:rPr>
            </w:pPr>
            <w:r>
              <w:rPr>
                <w:rFonts w:ascii="Times New Roman" w:hAnsi="Times New Roman"/>
                <w:sz w:val="24"/>
              </w:rPr>
              <w:t>13.</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19A8380E" w14:textId="77777777" w:rsidR="00253F30" w:rsidRDefault="00253F30" w:rsidP="00253F30">
            <w:pPr>
              <w:spacing w:after="0"/>
              <w:rPr>
                <w:rFonts w:ascii="Times New Roman" w:hAnsi="Times New Roman"/>
                <w:b/>
                <w:sz w:val="24"/>
              </w:rPr>
            </w:pPr>
            <w:r>
              <w:rPr>
                <w:rFonts w:ascii="Times New Roman" w:hAnsi="Times New Roman"/>
                <w:sz w:val="24"/>
              </w:rPr>
              <w:t>Сроки разработки.</w:t>
            </w:r>
          </w:p>
          <w:p w14:paraId="657B3A84" w14:textId="77777777" w:rsidR="00253F30" w:rsidRDefault="00253F30" w:rsidP="00253F30">
            <w:pPr>
              <w:spacing w:after="0"/>
              <w:rPr>
                <w:rFonts w:ascii="Times New Roman" w:hAnsi="Times New Roman"/>
                <w:b/>
                <w:sz w:val="24"/>
              </w:rPr>
            </w:pPr>
            <w:r>
              <w:rPr>
                <w:rFonts w:ascii="Times New Roman" w:hAnsi="Times New Roman"/>
                <w:sz w:val="24"/>
              </w:rPr>
              <w:t>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4380B418" w14:textId="77777777" w:rsidR="00253F30" w:rsidRDefault="00253F30" w:rsidP="00253F30">
            <w:pPr>
              <w:spacing w:after="0"/>
              <w:jc w:val="both"/>
              <w:rPr>
                <w:rFonts w:ascii="Times New Roman" w:hAnsi="Times New Roman"/>
                <w:i/>
                <w:sz w:val="24"/>
              </w:rPr>
            </w:pPr>
            <w:r>
              <w:rPr>
                <w:rFonts w:ascii="Times New Roman" w:hAnsi="Times New Roman"/>
                <w:i/>
                <w:sz w:val="24"/>
              </w:rPr>
              <w:t>Содержит информацию о сроках разработки документации по планировке документации.</w:t>
            </w:r>
          </w:p>
        </w:tc>
      </w:tr>
      <w:tr w:rsidR="00253F30" w14:paraId="74C09EE0"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F2D3DD3" w14:textId="77777777" w:rsidR="00253F30" w:rsidRDefault="00253F30" w:rsidP="00253F30">
            <w:pPr>
              <w:spacing w:after="0"/>
              <w:jc w:val="center"/>
              <w:rPr>
                <w:rFonts w:ascii="Times New Roman" w:hAnsi="Times New Roman"/>
                <w:sz w:val="24"/>
              </w:rPr>
            </w:pPr>
            <w:r>
              <w:rPr>
                <w:rFonts w:ascii="Times New Roman" w:hAnsi="Times New Roman"/>
                <w:sz w:val="24"/>
              </w:rPr>
              <w:t>14.</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75A99760" w14:textId="77777777" w:rsidR="00253F30" w:rsidRDefault="00253F30" w:rsidP="00253F30">
            <w:pPr>
              <w:spacing w:after="0"/>
              <w:rPr>
                <w:rFonts w:ascii="Times New Roman" w:hAnsi="Times New Roman"/>
                <w:b/>
                <w:sz w:val="24"/>
              </w:rPr>
            </w:pPr>
            <w:r>
              <w:rPr>
                <w:rFonts w:ascii="Times New Roman" w:hAnsi="Times New Roman"/>
                <w:sz w:val="24"/>
              </w:rPr>
              <w:t xml:space="preserve">Основные требования к форме представляемых </w:t>
            </w:r>
            <w:r w:rsidR="00503611">
              <w:rPr>
                <w:rFonts w:ascii="Times New Roman" w:hAnsi="Times New Roman"/>
                <w:sz w:val="24"/>
              </w:rPr>
              <w:t xml:space="preserve">материалов </w:t>
            </w:r>
            <w:r>
              <w:rPr>
                <w:rFonts w:ascii="Times New Roman" w:hAnsi="Times New Roman"/>
                <w:i/>
                <w:sz w:val="24"/>
              </w:rPr>
              <w:t>(не подлежит заполнению).</w:t>
            </w:r>
          </w:p>
          <w:p w14:paraId="062121E8" w14:textId="77777777" w:rsidR="00253F30" w:rsidRDefault="00253F30" w:rsidP="00253F30">
            <w:pPr>
              <w:spacing w:after="0"/>
              <w:rPr>
                <w:rFonts w:ascii="Times New Roman" w:hAnsi="Times New Roman"/>
                <w:b/>
                <w:sz w:val="24"/>
              </w:rPr>
            </w:pPr>
            <w:r>
              <w:rPr>
                <w:rFonts w:ascii="Times New Roman" w:hAnsi="Times New Roman"/>
                <w:sz w:val="24"/>
              </w:rPr>
              <w:t>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401E87A4" w14:textId="77777777" w:rsidR="00253F30" w:rsidRDefault="00253F30" w:rsidP="00253F30">
            <w:pPr>
              <w:spacing w:after="0"/>
              <w:jc w:val="both"/>
              <w:rPr>
                <w:rFonts w:ascii="Times New Roman" w:hAnsi="Times New Roman"/>
                <w:sz w:val="24"/>
              </w:rPr>
            </w:pPr>
            <w:r>
              <w:rPr>
                <w:rFonts w:ascii="Times New Roman" w:hAnsi="Times New Roman"/>
                <w:sz w:val="24"/>
              </w:rPr>
              <w:t xml:space="preserve">Документация по планировке территории представляется в </w:t>
            </w:r>
            <w:r w:rsidR="00890514">
              <w:rPr>
                <w:rFonts w:ascii="Times New Roman" w:hAnsi="Times New Roman"/>
                <w:sz w:val="24"/>
              </w:rPr>
              <w:t xml:space="preserve"> Управление по архитектуре и градостроительству города Батайска </w:t>
            </w:r>
            <w:r>
              <w:rPr>
                <w:rFonts w:ascii="Times New Roman" w:hAnsi="Times New Roman"/>
                <w:sz w:val="24"/>
              </w:rPr>
              <w:t>в составе, указанном в п. 10, на рассмотрение на соответствие требованиям части 10 статьи 45 Градостроительного кодекса Российской Федерации и настоящих исходных данных, а также для проведения публичных слушаний, общественных обсуждений:</w:t>
            </w:r>
          </w:p>
          <w:p w14:paraId="6E46678E" w14:textId="77777777" w:rsidR="00253F30" w:rsidRDefault="00253F30" w:rsidP="00253F30">
            <w:pPr>
              <w:spacing w:after="0"/>
              <w:ind w:left="34"/>
              <w:jc w:val="both"/>
              <w:rPr>
                <w:rFonts w:ascii="Times New Roman" w:hAnsi="Times New Roman"/>
                <w:sz w:val="24"/>
              </w:rPr>
            </w:pPr>
            <w:r>
              <w:rPr>
                <w:rFonts w:ascii="Times New Roman" w:hAnsi="Times New Roman"/>
                <w:sz w:val="24"/>
              </w:rPr>
              <w:t>Проект планировки территории, в том числе исходно- разрешительную документацию, в одном экземпляре на бумажном носителе и в двух экземплярах в электронном виде на цифровых носителях (CD/</w:t>
            </w:r>
            <w:proofErr w:type="spellStart"/>
            <w:r>
              <w:rPr>
                <w:rFonts w:ascii="Times New Roman" w:hAnsi="Times New Roman"/>
                <w:sz w:val="24"/>
              </w:rPr>
              <w:t>DVDдиск</w:t>
            </w:r>
            <w:proofErr w:type="spellEnd"/>
            <w:r>
              <w:rPr>
                <w:rFonts w:ascii="Times New Roman" w:hAnsi="Times New Roman"/>
                <w:sz w:val="24"/>
              </w:rPr>
              <w:t xml:space="preserve">, USB </w:t>
            </w:r>
            <w:proofErr w:type="spellStart"/>
            <w:r>
              <w:rPr>
                <w:rFonts w:ascii="Times New Roman" w:hAnsi="Times New Roman"/>
                <w:sz w:val="24"/>
              </w:rPr>
              <w:t>флеш</w:t>
            </w:r>
            <w:proofErr w:type="spellEnd"/>
            <w:r>
              <w:rPr>
                <w:rFonts w:ascii="Times New Roman" w:hAnsi="Times New Roman"/>
                <w:sz w:val="24"/>
              </w:rPr>
              <w:t>-накопитель) в форматах *.</w:t>
            </w:r>
            <w:proofErr w:type="spellStart"/>
            <w:r>
              <w:rPr>
                <w:rFonts w:ascii="Times New Roman" w:hAnsi="Times New Roman"/>
                <w:sz w:val="24"/>
              </w:rPr>
              <w:t>mid</w:t>
            </w:r>
            <w:proofErr w:type="spellEnd"/>
            <w:r>
              <w:rPr>
                <w:rFonts w:ascii="Times New Roman" w:hAnsi="Times New Roman"/>
                <w:sz w:val="24"/>
              </w:rPr>
              <w:t>-*.</w:t>
            </w:r>
            <w:proofErr w:type="spellStart"/>
            <w:r>
              <w:rPr>
                <w:rFonts w:ascii="Times New Roman" w:hAnsi="Times New Roman"/>
                <w:sz w:val="24"/>
              </w:rPr>
              <w:t>mif</w:t>
            </w:r>
            <w:proofErr w:type="spellEnd"/>
            <w:r>
              <w:rPr>
                <w:rFonts w:ascii="Times New Roman" w:hAnsi="Times New Roman"/>
                <w:sz w:val="24"/>
              </w:rPr>
              <w:t xml:space="preserve"> (</w:t>
            </w:r>
            <w:proofErr w:type="spellStart"/>
            <w:r>
              <w:rPr>
                <w:rFonts w:ascii="Times New Roman" w:hAnsi="Times New Roman"/>
                <w:sz w:val="24"/>
              </w:rPr>
              <w:t>Maplnfo</w:t>
            </w:r>
            <w:proofErr w:type="spellEnd"/>
            <w:r>
              <w:rPr>
                <w:rFonts w:ascii="Times New Roman" w:hAnsi="Times New Roman"/>
                <w:sz w:val="24"/>
              </w:rPr>
              <w:t>) H*.</w:t>
            </w:r>
            <w:proofErr w:type="spellStart"/>
            <w:r>
              <w:rPr>
                <w:rFonts w:ascii="Times New Roman" w:hAnsi="Times New Roman"/>
                <w:sz w:val="24"/>
              </w:rPr>
              <w:t>dwg</w:t>
            </w:r>
            <w:proofErr w:type="spellEnd"/>
            <w:r>
              <w:rPr>
                <w:rFonts w:ascii="Times New Roman" w:hAnsi="Times New Roman"/>
                <w:sz w:val="24"/>
              </w:rPr>
              <w:t xml:space="preserve"> (AutoCAD 2007), подписанные усиленной квалифицированной электронной подписью разработчика проекта, *.</w:t>
            </w:r>
            <w:proofErr w:type="spellStart"/>
            <w:r>
              <w:rPr>
                <w:rFonts w:ascii="Times New Roman" w:hAnsi="Times New Roman"/>
                <w:sz w:val="24"/>
              </w:rPr>
              <w:t>doc</w:t>
            </w:r>
            <w:proofErr w:type="spellEnd"/>
            <w:r>
              <w:rPr>
                <w:rFonts w:ascii="Times New Roman" w:hAnsi="Times New Roman"/>
                <w:sz w:val="24"/>
              </w:rPr>
              <w:t xml:space="preserve"> (MS Word), *.</w:t>
            </w:r>
            <w:proofErr w:type="spellStart"/>
            <w:r>
              <w:rPr>
                <w:rFonts w:ascii="Times New Roman" w:hAnsi="Times New Roman"/>
                <w:sz w:val="24"/>
              </w:rPr>
              <w:t>pdf</w:t>
            </w:r>
            <w:proofErr w:type="spellEnd"/>
            <w:r>
              <w:rPr>
                <w:rFonts w:ascii="Times New Roman" w:hAnsi="Times New Roman"/>
                <w:sz w:val="24"/>
              </w:rPr>
              <w:t>;</w:t>
            </w:r>
          </w:p>
          <w:p w14:paraId="1DFFAFA5" w14:textId="77777777" w:rsidR="00253F30" w:rsidRDefault="00253F30" w:rsidP="00253F30">
            <w:pPr>
              <w:spacing w:after="0"/>
              <w:ind w:left="34"/>
              <w:jc w:val="both"/>
              <w:rPr>
                <w:rFonts w:ascii="Times New Roman" w:hAnsi="Times New Roman"/>
                <w:sz w:val="24"/>
              </w:rPr>
            </w:pPr>
            <w:r>
              <w:rPr>
                <w:rFonts w:ascii="Times New Roman" w:hAnsi="Times New Roman"/>
                <w:sz w:val="24"/>
              </w:rPr>
              <w:t>В целях внесения сведений об утвержденной документации по планировке территории (проект планировки территории) в информационную систему градостроительной деятельности РО представить геоинформационные материалы в формате *.</w:t>
            </w:r>
            <w:proofErr w:type="spellStart"/>
            <w:r>
              <w:rPr>
                <w:rFonts w:ascii="Times New Roman" w:hAnsi="Times New Roman"/>
                <w:sz w:val="24"/>
              </w:rPr>
              <w:t>mid</w:t>
            </w:r>
            <w:proofErr w:type="spellEnd"/>
            <w:r>
              <w:rPr>
                <w:rFonts w:ascii="Times New Roman" w:hAnsi="Times New Roman"/>
                <w:sz w:val="24"/>
              </w:rPr>
              <w:t>-*.</w:t>
            </w:r>
            <w:proofErr w:type="spellStart"/>
            <w:r>
              <w:rPr>
                <w:rFonts w:ascii="Times New Roman" w:hAnsi="Times New Roman"/>
                <w:sz w:val="24"/>
              </w:rPr>
              <w:t>mif</w:t>
            </w:r>
            <w:proofErr w:type="spellEnd"/>
            <w:r>
              <w:rPr>
                <w:rFonts w:ascii="Times New Roman" w:hAnsi="Times New Roman"/>
                <w:sz w:val="24"/>
              </w:rPr>
              <w:t xml:space="preserve"> (</w:t>
            </w:r>
            <w:proofErr w:type="spellStart"/>
            <w:r>
              <w:rPr>
                <w:rFonts w:ascii="Times New Roman" w:hAnsi="Times New Roman"/>
                <w:sz w:val="24"/>
              </w:rPr>
              <w:t>Maplnfo</w:t>
            </w:r>
            <w:proofErr w:type="spellEnd"/>
            <w:r>
              <w:rPr>
                <w:rFonts w:ascii="Times New Roman" w:hAnsi="Times New Roman"/>
                <w:sz w:val="24"/>
              </w:rPr>
              <w:t>), подписанном усиленной квалифицированной электронной подписью разработчика проекта, разработанные в соответствии с приказом Минстроя России от 06.08.2020 № 433/</w:t>
            </w:r>
            <w:proofErr w:type="spellStart"/>
            <w:r>
              <w:rPr>
                <w:rFonts w:ascii="Times New Roman" w:hAnsi="Times New Roman"/>
                <w:sz w:val="24"/>
              </w:rPr>
              <w:t>пр</w:t>
            </w:r>
            <w:proofErr w:type="spellEnd"/>
            <w:r>
              <w:rPr>
                <w:rFonts w:ascii="Times New Roman" w:hAnsi="Times New Roman"/>
                <w:sz w:val="24"/>
              </w:rPr>
              <w:t xml:space="preserve">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w:t>
            </w:r>
            <w:r>
              <w:rPr>
                <w:rFonts w:ascii="Times New Roman" w:hAnsi="Times New Roman"/>
                <w:sz w:val="24"/>
              </w:rPr>
              <w:lastRenderedPageBreak/>
              <w:t>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 А также границы проекта планировки территории в формате *.</w:t>
            </w:r>
            <w:proofErr w:type="spellStart"/>
            <w:r>
              <w:rPr>
                <w:rFonts w:ascii="Times New Roman" w:hAnsi="Times New Roman"/>
                <w:sz w:val="24"/>
              </w:rPr>
              <w:t>mid</w:t>
            </w:r>
            <w:proofErr w:type="spellEnd"/>
            <w:r>
              <w:rPr>
                <w:rFonts w:ascii="Times New Roman" w:hAnsi="Times New Roman"/>
                <w:sz w:val="24"/>
              </w:rPr>
              <w:t>-*.</w:t>
            </w:r>
            <w:proofErr w:type="spellStart"/>
            <w:r>
              <w:rPr>
                <w:rFonts w:ascii="Times New Roman" w:hAnsi="Times New Roman"/>
                <w:sz w:val="24"/>
              </w:rPr>
              <w:t>mif</w:t>
            </w:r>
            <w:proofErr w:type="spellEnd"/>
            <w:r>
              <w:rPr>
                <w:rFonts w:ascii="Times New Roman" w:hAnsi="Times New Roman"/>
                <w:sz w:val="24"/>
              </w:rPr>
              <w:t xml:space="preserve"> (</w:t>
            </w:r>
            <w:proofErr w:type="spellStart"/>
            <w:r>
              <w:rPr>
                <w:rFonts w:ascii="Times New Roman" w:hAnsi="Times New Roman"/>
                <w:sz w:val="24"/>
              </w:rPr>
              <w:t>Maplnfo</w:t>
            </w:r>
            <w:proofErr w:type="spellEnd"/>
            <w:r>
              <w:rPr>
                <w:rFonts w:ascii="Times New Roman" w:hAnsi="Times New Roman"/>
                <w:sz w:val="24"/>
              </w:rPr>
              <w:t xml:space="preserve">), подписанном усиленной квалифицированной электронной подписью разработчика проекта. Описательная (семантическая) часть в виде электронной таблицы (см. </w:t>
            </w:r>
            <w:proofErr w:type="spellStart"/>
            <w:r>
              <w:rPr>
                <w:rFonts w:ascii="Times New Roman" w:hAnsi="Times New Roman"/>
                <w:sz w:val="24"/>
              </w:rPr>
              <w:t>прилож</w:t>
            </w:r>
            <w:proofErr w:type="spellEnd"/>
            <w:r>
              <w:rPr>
                <w:rFonts w:ascii="Times New Roman" w:hAnsi="Times New Roman"/>
                <w:sz w:val="24"/>
              </w:rPr>
              <w:t xml:space="preserve"> № 7)</w:t>
            </w:r>
          </w:p>
          <w:p w14:paraId="7502068F" w14:textId="77777777" w:rsidR="00253F30" w:rsidRDefault="00253F30" w:rsidP="00253F30">
            <w:pPr>
              <w:spacing w:after="0"/>
              <w:jc w:val="both"/>
              <w:rPr>
                <w:rFonts w:ascii="Times New Roman" w:hAnsi="Times New Roman"/>
                <w:sz w:val="24"/>
              </w:rPr>
            </w:pPr>
            <w:r>
              <w:rPr>
                <w:rFonts w:ascii="Times New Roman" w:hAnsi="Times New Roman"/>
                <w:sz w:val="24"/>
              </w:rPr>
              <w:t>Графическая часть в электронном виде выполняется в системе координат МСК-61 с точностью до 0,01 м и должна быть топологически корректной, а также соответствовать информации о координатах, указанной в формате *.</w:t>
            </w:r>
            <w:proofErr w:type="spellStart"/>
            <w:r>
              <w:rPr>
                <w:rFonts w:ascii="Times New Roman" w:hAnsi="Times New Roman"/>
                <w:sz w:val="24"/>
              </w:rPr>
              <w:t>pdf</w:t>
            </w:r>
            <w:proofErr w:type="spellEnd"/>
            <w:r>
              <w:rPr>
                <w:rFonts w:ascii="Times New Roman" w:hAnsi="Times New Roman"/>
                <w:sz w:val="24"/>
              </w:rPr>
              <w:t>, и текстовой части в формате *.</w:t>
            </w:r>
            <w:proofErr w:type="spellStart"/>
            <w:r>
              <w:rPr>
                <w:rFonts w:ascii="Times New Roman" w:hAnsi="Times New Roman"/>
                <w:sz w:val="24"/>
              </w:rPr>
              <w:t>doc</w:t>
            </w:r>
            <w:proofErr w:type="spellEnd"/>
            <w:r>
              <w:rPr>
                <w:rFonts w:ascii="Times New Roman" w:hAnsi="Times New Roman"/>
                <w:sz w:val="24"/>
              </w:rPr>
              <w:t xml:space="preserve"> (MS Word).</w:t>
            </w:r>
          </w:p>
          <w:p w14:paraId="69C28FF0" w14:textId="77777777" w:rsidR="00253F30" w:rsidRDefault="00253F30" w:rsidP="00253F30">
            <w:pPr>
              <w:spacing w:after="0"/>
              <w:jc w:val="both"/>
              <w:rPr>
                <w:rFonts w:ascii="Times New Roman" w:hAnsi="Times New Roman"/>
                <w:sz w:val="24"/>
              </w:rPr>
            </w:pPr>
            <w:r>
              <w:rPr>
                <w:rFonts w:ascii="Times New Roman" w:hAnsi="Times New Roman"/>
                <w:sz w:val="24"/>
              </w:rPr>
              <w:t xml:space="preserve">Координаты объектов должны быть </w:t>
            </w:r>
            <w:proofErr w:type="spellStart"/>
            <w:r>
              <w:rPr>
                <w:rFonts w:ascii="Times New Roman" w:hAnsi="Times New Roman"/>
                <w:sz w:val="24"/>
              </w:rPr>
              <w:t>топокорректны</w:t>
            </w:r>
            <w:proofErr w:type="spellEnd"/>
            <w:r>
              <w:rPr>
                <w:rFonts w:ascii="Times New Roman" w:hAnsi="Times New Roman"/>
                <w:sz w:val="24"/>
              </w:rPr>
              <w:t>, не допускается наличие самопересечений, пиковых узлов, повторяющихся точек (точек на расстоянии менее 0,01 м друг от друга).</w:t>
            </w:r>
          </w:p>
          <w:p w14:paraId="6818CAEB" w14:textId="77777777" w:rsidR="00253F30" w:rsidRDefault="00253F30" w:rsidP="00253F30">
            <w:pPr>
              <w:spacing w:after="0"/>
              <w:jc w:val="both"/>
              <w:rPr>
                <w:rFonts w:ascii="Times New Roman" w:hAnsi="Times New Roman"/>
                <w:sz w:val="24"/>
              </w:rPr>
            </w:pPr>
            <w:r>
              <w:rPr>
                <w:rFonts w:ascii="Times New Roman" w:hAnsi="Times New Roman"/>
                <w:sz w:val="24"/>
              </w:rPr>
              <w:t>В случае выявления технических ошибок в координатах объектов ранее утвержденной документации по планировке территории (красных линий, элементов планировочной структуры, границ зон планируемого размещения объектов капитального строительства, образуемых земельных участков, сервитутов) обеспечить их устранение.</w:t>
            </w:r>
          </w:p>
          <w:p w14:paraId="1A2D8652" w14:textId="77777777" w:rsidR="00253F30" w:rsidRDefault="00253F30" w:rsidP="00253F30">
            <w:pPr>
              <w:spacing w:after="0"/>
              <w:ind w:left="34"/>
              <w:jc w:val="both"/>
              <w:rPr>
                <w:rFonts w:ascii="Times New Roman" w:hAnsi="Times New Roman"/>
                <w:sz w:val="24"/>
              </w:rPr>
            </w:pPr>
            <w:r>
              <w:rPr>
                <w:rFonts w:ascii="Times New Roman" w:hAnsi="Times New Roman"/>
                <w:sz w:val="24"/>
              </w:rPr>
              <w:t xml:space="preserve">В целях исполнения требований пункта 13 части 1 статьи 32 Федерального закона от 13.07.2015 №218-ФЗ «О государственной регистрации недвижимости», в соответствии с пунктом 10 Правил предоставления документов, направляемых или предоставляемых в соответствии с частями 1, 3 - 10, 12 - 13.3, 15 - 15.4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утвержденных Постановлением </w:t>
            </w:r>
            <w:r>
              <w:rPr>
                <w:rFonts w:ascii="Times New Roman" w:hAnsi="Times New Roman"/>
                <w:sz w:val="24"/>
              </w:rPr>
              <w:lastRenderedPageBreak/>
              <w:t xml:space="preserve">Правительства Российской Федерации от 31.12.2015 № 1532 (в действующей редакции) представить разработанную документацию в формате </w:t>
            </w:r>
            <w:proofErr w:type="spellStart"/>
            <w:r>
              <w:rPr>
                <w:rFonts w:ascii="Times New Roman" w:hAnsi="Times New Roman"/>
                <w:sz w:val="24"/>
              </w:rPr>
              <w:t>xml</w:t>
            </w:r>
            <w:proofErr w:type="spellEnd"/>
            <w:r>
              <w:rPr>
                <w:rFonts w:ascii="Times New Roman" w:hAnsi="Times New Roman"/>
                <w:sz w:val="24"/>
              </w:rPr>
              <w:t xml:space="preserve"> в соответствии с Приказом Росреестра от 25.12.2023 № П/0554 «О размещении на официальном сайте Федеральной службы государственной регистрации, кадастра и картографии в информационно-телекоммуникационной сети «Интернет» XML-схем, используемых для формирования документов, карты (плана) объекта землеустройства в формате </w:t>
            </w:r>
            <w:proofErr w:type="spellStart"/>
            <w:r>
              <w:rPr>
                <w:rFonts w:ascii="Times New Roman" w:hAnsi="Times New Roman"/>
                <w:sz w:val="24"/>
              </w:rPr>
              <w:t>xml</w:t>
            </w:r>
            <w:proofErr w:type="spellEnd"/>
            <w:r>
              <w:rPr>
                <w:rFonts w:ascii="Times New Roman" w:hAnsi="Times New Roman"/>
                <w:sz w:val="24"/>
              </w:rPr>
              <w:t>, направляемых в форме электронных документов в орган регистрации прав органами государственной власти, органами местного самоуправления в порядке межведомственного информационного взаимодействия, в части сведений о границах, зонах, территориях, для внесения в реестр границ Единого государственного реестра недвижимости» с использованием XML-схемы interact_entry_boundaries_v02.xsd</w:t>
            </w:r>
          </w:p>
          <w:p w14:paraId="5F86AF4F" w14:textId="77777777" w:rsidR="00253F30" w:rsidRDefault="00253F30" w:rsidP="00253F30">
            <w:pPr>
              <w:spacing w:after="0"/>
              <w:ind w:left="34"/>
              <w:jc w:val="both"/>
              <w:rPr>
                <w:rFonts w:ascii="Times New Roman" w:hAnsi="Times New Roman"/>
                <w:sz w:val="24"/>
              </w:rPr>
            </w:pPr>
            <w:r>
              <w:rPr>
                <w:rFonts w:ascii="Times New Roman" w:hAnsi="Times New Roman"/>
                <w:sz w:val="24"/>
              </w:rPr>
              <w:t>Чертежи и схемы основных (утверждаемых) частей проекта и материалов по обоснованию в формате *.</w:t>
            </w:r>
            <w:proofErr w:type="spellStart"/>
            <w:r>
              <w:rPr>
                <w:rFonts w:ascii="Times New Roman" w:hAnsi="Times New Roman"/>
                <w:sz w:val="24"/>
              </w:rPr>
              <w:t>pdf</w:t>
            </w:r>
            <w:proofErr w:type="spellEnd"/>
          </w:p>
          <w:p w14:paraId="4D005A64" w14:textId="77777777" w:rsidR="00253F30" w:rsidRDefault="00253F30" w:rsidP="00253F30">
            <w:pPr>
              <w:spacing w:after="0"/>
              <w:ind w:left="34"/>
              <w:jc w:val="both"/>
              <w:rPr>
                <w:rFonts w:ascii="Times New Roman" w:hAnsi="Times New Roman"/>
                <w:sz w:val="24"/>
              </w:rPr>
            </w:pPr>
            <w:r>
              <w:rPr>
                <w:rFonts w:ascii="Times New Roman" w:hAnsi="Times New Roman"/>
                <w:sz w:val="24"/>
              </w:rPr>
              <w:t>Текстовые части основных (утверждаемых) частей проекта и материалов по обоснованию в формате *.</w:t>
            </w:r>
            <w:proofErr w:type="spellStart"/>
            <w:r>
              <w:rPr>
                <w:rFonts w:ascii="Times New Roman" w:hAnsi="Times New Roman"/>
                <w:sz w:val="24"/>
              </w:rPr>
              <w:t>doc</w:t>
            </w:r>
            <w:proofErr w:type="spellEnd"/>
            <w:r>
              <w:rPr>
                <w:rFonts w:ascii="Times New Roman" w:hAnsi="Times New Roman"/>
                <w:sz w:val="24"/>
              </w:rPr>
              <w:t xml:space="preserve"> (MS Word), *.</w:t>
            </w:r>
            <w:proofErr w:type="spellStart"/>
            <w:r>
              <w:rPr>
                <w:rFonts w:ascii="Times New Roman" w:hAnsi="Times New Roman"/>
                <w:sz w:val="24"/>
              </w:rPr>
              <w:t>pdf</w:t>
            </w:r>
            <w:proofErr w:type="spellEnd"/>
            <w:r>
              <w:rPr>
                <w:rFonts w:ascii="Times New Roman" w:hAnsi="Times New Roman"/>
                <w:sz w:val="24"/>
              </w:rPr>
              <w:t>.</w:t>
            </w:r>
          </w:p>
          <w:p w14:paraId="21988F5D" w14:textId="77777777" w:rsidR="00253F30" w:rsidRDefault="00253F30" w:rsidP="00253F30">
            <w:pPr>
              <w:spacing w:after="0"/>
              <w:ind w:left="34"/>
              <w:jc w:val="both"/>
              <w:rPr>
                <w:rFonts w:ascii="Times New Roman" w:hAnsi="Times New Roman"/>
                <w:sz w:val="24"/>
              </w:rPr>
            </w:pPr>
            <w:r>
              <w:rPr>
                <w:rFonts w:ascii="Times New Roman" w:hAnsi="Times New Roman"/>
                <w:sz w:val="24"/>
              </w:rPr>
              <w:t>Отдельным сшивом основные (утверждаемые) части проекта планировки территории (схемы, таблицы, и др. материалы) в соответствии с приложением № 6 и №7 настоящего административного регламента в одном экземпляре на бумажном носителе формата А4 и в одном экземпляре в электронном виде -*.doc (MS Word).</w:t>
            </w:r>
          </w:p>
        </w:tc>
      </w:tr>
      <w:tr w:rsidR="00253F30" w14:paraId="086B19BA"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C9BEB24" w14:textId="77777777" w:rsidR="00253F30" w:rsidRDefault="00253F30" w:rsidP="00253F30">
            <w:pPr>
              <w:spacing w:after="0"/>
              <w:jc w:val="center"/>
              <w:rPr>
                <w:rFonts w:ascii="Times New Roman" w:hAnsi="Times New Roman"/>
                <w:sz w:val="24"/>
              </w:rPr>
            </w:pP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24988FFC" w14:textId="77777777" w:rsidR="00253F30" w:rsidRDefault="00253F30" w:rsidP="00253F30">
            <w:pPr>
              <w:spacing w:after="0"/>
              <w:rPr>
                <w:rFonts w:ascii="Times New Roman" w:hAnsi="Times New Roman"/>
                <w:b/>
                <w:sz w:val="24"/>
              </w:rPr>
            </w:pP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0BD86A1A" w14:textId="77777777" w:rsidR="00253F30" w:rsidRDefault="00253F30" w:rsidP="00253F30">
            <w:pPr>
              <w:spacing w:after="0"/>
              <w:jc w:val="both"/>
              <w:rPr>
                <w:rFonts w:ascii="Times New Roman" w:hAnsi="Times New Roman"/>
                <w:sz w:val="24"/>
              </w:rPr>
            </w:pPr>
          </w:p>
        </w:tc>
      </w:tr>
    </w:tbl>
    <w:p w14:paraId="0FC6A37B" w14:textId="77777777" w:rsidR="00253F30" w:rsidRDefault="00253F30" w:rsidP="00253F30">
      <w:pPr>
        <w:widowControl w:val="0"/>
        <w:spacing w:after="0" w:line="240" w:lineRule="auto"/>
        <w:jc w:val="right"/>
        <w:outlineLvl w:val="1"/>
        <w:rPr>
          <w:rFonts w:ascii="Times New Roman" w:hAnsi="Times New Roman"/>
          <w:sz w:val="28"/>
        </w:rPr>
      </w:pPr>
    </w:p>
    <w:p w14:paraId="527A4DEB" w14:textId="77777777" w:rsidR="00253F30" w:rsidRDefault="00253F30" w:rsidP="00253F30">
      <w:pPr>
        <w:spacing w:after="0" w:line="240" w:lineRule="auto"/>
        <w:jc w:val="center"/>
        <w:rPr>
          <w:rFonts w:ascii="Times New Roman" w:hAnsi="Times New Roman"/>
          <w:i/>
          <w:color w:val="000000" w:themeColor="text1"/>
          <w:sz w:val="24"/>
        </w:rPr>
      </w:pPr>
    </w:p>
    <w:tbl>
      <w:tblPr>
        <w:tblW w:w="0" w:type="auto"/>
        <w:tblInd w:w="-5" w:type="dxa"/>
        <w:tblLayout w:type="fixed"/>
        <w:tblCellMar>
          <w:left w:w="28" w:type="dxa"/>
          <w:right w:w="28" w:type="dxa"/>
        </w:tblCellMar>
        <w:tblLook w:val="04A0" w:firstRow="1" w:lastRow="0" w:firstColumn="1" w:lastColumn="0" w:noHBand="0" w:noVBand="1"/>
      </w:tblPr>
      <w:tblGrid>
        <w:gridCol w:w="1697"/>
        <w:gridCol w:w="458"/>
        <w:gridCol w:w="1298"/>
        <w:gridCol w:w="650"/>
        <w:gridCol w:w="574"/>
        <w:gridCol w:w="574"/>
        <w:gridCol w:w="2612"/>
        <w:gridCol w:w="1782"/>
      </w:tblGrid>
      <w:tr w:rsidR="00253F30" w14:paraId="110A0374" w14:textId="77777777" w:rsidTr="00253F30">
        <w:trPr>
          <w:trHeight w:val="823"/>
        </w:trPr>
        <w:tc>
          <w:tcPr>
            <w:tcW w:w="1697" w:type="dxa"/>
            <w:tcBorders>
              <w:bottom w:val="single" w:sz="4" w:space="0" w:color="000000"/>
            </w:tcBorders>
            <w:tcMar>
              <w:left w:w="28" w:type="dxa"/>
              <w:right w:w="28" w:type="dxa"/>
            </w:tcMar>
            <w:vAlign w:val="bottom"/>
          </w:tcPr>
          <w:p w14:paraId="390C1EF7" w14:textId="77777777" w:rsidR="00253F30" w:rsidRDefault="00253F30" w:rsidP="00253F30">
            <w:pPr>
              <w:spacing w:after="0" w:line="240" w:lineRule="auto"/>
              <w:jc w:val="both"/>
              <w:rPr>
                <w:rFonts w:ascii="Times New Roman" w:hAnsi="Times New Roman"/>
                <w:color w:val="000000" w:themeColor="text1"/>
                <w:sz w:val="28"/>
              </w:rPr>
            </w:pPr>
          </w:p>
          <w:p w14:paraId="210CC778" w14:textId="77777777" w:rsidR="00253F30" w:rsidRDefault="00253F30" w:rsidP="00253F30">
            <w:pPr>
              <w:spacing w:after="0" w:line="240" w:lineRule="auto"/>
              <w:jc w:val="both"/>
              <w:rPr>
                <w:rFonts w:ascii="Times New Roman" w:hAnsi="Times New Roman"/>
                <w:color w:val="000000" w:themeColor="text1"/>
                <w:sz w:val="28"/>
              </w:rPr>
            </w:pPr>
          </w:p>
        </w:tc>
        <w:tc>
          <w:tcPr>
            <w:tcW w:w="458" w:type="dxa"/>
            <w:tcMar>
              <w:left w:w="28" w:type="dxa"/>
              <w:right w:w="28" w:type="dxa"/>
            </w:tcMar>
            <w:vAlign w:val="bottom"/>
          </w:tcPr>
          <w:p w14:paraId="024D02FD" w14:textId="77777777" w:rsidR="00253F30" w:rsidRDefault="00253F30" w:rsidP="00253F30">
            <w:pPr>
              <w:spacing w:after="0" w:line="240" w:lineRule="auto"/>
              <w:jc w:val="both"/>
              <w:rPr>
                <w:rFonts w:ascii="Times New Roman" w:hAnsi="Times New Roman"/>
                <w:color w:val="000000" w:themeColor="text1"/>
                <w:sz w:val="28"/>
              </w:rPr>
            </w:pPr>
          </w:p>
        </w:tc>
        <w:tc>
          <w:tcPr>
            <w:tcW w:w="1298" w:type="dxa"/>
            <w:tcBorders>
              <w:bottom w:val="single" w:sz="4" w:space="0" w:color="000000"/>
            </w:tcBorders>
            <w:tcMar>
              <w:left w:w="28" w:type="dxa"/>
              <w:right w:w="28" w:type="dxa"/>
            </w:tcMar>
            <w:vAlign w:val="bottom"/>
          </w:tcPr>
          <w:p w14:paraId="5F7866D2" w14:textId="77777777" w:rsidR="00253F30" w:rsidRDefault="00253F30" w:rsidP="00253F30">
            <w:pPr>
              <w:spacing w:after="0" w:line="240" w:lineRule="auto"/>
              <w:jc w:val="both"/>
              <w:rPr>
                <w:rFonts w:ascii="Times New Roman" w:hAnsi="Times New Roman"/>
                <w:color w:val="000000" w:themeColor="text1"/>
                <w:sz w:val="28"/>
              </w:rPr>
            </w:pPr>
          </w:p>
        </w:tc>
        <w:tc>
          <w:tcPr>
            <w:tcW w:w="650" w:type="dxa"/>
            <w:tcMar>
              <w:left w:w="28" w:type="dxa"/>
              <w:right w:w="28" w:type="dxa"/>
            </w:tcMar>
            <w:vAlign w:val="bottom"/>
          </w:tcPr>
          <w:p w14:paraId="290D6800" w14:textId="77777777" w:rsidR="00253F30" w:rsidRDefault="00253F30" w:rsidP="00253F30">
            <w:pPr>
              <w:spacing w:after="0" w:line="240" w:lineRule="auto"/>
              <w:jc w:val="both"/>
              <w:rPr>
                <w:rFonts w:ascii="Times New Roman" w:hAnsi="Times New Roman"/>
                <w:color w:val="000000" w:themeColor="text1"/>
                <w:sz w:val="28"/>
              </w:rPr>
            </w:pPr>
          </w:p>
        </w:tc>
        <w:tc>
          <w:tcPr>
            <w:tcW w:w="574" w:type="dxa"/>
            <w:tcBorders>
              <w:bottom w:val="single" w:sz="4" w:space="0" w:color="000000"/>
            </w:tcBorders>
            <w:tcMar>
              <w:left w:w="28" w:type="dxa"/>
              <w:right w:w="28" w:type="dxa"/>
            </w:tcMar>
          </w:tcPr>
          <w:p w14:paraId="025B8D17" w14:textId="77777777" w:rsidR="00253F30" w:rsidRDefault="00253F30" w:rsidP="00253F30">
            <w:pPr>
              <w:spacing w:after="0" w:line="240" w:lineRule="auto"/>
              <w:jc w:val="both"/>
              <w:rPr>
                <w:rFonts w:ascii="Times New Roman" w:hAnsi="Times New Roman"/>
                <w:color w:val="000000" w:themeColor="text1"/>
                <w:sz w:val="28"/>
              </w:rPr>
            </w:pPr>
          </w:p>
        </w:tc>
        <w:tc>
          <w:tcPr>
            <w:tcW w:w="574" w:type="dxa"/>
            <w:tcBorders>
              <w:bottom w:val="single" w:sz="4" w:space="0" w:color="000000"/>
            </w:tcBorders>
            <w:tcMar>
              <w:left w:w="28" w:type="dxa"/>
              <w:right w:w="28" w:type="dxa"/>
            </w:tcMar>
          </w:tcPr>
          <w:p w14:paraId="0D404A9B" w14:textId="77777777" w:rsidR="00253F30" w:rsidRDefault="00253F30" w:rsidP="00253F30">
            <w:pPr>
              <w:spacing w:after="0" w:line="240" w:lineRule="auto"/>
              <w:jc w:val="both"/>
              <w:rPr>
                <w:rFonts w:ascii="Times New Roman" w:hAnsi="Times New Roman"/>
                <w:color w:val="000000" w:themeColor="text1"/>
                <w:sz w:val="28"/>
              </w:rPr>
            </w:pPr>
          </w:p>
        </w:tc>
        <w:tc>
          <w:tcPr>
            <w:tcW w:w="2612" w:type="dxa"/>
            <w:tcBorders>
              <w:bottom w:val="single" w:sz="4" w:space="0" w:color="000000"/>
            </w:tcBorders>
            <w:tcMar>
              <w:left w:w="28" w:type="dxa"/>
              <w:right w:w="28" w:type="dxa"/>
            </w:tcMar>
            <w:vAlign w:val="bottom"/>
          </w:tcPr>
          <w:p w14:paraId="767AC5F8" w14:textId="77777777" w:rsidR="00253F30" w:rsidRDefault="00253F30" w:rsidP="00253F30">
            <w:pPr>
              <w:spacing w:after="0" w:line="240" w:lineRule="auto"/>
              <w:jc w:val="both"/>
              <w:rPr>
                <w:rFonts w:ascii="Times New Roman" w:hAnsi="Times New Roman"/>
                <w:color w:val="000000" w:themeColor="text1"/>
                <w:sz w:val="28"/>
              </w:rPr>
            </w:pPr>
          </w:p>
        </w:tc>
        <w:tc>
          <w:tcPr>
            <w:tcW w:w="1782" w:type="dxa"/>
            <w:tcBorders>
              <w:bottom w:val="single" w:sz="4" w:space="0" w:color="000000"/>
            </w:tcBorders>
            <w:tcMar>
              <w:left w:w="28" w:type="dxa"/>
              <w:right w:w="28" w:type="dxa"/>
            </w:tcMar>
          </w:tcPr>
          <w:p w14:paraId="5F09ABA0" w14:textId="77777777" w:rsidR="00253F30" w:rsidRDefault="00253F30" w:rsidP="00253F30">
            <w:pPr>
              <w:spacing w:after="0" w:line="240" w:lineRule="auto"/>
              <w:jc w:val="both"/>
              <w:rPr>
                <w:rFonts w:ascii="Times New Roman" w:hAnsi="Times New Roman"/>
                <w:color w:val="000000" w:themeColor="text1"/>
                <w:sz w:val="28"/>
              </w:rPr>
            </w:pPr>
          </w:p>
        </w:tc>
      </w:tr>
      <w:tr w:rsidR="00253F30" w14:paraId="61FD57DF" w14:textId="77777777" w:rsidTr="00253F30">
        <w:trPr>
          <w:trHeight w:val="298"/>
        </w:trPr>
        <w:tc>
          <w:tcPr>
            <w:tcW w:w="1697" w:type="dxa"/>
            <w:tcMar>
              <w:left w:w="28" w:type="dxa"/>
              <w:right w:w="28" w:type="dxa"/>
            </w:tcMar>
          </w:tcPr>
          <w:p w14:paraId="483322F3" w14:textId="77777777" w:rsidR="00253F30" w:rsidRDefault="00253F30" w:rsidP="00253F30">
            <w:pPr>
              <w:spacing w:after="0" w:line="240" w:lineRule="auto"/>
              <w:jc w:val="both"/>
              <w:rPr>
                <w:rFonts w:ascii="Times New Roman" w:hAnsi="Times New Roman"/>
                <w:color w:val="000000" w:themeColor="text1"/>
                <w:sz w:val="20"/>
              </w:rPr>
            </w:pPr>
            <w:r>
              <w:rPr>
                <w:rFonts w:ascii="Times New Roman" w:hAnsi="Times New Roman"/>
                <w:color w:val="000000" w:themeColor="text1"/>
                <w:sz w:val="20"/>
              </w:rPr>
              <w:t xml:space="preserve">         (дата)</w:t>
            </w:r>
          </w:p>
        </w:tc>
        <w:tc>
          <w:tcPr>
            <w:tcW w:w="458" w:type="dxa"/>
            <w:tcMar>
              <w:left w:w="28" w:type="dxa"/>
              <w:right w:w="28" w:type="dxa"/>
            </w:tcMar>
          </w:tcPr>
          <w:p w14:paraId="6CD0ABC0" w14:textId="77777777" w:rsidR="00253F30" w:rsidRDefault="00253F30" w:rsidP="00253F30">
            <w:pPr>
              <w:spacing w:after="0" w:line="240" w:lineRule="auto"/>
              <w:jc w:val="both"/>
              <w:rPr>
                <w:rFonts w:ascii="Times New Roman" w:hAnsi="Times New Roman"/>
                <w:color w:val="000000" w:themeColor="text1"/>
                <w:sz w:val="20"/>
              </w:rPr>
            </w:pPr>
          </w:p>
        </w:tc>
        <w:tc>
          <w:tcPr>
            <w:tcW w:w="1298" w:type="dxa"/>
            <w:tcMar>
              <w:left w:w="28" w:type="dxa"/>
              <w:right w:w="28" w:type="dxa"/>
            </w:tcMar>
          </w:tcPr>
          <w:p w14:paraId="1C59DF09" w14:textId="77777777" w:rsidR="00253F30" w:rsidRDefault="00253F30" w:rsidP="00253F30">
            <w:pPr>
              <w:spacing w:after="0" w:line="240" w:lineRule="auto"/>
              <w:jc w:val="both"/>
              <w:rPr>
                <w:rFonts w:ascii="Times New Roman" w:hAnsi="Times New Roman"/>
                <w:color w:val="000000" w:themeColor="text1"/>
                <w:sz w:val="20"/>
              </w:rPr>
            </w:pPr>
            <w:r>
              <w:rPr>
                <w:rFonts w:ascii="Times New Roman" w:hAnsi="Times New Roman"/>
                <w:color w:val="000000" w:themeColor="text1"/>
                <w:sz w:val="20"/>
              </w:rPr>
              <w:t xml:space="preserve">    (подпись)</w:t>
            </w:r>
          </w:p>
        </w:tc>
        <w:tc>
          <w:tcPr>
            <w:tcW w:w="650" w:type="dxa"/>
            <w:tcMar>
              <w:left w:w="28" w:type="dxa"/>
              <w:right w:w="28" w:type="dxa"/>
            </w:tcMar>
          </w:tcPr>
          <w:p w14:paraId="3ECE2088" w14:textId="77777777" w:rsidR="00253F30" w:rsidRDefault="00253F30" w:rsidP="00253F30">
            <w:pPr>
              <w:spacing w:after="0" w:line="240" w:lineRule="auto"/>
              <w:jc w:val="both"/>
              <w:rPr>
                <w:rFonts w:ascii="Times New Roman" w:hAnsi="Times New Roman"/>
                <w:color w:val="000000" w:themeColor="text1"/>
                <w:sz w:val="20"/>
              </w:rPr>
            </w:pPr>
          </w:p>
        </w:tc>
        <w:tc>
          <w:tcPr>
            <w:tcW w:w="574" w:type="dxa"/>
            <w:tcMar>
              <w:left w:w="28" w:type="dxa"/>
              <w:right w:w="28" w:type="dxa"/>
            </w:tcMar>
          </w:tcPr>
          <w:p w14:paraId="04C2C718" w14:textId="77777777" w:rsidR="00253F30" w:rsidRDefault="00253F30" w:rsidP="00253F30">
            <w:pPr>
              <w:tabs>
                <w:tab w:val="left" w:pos="1800"/>
              </w:tabs>
              <w:spacing w:after="0" w:line="240" w:lineRule="auto"/>
              <w:ind w:right="453"/>
              <w:jc w:val="both"/>
              <w:rPr>
                <w:rFonts w:ascii="Times New Roman" w:hAnsi="Times New Roman"/>
                <w:color w:val="000000" w:themeColor="text1"/>
                <w:sz w:val="20"/>
              </w:rPr>
            </w:pPr>
          </w:p>
        </w:tc>
        <w:tc>
          <w:tcPr>
            <w:tcW w:w="574" w:type="dxa"/>
            <w:tcMar>
              <w:left w:w="28" w:type="dxa"/>
              <w:right w:w="28" w:type="dxa"/>
            </w:tcMar>
          </w:tcPr>
          <w:p w14:paraId="3F5C9459" w14:textId="77777777" w:rsidR="00253F30" w:rsidRDefault="00253F30" w:rsidP="00253F30">
            <w:pPr>
              <w:tabs>
                <w:tab w:val="left" w:pos="1800"/>
              </w:tabs>
              <w:spacing w:after="0" w:line="240" w:lineRule="auto"/>
              <w:ind w:right="453"/>
              <w:jc w:val="both"/>
              <w:rPr>
                <w:rFonts w:ascii="Times New Roman" w:hAnsi="Times New Roman"/>
                <w:color w:val="000000" w:themeColor="text1"/>
                <w:sz w:val="20"/>
              </w:rPr>
            </w:pPr>
          </w:p>
        </w:tc>
        <w:tc>
          <w:tcPr>
            <w:tcW w:w="2612" w:type="dxa"/>
            <w:tcMar>
              <w:left w:w="28" w:type="dxa"/>
              <w:right w:w="28" w:type="dxa"/>
            </w:tcMar>
          </w:tcPr>
          <w:p w14:paraId="5DB3EFC0" w14:textId="77777777" w:rsidR="00253F30" w:rsidRDefault="00253F30" w:rsidP="00253F30">
            <w:pPr>
              <w:spacing w:after="0" w:line="240" w:lineRule="auto"/>
              <w:jc w:val="both"/>
              <w:rPr>
                <w:rFonts w:ascii="Times New Roman" w:hAnsi="Times New Roman"/>
                <w:color w:val="000000" w:themeColor="text1"/>
                <w:sz w:val="20"/>
              </w:rPr>
            </w:pPr>
            <w:r>
              <w:rPr>
                <w:rFonts w:ascii="Times New Roman" w:hAnsi="Times New Roman"/>
                <w:color w:val="000000" w:themeColor="text1"/>
                <w:sz w:val="20"/>
              </w:rPr>
              <w:t xml:space="preserve">                          (ФИО)</w:t>
            </w:r>
            <w:bookmarkEnd w:id="3"/>
          </w:p>
        </w:tc>
        <w:tc>
          <w:tcPr>
            <w:tcW w:w="1782" w:type="dxa"/>
            <w:tcMar>
              <w:left w:w="28" w:type="dxa"/>
              <w:right w:w="28" w:type="dxa"/>
            </w:tcMar>
          </w:tcPr>
          <w:p w14:paraId="5B017549" w14:textId="77777777" w:rsidR="00253F30" w:rsidRDefault="00253F30" w:rsidP="00253F30">
            <w:pPr>
              <w:spacing w:after="0" w:line="240" w:lineRule="auto"/>
              <w:jc w:val="both"/>
              <w:rPr>
                <w:rFonts w:ascii="Times New Roman" w:hAnsi="Times New Roman"/>
                <w:color w:val="000000" w:themeColor="text1"/>
                <w:sz w:val="20"/>
              </w:rPr>
            </w:pPr>
          </w:p>
        </w:tc>
      </w:tr>
    </w:tbl>
    <w:p w14:paraId="4F20E47F" w14:textId="77777777" w:rsidR="00253F30" w:rsidRDefault="00253F30" w:rsidP="00253F30">
      <w:pPr>
        <w:rPr>
          <w:rFonts w:ascii="Times New Roman" w:hAnsi="Times New Roman"/>
          <w:b/>
          <w:color w:val="000000" w:themeColor="text1"/>
          <w:sz w:val="28"/>
        </w:rPr>
      </w:pPr>
    </w:p>
    <w:p w14:paraId="3BEAB7D9" w14:textId="77777777" w:rsidR="00253F30" w:rsidRDefault="00253F30" w:rsidP="00253F30">
      <w:pPr>
        <w:rPr>
          <w:rFonts w:ascii="Times New Roman" w:hAnsi="Times New Roman"/>
          <w:b/>
          <w:color w:val="000000" w:themeColor="text1"/>
          <w:sz w:val="28"/>
        </w:rPr>
      </w:pPr>
      <w:r>
        <w:rPr>
          <w:rFonts w:ascii="Times New Roman" w:hAnsi="Times New Roman"/>
          <w:b/>
          <w:color w:val="000000" w:themeColor="text1"/>
          <w:sz w:val="28"/>
        </w:rPr>
        <w:br w:type="page"/>
      </w:r>
    </w:p>
    <w:p w14:paraId="369BE643" w14:textId="77777777" w:rsidR="00253F30" w:rsidRDefault="00253F30" w:rsidP="00253F30">
      <w:pPr>
        <w:spacing w:line="240" w:lineRule="auto"/>
        <w:ind w:left="3685"/>
        <w:jc w:val="right"/>
        <w:rPr>
          <w:rFonts w:ascii="Times New Roman" w:hAnsi="Times New Roman"/>
          <w:color w:val="000000" w:themeColor="text1"/>
        </w:rPr>
      </w:pPr>
      <w:r>
        <w:rPr>
          <w:rFonts w:ascii="Times New Roman" w:hAnsi="Times New Roman"/>
          <w:color w:val="000000" w:themeColor="text1"/>
          <w:sz w:val="25"/>
        </w:rPr>
        <w:lastRenderedPageBreak/>
        <w:t>Приложение № 1.2</w:t>
      </w:r>
      <w:r>
        <w:rPr>
          <w:rFonts w:ascii="Times New Roman" w:hAnsi="Times New Roman"/>
          <w:color w:val="000000" w:themeColor="text1"/>
          <w:sz w:val="25"/>
        </w:rPr>
        <w:br/>
        <w:t>к Административному регламенту</w:t>
      </w:r>
      <w:r>
        <w:rPr>
          <w:rFonts w:ascii="Times New Roman" w:hAnsi="Times New Roman"/>
          <w:color w:val="000000" w:themeColor="text1"/>
        </w:rPr>
        <w:br/>
      </w:r>
      <w:r>
        <w:rPr>
          <w:rFonts w:ascii="Times New Roman" w:hAnsi="Times New Roman"/>
          <w:color w:val="000000" w:themeColor="text1"/>
          <w:sz w:val="25"/>
        </w:rPr>
        <w:t xml:space="preserve">предоставления </w:t>
      </w:r>
      <w:r w:rsidR="00495B12">
        <w:rPr>
          <w:rFonts w:ascii="Times New Roman" w:hAnsi="Times New Roman"/>
          <w:color w:val="000000" w:themeColor="text1"/>
          <w:sz w:val="25"/>
        </w:rPr>
        <w:t xml:space="preserve"> муниципальной </w:t>
      </w:r>
      <w:r>
        <w:rPr>
          <w:rFonts w:ascii="Times New Roman" w:hAnsi="Times New Roman"/>
          <w:color w:val="000000" w:themeColor="text1"/>
          <w:sz w:val="25"/>
        </w:rPr>
        <w:t xml:space="preserve"> услуги</w:t>
      </w:r>
      <w:r>
        <w:rPr>
          <w:rFonts w:ascii="Times New Roman" w:hAnsi="Times New Roman"/>
          <w:color w:val="000000" w:themeColor="text1"/>
          <w:sz w:val="25"/>
        </w:rPr>
        <w:br/>
        <w:t>«Подготовка и утверждение документации</w:t>
      </w:r>
      <w:r>
        <w:rPr>
          <w:rFonts w:ascii="Times New Roman" w:hAnsi="Times New Roman"/>
          <w:color w:val="000000" w:themeColor="text1"/>
          <w:sz w:val="25"/>
        </w:rPr>
        <w:br/>
        <w:t>по планировке территории»</w:t>
      </w:r>
    </w:p>
    <w:p w14:paraId="15DD576F" w14:textId="77777777" w:rsidR="00253F30" w:rsidRDefault="00253F30" w:rsidP="00253F30">
      <w:pPr>
        <w:spacing w:after="0" w:line="240" w:lineRule="auto"/>
        <w:jc w:val="center"/>
        <w:outlineLvl w:val="0"/>
        <w:rPr>
          <w:rFonts w:ascii="Times New Roman" w:hAnsi="Times New Roman"/>
          <w:b/>
          <w:sz w:val="28"/>
        </w:rPr>
      </w:pPr>
      <w:r>
        <w:rPr>
          <w:rFonts w:ascii="Times New Roman" w:hAnsi="Times New Roman"/>
          <w:b/>
          <w:sz w:val="28"/>
        </w:rPr>
        <w:t>Задание</w:t>
      </w:r>
    </w:p>
    <w:p w14:paraId="676FEE8D" w14:textId="77777777" w:rsidR="00253F30" w:rsidRDefault="00253F30" w:rsidP="00253F30">
      <w:pPr>
        <w:pStyle w:val="af5"/>
        <w:spacing w:after="0"/>
        <w:ind w:left="0"/>
        <w:contextualSpacing w:val="0"/>
        <w:jc w:val="center"/>
        <w:rPr>
          <w:rFonts w:ascii="Times New Roman" w:hAnsi="Times New Roman"/>
          <w:b/>
          <w:sz w:val="28"/>
        </w:rPr>
      </w:pPr>
      <w:r>
        <w:rPr>
          <w:rFonts w:ascii="Times New Roman" w:hAnsi="Times New Roman"/>
          <w:b/>
          <w:sz w:val="28"/>
        </w:rPr>
        <w:t>на выполнение инженерных изысканий, необходимых для подготовки документации по планировке территории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6"/>
        <w:gridCol w:w="4427"/>
        <w:gridCol w:w="4666"/>
      </w:tblGrid>
      <w:tr w:rsidR="00253F30" w14:paraId="0DE12425" w14:textId="77777777" w:rsidTr="00253F30">
        <w:tc>
          <w:tcPr>
            <w:tcW w:w="546" w:type="dxa"/>
            <w:tcBorders>
              <w:top w:val="single" w:sz="4" w:space="0" w:color="000000"/>
              <w:left w:val="single" w:sz="4" w:space="0" w:color="000000"/>
              <w:bottom w:val="single" w:sz="4" w:space="0" w:color="000000"/>
              <w:right w:val="single" w:sz="4" w:space="0" w:color="000000"/>
            </w:tcBorders>
          </w:tcPr>
          <w:p w14:paraId="4C1F7E06" w14:textId="77777777" w:rsidR="00253F30" w:rsidRDefault="00253F30" w:rsidP="00253F30">
            <w:pPr>
              <w:spacing w:after="0" w:line="240" w:lineRule="auto"/>
              <w:jc w:val="center"/>
              <w:rPr>
                <w:rFonts w:ascii="Times New Roman" w:hAnsi="Times New Roman"/>
                <w:b/>
                <w:sz w:val="24"/>
              </w:rPr>
            </w:pPr>
            <w:r>
              <w:rPr>
                <w:rFonts w:ascii="Times New Roman" w:hAnsi="Times New Roman"/>
                <w:b/>
                <w:sz w:val="24"/>
              </w:rPr>
              <w:t>№</w:t>
            </w:r>
          </w:p>
        </w:tc>
        <w:tc>
          <w:tcPr>
            <w:tcW w:w="4427" w:type="dxa"/>
            <w:tcBorders>
              <w:top w:val="single" w:sz="4" w:space="0" w:color="000000"/>
              <w:left w:val="single" w:sz="4" w:space="0" w:color="000000"/>
              <w:bottom w:val="single" w:sz="4" w:space="0" w:color="000000"/>
              <w:right w:val="single" w:sz="4" w:space="0" w:color="000000"/>
            </w:tcBorders>
          </w:tcPr>
          <w:p w14:paraId="6F328E1C" w14:textId="77777777" w:rsidR="00253F30" w:rsidRDefault="00253F30" w:rsidP="00253F30">
            <w:pPr>
              <w:spacing w:after="0" w:line="240" w:lineRule="auto"/>
              <w:jc w:val="center"/>
              <w:rPr>
                <w:rFonts w:ascii="Times New Roman" w:hAnsi="Times New Roman"/>
                <w:b/>
                <w:sz w:val="24"/>
              </w:rPr>
            </w:pPr>
            <w:r>
              <w:rPr>
                <w:rFonts w:ascii="Times New Roman" w:hAnsi="Times New Roman"/>
                <w:b/>
                <w:sz w:val="24"/>
              </w:rPr>
              <w:t>Наименование позиции</w:t>
            </w:r>
          </w:p>
        </w:tc>
        <w:tc>
          <w:tcPr>
            <w:tcW w:w="4666" w:type="dxa"/>
            <w:tcBorders>
              <w:top w:val="single" w:sz="4" w:space="0" w:color="000000"/>
              <w:left w:val="single" w:sz="4" w:space="0" w:color="000000"/>
              <w:bottom w:val="single" w:sz="4" w:space="0" w:color="000000"/>
              <w:right w:val="single" w:sz="4" w:space="0" w:color="000000"/>
            </w:tcBorders>
          </w:tcPr>
          <w:p w14:paraId="0182B186" w14:textId="77777777" w:rsidR="00253F30" w:rsidRDefault="00253F30" w:rsidP="00253F30">
            <w:pPr>
              <w:spacing w:after="0" w:line="240" w:lineRule="auto"/>
              <w:jc w:val="center"/>
              <w:rPr>
                <w:rFonts w:ascii="Times New Roman" w:hAnsi="Times New Roman"/>
                <w:b/>
                <w:sz w:val="24"/>
              </w:rPr>
            </w:pPr>
            <w:r>
              <w:rPr>
                <w:rFonts w:ascii="Times New Roman" w:hAnsi="Times New Roman"/>
                <w:b/>
                <w:sz w:val="24"/>
              </w:rPr>
              <w:t>Содержание</w:t>
            </w:r>
          </w:p>
        </w:tc>
      </w:tr>
      <w:tr w:rsidR="00253F30" w14:paraId="559C477C" w14:textId="77777777" w:rsidTr="00253F30">
        <w:tc>
          <w:tcPr>
            <w:tcW w:w="546" w:type="dxa"/>
            <w:tcBorders>
              <w:top w:val="single" w:sz="4" w:space="0" w:color="000000"/>
              <w:left w:val="single" w:sz="4" w:space="0" w:color="000000"/>
              <w:bottom w:val="single" w:sz="4" w:space="0" w:color="000000"/>
              <w:right w:val="single" w:sz="4" w:space="0" w:color="000000"/>
            </w:tcBorders>
          </w:tcPr>
          <w:p w14:paraId="11345758" w14:textId="77777777" w:rsidR="00253F30" w:rsidRDefault="00253F30" w:rsidP="00253F30">
            <w:pPr>
              <w:spacing w:after="0" w:line="240" w:lineRule="auto"/>
              <w:jc w:val="center"/>
              <w:rPr>
                <w:rFonts w:ascii="Times New Roman" w:hAnsi="Times New Roman"/>
                <w:sz w:val="24"/>
              </w:rPr>
            </w:pPr>
            <w:r>
              <w:rPr>
                <w:rFonts w:ascii="Times New Roman" w:hAnsi="Times New Roman"/>
                <w:sz w:val="24"/>
              </w:rPr>
              <w:t>1.</w:t>
            </w:r>
          </w:p>
        </w:tc>
        <w:tc>
          <w:tcPr>
            <w:tcW w:w="4427" w:type="dxa"/>
            <w:tcBorders>
              <w:top w:val="single" w:sz="4" w:space="0" w:color="000000"/>
              <w:left w:val="single" w:sz="4" w:space="0" w:color="000000"/>
              <w:bottom w:val="single" w:sz="4" w:space="0" w:color="000000"/>
              <w:right w:val="single" w:sz="4" w:space="0" w:color="000000"/>
            </w:tcBorders>
          </w:tcPr>
          <w:p w14:paraId="200776EB" w14:textId="77777777" w:rsidR="00253F30" w:rsidRDefault="00253F30" w:rsidP="00253F30">
            <w:pPr>
              <w:spacing w:after="0" w:line="240" w:lineRule="auto"/>
              <w:rPr>
                <w:rFonts w:ascii="Times New Roman" w:hAnsi="Times New Roman"/>
                <w:sz w:val="24"/>
              </w:rPr>
            </w:pPr>
            <w:r>
              <w:rPr>
                <w:rFonts w:ascii="Times New Roman" w:hAnsi="Times New Roman"/>
                <w:sz w:val="24"/>
              </w:rPr>
              <w:t>Информация о заказчике</w:t>
            </w:r>
          </w:p>
        </w:tc>
        <w:tc>
          <w:tcPr>
            <w:tcW w:w="4666" w:type="dxa"/>
            <w:tcBorders>
              <w:top w:val="single" w:sz="4" w:space="0" w:color="000000"/>
              <w:left w:val="single" w:sz="4" w:space="0" w:color="000000"/>
              <w:bottom w:val="single" w:sz="4" w:space="0" w:color="000000"/>
              <w:right w:val="single" w:sz="4" w:space="0" w:color="000000"/>
            </w:tcBorders>
          </w:tcPr>
          <w:p w14:paraId="5969CA15" w14:textId="77777777" w:rsidR="00253F30" w:rsidRDefault="00253F30" w:rsidP="005A408A">
            <w:pPr>
              <w:spacing w:after="0" w:line="240" w:lineRule="auto"/>
              <w:jc w:val="both"/>
              <w:rPr>
                <w:rFonts w:ascii="Times New Roman" w:hAnsi="Times New Roman"/>
                <w:i/>
                <w:sz w:val="24"/>
              </w:rPr>
            </w:pPr>
            <w:r>
              <w:rPr>
                <w:rFonts w:ascii="Times New Roman" w:hAnsi="Times New Roman"/>
                <w:i/>
                <w:sz w:val="24"/>
              </w:rPr>
              <w:t>Указываются идентификационные сведения о заказчике инженерных изысканий</w:t>
            </w:r>
            <w:r w:rsidR="005A408A">
              <w:rPr>
                <w:rFonts w:ascii="Times New Roman" w:hAnsi="Times New Roman"/>
                <w:i/>
                <w:sz w:val="24"/>
              </w:rPr>
              <w:t>.</w:t>
            </w:r>
          </w:p>
          <w:p w14:paraId="4A7A6C5F" w14:textId="77777777" w:rsidR="00253F30" w:rsidRDefault="00253F30" w:rsidP="00253F30">
            <w:pPr>
              <w:spacing w:after="0" w:line="240" w:lineRule="auto"/>
              <w:rPr>
                <w:rFonts w:ascii="Times New Roman" w:hAnsi="Times New Roman"/>
                <w:i/>
                <w:sz w:val="24"/>
              </w:rPr>
            </w:pPr>
          </w:p>
        </w:tc>
      </w:tr>
      <w:tr w:rsidR="00253F30" w14:paraId="3CCE64E4" w14:textId="77777777" w:rsidTr="00253F30">
        <w:tc>
          <w:tcPr>
            <w:tcW w:w="546" w:type="dxa"/>
            <w:tcBorders>
              <w:top w:val="single" w:sz="4" w:space="0" w:color="000000"/>
              <w:left w:val="single" w:sz="4" w:space="0" w:color="000000"/>
              <w:bottom w:val="single" w:sz="4" w:space="0" w:color="000000"/>
              <w:right w:val="single" w:sz="4" w:space="0" w:color="000000"/>
            </w:tcBorders>
          </w:tcPr>
          <w:p w14:paraId="676F4B1E" w14:textId="77777777" w:rsidR="00253F30" w:rsidRDefault="00253F30" w:rsidP="00253F30">
            <w:pPr>
              <w:spacing w:after="0" w:line="240" w:lineRule="auto"/>
              <w:jc w:val="center"/>
              <w:rPr>
                <w:rFonts w:ascii="Times New Roman" w:hAnsi="Times New Roman"/>
                <w:strike/>
                <w:sz w:val="24"/>
              </w:rPr>
            </w:pPr>
            <w:r>
              <w:rPr>
                <w:rFonts w:ascii="Times New Roman" w:hAnsi="Times New Roman"/>
                <w:sz w:val="24"/>
              </w:rPr>
              <w:t>2.</w:t>
            </w:r>
          </w:p>
        </w:tc>
        <w:tc>
          <w:tcPr>
            <w:tcW w:w="4427" w:type="dxa"/>
            <w:tcBorders>
              <w:top w:val="single" w:sz="4" w:space="0" w:color="000000"/>
              <w:left w:val="single" w:sz="4" w:space="0" w:color="000000"/>
              <w:bottom w:val="single" w:sz="4" w:space="0" w:color="000000"/>
              <w:right w:val="single" w:sz="4" w:space="0" w:color="000000"/>
            </w:tcBorders>
          </w:tcPr>
          <w:p w14:paraId="33A1AD65" w14:textId="77777777" w:rsidR="00253F30" w:rsidRDefault="00253F30" w:rsidP="00253F30">
            <w:pPr>
              <w:spacing w:after="0" w:line="240" w:lineRule="auto"/>
              <w:rPr>
                <w:rFonts w:ascii="Times New Roman" w:hAnsi="Times New Roman"/>
                <w:sz w:val="24"/>
              </w:rPr>
            </w:pPr>
            <w:r>
              <w:rPr>
                <w:rFonts w:ascii="Times New Roman" w:hAnsi="Times New Roman"/>
                <w:sz w:val="24"/>
              </w:rPr>
              <w:t>Информация об исполнителе</w:t>
            </w:r>
          </w:p>
        </w:tc>
        <w:tc>
          <w:tcPr>
            <w:tcW w:w="4666" w:type="dxa"/>
            <w:tcBorders>
              <w:top w:val="single" w:sz="4" w:space="0" w:color="000000"/>
              <w:left w:val="single" w:sz="4" w:space="0" w:color="000000"/>
              <w:bottom w:val="single" w:sz="4" w:space="0" w:color="000000"/>
              <w:right w:val="single" w:sz="4" w:space="0" w:color="000000"/>
            </w:tcBorders>
          </w:tcPr>
          <w:p w14:paraId="5C85B9F5" w14:textId="77777777" w:rsidR="00253F30" w:rsidRDefault="00253F30" w:rsidP="005A408A">
            <w:pPr>
              <w:spacing w:after="0" w:line="240" w:lineRule="auto"/>
              <w:jc w:val="both"/>
              <w:rPr>
                <w:rFonts w:ascii="Times New Roman" w:hAnsi="Times New Roman"/>
                <w:i/>
                <w:sz w:val="24"/>
              </w:rPr>
            </w:pPr>
            <w:r>
              <w:rPr>
                <w:rFonts w:ascii="Times New Roman" w:hAnsi="Times New Roman"/>
                <w:i/>
                <w:sz w:val="24"/>
              </w:rPr>
              <w:t xml:space="preserve">Указывается наименование </w:t>
            </w:r>
            <w:proofErr w:type="gramStart"/>
            <w:r>
              <w:rPr>
                <w:rFonts w:ascii="Times New Roman" w:hAnsi="Times New Roman"/>
                <w:i/>
                <w:sz w:val="24"/>
              </w:rPr>
              <w:t>лиц</w:t>
            </w:r>
            <w:proofErr w:type="gramEnd"/>
            <w:r>
              <w:rPr>
                <w:rFonts w:ascii="Times New Roman" w:hAnsi="Times New Roman"/>
                <w:i/>
                <w:sz w:val="24"/>
              </w:rPr>
              <w:t xml:space="preserve"> выполняющих инженерные изыскания, соответствующие требованиям ч.2 ст.47 Градостроительного кодекса Российской Федерации, с указанием идентификационных сведений (наименование и местонахождение застройщика и/или технического заказчика, а </w:t>
            </w:r>
            <w:proofErr w:type="gramStart"/>
            <w:r>
              <w:rPr>
                <w:rFonts w:ascii="Times New Roman" w:hAnsi="Times New Roman"/>
                <w:i/>
                <w:sz w:val="24"/>
              </w:rPr>
              <w:t>так же</w:t>
            </w:r>
            <w:proofErr w:type="gramEnd"/>
            <w:r>
              <w:rPr>
                <w:rFonts w:ascii="Times New Roman" w:hAnsi="Times New Roman"/>
                <w:i/>
                <w:sz w:val="24"/>
              </w:rPr>
              <w:t xml:space="preserve"> Ф.И.О., номера телефонов (факса), электронного адреса ответственного представителя)</w:t>
            </w:r>
            <w:r w:rsidR="005A408A">
              <w:rPr>
                <w:rFonts w:ascii="Times New Roman" w:hAnsi="Times New Roman"/>
                <w:i/>
                <w:sz w:val="24"/>
              </w:rPr>
              <w:t>.</w:t>
            </w:r>
          </w:p>
          <w:p w14:paraId="113BC3AC" w14:textId="77777777" w:rsidR="00253F30" w:rsidRDefault="00253F30" w:rsidP="00253F30">
            <w:pPr>
              <w:spacing w:after="0" w:line="240" w:lineRule="auto"/>
              <w:rPr>
                <w:rFonts w:ascii="Times New Roman" w:hAnsi="Times New Roman"/>
                <w:i/>
                <w:sz w:val="24"/>
              </w:rPr>
            </w:pPr>
          </w:p>
        </w:tc>
      </w:tr>
      <w:tr w:rsidR="00253F30" w14:paraId="634715DC" w14:textId="77777777" w:rsidTr="00253F30">
        <w:tc>
          <w:tcPr>
            <w:tcW w:w="546" w:type="dxa"/>
            <w:tcBorders>
              <w:top w:val="single" w:sz="4" w:space="0" w:color="000000"/>
              <w:left w:val="single" w:sz="4" w:space="0" w:color="000000"/>
              <w:bottom w:val="single" w:sz="4" w:space="0" w:color="000000"/>
              <w:right w:val="single" w:sz="4" w:space="0" w:color="000000"/>
            </w:tcBorders>
          </w:tcPr>
          <w:p w14:paraId="55015CA3" w14:textId="77777777" w:rsidR="00253F30" w:rsidRDefault="00253F30" w:rsidP="00253F30">
            <w:pPr>
              <w:spacing w:after="0" w:line="240" w:lineRule="auto"/>
              <w:jc w:val="center"/>
              <w:rPr>
                <w:rFonts w:ascii="Times New Roman" w:hAnsi="Times New Roman"/>
                <w:sz w:val="24"/>
              </w:rPr>
            </w:pPr>
            <w:r>
              <w:rPr>
                <w:rFonts w:ascii="Times New Roman" w:hAnsi="Times New Roman"/>
                <w:sz w:val="24"/>
              </w:rPr>
              <w:t>3.</w:t>
            </w:r>
          </w:p>
        </w:tc>
        <w:tc>
          <w:tcPr>
            <w:tcW w:w="4427" w:type="dxa"/>
            <w:tcBorders>
              <w:top w:val="single" w:sz="4" w:space="0" w:color="000000"/>
              <w:left w:val="single" w:sz="4" w:space="0" w:color="000000"/>
              <w:bottom w:val="single" w:sz="4" w:space="0" w:color="000000"/>
              <w:right w:val="single" w:sz="4" w:space="0" w:color="000000"/>
            </w:tcBorders>
          </w:tcPr>
          <w:p w14:paraId="304BC2F1" w14:textId="77777777" w:rsidR="00253F30" w:rsidRDefault="00253F30" w:rsidP="00253F30">
            <w:pPr>
              <w:spacing w:after="0" w:line="240" w:lineRule="auto"/>
              <w:rPr>
                <w:rFonts w:ascii="Times New Roman" w:hAnsi="Times New Roman"/>
                <w:sz w:val="24"/>
              </w:rPr>
            </w:pPr>
            <w:r>
              <w:rPr>
                <w:rFonts w:ascii="Times New Roman" w:hAnsi="Times New Roman"/>
                <w:sz w:val="24"/>
              </w:rPr>
              <w:t>Сведения об объекте инженерных изысканий</w:t>
            </w:r>
          </w:p>
        </w:tc>
        <w:tc>
          <w:tcPr>
            <w:tcW w:w="4666" w:type="dxa"/>
            <w:tcBorders>
              <w:top w:val="single" w:sz="4" w:space="0" w:color="000000"/>
              <w:left w:val="single" w:sz="4" w:space="0" w:color="000000"/>
              <w:bottom w:val="single" w:sz="4" w:space="0" w:color="000000"/>
              <w:right w:val="single" w:sz="4" w:space="0" w:color="000000"/>
            </w:tcBorders>
          </w:tcPr>
          <w:p w14:paraId="65825657"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Указывается наименование и вид объекта инженерных изысканий</w:t>
            </w:r>
            <w:r w:rsidR="00926E95">
              <w:rPr>
                <w:rFonts w:ascii="Times New Roman" w:hAnsi="Times New Roman"/>
                <w:i/>
                <w:sz w:val="24"/>
              </w:rPr>
              <w:t>.</w:t>
            </w:r>
          </w:p>
          <w:p w14:paraId="543729B0" w14:textId="77777777" w:rsidR="00253F30" w:rsidRDefault="00253F30" w:rsidP="00253F30">
            <w:pPr>
              <w:spacing w:after="0" w:line="240" w:lineRule="auto"/>
              <w:rPr>
                <w:rFonts w:ascii="Times New Roman" w:hAnsi="Times New Roman"/>
                <w:i/>
                <w:sz w:val="24"/>
              </w:rPr>
            </w:pPr>
          </w:p>
        </w:tc>
      </w:tr>
      <w:tr w:rsidR="00253F30" w14:paraId="4B867D5F" w14:textId="77777777" w:rsidTr="00253F30">
        <w:tc>
          <w:tcPr>
            <w:tcW w:w="546" w:type="dxa"/>
            <w:tcBorders>
              <w:top w:val="single" w:sz="4" w:space="0" w:color="000000"/>
              <w:left w:val="single" w:sz="4" w:space="0" w:color="000000"/>
              <w:bottom w:val="single" w:sz="4" w:space="0" w:color="000000"/>
              <w:right w:val="single" w:sz="4" w:space="0" w:color="000000"/>
            </w:tcBorders>
          </w:tcPr>
          <w:p w14:paraId="391E795B" w14:textId="77777777" w:rsidR="00253F30" w:rsidRDefault="00253F30" w:rsidP="00253F30">
            <w:pPr>
              <w:spacing w:after="0" w:line="240" w:lineRule="auto"/>
              <w:jc w:val="center"/>
              <w:rPr>
                <w:rFonts w:ascii="Times New Roman" w:hAnsi="Times New Roman"/>
                <w:strike/>
                <w:sz w:val="24"/>
              </w:rPr>
            </w:pPr>
            <w:r>
              <w:rPr>
                <w:rFonts w:ascii="Times New Roman" w:hAnsi="Times New Roman"/>
                <w:sz w:val="24"/>
              </w:rPr>
              <w:t>4.</w:t>
            </w:r>
          </w:p>
        </w:tc>
        <w:tc>
          <w:tcPr>
            <w:tcW w:w="4427" w:type="dxa"/>
            <w:tcBorders>
              <w:top w:val="single" w:sz="4" w:space="0" w:color="000000"/>
              <w:left w:val="single" w:sz="4" w:space="0" w:color="000000"/>
              <w:bottom w:val="single" w:sz="4" w:space="0" w:color="000000"/>
              <w:right w:val="single" w:sz="4" w:space="0" w:color="000000"/>
            </w:tcBorders>
          </w:tcPr>
          <w:p w14:paraId="61226921" w14:textId="77777777" w:rsidR="00253F30" w:rsidRDefault="00253F30" w:rsidP="00253F30">
            <w:pPr>
              <w:spacing w:after="0" w:line="240" w:lineRule="auto"/>
              <w:rPr>
                <w:rFonts w:ascii="Times New Roman" w:hAnsi="Times New Roman"/>
                <w:sz w:val="24"/>
              </w:rPr>
            </w:pPr>
            <w:r>
              <w:rPr>
                <w:rFonts w:ascii="Times New Roman" w:hAnsi="Times New Roman"/>
                <w:sz w:val="24"/>
              </w:rPr>
              <w:t>Местоположение объекта инженерных изысканий</w:t>
            </w:r>
          </w:p>
        </w:tc>
        <w:tc>
          <w:tcPr>
            <w:tcW w:w="4666" w:type="dxa"/>
            <w:tcBorders>
              <w:top w:val="single" w:sz="4" w:space="0" w:color="000000"/>
              <w:left w:val="single" w:sz="4" w:space="0" w:color="000000"/>
              <w:bottom w:val="single" w:sz="4" w:space="0" w:color="000000"/>
              <w:right w:val="single" w:sz="4" w:space="0" w:color="000000"/>
            </w:tcBorders>
          </w:tcPr>
          <w:p w14:paraId="0028055D"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Указывается местоположение территории проектирования, наименование населенного пункта, либо адресная привязка, при наличии</w:t>
            </w:r>
            <w:r w:rsidR="00926E95">
              <w:rPr>
                <w:rFonts w:ascii="Times New Roman" w:hAnsi="Times New Roman"/>
                <w:i/>
                <w:sz w:val="24"/>
              </w:rPr>
              <w:t>.</w:t>
            </w:r>
          </w:p>
          <w:p w14:paraId="1A626341" w14:textId="77777777" w:rsidR="00253F30" w:rsidRDefault="00253F30" w:rsidP="00253F30">
            <w:pPr>
              <w:spacing w:after="0" w:line="240" w:lineRule="auto"/>
              <w:rPr>
                <w:rFonts w:ascii="Times New Roman" w:hAnsi="Times New Roman"/>
                <w:i/>
                <w:sz w:val="24"/>
              </w:rPr>
            </w:pPr>
          </w:p>
        </w:tc>
      </w:tr>
      <w:tr w:rsidR="00253F30" w14:paraId="3ED3A112" w14:textId="77777777" w:rsidTr="00253F30">
        <w:tc>
          <w:tcPr>
            <w:tcW w:w="546" w:type="dxa"/>
            <w:tcBorders>
              <w:top w:val="single" w:sz="4" w:space="0" w:color="000000"/>
              <w:left w:val="single" w:sz="4" w:space="0" w:color="000000"/>
              <w:bottom w:val="single" w:sz="4" w:space="0" w:color="000000"/>
              <w:right w:val="single" w:sz="4" w:space="0" w:color="000000"/>
            </w:tcBorders>
          </w:tcPr>
          <w:p w14:paraId="018475AC" w14:textId="77777777" w:rsidR="00253F30" w:rsidRDefault="00253F30" w:rsidP="00253F30">
            <w:pPr>
              <w:spacing w:after="0" w:line="240" w:lineRule="auto"/>
              <w:jc w:val="center"/>
              <w:rPr>
                <w:rFonts w:ascii="Times New Roman" w:hAnsi="Times New Roman"/>
                <w:sz w:val="24"/>
                <w:highlight w:val="lightGray"/>
              </w:rPr>
            </w:pPr>
            <w:r>
              <w:rPr>
                <w:rFonts w:ascii="Times New Roman" w:hAnsi="Times New Roman"/>
                <w:sz w:val="24"/>
              </w:rPr>
              <w:t>5.</w:t>
            </w:r>
          </w:p>
        </w:tc>
        <w:tc>
          <w:tcPr>
            <w:tcW w:w="4427" w:type="dxa"/>
            <w:tcBorders>
              <w:top w:val="single" w:sz="4" w:space="0" w:color="000000"/>
              <w:left w:val="single" w:sz="4" w:space="0" w:color="000000"/>
              <w:bottom w:val="single" w:sz="4" w:space="0" w:color="000000"/>
              <w:right w:val="single" w:sz="4" w:space="0" w:color="000000"/>
            </w:tcBorders>
          </w:tcPr>
          <w:p w14:paraId="51A2EA1A" w14:textId="77777777" w:rsidR="00253F30" w:rsidRDefault="00253F30" w:rsidP="00253F30">
            <w:pPr>
              <w:spacing w:after="0" w:line="240" w:lineRule="auto"/>
              <w:rPr>
                <w:rFonts w:ascii="Times New Roman" w:hAnsi="Times New Roman"/>
                <w:sz w:val="24"/>
              </w:rPr>
            </w:pPr>
            <w:r>
              <w:rPr>
                <w:rFonts w:ascii="Times New Roman" w:hAnsi="Times New Roman"/>
                <w:sz w:val="24"/>
              </w:rPr>
              <w:t>Ориентировочная площадь проектируемой территории</w:t>
            </w:r>
          </w:p>
        </w:tc>
        <w:tc>
          <w:tcPr>
            <w:tcW w:w="4666" w:type="dxa"/>
            <w:tcBorders>
              <w:top w:val="single" w:sz="4" w:space="0" w:color="000000"/>
              <w:left w:val="single" w:sz="4" w:space="0" w:color="000000"/>
              <w:bottom w:val="single" w:sz="4" w:space="0" w:color="000000"/>
              <w:right w:val="single" w:sz="4" w:space="0" w:color="000000"/>
            </w:tcBorders>
          </w:tcPr>
          <w:p w14:paraId="71FBBE23"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Указывается ориентировочная площадь территории выполнения инженерных изысканий (га)</w:t>
            </w:r>
            <w:r w:rsidR="00926E95">
              <w:rPr>
                <w:rFonts w:ascii="Times New Roman" w:hAnsi="Times New Roman"/>
                <w:i/>
                <w:sz w:val="24"/>
              </w:rPr>
              <w:t>.</w:t>
            </w:r>
          </w:p>
          <w:p w14:paraId="61BA3016" w14:textId="77777777" w:rsidR="00253F30" w:rsidRDefault="00253F30" w:rsidP="00253F30">
            <w:pPr>
              <w:spacing w:after="0" w:line="240" w:lineRule="auto"/>
              <w:rPr>
                <w:rFonts w:ascii="Times New Roman" w:hAnsi="Times New Roman"/>
                <w:i/>
                <w:sz w:val="24"/>
              </w:rPr>
            </w:pPr>
          </w:p>
        </w:tc>
      </w:tr>
      <w:tr w:rsidR="00253F30" w14:paraId="40FD0AE7" w14:textId="77777777" w:rsidTr="00253F30">
        <w:tc>
          <w:tcPr>
            <w:tcW w:w="546" w:type="dxa"/>
            <w:tcBorders>
              <w:top w:val="single" w:sz="4" w:space="0" w:color="000000"/>
              <w:left w:val="single" w:sz="4" w:space="0" w:color="000000"/>
              <w:bottom w:val="single" w:sz="4" w:space="0" w:color="000000"/>
              <w:right w:val="single" w:sz="4" w:space="0" w:color="000000"/>
            </w:tcBorders>
          </w:tcPr>
          <w:p w14:paraId="57D70AA7" w14:textId="77777777" w:rsidR="00253F30" w:rsidRDefault="00253F30" w:rsidP="00253F30">
            <w:pPr>
              <w:spacing w:after="0" w:line="240" w:lineRule="auto"/>
              <w:jc w:val="center"/>
              <w:rPr>
                <w:rFonts w:ascii="Times New Roman" w:hAnsi="Times New Roman"/>
                <w:sz w:val="24"/>
              </w:rPr>
            </w:pPr>
            <w:r>
              <w:rPr>
                <w:rFonts w:ascii="Times New Roman" w:hAnsi="Times New Roman"/>
                <w:sz w:val="24"/>
              </w:rPr>
              <w:t>6.</w:t>
            </w:r>
          </w:p>
        </w:tc>
        <w:tc>
          <w:tcPr>
            <w:tcW w:w="4427" w:type="dxa"/>
            <w:tcBorders>
              <w:top w:val="single" w:sz="4" w:space="0" w:color="000000"/>
              <w:left w:val="single" w:sz="4" w:space="0" w:color="000000"/>
              <w:bottom w:val="single" w:sz="4" w:space="0" w:color="000000"/>
              <w:right w:val="single" w:sz="4" w:space="0" w:color="000000"/>
            </w:tcBorders>
          </w:tcPr>
          <w:p w14:paraId="6FC07DB6" w14:textId="77777777" w:rsidR="00253F30" w:rsidRDefault="00253F30" w:rsidP="00253F30">
            <w:pPr>
              <w:spacing w:after="0" w:line="240" w:lineRule="auto"/>
              <w:rPr>
                <w:rFonts w:ascii="Times New Roman" w:hAnsi="Times New Roman"/>
                <w:sz w:val="24"/>
              </w:rPr>
            </w:pPr>
            <w:r>
              <w:rPr>
                <w:rFonts w:ascii="Times New Roman" w:hAnsi="Times New Roman"/>
                <w:sz w:val="24"/>
              </w:rPr>
              <w:t>Описание объекта капитального строительства планируемого к размещению</w:t>
            </w:r>
          </w:p>
        </w:tc>
        <w:tc>
          <w:tcPr>
            <w:tcW w:w="4666" w:type="dxa"/>
            <w:tcBorders>
              <w:top w:val="single" w:sz="4" w:space="0" w:color="000000"/>
              <w:left w:val="single" w:sz="4" w:space="0" w:color="000000"/>
              <w:bottom w:val="single" w:sz="4" w:space="0" w:color="000000"/>
              <w:right w:val="single" w:sz="4" w:space="0" w:color="000000"/>
            </w:tcBorders>
          </w:tcPr>
          <w:p w14:paraId="46A38F2D"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Указывается назначение, функционально-технологические особенности, принадлежность к опасным производственным объектам и краткая техническая характеристика объекта</w:t>
            </w:r>
            <w:r w:rsidR="00926E95">
              <w:rPr>
                <w:rFonts w:ascii="Times New Roman" w:hAnsi="Times New Roman"/>
                <w:i/>
                <w:sz w:val="24"/>
              </w:rPr>
              <w:t>.</w:t>
            </w:r>
          </w:p>
          <w:p w14:paraId="0BB88618" w14:textId="77777777" w:rsidR="00253F30" w:rsidRDefault="00253F30" w:rsidP="00253F30">
            <w:pPr>
              <w:spacing w:after="0" w:line="240" w:lineRule="auto"/>
              <w:rPr>
                <w:rFonts w:ascii="Times New Roman" w:hAnsi="Times New Roman"/>
                <w:i/>
                <w:sz w:val="24"/>
              </w:rPr>
            </w:pPr>
          </w:p>
        </w:tc>
      </w:tr>
      <w:tr w:rsidR="00253F30" w14:paraId="205C956F" w14:textId="77777777" w:rsidTr="00253F30">
        <w:tc>
          <w:tcPr>
            <w:tcW w:w="546" w:type="dxa"/>
            <w:tcBorders>
              <w:top w:val="single" w:sz="4" w:space="0" w:color="000000"/>
              <w:left w:val="single" w:sz="4" w:space="0" w:color="000000"/>
              <w:bottom w:val="single" w:sz="4" w:space="0" w:color="000000"/>
              <w:right w:val="single" w:sz="4" w:space="0" w:color="000000"/>
            </w:tcBorders>
          </w:tcPr>
          <w:p w14:paraId="469824FF" w14:textId="77777777" w:rsidR="00253F30" w:rsidRDefault="00253F30" w:rsidP="00253F30">
            <w:pPr>
              <w:spacing w:after="0" w:line="240" w:lineRule="auto"/>
              <w:jc w:val="center"/>
              <w:rPr>
                <w:rFonts w:ascii="Times New Roman" w:hAnsi="Times New Roman"/>
                <w:strike/>
                <w:sz w:val="24"/>
              </w:rPr>
            </w:pPr>
            <w:r>
              <w:rPr>
                <w:rFonts w:ascii="Times New Roman" w:hAnsi="Times New Roman"/>
                <w:sz w:val="24"/>
              </w:rPr>
              <w:t>7.</w:t>
            </w:r>
          </w:p>
        </w:tc>
        <w:tc>
          <w:tcPr>
            <w:tcW w:w="4427" w:type="dxa"/>
            <w:tcBorders>
              <w:top w:val="single" w:sz="4" w:space="0" w:color="000000"/>
              <w:left w:val="single" w:sz="4" w:space="0" w:color="000000"/>
              <w:bottom w:val="single" w:sz="4" w:space="0" w:color="000000"/>
              <w:right w:val="single" w:sz="4" w:space="0" w:color="000000"/>
            </w:tcBorders>
          </w:tcPr>
          <w:p w14:paraId="55D025C0" w14:textId="77777777" w:rsidR="00253F30" w:rsidRDefault="00253F30" w:rsidP="00253F30">
            <w:pPr>
              <w:spacing w:after="0" w:line="240" w:lineRule="auto"/>
              <w:rPr>
                <w:rFonts w:ascii="Times New Roman" w:hAnsi="Times New Roman"/>
                <w:sz w:val="24"/>
              </w:rPr>
            </w:pPr>
            <w:r>
              <w:rPr>
                <w:rFonts w:ascii="Times New Roman" w:hAnsi="Times New Roman"/>
                <w:sz w:val="24"/>
              </w:rPr>
              <w:t>Виды выполняемых инженерных изысканий</w:t>
            </w:r>
          </w:p>
        </w:tc>
        <w:tc>
          <w:tcPr>
            <w:tcW w:w="4666" w:type="dxa"/>
            <w:tcBorders>
              <w:top w:val="single" w:sz="4" w:space="0" w:color="000000"/>
              <w:left w:val="single" w:sz="4" w:space="0" w:color="000000"/>
              <w:bottom w:val="single" w:sz="4" w:space="0" w:color="000000"/>
              <w:right w:val="single" w:sz="4" w:space="0" w:color="000000"/>
            </w:tcBorders>
          </w:tcPr>
          <w:p w14:paraId="2D450BCC"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Указывается вид(-ы) инженерных изысканий, необходимый(-е) для подготовки документации по планировке территории в соответствии с п.1 перечня видов инженерных изысканий, утвержденным ПП РФ от 31.03.2017 №</w:t>
            </w:r>
            <w:r w:rsidR="00926E95">
              <w:rPr>
                <w:rFonts w:ascii="Times New Roman" w:hAnsi="Times New Roman"/>
                <w:i/>
                <w:sz w:val="24"/>
              </w:rPr>
              <w:t xml:space="preserve"> </w:t>
            </w:r>
            <w:r>
              <w:rPr>
                <w:rFonts w:ascii="Times New Roman" w:hAnsi="Times New Roman"/>
                <w:i/>
                <w:sz w:val="24"/>
              </w:rPr>
              <w:t>402</w:t>
            </w:r>
            <w:r w:rsidR="00926E95">
              <w:rPr>
                <w:rFonts w:ascii="Times New Roman" w:hAnsi="Times New Roman"/>
                <w:i/>
                <w:sz w:val="24"/>
              </w:rPr>
              <w:t>.</w:t>
            </w:r>
          </w:p>
          <w:p w14:paraId="4CE24ACE" w14:textId="77777777" w:rsidR="00253F30" w:rsidRDefault="00253F30" w:rsidP="00253F30">
            <w:pPr>
              <w:spacing w:after="0" w:line="240" w:lineRule="auto"/>
              <w:rPr>
                <w:rFonts w:ascii="Times New Roman" w:hAnsi="Times New Roman"/>
                <w:i/>
                <w:sz w:val="24"/>
              </w:rPr>
            </w:pPr>
          </w:p>
        </w:tc>
      </w:tr>
      <w:tr w:rsidR="00253F30" w14:paraId="49C5D81E" w14:textId="77777777" w:rsidTr="00253F30">
        <w:tc>
          <w:tcPr>
            <w:tcW w:w="546" w:type="dxa"/>
            <w:tcBorders>
              <w:top w:val="single" w:sz="4" w:space="0" w:color="000000"/>
              <w:left w:val="single" w:sz="4" w:space="0" w:color="000000"/>
              <w:bottom w:val="single" w:sz="4" w:space="0" w:color="000000"/>
              <w:right w:val="single" w:sz="4" w:space="0" w:color="000000"/>
            </w:tcBorders>
          </w:tcPr>
          <w:p w14:paraId="1ADD7993" w14:textId="77777777" w:rsidR="00253F30" w:rsidRDefault="00253F30" w:rsidP="00253F30">
            <w:pPr>
              <w:spacing w:after="0" w:line="240" w:lineRule="auto"/>
              <w:jc w:val="center"/>
              <w:rPr>
                <w:rFonts w:ascii="Times New Roman" w:hAnsi="Times New Roman"/>
                <w:sz w:val="24"/>
              </w:rPr>
            </w:pPr>
            <w:r>
              <w:rPr>
                <w:rFonts w:ascii="Times New Roman" w:hAnsi="Times New Roman"/>
                <w:sz w:val="24"/>
              </w:rPr>
              <w:t>8.</w:t>
            </w:r>
          </w:p>
        </w:tc>
        <w:tc>
          <w:tcPr>
            <w:tcW w:w="4427" w:type="dxa"/>
            <w:tcBorders>
              <w:top w:val="single" w:sz="4" w:space="0" w:color="000000"/>
              <w:left w:val="single" w:sz="4" w:space="0" w:color="000000"/>
              <w:bottom w:val="single" w:sz="4" w:space="0" w:color="000000"/>
              <w:right w:val="single" w:sz="4" w:space="0" w:color="000000"/>
            </w:tcBorders>
          </w:tcPr>
          <w:p w14:paraId="3D8DC35C" w14:textId="77777777" w:rsidR="00253F30" w:rsidRDefault="00253F30" w:rsidP="00253F30">
            <w:pPr>
              <w:spacing w:after="0" w:line="240" w:lineRule="auto"/>
              <w:rPr>
                <w:rFonts w:ascii="Times New Roman" w:hAnsi="Times New Roman"/>
                <w:i/>
                <w:sz w:val="24"/>
              </w:rPr>
            </w:pPr>
            <w:r>
              <w:rPr>
                <w:rFonts w:ascii="Times New Roman" w:hAnsi="Times New Roman"/>
                <w:sz w:val="24"/>
              </w:rPr>
              <w:t xml:space="preserve">Требования по обеспечению контроля </w:t>
            </w:r>
            <w:r>
              <w:rPr>
                <w:rFonts w:ascii="Times New Roman" w:hAnsi="Times New Roman"/>
                <w:sz w:val="24"/>
              </w:rPr>
              <w:lastRenderedPageBreak/>
              <w:t>качества при выполнении инженерных изысканий</w:t>
            </w:r>
          </w:p>
        </w:tc>
        <w:tc>
          <w:tcPr>
            <w:tcW w:w="4666" w:type="dxa"/>
            <w:tcBorders>
              <w:top w:val="single" w:sz="4" w:space="0" w:color="000000"/>
              <w:left w:val="single" w:sz="4" w:space="0" w:color="000000"/>
              <w:bottom w:val="single" w:sz="4" w:space="0" w:color="000000"/>
              <w:right w:val="single" w:sz="4" w:space="0" w:color="000000"/>
            </w:tcBorders>
          </w:tcPr>
          <w:p w14:paraId="028C7ACA"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lastRenderedPageBreak/>
              <w:t xml:space="preserve">Точность, детальность, полнота и </w:t>
            </w:r>
            <w:r>
              <w:rPr>
                <w:rFonts w:ascii="Times New Roman" w:hAnsi="Times New Roman"/>
                <w:i/>
                <w:sz w:val="24"/>
              </w:rPr>
              <w:lastRenderedPageBreak/>
              <w:t>оформления инженерных изысканий должны соответствовать ПП РФ от 19.01.2006 №20 «Об инженерных изысканиях для подготовки проектной документации, строительства, реконструкции объектов капитального строительства», а также требованиям</w:t>
            </w:r>
            <w:r w:rsidR="00926E95">
              <w:rPr>
                <w:rFonts w:ascii="Times New Roman" w:hAnsi="Times New Roman"/>
                <w:i/>
                <w:sz w:val="24"/>
              </w:rPr>
              <w:t>:</w:t>
            </w:r>
            <w:r>
              <w:rPr>
                <w:rFonts w:ascii="Times New Roman" w:hAnsi="Times New Roman"/>
                <w:i/>
                <w:sz w:val="24"/>
              </w:rPr>
              <w:t xml:space="preserve"> СП 47.13330.2016 «Инженерные изыскания для строительства. Основные положения. Актуализированная редакция СНиП 11-02-96», </w:t>
            </w:r>
          </w:p>
          <w:p w14:paraId="624F4D1B"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 xml:space="preserve">СП 317.1325800.2017 «Инженерно-геодезические изыскания для строительства. Общие правила производства работ», </w:t>
            </w:r>
          </w:p>
          <w:p w14:paraId="174DE7B8"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 xml:space="preserve">СП 446.1325800.2019 «Инженерно-геологические изыскания для строительства. Общие правила производства работ», </w:t>
            </w:r>
          </w:p>
          <w:p w14:paraId="22BF3F55"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СП 482.1325800.2020 «Инженерно-гидрометеорологические изыскания для строительства. Общи</w:t>
            </w:r>
            <w:r w:rsidR="00926E95">
              <w:rPr>
                <w:rFonts w:ascii="Times New Roman" w:hAnsi="Times New Roman"/>
                <w:i/>
                <w:sz w:val="24"/>
              </w:rPr>
              <w:t>е правила производства работ»,</w:t>
            </w:r>
          </w:p>
          <w:p w14:paraId="1DED7048" w14:textId="77777777" w:rsidR="00253F30" w:rsidRDefault="00253F30" w:rsidP="00926E95">
            <w:pPr>
              <w:spacing w:after="0" w:line="240" w:lineRule="auto"/>
              <w:jc w:val="both"/>
              <w:rPr>
                <w:rFonts w:ascii="Times New Roman" w:hAnsi="Times New Roman"/>
                <w:sz w:val="24"/>
              </w:rPr>
            </w:pPr>
            <w:r>
              <w:rPr>
                <w:rFonts w:ascii="Times New Roman" w:hAnsi="Times New Roman"/>
                <w:i/>
                <w:sz w:val="24"/>
              </w:rPr>
              <w:t>СП 502.1325800.2021 «Инженерно-экологические изыскания для строительства. Общие правила производства работ», а так же могут быть указаны иные нормативные правовые акты и научно-техническая документация, в соответствии с требованиями которых выполнялись инженерные изыскания</w:t>
            </w:r>
            <w:r w:rsidR="00926E95">
              <w:rPr>
                <w:rFonts w:ascii="Times New Roman" w:hAnsi="Times New Roman"/>
                <w:i/>
                <w:sz w:val="24"/>
              </w:rPr>
              <w:t>.</w:t>
            </w:r>
          </w:p>
          <w:p w14:paraId="38F929D0" w14:textId="77777777" w:rsidR="00253F30" w:rsidRDefault="00253F30" w:rsidP="00253F30">
            <w:pPr>
              <w:spacing w:after="0" w:line="240" w:lineRule="auto"/>
              <w:rPr>
                <w:rFonts w:ascii="Times New Roman" w:hAnsi="Times New Roman"/>
                <w:sz w:val="24"/>
              </w:rPr>
            </w:pPr>
          </w:p>
        </w:tc>
      </w:tr>
      <w:tr w:rsidR="00253F30" w14:paraId="7943D52F" w14:textId="77777777" w:rsidTr="00253F30">
        <w:tc>
          <w:tcPr>
            <w:tcW w:w="546" w:type="dxa"/>
            <w:tcBorders>
              <w:top w:val="single" w:sz="4" w:space="0" w:color="000000"/>
              <w:left w:val="single" w:sz="4" w:space="0" w:color="000000"/>
              <w:bottom w:val="single" w:sz="4" w:space="0" w:color="000000"/>
              <w:right w:val="single" w:sz="4" w:space="0" w:color="000000"/>
            </w:tcBorders>
          </w:tcPr>
          <w:p w14:paraId="4600E2A5" w14:textId="77777777" w:rsidR="00253F30" w:rsidRDefault="00253F30" w:rsidP="00253F30">
            <w:pPr>
              <w:spacing w:after="0" w:line="240" w:lineRule="auto"/>
              <w:jc w:val="center"/>
              <w:rPr>
                <w:rFonts w:ascii="Times New Roman" w:hAnsi="Times New Roman"/>
                <w:sz w:val="24"/>
              </w:rPr>
            </w:pPr>
            <w:r>
              <w:rPr>
                <w:rFonts w:ascii="Times New Roman" w:hAnsi="Times New Roman"/>
                <w:sz w:val="24"/>
              </w:rPr>
              <w:lastRenderedPageBreak/>
              <w:t>9.</w:t>
            </w:r>
          </w:p>
        </w:tc>
        <w:tc>
          <w:tcPr>
            <w:tcW w:w="4427" w:type="dxa"/>
            <w:tcBorders>
              <w:top w:val="single" w:sz="4" w:space="0" w:color="000000"/>
              <w:left w:val="single" w:sz="4" w:space="0" w:color="000000"/>
              <w:bottom w:val="single" w:sz="4" w:space="0" w:color="000000"/>
              <w:right w:val="single" w:sz="4" w:space="0" w:color="000000"/>
            </w:tcBorders>
          </w:tcPr>
          <w:p w14:paraId="2B03B56D" w14:textId="77777777" w:rsidR="00253F30" w:rsidRDefault="00253F30" w:rsidP="00253F30">
            <w:pPr>
              <w:spacing w:after="0" w:line="240" w:lineRule="auto"/>
              <w:rPr>
                <w:rFonts w:ascii="Times New Roman" w:hAnsi="Times New Roman"/>
                <w:sz w:val="24"/>
              </w:rPr>
            </w:pPr>
            <w:r>
              <w:rPr>
                <w:rFonts w:ascii="Times New Roman" w:hAnsi="Times New Roman"/>
                <w:sz w:val="24"/>
              </w:rPr>
              <w:t>Требования к составу инженерных изысканий</w:t>
            </w:r>
          </w:p>
        </w:tc>
        <w:tc>
          <w:tcPr>
            <w:tcW w:w="4666" w:type="dxa"/>
            <w:tcBorders>
              <w:top w:val="single" w:sz="4" w:space="0" w:color="000000"/>
              <w:left w:val="single" w:sz="4" w:space="0" w:color="000000"/>
              <w:bottom w:val="single" w:sz="4" w:space="0" w:color="000000"/>
              <w:right w:val="single" w:sz="4" w:space="0" w:color="000000"/>
            </w:tcBorders>
          </w:tcPr>
          <w:p w14:paraId="4853D623" w14:textId="77777777" w:rsidR="00253F30" w:rsidRDefault="00253F30" w:rsidP="00CB48B1">
            <w:pPr>
              <w:spacing w:after="0" w:line="240" w:lineRule="auto"/>
              <w:jc w:val="both"/>
              <w:rPr>
                <w:rFonts w:ascii="Times New Roman" w:hAnsi="Times New Roman"/>
                <w:i/>
                <w:sz w:val="24"/>
              </w:rPr>
            </w:pPr>
            <w:r>
              <w:rPr>
                <w:rFonts w:ascii="Times New Roman" w:hAnsi="Times New Roman"/>
                <w:i/>
                <w:sz w:val="24"/>
              </w:rPr>
              <w:t>Указываются требования к составу всех видов выполняемых инженерных изысканий, с учётом результатов ранее выполненных изысканий и исследований, и отраслевой специфики территории проектирования. Перечень отдельных видов работ в составе инженерных изысканий формируется на основании перечня видов инженерных изысканий, утвержденного ПП РФ от 31.03.2017 №402, с указанием обязательных дополнительных требований, предусмотренных СП 47.13330.2016 «Инженерные изыскания для строительства. Основные положения. Актуализированная редакция СНиП 11-02-96», для каждого вида инженерных изысканий</w:t>
            </w:r>
            <w:r w:rsidR="00CB48B1">
              <w:rPr>
                <w:rFonts w:ascii="Times New Roman" w:hAnsi="Times New Roman"/>
                <w:i/>
                <w:sz w:val="24"/>
              </w:rPr>
              <w:t>.</w:t>
            </w:r>
          </w:p>
          <w:p w14:paraId="534AD7C0" w14:textId="77777777" w:rsidR="00253F30" w:rsidRDefault="00253F30" w:rsidP="00253F30">
            <w:pPr>
              <w:spacing w:after="0" w:line="240" w:lineRule="auto"/>
              <w:rPr>
                <w:rFonts w:ascii="Times New Roman" w:hAnsi="Times New Roman"/>
                <w:i/>
                <w:sz w:val="24"/>
              </w:rPr>
            </w:pPr>
          </w:p>
        </w:tc>
      </w:tr>
      <w:tr w:rsidR="00253F30" w14:paraId="427BCFA5" w14:textId="77777777" w:rsidTr="00253F30">
        <w:tc>
          <w:tcPr>
            <w:tcW w:w="546" w:type="dxa"/>
            <w:tcBorders>
              <w:top w:val="single" w:sz="4" w:space="0" w:color="000000"/>
              <w:left w:val="single" w:sz="4" w:space="0" w:color="000000"/>
              <w:bottom w:val="single" w:sz="4" w:space="0" w:color="000000"/>
              <w:right w:val="single" w:sz="4" w:space="0" w:color="000000"/>
            </w:tcBorders>
          </w:tcPr>
          <w:p w14:paraId="3A56769E" w14:textId="77777777" w:rsidR="00253F30" w:rsidRDefault="00253F30" w:rsidP="00253F30">
            <w:pPr>
              <w:spacing w:after="0" w:line="240" w:lineRule="auto"/>
              <w:jc w:val="center"/>
              <w:rPr>
                <w:rFonts w:ascii="Times New Roman" w:hAnsi="Times New Roman"/>
                <w:sz w:val="24"/>
              </w:rPr>
            </w:pPr>
            <w:r>
              <w:rPr>
                <w:rFonts w:ascii="Times New Roman" w:hAnsi="Times New Roman"/>
                <w:sz w:val="24"/>
              </w:rPr>
              <w:t>10.</w:t>
            </w:r>
          </w:p>
        </w:tc>
        <w:tc>
          <w:tcPr>
            <w:tcW w:w="4427" w:type="dxa"/>
            <w:tcBorders>
              <w:top w:val="single" w:sz="4" w:space="0" w:color="000000"/>
              <w:left w:val="single" w:sz="4" w:space="0" w:color="000000"/>
              <w:bottom w:val="single" w:sz="4" w:space="0" w:color="000000"/>
              <w:right w:val="single" w:sz="4" w:space="0" w:color="000000"/>
            </w:tcBorders>
          </w:tcPr>
          <w:p w14:paraId="22115FB2" w14:textId="77777777" w:rsidR="00253F30" w:rsidRDefault="00253F30" w:rsidP="00253F30">
            <w:pPr>
              <w:spacing w:after="0" w:line="240" w:lineRule="auto"/>
              <w:rPr>
                <w:rFonts w:ascii="Times New Roman" w:hAnsi="Times New Roman"/>
                <w:sz w:val="24"/>
              </w:rPr>
            </w:pPr>
            <w:r>
              <w:rPr>
                <w:rFonts w:ascii="Times New Roman" w:hAnsi="Times New Roman"/>
                <w:sz w:val="24"/>
              </w:rPr>
              <w:t xml:space="preserve">Основные требования к форме и формату предоставления результатов </w:t>
            </w:r>
            <w:r>
              <w:rPr>
                <w:rFonts w:ascii="Times New Roman" w:hAnsi="Times New Roman"/>
                <w:sz w:val="24"/>
              </w:rPr>
              <w:lastRenderedPageBreak/>
              <w:t>инженерных изысканий, порядку их передачи заказчику</w:t>
            </w:r>
          </w:p>
        </w:tc>
        <w:tc>
          <w:tcPr>
            <w:tcW w:w="4666" w:type="dxa"/>
            <w:tcBorders>
              <w:top w:val="single" w:sz="4" w:space="0" w:color="000000"/>
              <w:left w:val="single" w:sz="4" w:space="0" w:color="000000"/>
              <w:bottom w:val="single" w:sz="4" w:space="0" w:color="000000"/>
              <w:right w:val="single" w:sz="4" w:space="0" w:color="000000"/>
            </w:tcBorders>
          </w:tcPr>
          <w:p w14:paraId="0F90F068" w14:textId="77777777" w:rsidR="00CB48B1" w:rsidRDefault="00253F30" w:rsidP="00CB48B1">
            <w:pPr>
              <w:spacing w:after="0" w:line="240" w:lineRule="auto"/>
              <w:jc w:val="both"/>
              <w:rPr>
                <w:rFonts w:ascii="Times New Roman" w:hAnsi="Times New Roman"/>
                <w:i/>
                <w:sz w:val="24"/>
              </w:rPr>
            </w:pPr>
            <w:r>
              <w:rPr>
                <w:rFonts w:ascii="Times New Roman" w:hAnsi="Times New Roman"/>
                <w:i/>
                <w:sz w:val="24"/>
              </w:rPr>
              <w:lastRenderedPageBreak/>
              <w:t>Результаты инженерных изысканий должны соответствовать требованиям</w:t>
            </w:r>
            <w:r w:rsidR="00CB48B1">
              <w:rPr>
                <w:rFonts w:ascii="Times New Roman" w:hAnsi="Times New Roman"/>
                <w:i/>
                <w:sz w:val="24"/>
              </w:rPr>
              <w:t>:</w:t>
            </w:r>
            <w:r>
              <w:rPr>
                <w:rFonts w:ascii="Times New Roman" w:hAnsi="Times New Roman"/>
                <w:i/>
                <w:sz w:val="24"/>
              </w:rPr>
              <w:t xml:space="preserve"> </w:t>
            </w:r>
            <w:r>
              <w:rPr>
                <w:rFonts w:ascii="Times New Roman" w:hAnsi="Times New Roman"/>
                <w:i/>
                <w:sz w:val="24"/>
              </w:rPr>
              <w:lastRenderedPageBreak/>
              <w:t xml:space="preserve">СП 47.13330.2016 «Инженерные изыскания для строительства. Основные положения. Актуализированная редакция СНиП 11-02-96», </w:t>
            </w:r>
          </w:p>
          <w:p w14:paraId="466376DC" w14:textId="77777777" w:rsidR="00253F30" w:rsidRDefault="00253F30" w:rsidP="00CB48B1">
            <w:pPr>
              <w:spacing w:after="0" w:line="240" w:lineRule="auto"/>
              <w:jc w:val="both"/>
              <w:rPr>
                <w:rFonts w:ascii="Times New Roman" w:hAnsi="Times New Roman"/>
                <w:i/>
                <w:sz w:val="24"/>
              </w:rPr>
            </w:pPr>
            <w:r>
              <w:rPr>
                <w:rFonts w:ascii="Times New Roman" w:hAnsi="Times New Roman"/>
                <w:i/>
                <w:sz w:val="24"/>
              </w:rPr>
              <w:t>ПП РФ от 22.04.2017 №485 «О составе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о форме и порядке их представления»,</w:t>
            </w:r>
          </w:p>
          <w:p w14:paraId="70D3AEC9" w14:textId="77777777" w:rsidR="00253F30" w:rsidRDefault="00253F30" w:rsidP="00CB48B1">
            <w:pPr>
              <w:spacing w:after="0" w:line="240" w:lineRule="auto"/>
              <w:jc w:val="both"/>
              <w:rPr>
                <w:rFonts w:ascii="Times New Roman" w:hAnsi="Times New Roman"/>
                <w:i/>
                <w:sz w:val="24"/>
              </w:rPr>
            </w:pPr>
            <w:r>
              <w:rPr>
                <w:rFonts w:ascii="Times New Roman" w:hAnsi="Times New Roman"/>
                <w:i/>
                <w:sz w:val="24"/>
              </w:rPr>
              <w:t>ПП РФ от 13.03.2020 №279 "Об информационном обеспечении градостроительной деятельности", приказу Минстроя России от 06.08.2020 №433/</w:t>
            </w:r>
            <w:proofErr w:type="spellStart"/>
            <w:r>
              <w:rPr>
                <w:rFonts w:ascii="Times New Roman" w:hAnsi="Times New Roman"/>
                <w:i/>
                <w:sz w:val="24"/>
              </w:rPr>
              <w:t>пр</w:t>
            </w:r>
            <w:proofErr w:type="spellEnd"/>
            <w:r>
              <w:rPr>
                <w:rFonts w:ascii="Times New Roman" w:hAnsi="Times New Roman"/>
                <w:i/>
                <w:sz w:val="24"/>
              </w:rPr>
              <w:t xml:space="preserve">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 и иным нормативным документам, указанным п.8 Задания.</w:t>
            </w:r>
          </w:p>
          <w:p w14:paraId="03E53F32" w14:textId="77777777" w:rsidR="00253F30" w:rsidRDefault="00253F30" w:rsidP="00CB48B1">
            <w:pPr>
              <w:spacing w:after="0" w:line="240" w:lineRule="auto"/>
              <w:jc w:val="both"/>
              <w:rPr>
                <w:rFonts w:ascii="Times New Roman" w:hAnsi="Times New Roman"/>
                <w:sz w:val="24"/>
              </w:rPr>
            </w:pPr>
            <w:r>
              <w:rPr>
                <w:rFonts w:ascii="Times New Roman" w:hAnsi="Times New Roman"/>
                <w:i/>
                <w:sz w:val="24"/>
              </w:rPr>
              <w:t>По результатам инженерных изысканий Исполнитель предоставляет Заказчику сброшюрованные технические отчёты в 3 экземплярах и 1 экземпляр в электронном виде (текстовая часть в форматах PDF, DOC, XLS, XML графическая часть MID/MIF, DWG, SHP) в местной системе координат (МСК-61))</w:t>
            </w:r>
            <w:r w:rsidR="00CB48B1">
              <w:rPr>
                <w:rFonts w:ascii="Times New Roman" w:hAnsi="Times New Roman"/>
                <w:i/>
                <w:sz w:val="24"/>
              </w:rPr>
              <w:t>.</w:t>
            </w:r>
          </w:p>
          <w:p w14:paraId="0CB6237B" w14:textId="77777777" w:rsidR="00253F30" w:rsidRDefault="00253F30" w:rsidP="00253F30">
            <w:pPr>
              <w:spacing w:after="0" w:line="240" w:lineRule="auto"/>
              <w:rPr>
                <w:rFonts w:ascii="Times New Roman" w:hAnsi="Times New Roman"/>
                <w:sz w:val="24"/>
              </w:rPr>
            </w:pPr>
          </w:p>
        </w:tc>
      </w:tr>
    </w:tbl>
    <w:p w14:paraId="22D9BBFE" w14:textId="77777777" w:rsidR="00253F30" w:rsidRDefault="00253F30" w:rsidP="00253F30">
      <w:pPr>
        <w:spacing w:after="0"/>
        <w:jc w:val="center"/>
        <w:outlineLvl w:val="0"/>
        <w:rPr>
          <w:rFonts w:ascii="Times New Roman" w:hAnsi="Times New Roman"/>
          <w:sz w:val="28"/>
        </w:rPr>
      </w:pPr>
    </w:p>
    <w:p w14:paraId="160DCAF4" w14:textId="77777777" w:rsidR="00253F30" w:rsidRDefault="00253F30" w:rsidP="00253F30">
      <w:pPr>
        <w:spacing w:after="0"/>
        <w:jc w:val="center"/>
        <w:outlineLvl w:val="0"/>
        <w:rPr>
          <w:rFonts w:ascii="Times New Roman" w:hAnsi="Times New Roman"/>
          <w:sz w:val="28"/>
        </w:rPr>
      </w:pPr>
      <w:r>
        <w:rPr>
          <w:rFonts w:ascii="Times New Roman" w:hAnsi="Times New Roman"/>
          <w:sz w:val="28"/>
        </w:rPr>
        <w:t>Схема границ территории проведения  инженерных изысканий</w:t>
      </w:r>
    </w:p>
    <w:p w14:paraId="2A2FB7A7" w14:textId="77777777" w:rsidR="00253F30" w:rsidRDefault="00253F30" w:rsidP="00253F30">
      <w:pPr>
        <w:spacing w:after="0"/>
        <w:jc w:val="center"/>
        <w:outlineLvl w:val="0"/>
        <w:rPr>
          <w:rFonts w:ascii="Times New Roman" w:hAnsi="Times New Roman"/>
          <w:sz w:val="28"/>
        </w:rPr>
      </w:pPr>
    </w:p>
    <w:tbl>
      <w:tblPr>
        <w:tblW w:w="0" w:type="auto"/>
        <w:tblInd w:w="62" w:type="dxa"/>
        <w:tblLayout w:type="fixed"/>
        <w:tblCellMar>
          <w:left w:w="28" w:type="dxa"/>
          <w:right w:w="28" w:type="dxa"/>
        </w:tblCellMar>
        <w:tblLook w:val="04A0" w:firstRow="1" w:lastRow="0" w:firstColumn="1" w:lastColumn="0" w:noHBand="0" w:noVBand="1"/>
      </w:tblPr>
      <w:tblGrid>
        <w:gridCol w:w="1784"/>
        <w:gridCol w:w="481"/>
        <w:gridCol w:w="1364"/>
        <w:gridCol w:w="684"/>
        <w:gridCol w:w="604"/>
        <w:gridCol w:w="604"/>
        <w:gridCol w:w="2747"/>
        <w:gridCol w:w="1310"/>
      </w:tblGrid>
      <w:tr w:rsidR="00253F30" w14:paraId="581C4ECA" w14:textId="77777777" w:rsidTr="00253F30">
        <w:trPr>
          <w:trHeight w:val="200"/>
        </w:trPr>
        <w:tc>
          <w:tcPr>
            <w:tcW w:w="1784" w:type="dxa"/>
            <w:tcBorders>
              <w:bottom w:val="single" w:sz="4" w:space="0" w:color="000000"/>
            </w:tcBorders>
            <w:tcMar>
              <w:left w:w="28" w:type="dxa"/>
              <w:right w:w="28" w:type="dxa"/>
            </w:tcMar>
            <w:vAlign w:val="bottom"/>
          </w:tcPr>
          <w:p w14:paraId="03A54050" w14:textId="77777777" w:rsidR="00253F30" w:rsidRDefault="00253F30" w:rsidP="00253F30">
            <w:pPr>
              <w:spacing w:after="0" w:line="240" w:lineRule="auto"/>
              <w:jc w:val="both"/>
              <w:rPr>
                <w:rFonts w:ascii="Times New Roman" w:hAnsi="Times New Roman"/>
                <w:sz w:val="28"/>
              </w:rPr>
            </w:pPr>
          </w:p>
        </w:tc>
        <w:tc>
          <w:tcPr>
            <w:tcW w:w="481" w:type="dxa"/>
            <w:tcMar>
              <w:left w:w="28" w:type="dxa"/>
              <w:right w:w="28" w:type="dxa"/>
            </w:tcMar>
            <w:vAlign w:val="bottom"/>
          </w:tcPr>
          <w:p w14:paraId="75A0EAD7" w14:textId="77777777" w:rsidR="00253F30" w:rsidRDefault="00253F30" w:rsidP="00253F30">
            <w:pPr>
              <w:spacing w:after="0" w:line="240" w:lineRule="auto"/>
              <w:jc w:val="both"/>
              <w:rPr>
                <w:rFonts w:ascii="Times New Roman" w:hAnsi="Times New Roman"/>
                <w:sz w:val="28"/>
              </w:rPr>
            </w:pPr>
          </w:p>
        </w:tc>
        <w:tc>
          <w:tcPr>
            <w:tcW w:w="1364" w:type="dxa"/>
            <w:tcBorders>
              <w:bottom w:val="single" w:sz="4" w:space="0" w:color="000000"/>
            </w:tcBorders>
            <w:tcMar>
              <w:left w:w="28" w:type="dxa"/>
              <w:right w:w="28" w:type="dxa"/>
            </w:tcMar>
            <w:vAlign w:val="bottom"/>
          </w:tcPr>
          <w:p w14:paraId="395E39A2" w14:textId="77777777" w:rsidR="00253F30" w:rsidRDefault="00253F30" w:rsidP="00253F30">
            <w:pPr>
              <w:spacing w:after="0" w:line="240" w:lineRule="auto"/>
              <w:jc w:val="both"/>
              <w:rPr>
                <w:rFonts w:ascii="Times New Roman" w:hAnsi="Times New Roman"/>
                <w:sz w:val="28"/>
              </w:rPr>
            </w:pPr>
          </w:p>
        </w:tc>
        <w:tc>
          <w:tcPr>
            <w:tcW w:w="684" w:type="dxa"/>
            <w:tcMar>
              <w:left w:w="28" w:type="dxa"/>
              <w:right w:w="28" w:type="dxa"/>
            </w:tcMar>
            <w:vAlign w:val="bottom"/>
          </w:tcPr>
          <w:p w14:paraId="6ED5DBAF" w14:textId="77777777" w:rsidR="00253F30" w:rsidRDefault="00253F30" w:rsidP="00253F30">
            <w:pPr>
              <w:spacing w:after="0" w:line="240" w:lineRule="auto"/>
              <w:jc w:val="both"/>
              <w:rPr>
                <w:rFonts w:ascii="Times New Roman" w:hAnsi="Times New Roman"/>
                <w:sz w:val="28"/>
              </w:rPr>
            </w:pPr>
          </w:p>
        </w:tc>
        <w:tc>
          <w:tcPr>
            <w:tcW w:w="604" w:type="dxa"/>
            <w:tcBorders>
              <w:bottom w:val="single" w:sz="4" w:space="0" w:color="000000"/>
            </w:tcBorders>
            <w:tcMar>
              <w:left w:w="28" w:type="dxa"/>
              <w:right w:w="28" w:type="dxa"/>
            </w:tcMar>
          </w:tcPr>
          <w:p w14:paraId="1D59AEA1" w14:textId="77777777" w:rsidR="00253F30" w:rsidRDefault="00253F30" w:rsidP="00253F30">
            <w:pPr>
              <w:spacing w:after="0" w:line="240" w:lineRule="auto"/>
              <w:jc w:val="both"/>
              <w:rPr>
                <w:rFonts w:ascii="Times New Roman" w:hAnsi="Times New Roman"/>
                <w:sz w:val="28"/>
              </w:rPr>
            </w:pPr>
          </w:p>
        </w:tc>
        <w:tc>
          <w:tcPr>
            <w:tcW w:w="604" w:type="dxa"/>
            <w:tcBorders>
              <w:bottom w:val="single" w:sz="4" w:space="0" w:color="000000"/>
            </w:tcBorders>
            <w:tcMar>
              <w:left w:w="28" w:type="dxa"/>
              <w:right w:w="28" w:type="dxa"/>
            </w:tcMar>
          </w:tcPr>
          <w:p w14:paraId="148D1941" w14:textId="77777777" w:rsidR="00253F30" w:rsidRDefault="00253F30" w:rsidP="00253F30">
            <w:pPr>
              <w:spacing w:after="0" w:line="240" w:lineRule="auto"/>
              <w:jc w:val="both"/>
              <w:rPr>
                <w:rFonts w:ascii="Times New Roman" w:hAnsi="Times New Roman"/>
                <w:sz w:val="28"/>
              </w:rPr>
            </w:pPr>
          </w:p>
        </w:tc>
        <w:tc>
          <w:tcPr>
            <w:tcW w:w="2747" w:type="dxa"/>
            <w:tcBorders>
              <w:bottom w:val="single" w:sz="4" w:space="0" w:color="000000"/>
            </w:tcBorders>
            <w:tcMar>
              <w:left w:w="28" w:type="dxa"/>
              <w:right w:w="28" w:type="dxa"/>
            </w:tcMar>
            <w:vAlign w:val="bottom"/>
          </w:tcPr>
          <w:p w14:paraId="040E8006" w14:textId="77777777" w:rsidR="00253F30" w:rsidRDefault="00253F30" w:rsidP="00253F30">
            <w:pPr>
              <w:spacing w:after="0" w:line="240" w:lineRule="auto"/>
              <w:jc w:val="both"/>
              <w:rPr>
                <w:rFonts w:ascii="Times New Roman" w:hAnsi="Times New Roman"/>
                <w:sz w:val="28"/>
              </w:rPr>
            </w:pPr>
          </w:p>
        </w:tc>
        <w:tc>
          <w:tcPr>
            <w:tcW w:w="1310" w:type="dxa"/>
            <w:tcBorders>
              <w:bottom w:val="single" w:sz="4" w:space="0" w:color="000000"/>
            </w:tcBorders>
            <w:tcMar>
              <w:left w:w="28" w:type="dxa"/>
              <w:right w:w="28" w:type="dxa"/>
            </w:tcMar>
          </w:tcPr>
          <w:p w14:paraId="3B521C81" w14:textId="77777777" w:rsidR="00253F30" w:rsidRDefault="00253F30" w:rsidP="00253F30">
            <w:pPr>
              <w:spacing w:after="0" w:line="240" w:lineRule="auto"/>
              <w:jc w:val="both"/>
              <w:rPr>
                <w:rFonts w:ascii="Times New Roman" w:hAnsi="Times New Roman"/>
                <w:sz w:val="28"/>
              </w:rPr>
            </w:pPr>
          </w:p>
        </w:tc>
      </w:tr>
      <w:tr w:rsidR="00253F30" w14:paraId="450C5ED9" w14:textId="77777777" w:rsidTr="00253F30">
        <w:trPr>
          <w:trHeight w:val="200"/>
        </w:trPr>
        <w:tc>
          <w:tcPr>
            <w:tcW w:w="1784" w:type="dxa"/>
            <w:tcMar>
              <w:left w:w="28" w:type="dxa"/>
              <w:right w:w="28" w:type="dxa"/>
            </w:tcMar>
          </w:tcPr>
          <w:p w14:paraId="510771A0" w14:textId="77777777" w:rsidR="00253F30" w:rsidRDefault="00253F30" w:rsidP="00253F30">
            <w:pPr>
              <w:spacing w:after="0" w:line="240" w:lineRule="auto"/>
              <w:jc w:val="both"/>
              <w:rPr>
                <w:rFonts w:ascii="Times New Roman" w:hAnsi="Times New Roman"/>
                <w:sz w:val="20"/>
              </w:rPr>
            </w:pPr>
            <w:r>
              <w:rPr>
                <w:rFonts w:ascii="Times New Roman" w:hAnsi="Times New Roman"/>
                <w:sz w:val="20"/>
              </w:rPr>
              <w:t xml:space="preserve">         (дата)</w:t>
            </w:r>
          </w:p>
        </w:tc>
        <w:tc>
          <w:tcPr>
            <w:tcW w:w="481" w:type="dxa"/>
            <w:tcMar>
              <w:left w:w="28" w:type="dxa"/>
              <w:right w:w="28" w:type="dxa"/>
            </w:tcMar>
          </w:tcPr>
          <w:p w14:paraId="259EE397" w14:textId="77777777" w:rsidR="00253F30" w:rsidRDefault="00253F30" w:rsidP="00253F30">
            <w:pPr>
              <w:spacing w:after="0" w:line="240" w:lineRule="auto"/>
              <w:jc w:val="both"/>
              <w:rPr>
                <w:rFonts w:ascii="Times New Roman" w:hAnsi="Times New Roman"/>
                <w:sz w:val="20"/>
              </w:rPr>
            </w:pPr>
          </w:p>
        </w:tc>
        <w:tc>
          <w:tcPr>
            <w:tcW w:w="1364" w:type="dxa"/>
            <w:tcMar>
              <w:left w:w="28" w:type="dxa"/>
              <w:right w:w="28" w:type="dxa"/>
            </w:tcMar>
          </w:tcPr>
          <w:p w14:paraId="5B8DD0E0" w14:textId="77777777" w:rsidR="00253F30" w:rsidRDefault="00253F30" w:rsidP="00253F30">
            <w:pPr>
              <w:spacing w:after="0" w:line="240" w:lineRule="auto"/>
              <w:jc w:val="both"/>
              <w:rPr>
                <w:rFonts w:ascii="Times New Roman" w:hAnsi="Times New Roman"/>
                <w:sz w:val="20"/>
              </w:rPr>
            </w:pPr>
            <w:r>
              <w:rPr>
                <w:rFonts w:ascii="Times New Roman" w:hAnsi="Times New Roman"/>
                <w:sz w:val="20"/>
              </w:rPr>
              <w:t xml:space="preserve">    (подпись)</w:t>
            </w:r>
          </w:p>
        </w:tc>
        <w:tc>
          <w:tcPr>
            <w:tcW w:w="684" w:type="dxa"/>
            <w:tcMar>
              <w:left w:w="28" w:type="dxa"/>
              <w:right w:w="28" w:type="dxa"/>
            </w:tcMar>
          </w:tcPr>
          <w:p w14:paraId="6A9303FA" w14:textId="77777777" w:rsidR="00253F30" w:rsidRDefault="00253F30" w:rsidP="00253F30">
            <w:pPr>
              <w:spacing w:after="0" w:line="240" w:lineRule="auto"/>
              <w:jc w:val="both"/>
              <w:rPr>
                <w:rFonts w:ascii="Times New Roman" w:hAnsi="Times New Roman"/>
                <w:sz w:val="20"/>
              </w:rPr>
            </w:pPr>
          </w:p>
        </w:tc>
        <w:tc>
          <w:tcPr>
            <w:tcW w:w="604" w:type="dxa"/>
            <w:tcMar>
              <w:left w:w="28" w:type="dxa"/>
              <w:right w:w="28" w:type="dxa"/>
            </w:tcMar>
          </w:tcPr>
          <w:p w14:paraId="250C8F86" w14:textId="77777777" w:rsidR="00253F30" w:rsidRDefault="00253F30" w:rsidP="00253F30">
            <w:pPr>
              <w:tabs>
                <w:tab w:val="left" w:pos="1800"/>
              </w:tabs>
              <w:spacing w:after="0" w:line="240" w:lineRule="auto"/>
              <w:ind w:right="453"/>
              <w:jc w:val="both"/>
              <w:rPr>
                <w:rFonts w:ascii="Times New Roman" w:hAnsi="Times New Roman"/>
                <w:sz w:val="20"/>
              </w:rPr>
            </w:pPr>
          </w:p>
        </w:tc>
        <w:tc>
          <w:tcPr>
            <w:tcW w:w="604" w:type="dxa"/>
            <w:tcMar>
              <w:left w:w="28" w:type="dxa"/>
              <w:right w:w="28" w:type="dxa"/>
            </w:tcMar>
          </w:tcPr>
          <w:p w14:paraId="6DEACB43" w14:textId="77777777" w:rsidR="00253F30" w:rsidRDefault="00253F30" w:rsidP="00253F30">
            <w:pPr>
              <w:tabs>
                <w:tab w:val="left" w:pos="1800"/>
              </w:tabs>
              <w:spacing w:after="0" w:line="240" w:lineRule="auto"/>
              <w:ind w:right="453"/>
              <w:jc w:val="both"/>
              <w:rPr>
                <w:rFonts w:ascii="Times New Roman" w:hAnsi="Times New Roman"/>
                <w:sz w:val="20"/>
              </w:rPr>
            </w:pPr>
          </w:p>
        </w:tc>
        <w:tc>
          <w:tcPr>
            <w:tcW w:w="2747" w:type="dxa"/>
            <w:tcMar>
              <w:left w:w="28" w:type="dxa"/>
              <w:right w:w="28" w:type="dxa"/>
            </w:tcMar>
          </w:tcPr>
          <w:p w14:paraId="6384C365" w14:textId="77777777" w:rsidR="00253F30" w:rsidRDefault="00253F30" w:rsidP="00253F30">
            <w:pPr>
              <w:spacing w:after="0" w:line="240" w:lineRule="auto"/>
              <w:jc w:val="both"/>
              <w:rPr>
                <w:rFonts w:ascii="Times New Roman" w:hAnsi="Times New Roman"/>
                <w:sz w:val="20"/>
              </w:rPr>
            </w:pPr>
            <w:r>
              <w:rPr>
                <w:rFonts w:ascii="Times New Roman" w:hAnsi="Times New Roman"/>
                <w:sz w:val="20"/>
              </w:rPr>
              <w:t xml:space="preserve">                          (ФИО)</w:t>
            </w:r>
          </w:p>
        </w:tc>
        <w:tc>
          <w:tcPr>
            <w:tcW w:w="1310" w:type="dxa"/>
            <w:tcMar>
              <w:left w:w="28" w:type="dxa"/>
              <w:right w:w="28" w:type="dxa"/>
            </w:tcMar>
          </w:tcPr>
          <w:p w14:paraId="7748F5D8" w14:textId="77777777" w:rsidR="00253F30" w:rsidRDefault="00253F30" w:rsidP="00253F30">
            <w:pPr>
              <w:spacing w:after="0" w:line="240" w:lineRule="auto"/>
              <w:jc w:val="both"/>
              <w:rPr>
                <w:rFonts w:ascii="Times New Roman" w:hAnsi="Times New Roman"/>
                <w:sz w:val="20"/>
              </w:rPr>
            </w:pPr>
          </w:p>
        </w:tc>
      </w:tr>
    </w:tbl>
    <w:p w14:paraId="069F7C95" w14:textId="77777777" w:rsidR="00253F30" w:rsidRDefault="00253F30" w:rsidP="00253F30">
      <w:pPr>
        <w:spacing w:after="113" w:line="240" w:lineRule="auto"/>
        <w:rPr>
          <w:rFonts w:ascii="Times New Roman" w:hAnsi="Times New Roman"/>
          <w:sz w:val="25"/>
        </w:rPr>
      </w:pPr>
    </w:p>
    <w:tbl>
      <w:tblPr>
        <w:tblW w:w="0" w:type="auto"/>
        <w:tblInd w:w="-5" w:type="dxa"/>
        <w:tblLayout w:type="fixed"/>
        <w:tblLook w:val="04A0" w:firstRow="1" w:lastRow="0" w:firstColumn="1" w:lastColumn="0" w:noHBand="0" w:noVBand="1"/>
      </w:tblPr>
      <w:tblGrid>
        <w:gridCol w:w="4130"/>
        <w:gridCol w:w="2248"/>
        <w:gridCol w:w="3267"/>
      </w:tblGrid>
      <w:tr w:rsidR="00253F30" w14:paraId="7695F744" w14:textId="77777777" w:rsidTr="00253F30">
        <w:trPr>
          <w:trHeight w:val="633"/>
        </w:trPr>
        <w:tc>
          <w:tcPr>
            <w:tcW w:w="4130" w:type="dxa"/>
            <w:shd w:val="clear" w:color="auto" w:fill="FFFFFF"/>
            <w:tcMar>
              <w:top w:w="0" w:type="dxa"/>
              <w:left w:w="108" w:type="dxa"/>
              <w:bottom w:w="0" w:type="dxa"/>
              <w:right w:w="108" w:type="dxa"/>
            </w:tcMar>
          </w:tcPr>
          <w:p w14:paraId="2F7B1A20" w14:textId="77777777" w:rsidR="00253F30" w:rsidRDefault="00253F30" w:rsidP="00253F30">
            <w:pPr>
              <w:pStyle w:val="ConsPlusNonformat"/>
              <w:ind w:right="34"/>
              <w:jc w:val="center"/>
              <w:rPr>
                <w:rFonts w:ascii="Times New Roman" w:hAnsi="Times New Roman"/>
                <w:color w:val="000000" w:themeColor="text1"/>
                <w:sz w:val="28"/>
              </w:rPr>
            </w:pPr>
          </w:p>
        </w:tc>
        <w:tc>
          <w:tcPr>
            <w:tcW w:w="2248" w:type="dxa"/>
            <w:tcMar>
              <w:top w:w="0" w:type="dxa"/>
              <w:left w:w="108" w:type="dxa"/>
              <w:bottom w:w="0" w:type="dxa"/>
              <w:right w:w="108" w:type="dxa"/>
            </w:tcMar>
          </w:tcPr>
          <w:p w14:paraId="20A607BB" w14:textId="77777777" w:rsidR="00253F30" w:rsidRDefault="00253F30" w:rsidP="00253F30">
            <w:pPr>
              <w:spacing w:after="0" w:line="240" w:lineRule="auto"/>
              <w:ind w:right="34"/>
              <w:rPr>
                <w:rFonts w:ascii="Times New Roman" w:hAnsi="Times New Roman"/>
                <w:color w:val="000000" w:themeColor="text1"/>
              </w:rPr>
            </w:pPr>
          </w:p>
        </w:tc>
        <w:tc>
          <w:tcPr>
            <w:tcW w:w="3267" w:type="dxa"/>
            <w:shd w:val="clear" w:color="auto" w:fill="FFFFFF"/>
            <w:tcMar>
              <w:top w:w="0" w:type="dxa"/>
              <w:left w:w="108" w:type="dxa"/>
              <w:bottom w:w="0" w:type="dxa"/>
              <w:right w:w="108" w:type="dxa"/>
            </w:tcMar>
            <w:vAlign w:val="bottom"/>
          </w:tcPr>
          <w:p w14:paraId="1C835D10" w14:textId="77777777" w:rsidR="00253F30" w:rsidRDefault="00253F30" w:rsidP="00253F30">
            <w:pPr>
              <w:spacing w:after="0" w:line="240" w:lineRule="auto"/>
              <w:jc w:val="right"/>
              <w:rPr>
                <w:rFonts w:ascii="Times New Roman" w:hAnsi="Times New Roman"/>
                <w:color w:val="000000" w:themeColor="text1"/>
                <w:sz w:val="28"/>
              </w:rPr>
            </w:pPr>
          </w:p>
        </w:tc>
      </w:tr>
    </w:tbl>
    <w:p w14:paraId="723BDE57" w14:textId="77777777" w:rsidR="00253F30" w:rsidRDefault="00253F30" w:rsidP="00253F30">
      <w:pPr>
        <w:spacing w:line="240" w:lineRule="auto"/>
        <w:ind w:left="3685"/>
        <w:jc w:val="right"/>
        <w:rPr>
          <w:rFonts w:ascii="Times New Roman" w:hAnsi="Times New Roman"/>
          <w:b/>
          <w:color w:val="000000" w:themeColor="text1"/>
          <w:sz w:val="25"/>
        </w:rPr>
      </w:pPr>
      <w:r>
        <w:rPr>
          <w:rFonts w:ascii="Times New Roman" w:hAnsi="Times New Roman"/>
          <w:color w:val="000000" w:themeColor="text1"/>
          <w:sz w:val="25"/>
        </w:rPr>
        <w:t>Приложение № 2</w:t>
      </w:r>
      <w:r>
        <w:rPr>
          <w:rFonts w:ascii="Times New Roman" w:hAnsi="Times New Roman"/>
          <w:color w:val="000000" w:themeColor="text1"/>
          <w:sz w:val="25"/>
        </w:rPr>
        <w:br/>
        <w:t>к Административному регламенту</w:t>
      </w:r>
      <w:r>
        <w:rPr>
          <w:rFonts w:ascii="Times New Roman" w:hAnsi="Times New Roman"/>
          <w:color w:val="000000" w:themeColor="text1"/>
        </w:rPr>
        <w:br/>
      </w:r>
      <w:r>
        <w:rPr>
          <w:rFonts w:ascii="Times New Roman" w:hAnsi="Times New Roman"/>
          <w:color w:val="000000" w:themeColor="text1"/>
          <w:sz w:val="25"/>
        </w:rPr>
        <w:t xml:space="preserve">предоставления </w:t>
      </w:r>
      <w:r w:rsidR="00236E08">
        <w:rPr>
          <w:rFonts w:ascii="Times New Roman" w:hAnsi="Times New Roman"/>
          <w:color w:val="000000" w:themeColor="text1"/>
          <w:sz w:val="25"/>
        </w:rPr>
        <w:t xml:space="preserve">муниципальной </w:t>
      </w:r>
      <w:r>
        <w:rPr>
          <w:rFonts w:ascii="Times New Roman" w:hAnsi="Times New Roman"/>
          <w:color w:val="000000" w:themeColor="text1"/>
          <w:sz w:val="25"/>
        </w:rPr>
        <w:t>услуги</w:t>
      </w:r>
      <w:r>
        <w:rPr>
          <w:rFonts w:ascii="Times New Roman" w:hAnsi="Times New Roman"/>
          <w:color w:val="000000" w:themeColor="text1"/>
          <w:sz w:val="25"/>
        </w:rPr>
        <w:br/>
        <w:t>«Подготовка и утверждение документации</w:t>
      </w:r>
      <w:r>
        <w:rPr>
          <w:rFonts w:ascii="Times New Roman" w:hAnsi="Times New Roman"/>
          <w:color w:val="000000" w:themeColor="text1"/>
          <w:sz w:val="25"/>
        </w:rPr>
        <w:br/>
        <w:t>по планировке территории»</w:t>
      </w:r>
    </w:p>
    <w:p w14:paraId="7DCDAC82" w14:textId="77777777" w:rsidR="00236E08" w:rsidRDefault="00253F30" w:rsidP="00236E08">
      <w:pPr>
        <w:spacing w:after="0" w:line="240" w:lineRule="auto"/>
        <w:ind w:left="3685"/>
        <w:rPr>
          <w:rFonts w:ascii="Times New Roman" w:hAnsi="Times New Roman"/>
          <w:color w:val="000000" w:themeColor="text1"/>
          <w:sz w:val="28"/>
        </w:rPr>
      </w:pPr>
      <w:r>
        <w:rPr>
          <w:rFonts w:ascii="Times New Roman" w:hAnsi="Times New Roman"/>
          <w:color w:val="000000" w:themeColor="text1"/>
          <w:sz w:val="28"/>
          <w:highlight w:val="white"/>
        </w:rPr>
        <w:t xml:space="preserve">В </w:t>
      </w:r>
      <w:r w:rsidR="00236E08">
        <w:rPr>
          <w:rFonts w:ascii="Times New Roman" w:hAnsi="Times New Roman"/>
          <w:color w:val="000000" w:themeColor="text1"/>
          <w:sz w:val="28"/>
        </w:rPr>
        <w:t>Управление по архитектуре и градостроительству города Батайска</w:t>
      </w:r>
    </w:p>
    <w:p w14:paraId="565FEFA3"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от______________________________________</w:t>
      </w:r>
    </w:p>
    <w:p w14:paraId="39791629"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 </w:t>
      </w:r>
    </w:p>
    <w:p w14:paraId="7553E37B"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14:paraId="2E4AD58E"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 xml:space="preserve">для заявителя физического лица - фамилия, имя, отчество, паспортные данные, регистрация по месту жительства, адрес фактического проживания, контактная </w:t>
      </w:r>
      <w:proofErr w:type="gramStart"/>
      <w:r>
        <w:rPr>
          <w:rFonts w:ascii="Times New Roman" w:hAnsi="Times New Roman"/>
          <w:color w:val="000000" w:themeColor="text1"/>
          <w:highlight w:val="white"/>
        </w:rPr>
        <w:t>информация:  телефон</w:t>
      </w:r>
      <w:proofErr w:type="gramEnd"/>
      <w:r>
        <w:rPr>
          <w:rFonts w:ascii="Times New Roman" w:hAnsi="Times New Roman"/>
          <w:color w:val="000000" w:themeColor="text1"/>
          <w:highlight w:val="white"/>
        </w:rPr>
        <w:t>, эл. почта;</w:t>
      </w:r>
    </w:p>
    <w:p w14:paraId="07EF6369" w14:textId="77777777" w:rsidR="00253F30" w:rsidRDefault="00253F30" w:rsidP="00253F30">
      <w:pPr>
        <w:spacing w:after="0" w:line="240" w:lineRule="auto"/>
        <w:ind w:left="3685"/>
        <w:jc w:val="both"/>
        <w:rPr>
          <w:rFonts w:ascii="Times New Roman" w:hAnsi="Times New Roman"/>
          <w:color w:val="000000" w:themeColor="text1"/>
        </w:rPr>
      </w:pPr>
      <w:r>
        <w:rPr>
          <w:rFonts w:ascii="Times New Roman" w:hAnsi="Times New Roman"/>
          <w:color w:val="000000" w:themeColor="text1"/>
        </w:rPr>
        <w:t>для представителя заявителя - фамилия, имя и отчество (при наличии) доверенного лица или должность представителя, сведения о документах, подтверждающих право действовать от имени доверителя)</w:t>
      </w:r>
    </w:p>
    <w:p w14:paraId="05C556D0" w14:textId="77777777" w:rsidR="00253F30" w:rsidRDefault="00253F30" w:rsidP="00253F30">
      <w:pPr>
        <w:spacing w:after="0" w:line="240" w:lineRule="auto"/>
        <w:ind w:left="3685"/>
        <w:jc w:val="both"/>
        <w:rPr>
          <w:rFonts w:ascii="Times New Roman" w:hAnsi="Times New Roman"/>
          <w:color w:val="000000" w:themeColor="text1"/>
          <w:sz w:val="28"/>
          <w:highlight w:val="white"/>
        </w:rPr>
      </w:pPr>
    </w:p>
    <w:p w14:paraId="7EA02EB8"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Заявление</w:t>
      </w:r>
    </w:p>
    <w:p w14:paraId="622D3BC8"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 xml:space="preserve"> об отмене ранее принятого решения </w:t>
      </w:r>
    </w:p>
    <w:p w14:paraId="7C5B5A12" w14:textId="77777777" w:rsidR="00253F30" w:rsidRDefault="00253F30" w:rsidP="00253F30">
      <w:pPr>
        <w:spacing w:after="0" w:line="240" w:lineRule="auto"/>
        <w:jc w:val="center"/>
        <w:rPr>
          <w:rFonts w:ascii="Times New Roman" w:hAnsi="Times New Roman"/>
          <w:color w:val="000000" w:themeColor="text1"/>
          <w:sz w:val="25"/>
        </w:rPr>
      </w:pPr>
      <w:r>
        <w:rPr>
          <w:rFonts w:ascii="Times New Roman" w:hAnsi="Times New Roman"/>
          <w:b/>
          <w:color w:val="000000" w:themeColor="text1"/>
          <w:sz w:val="28"/>
          <w:highlight w:val="white"/>
        </w:rPr>
        <w:t>о подготовке документации по планировке территории</w:t>
      </w:r>
    </w:p>
    <w:p w14:paraId="579B4C63" w14:textId="77777777" w:rsidR="00253F30" w:rsidRDefault="00253F30" w:rsidP="00253F30">
      <w:pPr>
        <w:spacing w:after="0" w:line="240" w:lineRule="auto"/>
        <w:jc w:val="center"/>
        <w:rPr>
          <w:rFonts w:ascii="Times New Roman" w:hAnsi="Times New Roman"/>
          <w:color w:val="000000" w:themeColor="text1"/>
          <w:sz w:val="25"/>
        </w:rPr>
      </w:pPr>
    </w:p>
    <w:p w14:paraId="7BCE68DF" w14:textId="77777777" w:rsidR="00253F30" w:rsidRDefault="00253F30" w:rsidP="00253F30">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Прошу отменить ранее принятое решение о подготовке документации по планировке территории, утвержденное:</w:t>
      </w:r>
    </w:p>
    <w:p w14:paraId="389A3D55"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_________________________________________________________________________________________________________________________________________________________________________________________________________ </w:t>
      </w:r>
    </w:p>
    <w:p w14:paraId="102FA559" w14:textId="77777777" w:rsidR="00253F30" w:rsidRDefault="00253F30" w:rsidP="00253F30">
      <w:pPr>
        <w:spacing w:after="0" w:line="240" w:lineRule="auto"/>
        <w:jc w:val="center"/>
        <w:rPr>
          <w:rFonts w:ascii="Times New Roman" w:hAnsi="Times New Roman"/>
          <w:color w:val="000000" w:themeColor="text1"/>
          <w:sz w:val="24"/>
          <w:highlight w:val="white"/>
        </w:rPr>
      </w:pPr>
      <w:r>
        <w:rPr>
          <w:rFonts w:ascii="Times New Roman" w:hAnsi="Times New Roman"/>
          <w:color w:val="000000" w:themeColor="text1"/>
          <w:sz w:val="24"/>
          <w:highlight w:val="white"/>
        </w:rPr>
        <w:t>(указываются наименование и реквизиты (номер и дата) решения о подготовке документации по планировке территории</w:t>
      </w:r>
      <w:r w:rsidR="000F1142">
        <w:rPr>
          <w:rFonts w:ascii="Times New Roman" w:hAnsi="Times New Roman"/>
          <w:color w:val="000000" w:themeColor="text1"/>
          <w:sz w:val="24"/>
          <w:highlight w:val="white"/>
        </w:rPr>
        <w:t xml:space="preserve"> линейного объекта</w:t>
      </w:r>
      <w:r>
        <w:rPr>
          <w:rFonts w:ascii="Times New Roman" w:hAnsi="Times New Roman"/>
          <w:color w:val="000000" w:themeColor="text1"/>
          <w:sz w:val="24"/>
          <w:highlight w:val="white"/>
        </w:rPr>
        <w:t>)</w:t>
      </w:r>
    </w:p>
    <w:p w14:paraId="0EE6F50B" w14:textId="77777777" w:rsidR="00253F30" w:rsidRDefault="00253F30" w:rsidP="00253F30">
      <w:pPr>
        <w:spacing w:after="0" w:line="240" w:lineRule="auto"/>
        <w:jc w:val="both"/>
        <w:rPr>
          <w:rFonts w:ascii="Times New Roman" w:hAnsi="Times New Roman"/>
          <w:color w:val="000000" w:themeColor="text1"/>
          <w:sz w:val="28"/>
          <w:highlight w:val="white"/>
        </w:rPr>
      </w:pPr>
    </w:p>
    <w:p w14:paraId="4D5352D4"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Обоснование отмены ранее принятого решения о подготовке  документации по планировке территории______________________________</w:t>
      </w:r>
    </w:p>
    <w:p w14:paraId="109D72D3"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p>
    <w:p w14:paraId="034ABA09"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p>
    <w:p w14:paraId="64CF9348"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 xml:space="preserve">К заявлению прилагаются следующие документы (по желанию заявителя):  </w:t>
      </w:r>
    </w:p>
    <w:p w14:paraId="0A520ADA"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770193" w14:textId="77777777" w:rsidR="00253F30" w:rsidRDefault="00253F30" w:rsidP="00253F30">
      <w:pPr>
        <w:spacing w:after="0" w:line="240" w:lineRule="auto"/>
        <w:jc w:val="center"/>
        <w:rPr>
          <w:rFonts w:ascii="Times New Roman" w:hAnsi="Times New Roman"/>
          <w:i/>
          <w:color w:val="000000" w:themeColor="text1"/>
          <w:sz w:val="28"/>
          <w:highlight w:val="white"/>
        </w:rPr>
      </w:pPr>
      <w:r>
        <w:rPr>
          <w:rFonts w:ascii="Times New Roman" w:hAnsi="Times New Roman"/>
          <w:i/>
          <w:color w:val="000000" w:themeColor="text1"/>
          <w:sz w:val="24"/>
          <w:highlight w:val="white"/>
        </w:rPr>
        <w:t>(указывается перечень прилагаемых документов)</w:t>
      </w:r>
    </w:p>
    <w:p w14:paraId="5884169A"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5E64069B"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lastRenderedPageBreak/>
        <w:t xml:space="preserve">Результат </w:t>
      </w:r>
      <w:r w:rsidR="00236E08">
        <w:rPr>
          <w:rFonts w:ascii="Times New Roman" w:hAnsi="Times New Roman"/>
          <w:color w:val="000000" w:themeColor="text1"/>
          <w:sz w:val="28"/>
          <w:highlight w:val="white"/>
        </w:rPr>
        <w:t xml:space="preserve">муниципальной </w:t>
      </w:r>
      <w:r>
        <w:rPr>
          <w:rFonts w:ascii="Times New Roman" w:hAnsi="Times New Roman"/>
          <w:color w:val="000000" w:themeColor="text1"/>
          <w:sz w:val="28"/>
          <w:highlight w:val="white"/>
        </w:rPr>
        <w:t xml:space="preserve"> услуги прошу предоставить (напротив необходимого пункта поставить значок V):</w:t>
      </w:r>
    </w:p>
    <w:p w14:paraId="3E5E6165"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45CB278C"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посредством почтового отправления;</w:t>
      </w:r>
    </w:p>
    <w:p w14:paraId="1DB9071E"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5E52DAE5"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при личном обращении в МФЦ;</w:t>
      </w:r>
    </w:p>
    <w:p w14:paraId="2BA46A98"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5D9A162B" w14:textId="77777777" w:rsidR="00236E08"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xml:space="preserve">└─┘- в виде бумажного документа при личном обращении в </w:t>
      </w:r>
      <w:r w:rsidR="00236E08">
        <w:rPr>
          <w:rFonts w:ascii="Times New Roman" w:hAnsi="Times New Roman"/>
          <w:color w:val="000000" w:themeColor="text1"/>
          <w:sz w:val="28"/>
        </w:rPr>
        <w:t>Управление по архитектуре и градостроительству города Батайска;</w:t>
      </w:r>
    </w:p>
    <w:p w14:paraId="7B515E5D"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7B9E0174"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 в форме электронного документа посредством федеральной информационной системы «Единый портал государственных и муниципальных  услуг (функций)»;</w:t>
      </w:r>
    </w:p>
    <w:p w14:paraId="77AAC017"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6C98236B"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в форме электронного документа посредством электронной почты.</w:t>
      </w:r>
    </w:p>
    <w:p w14:paraId="2393C3D2" w14:textId="77777777" w:rsidR="00253F30" w:rsidRDefault="00253F30" w:rsidP="00236E08">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w:t>
      </w:r>
    </w:p>
    <w:p w14:paraId="76CC242E" w14:textId="77777777" w:rsidR="00253F30" w:rsidRDefault="00253F30" w:rsidP="00236E08">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 не возражаю против получения результата предоставления </w:t>
      </w:r>
      <w:r w:rsidR="00236E08">
        <w:rPr>
          <w:rFonts w:ascii="Times New Roman" w:hAnsi="Times New Roman"/>
          <w:color w:val="000000" w:themeColor="text1"/>
          <w:sz w:val="28"/>
          <w:highlight w:val="white"/>
        </w:rPr>
        <w:t xml:space="preserve">муниципальной </w:t>
      </w:r>
      <w:r>
        <w:rPr>
          <w:rFonts w:ascii="Times New Roman" w:hAnsi="Times New Roman"/>
          <w:color w:val="000000" w:themeColor="text1"/>
          <w:sz w:val="28"/>
          <w:highlight w:val="white"/>
        </w:rPr>
        <w:t>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14:paraId="1094F133" w14:textId="77777777" w:rsidR="00253F30" w:rsidRDefault="00253F30" w:rsidP="00253F30">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___________________________________________________________________.</w:t>
      </w:r>
    </w:p>
    <w:p w14:paraId="3CF5E800" w14:textId="77777777" w:rsidR="00253F30" w:rsidRDefault="00253F30" w:rsidP="00253F30">
      <w:pPr>
        <w:spacing w:after="0" w:line="240" w:lineRule="auto"/>
        <w:jc w:val="center"/>
        <w:rPr>
          <w:rFonts w:ascii="Times New Roman" w:hAnsi="Times New Roman"/>
          <w:color w:val="000000" w:themeColor="text1"/>
        </w:rPr>
      </w:pPr>
      <w:r>
        <w:rPr>
          <w:rFonts w:ascii="Times New Roman" w:hAnsi="Times New Roman"/>
          <w:color w:val="000000" w:themeColor="text1"/>
        </w:rPr>
        <w:t>(Ф.И.О., реквизиты документа, удостоверяющего личность)</w:t>
      </w:r>
    </w:p>
    <w:p w14:paraId="40D223DD" w14:textId="77777777" w:rsidR="00253F30" w:rsidRDefault="00253F30" w:rsidP="00253F30">
      <w:pPr>
        <w:spacing w:after="0" w:line="240" w:lineRule="auto"/>
        <w:rPr>
          <w:rFonts w:ascii="Times New Roman" w:hAnsi="Times New Roman"/>
          <w:color w:val="000000" w:themeColor="text1"/>
          <w:sz w:val="28"/>
        </w:rPr>
      </w:pPr>
    </w:p>
    <w:p w14:paraId="58B6A349"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Достоверность и полноту сведений подтверждаю.</w:t>
      </w:r>
    </w:p>
    <w:p w14:paraId="71A304BA"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Примечание (при наличии) ______________________________________</w:t>
      </w:r>
    </w:p>
    <w:p w14:paraId="15F95247"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______________________________________________________________.</w:t>
      </w:r>
    </w:p>
    <w:p w14:paraId="18D62744"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6AAD1B64" w14:textId="77777777" w:rsidR="00253F30" w:rsidRDefault="00253F30" w:rsidP="00253F30">
      <w:pPr>
        <w:spacing w:after="0" w:line="240" w:lineRule="auto"/>
        <w:ind w:firstLine="708"/>
        <w:jc w:val="both"/>
        <w:rPr>
          <w:rFonts w:ascii="Times New Roman" w:hAnsi="Times New Roman"/>
          <w:color w:val="000000" w:themeColor="text1"/>
        </w:rPr>
      </w:pPr>
      <w:r>
        <w:rPr>
          <w:rFonts w:ascii="Times New Roman" w:hAnsi="Times New Roman"/>
          <w:color w:val="000000" w:themeColor="text1"/>
          <w:sz w:val="28"/>
          <w:highlight w:val="white"/>
        </w:rPr>
        <w:t>Заявитель:</w:t>
      </w:r>
      <w:r>
        <w:rPr>
          <w:rFonts w:ascii="Times New Roman" w:hAnsi="Times New Roman"/>
          <w:color w:val="000000" w:themeColor="text1"/>
          <w:sz w:val="28"/>
        </w:rPr>
        <w:t xml:space="preserve">   ________________________________________     ________</w:t>
      </w:r>
    </w:p>
    <w:p w14:paraId="0E00B44E" w14:textId="77777777" w:rsidR="00253F30" w:rsidRDefault="00253F30" w:rsidP="00253F30">
      <w:pPr>
        <w:spacing w:line="240" w:lineRule="auto"/>
        <w:jc w:val="both"/>
        <w:rPr>
          <w:rFonts w:ascii="Times New Roman" w:hAnsi="Times New Roman"/>
          <w:color w:val="000000" w:themeColor="text1"/>
        </w:rPr>
      </w:pPr>
      <w:r>
        <w:rPr>
          <w:rFonts w:ascii="Times New Roman" w:hAnsi="Times New Roman"/>
          <w:color w:val="000000" w:themeColor="text1"/>
        </w:rPr>
        <w:t xml:space="preserve">                                            (Ф.И.О. заявителя (представителя </w:t>
      </w:r>
      <w:proofErr w:type="gramStart"/>
      <w:r>
        <w:rPr>
          <w:rFonts w:ascii="Times New Roman" w:hAnsi="Times New Roman"/>
          <w:color w:val="000000" w:themeColor="text1"/>
        </w:rPr>
        <w:t xml:space="preserve">заявителя)   </w:t>
      </w:r>
      <w:proofErr w:type="gramEnd"/>
      <w:r>
        <w:rPr>
          <w:rFonts w:ascii="Times New Roman" w:hAnsi="Times New Roman"/>
          <w:color w:val="000000" w:themeColor="text1"/>
        </w:rPr>
        <w:t xml:space="preserve">                         </w:t>
      </w:r>
      <w:proofErr w:type="gramStart"/>
      <w:r>
        <w:rPr>
          <w:rFonts w:ascii="Times New Roman" w:hAnsi="Times New Roman"/>
          <w:color w:val="000000" w:themeColor="text1"/>
        </w:rPr>
        <w:t xml:space="preserve">   (</w:t>
      </w:r>
      <w:proofErr w:type="gramEnd"/>
      <w:r>
        <w:rPr>
          <w:rFonts w:ascii="Times New Roman" w:hAnsi="Times New Roman"/>
          <w:color w:val="000000" w:themeColor="text1"/>
        </w:rPr>
        <w:t>подпись)</w:t>
      </w:r>
    </w:p>
    <w:p w14:paraId="4C11DA2B" w14:textId="77777777" w:rsidR="00253F30" w:rsidRDefault="00253F30" w:rsidP="00253F30">
      <w:pPr>
        <w:spacing w:line="240" w:lineRule="auto"/>
        <w:jc w:val="both"/>
        <w:rPr>
          <w:rFonts w:ascii="Times New Roman" w:hAnsi="Times New Roman"/>
          <w:color w:val="000000" w:themeColor="text1"/>
          <w:sz w:val="28"/>
        </w:rPr>
      </w:pPr>
      <w:r>
        <w:rPr>
          <w:rFonts w:ascii="Times New Roman" w:hAnsi="Times New Roman"/>
          <w:color w:val="000000" w:themeColor="text1"/>
          <w:sz w:val="28"/>
        </w:rPr>
        <w:t>«____» ______________ 20____ г.</w:t>
      </w:r>
    </w:p>
    <w:p w14:paraId="63EB888C"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______________________________________________________________</w:t>
      </w:r>
    </w:p>
    <w:p w14:paraId="5DE25666" w14:textId="77777777" w:rsidR="00253F30" w:rsidRDefault="00253F30" w:rsidP="00236E08">
      <w:pPr>
        <w:spacing w:after="0" w:line="240" w:lineRule="auto"/>
        <w:jc w:val="both"/>
        <w:rPr>
          <w:rFonts w:ascii="Times New Roman" w:hAnsi="Times New Roman"/>
          <w:color w:val="000000" w:themeColor="text1"/>
          <w:sz w:val="28"/>
        </w:rPr>
      </w:pPr>
      <w:r>
        <w:rPr>
          <w:rFonts w:ascii="Times New Roman" w:hAnsi="Times New Roman"/>
          <w:color w:val="000000" w:themeColor="text1"/>
          <w:sz w:val="28"/>
          <w:highlight w:val="white"/>
        </w:rPr>
        <w:t>(*) При отправке по почте документы направляются в адрес</w:t>
      </w:r>
      <w:r w:rsidR="00236E08" w:rsidRPr="00236E08">
        <w:rPr>
          <w:rFonts w:ascii="Times New Roman" w:hAnsi="Times New Roman"/>
          <w:color w:val="000000" w:themeColor="text1"/>
          <w:sz w:val="28"/>
        </w:rPr>
        <w:t xml:space="preserve"> </w:t>
      </w:r>
      <w:r w:rsidR="00236E08">
        <w:rPr>
          <w:rFonts w:ascii="Times New Roman" w:hAnsi="Times New Roman"/>
          <w:color w:val="000000" w:themeColor="text1"/>
          <w:sz w:val="28"/>
        </w:rPr>
        <w:t>Управление по архитектуре и градостроительству города Батайска</w:t>
      </w:r>
      <w:r>
        <w:rPr>
          <w:rFonts w:ascii="Times New Roman" w:hAnsi="Times New Roman"/>
          <w:color w:val="000000" w:themeColor="text1"/>
          <w:sz w:val="28"/>
          <w:highlight w:val="white"/>
        </w:rPr>
        <w:t xml:space="preserve">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r>
        <w:rPr>
          <w:rFonts w:ascii="Times New Roman" w:hAnsi="Times New Roman"/>
          <w:color w:val="000000" w:themeColor="text1"/>
          <w:sz w:val="28"/>
        </w:rPr>
        <w:t>.</w:t>
      </w:r>
    </w:p>
    <w:p w14:paraId="4F196457" w14:textId="77777777" w:rsidR="00253F30" w:rsidRDefault="00253F30" w:rsidP="00253F30">
      <w:pPr>
        <w:spacing w:after="0" w:line="216" w:lineRule="auto"/>
        <w:ind w:firstLine="708"/>
        <w:jc w:val="both"/>
        <w:rPr>
          <w:rFonts w:ascii="Times New Roman" w:hAnsi="Times New Roman"/>
          <w:color w:val="000000" w:themeColor="text1"/>
          <w:sz w:val="28"/>
        </w:rPr>
      </w:pPr>
    </w:p>
    <w:tbl>
      <w:tblPr>
        <w:tblW w:w="0" w:type="auto"/>
        <w:tblInd w:w="-5" w:type="dxa"/>
        <w:tblLayout w:type="fixed"/>
        <w:tblLook w:val="04A0" w:firstRow="1" w:lastRow="0" w:firstColumn="1" w:lastColumn="0" w:noHBand="0" w:noVBand="1"/>
      </w:tblPr>
      <w:tblGrid>
        <w:gridCol w:w="4130"/>
        <w:gridCol w:w="2248"/>
        <w:gridCol w:w="3267"/>
      </w:tblGrid>
      <w:tr w:rsidR="00253F30" w14:paraId="220F3FA1" w14:textId="77777777" w:rsidTr="00253F30">
        <w:trPr>
          <w:trHeight w:val="633"/>
        </w:trPr>
        <w:tc>
          <w:tcPr>
            <w:tcW w:w="4130" w:type="dxa"/>
            <w:shd w:val="clear" w:color="auto" w:fill="FFFFFF"/>
            <w:tcMar>
              <w:top w:w="0" w:type="dxa"/>
              <w:left w:w="108" w:type="dxa"/>
              <w:bottom w:w="0" w:type="dxa"/>
              <w:right w:w="108" w:type="dxa"/>
            </w:tcMar>
          </w:tcPr>
          <w:p w14:paraId="1C2B3CEB" w14:textId="77777777" w:rsidR="00253F30" w:rsidRDefault="00253F30" w:rsidP="00253F30">
            <w:pPr>
              <w:pStyle w:val="ConsPlusNonformat"/>
              <w:ind w:right="34"/>
              <w:jc w:val="center"/>
              <w:rPr>
                <w:rFonts w:ascii="Times New Roman" w:hAnsi="Times New Roman"/>
                <w:color w:val="000000" w:themeColor="text1"/>
                <w:sz w:val="28"/>
              </w:rPr>
            </w:pPr>
          </w:p>
        </w:tc>
        <w:tc>
          <w:tcPr>
            <w:tcW w:w="2248" w:type="dxa"/>
            <w:tcMar>
              <w:top w:w="0" w:type="dxa"/>
              <w:left w:w="108" w:type="dxa"/>
              <w:bottom w:w="0" w:type="dxa"/>
              <w:right w:w="108" w:type="dxa"/>
            </w:tcMar>
          </w:tcPr>
          <w:p w14:paraId="41CCB8A5" w14:textId="77777777" w:rsidR="00253F30" w:rsidRDefault="00253F30" w:rsidP="00253F30">
            <w:pPr>
              <w:spacing w:after="0" w:line="240" w:lineRule="auto"/>
              <w:ind w:right="34"/>
              <w:rPr>
                <w:rFonts w:ascii="Times New Roman" w:hAnsi="Times New Roman"/>
                <w:color w:val="000000" w:themeColor="text1"/>
              </w:rPr>
            </w:pPr>
          </w:p>
        </w:tc>
        <w:tc>
          <w:tcPr>
            <w:tcW w:w="3267" w:type="dxa"/>
            <w:shd w:val="clear" w:color="auto" w:fill="FFFFFF"/>
            <w:tcMar>
              <w:top w:w="0" w:type="dxa"/>
              <w:left w:w="108" w:type="dxa"/>
              <w:bottom w:w="0" w:type="dxa"/>
              <w:right w:w="108" w:type="dxa"/>
            </w:tcMar>
            <w:vAlign w:val="bottom"/>
          </w:tcPr>
          <w:p w14:paraId="65D47166" w14:textId="77777777" w:rsidR="00253F30" w:rsidRDefault="00253F30" w:rsidP="00253F30">
            <w:pPr>
              <w:spacing w:after="0" w:line="240" w:lineRule="auto"/>
              <w:jc w:val="right"/>
              <w:rPr>
                <w:rFonts w:ascii="Times New Roman" w:hAnsi="Times New Roman"/>
                <w:color w:val="000000" w:themeColor="text1"/>
                <w:sz w:val="28"/>
              </w:rPr>
            </w:pPr>
          </w:p>
        </w:tc>
      </w:tr>
    </w:tbl>
    <w:p w14:paraId="3E08DAB5" w14:textId="77777777" w:rsidR="00566DD7" w:rsidRDefault="00566DD7" w:rsidP="00253F30">
      <w:pPr>
        <w:spacing w:line="240" w:lineRule="auto"/>
        <w:ind w:left="3685"/>
        <w:jc w:val="right"/>
        <w:rPr>
          <w:rFonts w:ascii="Times New Roman" w:hAnsi="Times New Roman"/>
          <w:color w:val="000000" w:themeColor="text1"/>
          <w:sz w:val="25"/>
        </w:rPr>
      </w:pPr>
    </w:p>
    <w:p w14:paraId="74BB15B6" w14:textId="77777777" w:rsidR="00566DD7" w:rsidRDefault="00566DD7" w:rsidP="00253F30">
      <w:pPr>
        <w:spacing w:line="240" w:lineRule="auto"/>
        <w:ind w:left="3685"/>
        <w:jc w:val="right"/>
        <w:rPr>
          <w:rFonts w:ascii="Times New Roman" w:hAnsi="Times New Roman"/>
          <w:color w:val="000000" w:themeColor="text1"/>
          <w:sz w:val="25"/>
        </w:rPr>
      </w:pPr>
    </w:p>
    <w:p w14:paraId="483CDDA7" w14:textId="77777777" w:rsidR="00566DD7" w:rsidRDefault="00566DD7" w:rsidP="00253F30">
      <w:pPr>
        <w:spacing w:line="240" w:lineRule="auto"/>
        <w:ind w:left="3685"/>
        <w:jc w:val="right"/>
        <w:rPr>
          <w:rFonts w:ascii="Times New Roman" w:hAnsi="Times New Roman"/>
          <w:color w:val="000000" w:themeColor="text1"/>
          <w:sz w:val="25"/>
        </w:rPr>
      </w:pPr>
    </w:p>
    <w:p w14:paraId="6210374B" w14:textId="77777777" w:rsidR="00566DD7" w:rsidRDefault="00566DD7" w:rsidP="00253F30">
      <w:pPr>
        <w:spacing w:line="240" w:lineRule="auto"/>
        <w:ind w:left="3685"/>
        <w:jc w:val="right"/>
        <w:rPr>
          <w:rFonts w:ascii="Times New Roman" w:hAnsi="Times New Roman"/>
          <w:color w:val="000000" w:themeColor="text1"/>
          <w:sz w:val="25"/>
        </w:rPr>
      </w:pPr>
    </w:p>
    <w:p w14:paraId="23261A1B" w14:textId="77777777" w:rsidR="00253F30" w:rsidRDefault="00253F30" w:rsidP="00253F30">
      <w:pPr>
        <w:spacing w:line="240" w:lineRule="auto"/>
        <w:ind w:left="3685"/>
        <w:jc w:val="right"/>
        <w:rPr>
          <w:rFonts w:ascii="Times New Roman" w:hAnsi="Times New Roman"/>
          <w:color w:val="000000" w:themeColor="text1"/>
          <w:sz w:val="25"/>
        </w:rPr>
      </w:pPr>
      <w:r>
        <w:rPr>
          <w:rFonts w:ascii="Times New Roman" w:hAnsi="Times New Roman"/>
          <w:color w:val="000000" w:themeColor="text1"/>
          <w:sz w:val="25"/>
        </w:rPr>
        <w:lastRenderedPageBreak/>
        <w:t>Приложение № 3</w:t>
      </w:r>
      <w:r>
        <w:rPr>
          <w:rFonts w:ascii="Times New Roman" w:hAnsi="Times New Roman"/>
          <w:color w:val="000000" w:themeColor="text1"/>
          <w:sz w:val="25"/>
        </w:rPr>
        <w:br/>
        <w:t>к Административному регламенту</w:t>
      </w:r>
      <w:r>
        <w:rPr>
          <w:rFonts w:ascii="Times New Roman" w:hAnsi="Times New Roman"/>
          <w:color w:val="000000" w:themeColor="text1"/>
        </w:rPr>
        <w:br/>
      </w:r>
      <w:r>
        <w:rPr>
          <w:rFonts w:ascii="Times New Roman" w:hAnsi="Times New Roman"/>
          <w:color w:val="000000" w:themeColor="text1"/>
          <w:sz w:val="25"/>
        </w:rPr>
        <w:t xml:space="preserve">предоставления </w:t>
      </w:r>
      <w:r w:rsidR="00236E08">
        <w:rPr>
          <w:rFonts w:ascii="Times New Roman" w:hAnsi="Times New Roman"/>
          <w:color w:val="000000" w:themeColor="text1"/>
          <w:sz w:val="25"/>
        </w:rPr>
        <w:t xml:space="preserve">муниципальной </w:t>
      </w:r>
      <w:r>
        <w:rPr>
          <w:rFonts w:ascii="Times New Roman" w:hAnsi="Times New Roman"/>
          <w:color w:val="000000" w:themeColor="text1"/>
          <w:sz w:val="25"/>
        </w:rPr>
        <w:t>услуги</w:t>
      </w:r>
      <w:r>
        <w:rPr>
          <w:rFonts w:ascii="Times New Roman" w:hAnsi="Times New Roman"/>
          <w:color w:val="000000" w:themeColor="text1"/>
          <w:sz w:val="25"/>
        </w:rPr>
        <w:br/>
        <w:t>«Подготовка и утверждение документации</w:t>
      </w:r>
      <w:r>
        <w:rPr>
          <w:rFonts w:ascii="Times New Roman" w:hAnsi="Times New Roman"/>
          <w:color w:val="000000" w:themeColor="text1"/>
          <w:sz w:val="25"/>
        </w:rPr>
        <w:br/>
        <w:t>по планировке территории»</w:t>
      </w:r>
    </w:p>
    <w:p w14:paraId="07C439D4" w14:textId="77777777" w:rsidR="00236E08" w:rsidRDefault="00253F30" w:rsidP="00236E08">
      <w:pPr>
        <w:spacing w:after="0" w:line="240" w:lineRule="auto"/>
        <w:ind w:left="3685"/>
        <w:rPr>
          <w:rFonts w:ascii="Times New Roman" w:hAnsi="Times New Roman"/>
          <w:color w:val="000000" w:themeColor="text1"/>
          <w:sz w:val="28"/>
        </w:rPr>
      </w:pPr>
      <w:r>
        <w:rPr>
          <w:rFonts w:ascii="Times New Roman" w:hAnsi="Times New Roman"/>
          <w:color w:val="000000" w:themeColor="text1"/>
          <w:sz w:val="28"/>
          <w:highlight w:val="white"/>
        </w:rPr>
        <w:t xml:space="preserve">В </w:t>
      </w:r>
      <w:r w:rsidR="00236E08">
        <w:rPr>
          <w:rFonts w:ascii="Times New Roman" w:hAnsi="Times New Roman"/>
          <w:color w:val="000000" w:themeColor="text1"/>
          <w:sz w:val="28"/>
        </w:rPr>
        <w:t>Управление по архитектуре и градостроительству города Батайска</w:t>
      </w:r>
    </w:p>
    <w:p w14:paraId="0DEB4074"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от______________________________________</w:t>
      </w:r>
    </w:p>
    <w:p w14:paraId="15144BBB"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 </w:t>
      </w:r>
    </w:p>
    <w:p w14:paraId="46A9F124"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14:paraId="0094D25D"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 xml:space="preserve">для заявителя физического лица - фамилия, имя, отчество, паспортные данные, регистрация по месту жительства, адрес фактического проживания, контактная </w:t>
      </w:r>
      <w:proofErr w:type="gramStart"/>
      <w:r>
        <w:rPr>
          <w:rFonts w:ascii="Times New Roman" w:hAnsi="Times New Roman"/>
          <w:color w:val="000000" w:themeColor="text1"/>
          <w:highlight w:val="white"/>
        </w:rPr>
        <w:t>информация:  телефон</w:t>
      </w:r>
      <w:proofErr w:type="gramEnd"/>
      <w:r>
        <w:rPr>
          <w:rFonts w:ascii="Times New Roman" w:hAnsi="Times New Roman"/>
          <w:color w:val="000000" w:themeColor="text1"/>
          <w:highlight w:val="white"/>
        </w:rPr>
        <w:t>, эл. почта;</w:t>
      </w:r>
    </w:p>
    <w:p w14:paraId="6856FCEB" w14:textId="77777777" w:rsidR="00253F30" w:rsidRDefault="00253F30" w:rsidP="00253F30">
      <w:pPr>
        <w:spacing w:after="0" w:line="240" w:lineRule="auto"/>
        <w:ind w:left="3685"/>
        <w:jc w:val="both"/>
        <w:rPr>
          <w:rFonts w:ascii="Times New Roman" w:hAnsi="Times New Roman"/>
          <w:color w:val="000000" w:themeColor="text1"/>
        </w:rPr>
      </w:pPr>
      <w:r>
        <w:rPr>
          <w:rFonts w:ascii="Times New Roman" w:hAnsi="Times New Roman"/>
          <w:color w:val="000000" w:themeColor="text1"/>
        </w:rPr>
        <w:t>для представителя заявителя - фамилия, имя и отчество (при наличии) доверенного лица или должность представителя, сведения о документах, подтверждающих право действовать от имени доверителя)</w:t>
      </w:r>
    </w:p>
    <w:p w14:paraId="6C31B9FB" w14:textId="77777777" w:rsidR="00253F30" w:rsidRDefault="00253F30" w:rsidP="00253F30">
      <w:pPr>
        <w:spacing w:after="0" w:line="240" w:lineRule="auto"/>
        <w:ind w:left="3685"/>
        <w:jc w:val="both"/>
        <w:rPr>
          <w:rFonts w:ascii="Times New Roman" w:hAnsi="Times New Roman"/>
          <w:color w:val="000000" w:themeColor="text1"/>
          <w:sz w:val="28"/>
          <w:highlight w:val="white"/>
        </w:rPr>
      </w:pPr>
    </w:p>
    <w:p w14:paraId="4AB8CC17"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Заявление</w:t>
      </w:r>
    </w:p>
    <w:p w14:paraId="2E7A7C94" w14:textId="77777777" w:rsidR="00253F30" w:rsidRDefault="00253F30" w:rsidP="00253F30">
      <w:pPr>
        <w:spacing w:line="240" w:lineRule="auto"/>
        <w:jc w:val="center"/>
        <w:rPr>
          <w:rFonts w:ascii="Times New Roman" w:hAnsi="Times New Roman"/>
          <w:color w:val="000000" w:themeColor="text1"/>
          <w:sz w:val="25"/>
        </w:rPr>
      </w:pPr>
      <w:r>
        <w:rPr>
          <w:rFonts w:ascii="Times New Roman" w:hAnsi="Times New Roman"/>
          <w:b/>
          <w:color w:val="000000" w:themeColor="text1"/>
          <w:sz w:val="28"/>
          <w:highlight w:val="white"/>
        </w:rPr>
        <w:t xml:space="preserve"> об утверждении</w:t>
      </w:r>
      <w:r w:rsidR="00236E08">
        <w:rPr>
          <w:rFonts w:ascii="Times New Roman" w:hAnsi="Times New Roman"/>
          <w:b/>
          <w:color w:val="000000" w:themeColor="text1"/>
          <w:sz w:val="28"/>
          <w:highlight w:val="white"/>
        </w:rPr>
        <w:t xml:space="preserve"> </w:t>
      </w:r>
      <w:r>
        <w:rPr>
          <w:rFonts w:ascii="Times New Roman" w:hAnsi="Times New Roman"/>
          <w:b/>
          <w:color w:val="000000" w:themeColor="text1"/>
          <w:sz w:val="28"/>
          <w:highlight w:val="white"/>
        </w:rPr>
        <w:t>документации по планировке территории</w:t>
      </w:r>
    </w:p>
    <w:p w14:paraId="2C09F4A9" w14:textId="77777777" w:rsidR="00253F30" w:rsidRDefault="00253F30" w:rsidP="00253F30">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Прошу утвердить документацию по планировке территории (указать вид разработанной документации)</w:t>
      </w:r>
      <w:r>
        <w:rPr>
          <w:rFonts w:ascii="Times New Roman" w:hAnsi="Times New Roman"/>
          <w:color w:val="000000" w:themeColor="text1"/>
          <w:sz w:val="28"/>
        </w:rPr>
        <w:t>:</w:t>
      </w:r>
    </w:p>
    <w:p w14:paraId="14FBC865"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 </w:t>
      </w:r>
    </w:p>
    <w:p w14:paraId="1A438BBB" w14:textId="77777777" w:rsidR="00236E08" w:rsidRPr="00253F30" w:rsidRDefault="00253F30" w:rsidP="00236E08">
      <w:pPr>
        <w:spacing w:after="0" w:line="240" w:lineRule="auto"/>
        <w:ind w:firstLine="709"/>
        <w:jc w:val="center"/>
        <w:rPr>
          <w:rFonts w:ascii="Times New Roman" w:hAnsi="Times New Roman"/>
          <w:color w:val="000000" w:themeColor="text1"/>
          <w:sz w:val="24"/>
          <w:szCs w:val="24"/>
          <w:highlight w:val="white"/>
        </w:rPr>
      </w:pPr>
      <w:r>
        <w:rPr>
          <w:rFonts w:ascii="Times New Roman" w:hAnsi="Times New Roman"/>
          <w:color w:val="000000" w:themeColor="text1"/>
          <w:sz w:val="24"/>
          <w:highlight w:val="white"/>
        </w:rPr>
        <w:t>(</w:t>
      </w:r>
      <w:r w:rsidR="00236E08">
        <w:rPr>
          <w:rFonts w:ascii="Times New Roman" w:hAnsi="Times New Roman"/>
          <w:color w:val="000000" w:themeColor="text1"/>
          <w:sz w:val="24"/>
          <w:highlight w:val="white"/>
        </w:rPr>
        <w:t>проект планировки территории</w:t>
      </w:r>
      <w:r w:rsidR="00236E08">
        <w:rPr>
          <w:rFonts w:ascii="Times New Roman" w:hAnsi="Times New Roman"/>
          <w:color w:val="000000" w:themeColor="text1"/>
          <w:sz w:val="24"/>
        </w:rPr>
        <w:t>,</w:t>
      </w:r>
      <w:r w:rsidR="00236E08" w:rsidRPr="00253F30">
        <w:rPr>
          <w:rFonts w:ascii="Times New Roman" w:hAnsi="Times New Roman"/>
          <w:color w:val="000000" w:themeColor="text1"/>
          <w:sz w:val="28"/>
        </w:rPr>
        <w:t xml:space="preserve"> </w:t>
      </w:r>
      <w:r w:rsidR="00236E08" w:rsidRPr="00253F30">
        <w:rPr>
          <w:rFonts w:ascii="Times New Roman" w:hAnsi="Times New Roman"/>
          <w:color w:val="000000" w:themeColor="text1"/>
          <w:sz w:val="24"/>
          <w:szCs w:val="24"/>
        </w:rPr>
        <w:t>предусматривающей размещение линейн</w:t>
      </w:r>
      <w:r w:rsidR="00236E08">
        <w:rPr>
          <w:rFonts w:ascii="Times New Roman" w:hAnsi="Times New Roman"/>
          <w:color w:val="000000" w:themeColor="text1"/>
          <w:sz w:val="24"/>
          <w:szCs w:val="24"/>
        </w:rPr>
        <w:t>ого</w:t>
      </w:r>
      <w:r w:rsidR="00236E08" w:rsidRPr="00253F30">
        <w:rPr>
          <w:rFonts w:ascii="Times New Roman" w:hAnsi="Times New Roman"/>
          <w:color w:val="000000" w:themeColor="text1"/>
          <w:sz w:val="24"/>
          <w:szCs w:val="24"/>
        </w:rPr>
        <w:t xml:space="preserve"> объект</w:t>
      </w:r>
      <w:r w:rsidR="00236E08">
        <w:rPr>
          <w:rFonts w:ascii="Times New Roman" w:hAnsi="Times New Roman"/>
          <w:color w:val="000000" w:themeColor="text1"/>
          <w:sz w:val="24"/>
          <w:szCs w:val="24"/>
        </w:rPr>
        <w:t>а</w:t>
      </w:r>
      <w:r w:rsidR="00236E08" w:rsidRPr="00253F30">
        <w:rPr>
          <w:rFonts w:ascii="Times New Roman" w:hAnsi="Times New Roman"/>
          <w:color w:val="000000" w:themeColor="text1"/>
          <w:sz w:val="24"/>
          <w:szCs w:val="24"/>
          <w:highlight w:val="white"/>
        </w:rPr>
        <w:t>)</w:t>
      </w:r>
    </w:p>
    <w:p w14:paraId="2C5451E3" w14:textId="77777777" w:rsidR="00253F30" w:rsidRDefault="00253F30" w:rsidP="00253F30">
      <w:pPr>
        <w:spacing w:after="0" w:line="240" w:lineRule="auto"/>
        <w:ind w:firstLine="709"/>
        <w:jc w:val="center"/>
        <w:rPr>
          <w:rFonts w:ascii="Times New Roman" w:hAnsi="Times New Roman"/>
          <w:color w:val="000000" w:themeColor="text1"/>
          <w:sz w:val="28"/>
          <w:highlight w:val="white"/>
        </w:rPr>
      </w:pPr>
    </w:p>
    <w:p w14:paraId="39D639D9"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в границах:__________________________________________________________</w:t>
      </w:r>
    </w:p>
    <w:p w14:paraId="6A75FF23"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 </w:t>
      </w:r>
    </w:p>
    <w:p w14:paraId="4BC9E297" w14:textId="77777777" w:rsidR="00A438C8" w:rsidRDefault="00253F30" w:rsidP="00253F30">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Сведения о принятом решении о подготовке документации по планировке территории</w:t>
      </w:r>
    </w:p>
    <w:p w14:paraId="1B06A4E2" w14:textId="77777777" w:rsidR="00253F30" w:rsidRDefault="00253F30" w:rsidP="00A438C8">
      <w:pPr>
        <w:spacing w:after="0" w:line="240" w:lineRule="auto"/>
        <w:jc w:val="both"/>
        <w:rPr>
          <w:rFonts w:ascii="Times New Roman" w:hAnsi="Times New Roman"/>
          <w:color w:val="000000" w:themeColor="text1"/>
          <w:sz w:val="28"/>
        </w:rPr>
      </w:pPr>
      <w:r>
        <w:rPr>
          <w:rFonts w:ascii="Times New Roman" w:hAnsi="Times New Roman"/>
          <w:color w:val="000000" w:themeColor="text1"/>
          <w:sz w:val="28"/>
          <w:highlight w:val="white"/>
        </w:rPr>
        <w:t xml:space="preserve"> ____________________________________</w:t>
      </w:r>
      <w:r>
        <w:rPr>
          <w:rFonts w:ascii="Times New Roman" w:hAnsi="Times New Roman"/>
          <w:color w:val="000000" w:themeColor="text1"/>
          <w:sz w:val="28"/>
        </w:rPr>
        <w:t>_____________________</w:t>
      </w:r>
    </w:p>
    <w:p w14:paraId="68F02666"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rPr>
        <w:t>___________________________________________________________________</w:t>
      </w:r>
    </w:p>
    <w:p w14:paraId="5FFE0F03"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highlight w:val="white"/>
        </w:rPr>
        <w:t>____</w:t>
      </w:r>
      <w:r>
        <w:rPr>
          <w:rFonts w:ascii="Times New Roman" w:hAnsi="Times New Roman"/>
          <w:color w:val="000000" w:themeColor="text1"/>
          <w:sz w:val="28"/>
        </w:rPr>
        <w:t>______________________________________________________________.</w:t>
      </w:r>
    </w:p>
    <w:p w14:paraId="3092DEE0"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highlight w:val="white"/>
        </w:rPr>
        <w:t xml:space="preserve">К заявлению прилагаются следующие документы*:  </w:t>
      </w:r>
    </w:p>
    <w:p w14:paraId="0D7D09B9"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EAC997" w14:textId="77777777" w:rsidR="00253F30" w:rsidRDefault="00253F30" w:rsidP="00253F30">
      <w:pPr>
        <w:spacing w:after="0" w:line="240" w:lineRule="auto"/>
        <w:jc w:val="center"/>
        <w:rPr>
          <w:rFonts w:ascii="Times New Roman" w:hAnsi="Times New Roman"/>
          <w:color w:val="000000" w:themeColor="text1"/>
          <w:sz w:val="28"/>
          <w:highlight w:val="white"/>
        </w:rPr>
      </w:pPr>
      <w:r>
        <w:rPr>
          <w:rFonts w:ascii="Times New Roman" w:hAnsi="Times New Roman"/>
          <w:color w:val="000000" w:themeColor="text1"/>
          <w:sz w:val="24"/>
          <w:highlight w:val="white"/>
        </w:rPr>
        <w:t>(указывается перечень прилагаемых документов)</w:t>
      </w:r>
    </w:p>
    <w:p w14:paraId="1A444EFE"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Результат </w:t>
      </w:r>
      <w:r w:rsidR="00236E08">
        <w:rPr>
          <w:rFonts w:ascii="Times New Roman" w:hAnsi="Times New Roman"/>
          <w:color w:val="000000" w:themeColor="text1"/>
          <w:sz w:val="28"/>
          <w:highlight w:val="white"/>
        </w:rPr>
        <w:t xml:space="preserve">муниципальной </w:t>
      </w:r>
      <w:r>
        <w:rPr>
          <w:rFonts w:ascii="Times New Roman" w:hAnsi="Times New Roman"/>
          <w:color w:val="000000" w:themeColor="text1"/>
          <w:sz w:val="28"/>
          <w:highlight w:val="white"/>
        </w:rPr>
        <w:t>услуги прошу предоставить (напротив необходимого пункта поставить значок V):</w:t>
      </w:r>
    </w:p>
    <w:p w14:paraId="49973566" w14:textId="77777777" w:rsidR="00236E08" w:rsidRDefault="00236E08" w:rsidP="00253F30">
      <w:pPr>
        <w:spacing w:after="0" w:line="240" w:lineRule="auto"/>
        <w:ind w:firstLine="708"/>
        <w:jc w:val="both"/>
        <w:rPr>
          <w:rFonts w:ascii="Times New Roman" w:hAnsi="Times New Roman"/>
          <w:color w:val="000000" w:themeColor="text1"/>
          <w:sz w:val="28"/>
          <w:highlight w:val="white"/>
        </w:rPr>
      </w:pPr>
    </w:p>
    <w:p w14:paraId="48E85CB3"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15392648"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посредством почтового отправления;</w:t>
      </w:r>
    </w:p>
    <w:p w14:paraId="4C7E572C"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25E3039C"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при личном обращении в МФЦ;</w:t>
      </w:r>
    </w:p>
    <w:p w14:paraId="110E3C3C"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6A2984FD"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в виде бумажного документа при личном обращении в</w:t>
      </w:r>
      <w:r w:rsidR="00236E08" w:rsidRPr="00236E08">
        <w:rPr>
          <w:rFonts w:ascii="Times New Roman" w:hAnsi="Times New Roman"/>
          <w:color w:val="000000" w:themeColor="text1"/>
          <w:sz w:val="28"/>
        </w:rPr>
        <w:t xml:space="preserve"> </w:t>
      </w:r>
      <w:r w:rsidR="00236E08">
        <w:rPr>
          <w:rFonts w:ascii="Times New Roman" w:hAnsi="Times New Roman"/>
          <w:color w:val="000000" w:themeColor="text1"/>
          <w:sz w:val="28"/>
        </w:rPr>
        <w:t>Управление по архитектуре и градостроительству города Батайска</w:t>
      </w:r>
      <w:r>
        <w:rPr>
          <w:rFonts w:ascii="Times New Roman" w:hAnsi="Times New Roman"/>
          <w:color w:val="000000" w:themeColor="text1"/>
          <w:sz w:val="28"/>
        </w:rPr>
        <w:t>;</w:t>
      </w:r>
    </w:p>
    <w:p w14:paraId="55DFCAC8"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05733194"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 в форме электронного документа посредством федеральной информационной системы «Единый портал государственных и муниципальных  услуг (функций)»;</w:t>
      </w:r>
    </w:p>
    <w:p w14:paraId="2F41A2DB"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041165DB"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в форме электронного документа посредством электронной почты.</w:t>
      </w:r>
    </w:p>
    <w:p w14:paraId="2A7D422D"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226073FE" w14:textId="77777777" w:rsidR="00253F30" w:rsidRDefault="00253F30" w:rsidP="00E84984">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w:t>
      </w:r>
    </w:p>
    <w:p w14:paraId="694EA13A" w14:textId="77777777" w:rsidR="00253F30" w:rsidRDefault="00253F30" w:rsidP="00E84984">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 не возражаю против получения результата предоставления </w:t>
      </w:r>
      <w:r w:rsidR="00236E08">
        <w:rPr>
          <w:rFonts w:ascii="Times New Roman" w:hAnsi="Times New Roman"/>
          <w:color w:val="000000" w:themeColor="text1"/>
          <w:sz w:val="28"/>
          <w:highlight w:val="white"/>
        </w:rPr>
        <w:t xml:space="preserve">муниципальной </w:t>
      </w:r>
      <w:r>
        <w:rPr>
          <w:rFonts w:ascii="Times New Roman" w:hAnsi="Times New Roman"/>
          <w:color w:val="000000" w:themeColor="text1"/>
          <w:sz w:val="28"/>
          <w:highlight w:val="white"/>
        </w:rPr>
        <w:t xml:space="preserve">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14:paraId="088C12A1" w14:textId="77777777" w:rsidR="00253F30" w:rsidRDefault="00253F30" w:rsidP="00253F30">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___________________________________________________________________.</w:t>
      </w:r>
    </w:p>
    <w:p w14:paraId="00B354D4" w14:textId="77777777" w:rsidR="00253F30" w:rsidRDefault="00253F30" w:rsidP="00253F30">
      <w:pPr>
        <w:spacing w:after="0" w:line="240" w:lineRule="auto"/>
        <w:jc w:val="center"/>
        <w:rPr>
          <w:rFonts w:ascii="Times New Roman" w:hAnsi="Times New Roman"/>
          <w:color w:val="000000" w:themeColor="text1"/>
        </w:rPr>
      </w:pPr>
      <w:r>
        <w:rPr>
          <w:rFonts w:ascii="Times New Roman" w:hAnsi="Times New Roman"/>
          <w:color w:val="000000" w:themeColor="text1"/>
        </w:rPr>
        <w:t>(Ф.И.О., реквизиты документа, удостоверяющего личность)</w:t>
      </w:r>
    </w:p>
    <w:p w14:paraId="7AC9EE2D" w14:textId="77777777" w:rsidR="00253F30" w:rsidRDefault="00253F30" w:rsidP="00253F30">
      <w:pPr>
        <w:spacing w:after="0" w:line="240" w:lineRule="auto"/>
        <w:rPr>
          <w:rFonts w:ascii="Times New Roman" w:hAnsi="Times New Roman"/>
          <w:color w:val="000000" w:themeColor="text1"/>
          <w:sz w:val="28"/>
        </w:rPr>
      </w:pPr>
    </w:p>
    <w:p w14:paraId="2FC33826"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Достоверность и полноту сведений подтверждаю.</w:t>
      </w:r>
    </w:p>
    <w:p w14:paraId="6F4DDC4C"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Примечание (при наличии) ______________________________________</w:t>
      </w:r>
    </w:p>
    <w:p w14:paraId="19094F4A"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______________________________________________________________.</w:t>
      </w:r>
    </w:p>
    <w:p w14:paraId="15339124"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7653E1F3" w14:textId="77777777" w:rsidR="00253F30" w:rsidRDefault="00253F30" w:rsidP="00253F30">
      <w:pPr>
        <w:spacing w:after="0" w:line="240" w:lineRule="auto"/>
        <w:ind w:firstLine="708"/>
        <w:jc w:val="both"/>
        <w:rPr>
          <w:rFonts w:ascii="Times New Roman" w:hAnsi="Times New Roman"/>
          <w:color w:val="000000" w:themeColor="text1"/>
        </w:rPr>
      </w:pPr>
      <w:r>
        <w:rPr>
          <w:rFonts w:ascii="Times New Roman" w:hAnsi="Times New Roman"/>
          <w:color w:val="000000" w:themeColor="text1"/>
          <w:sz w:val="28"/>
          <w:highlight w:val="white"/>
        </w:rPr>
        <w:t>Заявитель:</w:t>
      </w:r>
      <w:r>
        <w:rPr>
          <w:rFonts w:ascii="Times New Roman" w:hAnsi="Times New Roman"/>
          <w:color w:val="000000" w:themeColor="text1"/>
          <w:sz w:val="28"/>
        </w:rPr>
        <w:t xml:space="preserve">   ________________________________________     ________</w:t>
      </w:r>
    </w:p>
    <w:p w14:paraId="0B10193F" w14:textId="77777777" w:rsidR="00253F30" w:rsidRDefault="00253F30" w:rsidP="00253F30">
      <w:pPr>
        <w:spacing w:line="240" w:lineRule="auto"/>
        <w:jc w:val="both"/>
        <w:rPr>
          <w:rFonts w:ascii="Times New Roman" w:hAnsi="Times New Roman"/>
          <w:color w:val="000000" w:themeColor="text1"/>
        </w:rPr>
      </w:pPr>
      <w:r>
        <w:rPr>
          <w:rFonts w:ascii="Times New Roman" w:hAnsi="Times New Roman"/>
          <w:color w:val="000000" w:themeColor="text1"/>
        </w:rPr>
        <w:t xml:space="preserve">                                            (Ф.И.О. заявителя (представителя </w:t>
      </w:r>
      <w:proofErr w:type="gramStart"/>
      <w:r>
        <w:rPr>
          <w:rFonts w:ascii="Times New Roman" w:hAnsi="Times New Roman"/>
          <w:color w:val="000000" w:themeColor="text1"/>
        </w:rPr>
        <w:t xml:space="preserve">заявителя)   </w:t>
      </w:r>
      <w:proofErr w:type="gramEnd"/>
      <w:r>
        <w:rPr>
          <w:rFonts w:ascii="Times New Roman" w:hAnsi="Times New Roman"/>
          <w:color w:val="000000" w:themeColor="text1"/>
        </w:rPr>
        <w:t xml:space="preserve">                         </w:t>
      </w:r>
      <w:proofErr w:type="gramStart"/>
      <w:r>
        <w:rPr>
          <w:rFonts w:ascii="Times New Roman" w:hAnsi="Times New Roman"/>
          <w:color w:val="000000" w:themeColor="text1"/>
        </w:rPr>
        <w:t xml:space="preserve">   (</w:t>
      </w:r>
      <w:proofErr w:type="gramEnd"/>
      <w:r>
        <w:rPr>
          <w:rFonts w:ascii="Times New Roman" w:hAnsi="Times New Roman"/>
          <w:color w:val="000000" w:themeColor="text1"/>
        </w:rPr>
        <w:t>подпись)</w:t>
      </w:r>
    </w:p>
    <w:p w14:paraId="03A54402" w14:textId="77777777" w:rsidR="00253F30" w:rsidRDefault="00253F30" w:rsidP="00253F30">
      <w:pPr>
        <w:spacing w:after="45" w:line="240" w:lineRule="auto"/>
        <w:jc w:val="both"/>
        <w:rPr>
          <w:rFonts w:ascii="Times New Roman" w:hAnsi="Times New Roman"/>
          <w:color w:val="000000" w:themeColor="text1"/>
          <w:sz w:val="28"/>
        </w:rPr>
      </w:pPr>
      <w:r>
        <w:rPr>
          <w:rFonts w:ascii="Times New Roman" w:hAnsi="Times New Roman"/>
          <w:color w:val="000000" w:themeColor="text1"/>
          <w:sz w:val="28"/>
        </w:rPr>
        <w:t>«____» ______________ 20____ г.</w:t>
      </w:r>
    </w:p>
    <w:p w14:paraId="762EA417" w14:textId="77777777" w:rsidR="00253F30" w:rsidRDefault="00253F30" w:rsidP="00253F30">
      <w:pPr>
        <w:spacing w:after="45" w:line="240" w:lineRule="auto"/>
        <w:jc w:val="both"/>
        <w:rPr>
          <w:rFonts w:ascii="Times New Roman" w:hAnsi="Times New Roman"/>
          <w:color w:val="000000" w:themeColor="text1"/>
        </w:rPr>
      </w:pPr>
      <w:r>
        <w:rPr>
          <w:rFonts w:ascii="Times New Roman" w:hAnsi="Times New Roman"/>
          <w:color w:val="000000" w:themeColor="text1"/>
          <w:sz w:val="28"/>
        </w:rPr>
        <w:t>___________________________________________________________________</w:t>
      </w:r>
    </w:p>
    <w:p w14:paraId="7659FC5D" w14:textId="77777777" w:rsidR="00253F30" w:rsidRDefault="00253F30" w:rsidP="00253F30">
      <w:pPr>
        <w:spacing w:after="0" w:line="216" w:lineRule="auto"/>
        <w:ind w:firstLine="708"/>
        <w:jc w:val="both"/>
        <w:rPr>
          <w:rFonts w:ascii="Times New Roman" w:hAnsi="Times New Roman"/>
          <w:color w:val="000000" w:themeColor="text1"/>
          <w:sz w:val="28"/>
        </w:rPr>
      </w:pPr>
      <w:r>
        <w:rPr>
          <w:rFonts w:ascii="Times New Roman" w:hAnsi="Times New Roman"/>
          <w:color w:val="000000" w:themeColor="text1"/>
          <w:sz w:val="28"/>
          <w:highlight w:val="white"/>
        </w:rPr>
        <w:t>(*) При отправке по почте документы направляются в</w:t>
      </w:r>
      <w:r w:rsidR="00E84984" w:rsidRPr="00E84984">
        <w:rPr>
          <w:rFonts w:ascii="Times New Roman" w:hAnsi="Times New Roman"/>
          <w:color w:val="000000" w:themeColor="text1"/>
          <w:sz w:val="28"/>
        </w:rPr>
        <w:t xml:space="preserve"> </w:t>
      </w:r>
      <w:r w:rsidR="00E84984">
        <w:rPr>
          <w:rFonts w:ascii="Times New Roman" w:hAnsi="Times New Roman"/>
          <w:color w:val="000000" w:themeColor="text1"/>
          <w:sz w:val="28"/>
        </w:rPr>
        <w:t>Управление по архитектуре и градостроительству города Батайска</w:t>
      </w:r>
      <w:r>
        <w:rPr>
          <w:rFonts w:ascii="Times New Roman" w:hAnsi="Times New Roman"/>
          <w:color w:val="000000" w:themeColor="text1"/>
          <w:sz w:val="28"/>
          <w:highlight w:val="white"/>
        </w:rPr>
        <w:t xml:space="preserve">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r>
        <w:rPr>
          <w:rFonts w:ascii="Times New Roman" w:hAnsi="Times New Roman"/>
          <w:color w:val="000000" w:themeColor="text1"/>
          <w:sz w:val="28"/>
        </w:rPr>
        <w:t>.</w:t>
      </w:r>
    </w:p>
    <w:p w14:paraId="75337F48" w14:textId="77777777" w:rsidR="00253F30" w:rsidRDefault="00253F30" w:rsidP="00253F30">
      <w:pPr>
        <w:spacing w:after="0" w:line="240" w:lineRule="auto"/>
        <w:jc w:val="both"/>
        <w:rPr>
          <w:rFonts w:ascii="Times New Roman" w:hAnsi="Times New Roman"/>
          <w:color w:val="000000" w:themeColor="text1"/>
          <w:sz w:val="20"/>
        </w:rPr>
      </w:pPr>
    </w:p>
    <w:tbl>
      <w:tblPr>
        <w:tblW w:w="0" w:type="auto"/>
        <w:tblInd w:w="-5" w:type="dxa"/>
        <w:tblLayout w:type="fixed"/>
        <w:tblLook w:val="04A0" w:firstRow="1" w:lastRow="0" w:firstColumn="1" w:lastColumn="0" w:noHBand="0" w:noVBand="1"/>
      </w:tblPr>
      <w:tblGrid>
        <w:gridCol w:w="4130"/>
        <w:gridCol w:w="2248"/>
        <w:gridCol w:w="3267"/>
      </w:tblGrid>
      <w:tr w:rsidR="00253F30" w14:paraId="2B8A31AF" w14:textId="77777777" w:rsidTr="00253F30">
        <w:trPr>
          <w:trHeight w:val="633"/>
        </w:trPr>
        <w:tc>
          <w:tcPr>
            <w:tcW w:w="4130" w:type="dxa"/>
            <w:shd w:val="clear" w:color="auto" w:fill="FFFFFF"/>
            <w:tcMar>
              <w:top w:w="0" w:type="dxa"/>
              <w:left w:w="108" w:type="dxa"/>
              <w:bottom w:w="0" w:type="dxa"/>
              <w:right w:w="108" w:type="dxa"/>
            </w:tcMar>
          </w:tcPr>
          <w:p w14:paraId="53A6E4F7" w14:textId="77777777" w:rsidR="00253F30" w:rsidRDefault="00253F30" w:rsidP="00253F30">
            <w:pPr>
              <w:pStyle w:val="ConsPlusNonformat"/>
              <w:ind w:right="34"/>
              <w:jc w:val="center"/>
              <w:rPr>
                <w:rFonts w:ascii="Times New Roman" w:hAnsi="Times New Roman"/>
                <w:color w:val="000000" w:themeColor="text1"/>
                <w:sz w:val="28"/>
              </w:rPr>
            </w:pPr>
          </w:p>
          <w:p w14:paraId="44AAC2A7" w14:textId="77777777" w:rsidR="00E84984" w:rsidRDefault="00E84984" w:rsidP="00253F30">
            <w:pPr>
              <w:pStyle w:val="ConsPlusNonformat"/>
              <w:ind w:right="34"/>
              <w:jc w:val="center"/>
              <w:rPr>
                <w:rFonts w:ascii="Times New Roman" w:hAnsi="Times New Roman"/>
                <w:color w:val="000000" w:themeColor="text1"/>
                <w:sz w:val="28"/>
              </w:rPr>
            </w:pPr>
          </w:p>
        </w:tc>
        <w:tc>
          <w:tcPr>
            <w:tcW w:w="2248" w:type="dxa"/>
            <w:tcMar>
              <w:top w:w="0" w:type="dxa"/>
              <w:left w:w="108" w:type="dxa"/>
              <w:bottom w:w="0" w:type="dxa"/>
              <w:right w:w="108" w:type="dxa"/>
            </w:tcMar>
          </w:tcPr>
          <w:p w14:paraId="65FA6239" w14:textId="77777777" w:rsidR="00253F30" w:rsidRDefault="00253F30" w:rsidP="00253F30">
            <w:pPr>
              <w:spacing w:after="0" w:line="240" w:lineRule="auto"/>
              <w:ind w:right="34"/>
              <w:rPr>
                <w:rFonts w:ascii="Times New Roman" w:hAnsi="Times New Roman"/>
                <w:color w:val="000000" w:themeColor="text1"/>
              </w:rPr>
            </w:pPr>
          </w:p>
        </w:tc>
        <w:tc>
          <w:tcPr>
            <w:tcW w:w="3267" w:type="dxa"/>
            <w:shd w:val="clear" w:color="auto" w:fill="FFFFFF"/>
            <w:tcMar>
              <w:top w:w="0" w:type="dxa"/>
              <w:left w:w="108" w:type="dxa"/>
              <w:bottom w:w="0" w:type="dxa"/>
              <w:right w:w="108" w:type="dxa"/>
            </w:tcMar>
            <w:vAlign w:val="bottom"/>
          </w:tcPr>
          <w:p w14:paraId="51971194" w14:textId="77777777" w:rsidR="00253F30" w:rsidRDefault="00253F30" w:rsidP="00253F30">
            <w:pPr>
              <w:spacing w:after="0" w:line="240" w:lineRule="auto"/>
              <w:jc w:val="right"/>
              <w:rPr>
                <w:rFonts w:ascii="Times New Roman" w:hAnsi="Times New Roman"/>
                <w:color w:val="000000" w:themeColor="text1"/>
                <w:sz w:val="28"/>
              </w:rPr>
            </w:pPr>
          </w:p>
        </w:tc>
      </w:tr>
    </w:tbl>
    <w:p w14:paraId="6FA0D506" w14:textId="77777777" w:rsidR="00E84984" w:rsidRDefault="00E84984" w:rsidP="00E84984">
      <w:pPr>
        <w:pStyle w:val="ConsPlusNormal"/>
        <w:ind w:left="-708"/>
        <w:jc w:val="center"/>
        <w:outlineLvl w:val="1"/>
        <w:rPr>
          <w:rFonts w:ascii="Times New Roman" w:hAnsi="Times New Roman"/>
          <w:color w:val="000000" w:themeColor="text1"/>
          <w:sz w:val="28"/>
        </w:rPr>
      </w:pPr>
      <w:r>
        <w:rPr>
          <w:rFonts w:ascii="Times New Roman" w:hAnsi="Times New Roman"/>
          <w:color w:val="000000" w:themeColor="text1"/>
        </w:rPr>
        <w:br w:type="page"/>
      </w:r>
    </w:p>
    <w:p w14:paraId="081927D7" w14:textId="77777777" w:rsidR="00253F30" w:rsidRDefault="000F1142" w:rsidP="000F1142">
      <w:pPr>
        <w:spacing w:line="240" w:lineRule="auto"/>
        <w:jc w:val="right"/>
        <w:rPr>
          <w:rFonts w:ascii="Times New Roman" w:hAnsi="Times New Roman"/>
          <w:color w:val="000000" w:themeColor="text1"/>
          <w:sz w:val="25"/>
        </w:rPr>
      </w:pPr>
      <w:r>
        <w:rPr>
          <w:rFonts w:ascii="Times New Roman" w:hAnsi="Times New Roman"/>
          <w:color w:val="000000" w:themeColor="text1"/>
          <w:sz w:val="25"/>
        </w:rPr>
        <w:lastRenderedPageBreak/>
        <w:t>П</w:t>
      </w:r>
      <w:r w:rsidR="00253F30">
        <w:rPr>
          <w:rFonts w:ascii="Times New Roman" w:hAnsi="Times New Roman"/>
          <w:color w:val="000000" w:themeColor="text1"/>
          <w:sz w:val="25"/>
        </w:rPr>
        <w:t>риложение № 4</w:t>
      </w:r>
      <w:r w:rsidR="00253F30">
        <w:rPr>
          <w:rFonts w:ascii="Times New Roman" w:hAnsi="Times New Roman"/>
          <w:color w:val="000000" w:themeColor="text1"/>
          <w:sz w:val="25"/>
        </w:rPr>
        <w:br/>
        <w:t>к Административному регламенту</w:t>
      </w:r>
      <w:r w:rsidR="00253F30">
        <w:rPr>
          <w:rFonts w:ascii="Times New Roman" w:hAnsi="Times New Roman"/>
          <w:color w:val="000000" w:themeColor="text1"/>
        </w:rPr>
        <w:br/>
      </w:r>
      <w:r w:rsidR="00253F30">
        <w:rPr>
          <w:rFonts w:ascii="Times New Roman" w:hAnsi="Times New Roman"/>
          <w:color w:val="000000" w:themeColor="text1"/>
          <w:sz w:val="25"/>
        </w:rPr>
        <w:t>предоставления государственной услуги</w:t>
      </w:r>
      <w:r w:rsidR="00253F30">
        <w:rPr>
          <w:rFonts w:ascii="Times New Roman" w:hAnsi="Times New Roman"/>
          <w:color w:val="000000" w:themeColor="text1"/>
          <w:sz w:val="25"/>
        </w:rPr>
        <w:br/>
        <w:t>«Подготовка и утверждение документации</w:t>
      </w:r>
      <w:r w:rsidR="00253F30">
        <w:rPr>
          <w:rFonts w:ascii="Times New Roman" w:hAnsi="Times New Roman"/>
          <w:color w:val="000000" w:themeColor="text1"/>
          <w:sz w:val="25"/>
        </w:rPr>
        <w:br/>
        <w:t>по планировке территории»</w:t>
      </w:r>
    </w:p>
    <w:p w14:paraId="481A22DF" w14:textId="77777777" w:rsidR="00A438C8" w:rsidRDefault="00253F30" w:rsidP="00A438C8">
      <w:pPr>
        <w:spacing w:after="0" w:line="240" w:lineRule="auto"/>
        <w:ind w:left="3685"/>
        <w:rPr>
          <w:rFonts w:ascii="Times New Roman" w:hAnsi="Times New Roman"/>
          <w:color w:val="000000" w:themeColor="text1"/>
          <w:sz w:val="28"/>
        </w:rPr>
      </w:pPr>
      <w:r>
        <w:rPr>
          <w:rFonts w:ascii="Times New Roman" w:hAnsi="Times New Roman"/>
          <w:color w:val="000000" w:themeColor="text1"/>
          <w:sz w:val="28"/>
          <w:highlight w:val="white"/>
        </w:rPr>
        <w:t xml:space="preserve">В </w:t>
      </w:r>
      <w:r w:rsidR="00A438C8">
        <w:rPr>
          <w:rFonts w:ascii="Times New Roman" w:hAnsi="Times New Roman"/>
          <w:color w:val="000000" w:themeColor="text1"/>
          <w:sz w:val="28"/>
        </w:rPr>
        <w:t>Управление по архитектуре и градостроительству города Батайска</w:t>
      </w:r>
    </w:p>
    <w:p w14:paraId="2DB88E98"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от______________________________________</w:t>
      </w:r>
    </w:p>
    <w:p w14:paraId="1C431EEF"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 </w:t>
      </w:r>
    </w:p>
    <w:p w14:paraId="560675C3"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14:paraId="50E0A9DB"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 xml:space="preserve">для заявителя физического лица - фамилия, имя, отчество, паспортные данные, регистрация по месту жительства, адрес фактического проживания, контактная </w:t>
      </w:r>
      <w:proofErr w:type="gramStart"/>
      <w:r>
        <w:rPr>
          <w:rFonts w:ascii="Times New Roman" w:hAnsi="Times New Roman"/>
          <w:color w:val="000000" w:themeColor="text1"/>
          <w:highlight w:val="white"/>
        </w:rPr>
        <w:t>информация:  телефон</w:t>
      </w:r>
      <w:proofErr w:type="gramEnd"/>
      <w:r>
        <w:rPr>
          <w:rFonts w:ascii="Times New Roman" w:hAnsi="Times New Roman"/>
          <w:color w:val="000000" w:themeColor="text1"/>
          <w:highlight w:val="white"/>
        </w:rPr>
        <w:t>, эл. почта;</w:t>
      </w:r>
    </w:p>
    <w:p w14:paraId="55E1259A" w14:textId="77777777" w:rsidR="00253F30" w:rsidRDefault="00253F30" w:rsidP="00253F30">
      <w:pPr>
        <w:spacing w:after="0" w:line="240" w:lineRule="auto"/>
        <w:ind w:left="3685"/>
        <w:jc w:val="both"/>
        <w:rPr>
          <w:rFonts w:ascii="Times New Roman" w:hAnsi="Times New Roman"/>
          <w:color w:val="000000" w:themeColor="text1"/>
        </w:rPr>
      </w:pPr>
      <w:r>
        <w:rPr>
          <w:rFonts w:ascii="Times New Roman" w:hAnsi="Times New Roman"/>
          <w:color w:val="000000" w:themeColor="text1"/>
        </w:rPr>
        <w:t>для представителя заявителя - фамилия, имя и отчество (при наличии) доверенного лица или должность представителя, сведения о документах, подтверждающих право действовать от имени доверителя)</w:t>
      </w:r>
    </w:p>
    <w:p w14:paraId="396C6621" w14:textId="77777777" w:rsidR="00253F30" w:rsidRDefault="00253F30" w:rsidP="00253F30">
      <w:pPr>
        <w:spacing w:after="0" w:line="240" w:lineRule="auto"/>
        <w:ind w:left="3685"/>
        <w:jc w:val="both"/>
        <w:rPr>
          <w:rFonts w:ascii="Times New Roman" w:hAnsi="Times New Roman"/>
          <w:color w:val="000000" w:themeColor="text1"/>
          <w:sz w:val="28"/>
          <w:highlight w:val="white"/>
        </w:rPr>
      </w:pPr>
    </w:p>
    <w:p w14:paraId="0E96CA05"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Заявление</w:t>
      </w:r>
    </w:p>
    <w:p w14:paraId="49D0E6FA"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 xml:space="preserve">о внесении изменений в документацию по планировке территории </w:t>
      </w:r>
    </w:p>
    <w:p w14:paraId="6E39D165" w14:textId="77777777" w:rsidR="00253F30" w:rsidRDefault="00253F30" w:rsidP="00253F30">
      <w:pPr>
        <w:spacing w:after="0" w:line="240" w:lineRule="auto"/>
        <w:jc w:val="center"/>
        <w:rPr>
          <w:rFonts w:ascii="Times New Roman" w:hAnsi="Times New Roman"/>
          <w:color w:val="000000" w:themeColor="text1"/>
          <w:sz w:val="28"/>
          <w:highlight w:val="white"/>
        </w:rPr>
      </w:pPr>
    </w:p>
    <w:p w14:paraId="3B2301F5" w14:textId="77777777" w:rsidR="00253F30" w:rsidRDefault="00253F30" w:rsidP="00253F30">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Прошу утвердить внесение изменений в документацию по планировке территории (указать вид разработанной документации)</w:t>
      </w:r>
      <w:r>
        <w:rPr>
          <w:rFonts w:ascii="Times New Roman" w:hAnsi="Times New Roman"/>
          <w:color w:val="000000" w:themeColor="text1"/>
          <w:sz w:val="28"/>
        </w:rPr>
        <w:t>:</w:t>
      </w:r>
    </w:p>
    <w:p w14:paraId="490EEDFE"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 </w:t>
      </w:r>
    </w:p>
    <w:p w14:paraId="5CCD08E1" w14:textId="77777777" w:rsidR="000F1142" w:rsidRPr="00253F30" w:rsidRDefault="000F1142" w:rsidP="000F1142">
      <w:pPr>
        <w:spacing w:after="0" w:line="240" w:lineRule="auto"/>
        <w:ind w:firstLine="709"/>
        <w:jc w:val="center"/>
        <w:rPr>
          <w:rFonts w:ascii="Times New Roman" w:hAnsi="Times New Roman"/>
          <w:color w:val="000000" w:themeColor="text1"/>
          <w:sz w:val="24"/>
          <w:szCs w:val="24"/>
          <w:highlight w:val="white"/>
        </w:rPr>
      </w:pPr>
      <w:r>
        <w:rPr>
          <w:rFonts w:ascii="Times New Roman" w:hAnsi="Times New Roman"/>
          <w:color w:val="000000" w:themeColor="text1"/>
          <w:sz w:val="24"/>
          <w:highlight w:val="white"/>
        </w:rPr>
        <w:t>(проект планировки территории</w:t>
      </w:r>
      <w:r>
        <w:rPr>
          <w:rFonts w:ascii="Times New Roman" w:hAnsi="Times New Roman"/>
          <w:color w:val="000000" w:themeColor="text1"/>
          <w:sz w:val="24"/>
        </w:rPr>
        <w:t>,</w:t>
      </w:r>
      <w:r w:rsidRPr="00253F30">
        <w:rPr>
          <w:rFonts w:ascii="Times New Roman" w:hAnsi="Times New Roman"/>
          <w:color w:val="000000" w:themeColor="text1"/>
          <w:sz w:val="28"/>
        </w:rPr>
        <w:t xml:space="preserve"> </w:t>
      </w:r>
      <w:r w:rsidRPr="00253F30">
        <w:rPr>
          <w:rFonts w:ascii="Times New Roman" w:hAnsi="Times New Roman"/>
          <w:color w:val="000000" w:themeColor="text1"/>
          <w:sz w:val="24"/>
          <w:szCs w:val="24"/>
        </w:rPr>
        <w:t>предусматривающей размещение линейн</w:t>
      </w:r>
      <w:r>
        <w:rPr>
          <w:rFonts w:ascii="Times New Roman" w:hAnsi="Times New Roman"/>
          <w:color w:val="000000" w:themeColor="text1"/>
          <w:sz w:val="24"/>
          <w:szCs w:val="24"/>
        </w:rPr>
        <w:t>ого</w:t>
      </w:r>
      <w:r w:rsidRPr="00253F30">
        <w:rPr>
          <w:rFonts w:ascii="Times New Roman" w:hAnsi="Times New Roman"/>
          <w:color w:val="000000" w:themeColor="text1"/>
          <w:sz w:val="24"/>
          <w:szCs w:val="24"/>
        </w:rPr>
        <w:t xml:space="preserve"> объект</w:t>
      </w:r>
      <w:r>
        <w:rPr>
          <w:rFonts w:ascii="Times New Roman" w:hAnsi="Times New Roman"/>
          <w:color w:val="000000" w:themeColor="text1"/>
          <w:sz w:val="24"/>
          <w:szCs w:val="24"/>
        </w:rPr>
        <w:t>а</w:t>
      </w:r>
      <w:r w:rsidRPr="00253F30">
        <w:rPr>
          <w:rFonts w:ascii="Times New Roman" w:hAnsi="Times New Roman"/>
          <w:color w:val="000000" w:themeColor="text1"/>
          <w:sz w:val="24"/>
          <w:szCs w:val="24"/>
          <w:highlight w:val="white"/>
        </w:rPr>
        <w:t>)</w:t>
      </w:r>
    </w:p>
    <w:p w14:paraId="40DA9740" w14:textId="77777777" w:rsidR="000F1142" w:rsidRDefault="000F1142" w:rsidP="00253F30">
      <w:pPr>
        <w:spacing w:after="0" w:line="240" w:lineRule="auto"/>
        <w:jc w:val="both"/>
        <w:rPr>
          <w:rFonts w:ascii="Times New Roman" w:hAnsi="Times New Roman"/>
          <w:color w:val="000000" w:themeColor="text1"/>
          <w:sz w:val="28"/>
          <w:highlight w:val="white"/>
        </w:rPr>
      </w:pPr>
    </w:p>
    <w:p w14:paraId="1CE9413A"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утвержденную:______________________________________________________</w:t>
      </w:r>
    </w:p>
    <w:p w14:paraId="3B7812C8"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 </w:t>
      </w:r>
    </w:p>
    <w:p w14:paraId="08754BCA" w14:textId="77777777" w:rsidR="00253F30" w:rsidRDefault="00253F30" w:rsidP="00253F30">
      <w:pPr>
        <w:spacing w:after="0" w:line="240" w:lineRule="auto"/>
        <w:jc w:val="center"/>
        <w:rPr>
          <w:rFonts w:ascii="Times New Roman" w:hAnsi="Times New Roman"/>
          <w:color w:val="000000" w:themeColor="text1"/>
          <w:sz w:val="24"/>
          <w:highlight w:val="white"/>
        </w:rPr>
      </w:pPr>
      <w:r>
        <w:rPr>
          <w:rFonts w:ascii="Times New Roman" w:hAnsi="Times New Roman"/>
          <w:color w:val="000000" w:themeColor="text1"/>
          <w:sz w:val="24"/>
          <w:highlight w:val="white"/>
        </w:rPr>
        <w:t xml:space="preserve">(указываются реквизиты (номер и дата) решения об утверждении документации </w:t>
      </w:r>
    </w:p>
    <w:p w14:paraId="16E942A7" w14:textId="77777777" w:rsidR="00253F30" w:rsidRDefault="00253F30" w:rsidP="00253F30">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highlight w:val="white"/>
        </w:rPr>
        <w:t>по планировке территории)</w:t>
      </w:r>
    </w:p>
    <w:p w14:paraId="0DAEB1F9"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в отношении_______________________</w:t>
      </w:r>
      <w:r w:rsidR="009628AB">
        <w:rPr>
          <w:rFonts w:ascii="Times New Roman" w:hAnsi="Times New Roman"/>
          <w:color w:val="000000" w:themeColor="text1"/>
          <w:sz w:val="28"/>
          <w:highlight w:val="white"/>
        </w:rPr>
        <w:t>_____________________________</w:t>
      </w:r>
      <w:r>
        <w:rPr>
          <w:rFonts w:ascii="Times New Roman" w:hAnsi="Times New Roman"/>
          <w:color w:val="000000" w:themeColor="text1"/>
          <w:sz w:val="28"/>
          <w:highlight w:val="white"/>
        </w:rPr>
        <w:t>___.</w:t>
      </w:r>
    </w:p>
    <w:p w14:paraId="01EE64DE" w14:textId="77777777" w:rsidR="00253F30" w:rsidRDefault="00253F30" w:rsidP="00253F30">
      <w:pPr>
        <w:spacing w:after="0" w:line="240" w:lineRule="auto"/>
        <w:jc w:val="both"/>
        <w:rPr>
          <w:rFonts w:ascii="Times New Roman" w:hAnsi="Times New Roman"/>
          <w:color w:val="000000" w:themeColor="text1"/>
          <w:sz w:val="24"/>
          <w:highlight w:val="white"/>
        </w:rPr>
      </w:pPr>
      <w:r>
        <w:rPr>
          <w:rFonts w:ascii="Times New Roman" w:hAnsi="Times New Roman"/>
          <w:color w:val="000000" w:themeColor="text1"/>
          <w:sz w:val="28"/>
          <w:highlight w:val="white"/>
        </w:rPr>
        <w:t xml:space="preserve">__________________________________________________________________.      </w:t>
      </w:r>
    </w:p>
    <w:p w14:paraId="31A05019" w14:textId="77777777" w:rsidR="00253F30" w:rsidRDefault="00253F30" w:rsidP="00253F30">
      <w:pPr>
        <w:spacing w:after="0" w:line="240" w:lineRule="auto"/>
        <w:jc w:val="center"/>
        <w:rPr>
          <w:rFonts w:ascii="Times New Roman" w:hAnsi="Times New Roman"/>
          <w:color w:val="000000" w:themeColor="text1"/>
          <w:sz w:val="24"/>
          <w:highlight w:val="white"/>
        </w:rPr>
      </w:pPr>
      <w:r>
        <w:rPr>
          <w:rFonts w:ascii="Times New Roman" w:hAnsi="Times New Roman"/>
          <w:color w:val="000000" w:themeColor="text1"/>
          <w:sz w:val="24"/>
        </w:rPr>
        <w:t>(</w:t>
      </w:r>
      <w:r>
        <w:rPr>
          <w:rFonts w:ascii="Times New Roman" w:hAnsi="Times New Roman"/>
          <w:color w:val="000000" w:themeColor="text1"/>
          <w:sz w:val="24"/>
          <w:highlight w:val="white"/>
        </w:rPr>
        <w:t>кадастровый</w:t>
      </w:r>
      <w:r w:rsidR="00A438C8">
        <w:rPr>
          <w:rFonts w:ascii="Times New Roman" w:hAnsi="Times New Roman"/>
          <w:color w:val="000000" w:themeColor="text1"/>
          <w:sz w:val="24"/>
          <w:highlight w:val="white"/>
        </w:rPr>
        <w:t xml:space="preserve"> </w:t>
      </w:r>
      <w:r>
        <w:rPr>
          <w:rFonts w:ascii="Times New Roman" w:hAnsi="Times New Roman"/>
          <w:color w:val="000000" w:themeColor="text1"/>
          <w:sz w:val="24"/>
          <w:highlight w:val="white"/>
        </w:rPr>
        <w:t>номер земельного участка или описание границ территории согласно                           прилагаемой схеме)</w:t>
      </w:r>
    </w:p>
    <w:p w14:paraId="6E2D9271" w14:textId="77777777" w:rsidR="00253F30" w:rsidRDefault="00253F30" w:rsidP="00253F30">
      <w:pPr>
        <w:pStyle w:val="aff5"/>
        <w:rPr>
          <w:color w:val="000000" w:themeColor="text1"/>
        </w:rPr>
      </w:pPr>
      <w:r>
        <w:rPr>
          <w:color w:val="000000" w:themeColor="text1"/>
          <w:sz w:val="28"/>
        </w:rPr>
        <w:t>1.  Цель внесения изменений в документацию по планировке территории:</w:t>
      </w:r>
    </w:p>
    <w:tbl>
      <w:tblPr>
        <w:tblW w:w="0" w:type="auto"/>
        <w:tblLayout w:type="fixed"/>
        <w:tblCellMar>
          <w:top w:w="57" w:type="dxa"/>
        </w:tblCellMar>
        <w:tblLook w:val="04A0" w:firstRow="1" w:lastRow="0" w:firstColumn="1" w:lastColumn="0" w:noHBand="0" w:noVBand="1"/>
      </w:tblPr>
      <w:tblGrid>
        <w:gridCol w:w="677"/>
        <w:gridCol w:w="8963"/>
      </w:tblGrid>
      <w:tr w:rsidR="00253F30" w14:paraId="446060D0" w14:textId="77777777" w:rsidTr="00253F30">
        <w:trPr>
          <w:trHeight w:val="253"/>
        </w:trPr>
        <w:tc>
          <w:tcPr>
            <w:tcW w:w="9640" w:type="dxa"/>
            <w:gridSpan w:val="2"/>
            <w:tcMar>
              <w:top w:w="57" w:type="dxa"/>
            </w:tcMar>
          </w:tcPr>
          <w:p w14:paraId="6557F534" w14:textId="77777777" w:rsidR="00253F30" w:rsidRDefault="00253F30" w:rsidP="00253F30">
            <w:pPr>
              <w:pStyle w:val="aff5"/>
              <w:ind w:firstLine="0"/>
              <w:rPr>
                <w:color w:val="000000" w:themeColor="text1"/>
                <w:sz w:val="28"/>
                <w:u w:val="single"/>
              </w:rPr>
            </w:pPr>
            <w:r>
              <w:rPr>
                <w:color w:val="000000" w:themeColor="text1"/>
                <w:sz w:val="28"/>
                <w:u w:val="single"/>
              </w:rPr>
              <w:t>в проект планировки:</w:t>
            </w:r>
          </w:p>
          <w:p w14:paraId="7A66CB57" w14:textId="77777777" w:rsidR="00253F30" w:rsidRDefault="00253F30" w:rsidP="00253F30">
            <w:pPr>
              <w:pStyle w:val="aff5"/>
              <w:ind w:firstLine="0"/>
              <w:rPr>
                <w:color w:val="000000" w:themeColor="text1"/>
                <w:sz w:val="22"/>
              </w:rPr>
            </w:pPr>
            <w:r>
              <w:rPr>
                <w:color w:val="000000" w:themeColor="text1"/>
                <w:sz w:val="22"/>
              </w:rPr>
              <w:t>(напротив необходимого(-ых) пункта(-</w:t>
            </w:r>
            <w:proofErr w:type="spellStart"/>
            <w:r>
              <w:rPr>
                <w:color w:val="000000" w:themeColor="text1"/>
                <w:sz w:val="22"/>
              </w:rPr>
              <w:t>ов</w:t>
            </w:r>
            <w:proofErr w:type="spellEnd"/>
            <w:r>
              <w:rPr>
                <w:color w:val="000000" w:themeColor="text1"/>
                <w:sz w:val="22"/>
              </w:rPr>
              <w:t>) поставить значок V)</w:t>
            </w:r>
          </w:p>
          <w:p w14:paraId="5493C7AF" w14:textId="77777777" w:rsidR="00253F30" w:rsidRDefault="00253F30" w:rsidP="00253F30">
            <w:pPr>
              <w:pStyle w:val="aff5"/>
              <w:ind w:firstLine="0"/>
              <w:rPr>
                <w:color w:val="000000" w:themeColor="text1"/>
                <w:sz w:val="22"/>
                <w:u w:val="single"/>
              </w:rPr>
            </w:pPr>
          </w:p>
        </w:tc>
      </w:tr>
      <w:tr w:rsidR="00253F30" w14:paraId="28B9EA29" w14:textId="77777777" w:rsidTr="00253F30">
        <w:tc>
          <w:tcPr>
            <w:tcW w:w="677" w:type="dxa"/>
            <w:tcMar>
              <w:top w:w="57" w:type="dxa"/>
            </w:tcMar>
          </w:tcPr>
          <w:p w14:paraId="406ED60B" w14:textId="77777777" w:rsidR="00253F30" w:rsidRDefault="00253F30" w:rsidP="00253F30">
            <w:pPr>
              <w:pStyle w:val="aff5"/>
              <w:spacing w:before="17"/>
              <w:ind w:firstLine="0"/>
              <w:jc w:val="center"/>
              <w:rPr>
                <w:color w:val="000000" w:themeColor="text1"/>
                <w:sz w:val="28"/>
                <w:u w:val="single"/>
              </w:rPr>
            </w:pPr>
          </w:p>
        </w:tc>
        <w:tc>
          <w:tcPr>
            <w:tcW w:w="8963" w:type="dxa"/>
            <w:tcMar>
              <w:top w:w="57" w:type="dxa"/>
            </w:tcMar>
          </w:tcPr>
          <w:p w14:paraId="77162C99" w14:textId="77777777" w:rsidR="00253F30" w:rsidRDefault="00253F30" w:rsidP="00253F30">
            <w:pPr>
              <w:pStyle w:val="aff5"/>
              <w:ind w:firstLine="0"/>
              <w:rPr>
                <w:color w:val="000000" w:themeColor="text1"/>
                <w:sz w:val="22"/>
              </w:rPr>
            </w:pPr>
            <w:r>
              <w:rPr>
                <w:color w:val="000000" w:themeColor="text1"/>
              </w:rPr>
              <w:t>а) установление, изменение, отмена красных линий;</w:t>
            </w:r>
          </w:p>
        </w:tc>
      </w:tr>
      <w:tr w:rsidR="00253F30" w14:paraId="0D9C65B1" w14:textId="77777777" w:rsidTr="00253F30">
        <w:tc>
          <w:tcPr>
            <w:tcW w:w="677" w:type="dxa"/>
            <w:tcMar>
              <w:top w:w="57" w:type="dxa"/>
              <w:left w:w="108" w:type="dxa"/>
              <w:bottom w:w="0" w:type="dxa"/>
              <w:right w:w="108" w:type="dxa"/>
            </w:tcMar>
          </w:tcPr>
          <w:p w14:paraId="7F58F50B" w14:textId="77777777" w:rsidR="00253F30" w:rsidRDefault="00253F30" w:rsidP="00253F30">
            <w:pPr>
              <w:pStyle w:val="aff5"/>
              <w:ind w:firstLine="0"/>
              <w:jc w:val="center"/>
              <w:rPr>
                <w:color w:val="000000" w:themeColor="text1"/>
                <w:sz w:val="28"/>
                <w:u w:val="single"/>
              </w:rPr>
            </w:pPr>
          </w:p>
        </w:tc>
        <w:tc>
          <w:tcPr>
            <w:tcW w:w="8963" w:type="dxa"/>
            <w:tcMar>
              <w:top w:w="57" w:type="dxa"/>
            </w:tcMar>
          </w:tcPr>
          <w:p w14:paraId="12BD9226" w14:textId="77777777" w:rsidR="00253F30" w:rsidRDefault="00253F30" w:rsidP="00253F30">
            <w:pPr>
              <w:pStyle w:val="aff5"/>
              <w:ind w:firstLine="0"/>
              <w:rPr>
                <w:color w:val="000000" w:themeColor="text1"/>
                <w:u w:val="single"/>
              </w:rPr>
            </w:pPr>
            <w:r>
              <w:rPr>
                <w:color w:val="000000" w:themeColor="text1"/>
              </w:rPr>
              <w:t>б) установление, изменение границ существующих и планируемых элементов планировочной структуры;</w:t>
            </w:r>
          </w:p>
        </w:tc>
      </w:tr>
      <w:tr w:rsidR="00253F30" w14:paraId="435B8E0D" w14:textId="77777777" w:rsidTr="00253F30">
        <w:tc>
          <w:tcPr>
            <w:tcW w:w="677" w:type="dxa"/>
            <w:tcMar>
              <w:top w:w="57" w:type="dxa"/>
            </w:tcMar>
          </w:tcPr>
          <w:p w14:paraId="43F5FF62" w14:textId="77777777" w:rsidR="00253F30" w:rsidRDefault="00253F30" w:rsidP="00253F30">
            <w:pPr>
              <w:pStyle w:val="aff5"/>
              <w:ind w:firstLine="0"/>
              <w:jc w:val="center"/>
              <w:rPr>
                <w:color w:val="000000" w:themeColor="text1"/>
                <w:sz w:val="28"/>
                <w:u w:val="single"/>
              </w:rPr>
            </w:pPr>
          </w:p>
        </w:tc>
        <w:tc>
          <w:tcPr>
            <w:tcW w:w="8963" w:type="dxa"/>
            <w:tcMar>
              <w:top w:w="57" w:type="dxa"/>
            </w:tcMar>
          </w:tcPr>
          <w:p w14:paraId="4F532266" w14:textId="77777777" w:rsidR="00253F30" w:rsidRDefault="00253F30" w:rsidP="00253F30">
            <w:pPr>
              <w:pStyle w:val="aff5"/>
              <w:ind w:firstLine="0"/>
              <w:rPr>
                <w:color w:val="000000" w:themeColor="text1"/>
                <w:sz w:val="22"/>
              </w:rPr>
            </w:pPr>
            <w:r>
              <w:rPr>
                <w:color w:val="000000" w:themeColor="text1"/>
              </w:rPr>
              <w:t>в) установление, изменение границ зон планируемого размещения объектов капитального строительства, связанное с увеличением или уменьшением площади зон планируемого размещения объектов капитального строительства;</w:t>
            </w:r>
          </w:p>
        </w:tc>
      </w:tr>
      <w:tr w:rsidR="00253F30" w14:paraId="408C5282" w14:textId="77777777" w:rsidTr="00253F30">
        <w:tc>
          <w:tcPr>
            <w:tcW w:w="677" w:type="dxa"/>
            <w:tcMar>
              <w:top w:w="57" w:type="dxa"/>
            </w:tcMar>
          </w:tcPr>
          <w:p w14:paraId="2A657140" w14:textId="77777777" w:rsidR="00253F30" w:rsidRDefault="00253F30" w:rsidP="00253F30">
            <w:pPr>
              <w:pStyle w:val="aff5"/>
              <w:ind w:firstLine="0"/>
              <w:jc w:val="center"/>
              <w:rPr>
                <w:color w:val="000000" w:themeColor="text1"/>
                <w:sz w:val="28"/>
                <w:u w:val="single"/>
              </w:rPr>
            </w:pPr>
          </w:p>
        </w:tc>
        <w:tc>
          <w:tcPr>
            <w:tcW w:w="8963" w:type="dxa"/>
            <w:tcMar>
              <w:top w:w="57" w:type="dxa"/>
            </w:tcMar>
          </w:tcPr>
          <w:p w14:paraId="10B666A4" w14:textId="77777777" w:rsidR="00253F30" w:rsidRDefault="00253F30" w:rsidP="00253F30">
            <w:pPr>
              <w:pStyle w:val="aff5"/>
              <w:ind w:firstLine="0"/>
              <w:rPr>
                <w:color w:val="000000" w:themeColor="text1"/>
                <w:sz w:val="28"/>
                <w:u w:val="single"/>
              </w:rPr>
            </w:pPr>
            <w:r>
              <w:rPr>
                <w:color w:val="000000" w:themeColor="text1"/>
              </w:rPr>
              <w:t>г</w:t>
            </w:r>
            <w:r>
              <w:rPr>
                <w:color w:val="000000" w:themeColor="text1"/>
                <w:sz w:val="22"/>
              </w:rPr>
              <w:t>)</w:t>
            </w:r>
            <w:r>
              <w:rPr>
                <w:color w:val="000000" w:themeColor="text1"/>
              </w:rPr>
              <w:t xml:space="preserve"> изменение характеристик и (или) очередности планируемого развития территории;</w:t>
            </w:r>
          </w:p>
        </w:tc>
      </w:tr>
      <w:tr w:rsidR="00253F30" w14:paraId="0DC52DFC" w14:textId="77777777" w:rsidTr="00253F30">
        <w:tc>
          <w:tcPr>
            <w:tcW w:w="677" w:type="dxa"/>
            <w:tcMar>
              <w:top w:w="57" w:type="dxa"/>
            </w:tcMar>
          </w:tcPr>
          <w:p w14:paraId="62461027" w14:textId="77777777" w:rsidR="00253F30" w:rsidRDefault="00253F30" w:rsidP="00253F30">
            <w:pPr>
              <w:pStyle w:val="aff5"/>
              <w:ind w:firstLine="0"/>
              <w:jc w:val="center"/>
              <w:rPr>
                <w:color w:val="000000" w:themeColor="text1"/>
                <w:sz w:val="28"/>
                <w:u w:val="single"/>
              </w:rPr>
            </w:pPr>
          </w:p>
        </w:tc>
        <w:tc>
          <w:tcPr>
            <w:tcW w:w="8963" w:type="dxa"/>
            <w:tcMar>
              <w:top w:w="57" w:type="dxa"/>
            </w:tcMar>
          </w:tcPr>
          <w:p w14:paraId="34E69A96" w14:textId="77777777" w:rsidR="00253F30" w:rsidRDefault="00253F30" w:rsidP="00253F30">
            <w:pPr>
              <w:pStyle w:val="aff5"/>
              <w:ind w:firstLine="0"/>
              <w:rPr>
                <w:color w:val="000000" w:themeColor="text1"/>
              </w:rPr>
            </w:pPr>
            <w:r>
              <w:rPr>
                <w:color w:val="000000" w:themeColor="text1"/>
              </w:rPr>
              <w:t>д) изменение наименования, местоположения, основных характеристик (категория, протяженность, проектная мощность, пропускная способность, грузонапряженность, интенсивность движения) и назначения планируемых для размещения линейных объектов, а также предельных параметров разрешенного строительства, реконструкции объектов капитального строительства, входящих в состав линейных объектов;</w:t>
            </w:r>
          </w:p>
        </w:tc>
      </w:tr>
      <w:tr w:rsidR="00253F30" w14:paraId="7E27315C" w14:textId="77777777" w:rsidTr="00253F30">
        <w:tc>
          <w:tcPr>
            <w:tcW w:w="677" w:type="dxa"/>
            <w:tcMar>
              <w:top w:w="57" w:type="dxa"/>
            </w:tcMar>
          </w:tcPr>
          <w:p w14:paraId="6081C694" w14:textId="77777777" w:rsidR="00253F30" w:rsidRDefault="00253F30" w:rsidP="00253F30">
            <w:pPr>
              <w:pStyle w:val="aff5"/>
              <w:ind w:firstLine="0"/>
              <w:jc w:val="center"/>
              <w:rPr>
                <w:color w:val="000000" w:themeColor="text1"/>
                <w:sz w:val="28"/>
                <w:u w:val="single"/>
              </w:rPr>
            </w:pPr>
          </w:p>
        </w:tc>
        <w:tc>
          <w:tcPr>
            <w:tcW w:w="8963" w:type="dxa"/>
            <w:tcMar>
              <w:top w:w="57" w:type="dxa"/>
            </w:tcMar>
          </w:tcPr>
          <w:p w14:paraId="6DAC1825" w14:textId="77777777" w:rsidR="00253F30" w:rsidRDefault="00253F30" w:rsidP="00253F30">
            <w:pPr>
              <w:pStyle w:val="aff5"/>
              <w:ind w:firstLine="0"/>
              <w:rPr>
                <w:color w:val="000000" w:themeColor="text1"/>
              </w:rPr>
            </w:pPr>
            <w:r>
              <w:rPr>
                <w:color w:val="000000" w:themeColor="text1"/>
              </w:rPr>
              <w:t>е) изменение характеристик объектов капитального строительства (назначения, местоположения, площади объекта капитального строительства и др.)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tc>
      </w:tr>
      <w:tr w:rsidR="00253F30" w14:paraId="49FF5F9D" w14:textId="77777777" w:rsidTr="00253F30">
        <w:tc>
          <w:tcPr>
            <w:tcW w:w="677" w:type="dxa"/>
            <w:tcMar>
              <w:top w:w="57" w:type="dxa"/>
            </w:tcMar>
          </w:tcPr>
          <w:p w14:paraId="409D823E" w14:textId="77777777" w:rsidR="00253F30" w:rsidRDefault="00253F30" w:rsidP="00253F30">
            <w:pPr>
              <w:pStyle w:val="aff5"/>
              <w:ind w:firstLine="0"/>
              <w:jc w:val="center"/>
              <w:rPr>
                <w:color w:val="000000" w:themeColor="text1"/>
                <w:sz w:val="28"/>
                <w:u w:val="single"/>
              </w:rPr>
            </w:pPr>
          </w:p>
        </w:tc>
        <w:tc>
          <w:tcPr>
            <w:tcW w:w="8963" w:type="dxa"/>
            <w:tcMar>
              <w:top w:w="57" w:type="dxa"/>
            </w:tcMar>
          </w:tcPr>
          <w:p w14:paraId="759A6D0C" w14:textId="77777777" w:rsidR="00253F30" w:rsidRDefault="00253F30" w:rsidP="00253F30">
            <w:pPr>
              <w:pStyle w:val="aff5"/>
              <w:ind w:firstLine="0"/>
              <w:rPr>
                <w:color w:val="000000" w:themeColor="text1"/>
              </w:rPr>
            </w:pPr>
            <w:r>
              <w:rPr>
                <w:color w:val="000000" w:themeColor="text1"/>
              </w:rPr>
              <w:t>ж) исправление технических ошибок (описок, опечаток, арифметических ошибок при расчетах и иных ошибок).</w:t>
            </w:r>
          </w:p>
          <w:p w14:paraId="40564E1C" w14:textId="77777777" w:rsidR="00253F30" w:rsidRDefault="00253F30" w:rsidP="00253F30">
            <w:pPr>
              <w:pStyle w:val="aff5"/>
              <w:rPr>
                <w:color w:val="000000" w:themeColor="text1"/>
                <w:sz w:val="28"/>
                <w:u w:val="single"/>
              </w:rPr>
            </w:pPr>
          </w:p>
        </w:tc>
      </w:tr>
      <w:tr w:rsidR="00253F30" w14:paraId="00079C58" w14:textId="77777777" w:rsidTr="00253F30">
        <w:tc>
          <w:tcPr>
            <w:tcW w:w="9640" w:type="dxa"/>
            <w:gridSpan w:val="2"/>
            <w:tcMar>
              <w:top w:w="57" w:type="dxa"/>
            </w:tcMar>
          </w:tcPr>
          <w:p w14:paraId="6503E2E6" w14:textId="77777777" w:rsidR="00253F30" w:rsidRDefault="00253F30" w:rsidP="00253F30">
            <w:pPr>
              <w:pStyle w:val="aff5"/>
              <w:ind w:firstLine="0"/>
              <w:rPr>
                <w:color w:val="000000" w:themeColor="text1"/>
                <w:sz w:val="28"/>
                <w:u w:val="single"/>
              </w:rPr>
            </w:pPr>
            <w:r>
              <w:rPr>
                <w:color w:val="000000" w:themeColor="text1"/>
                <w:sz w:val="28"/>
                <w:u w:val="single"/>
              </w:rPr>
              <w:t>в проект межевания:</w:t>
            </w:r>
          </w:p>
          <w:p w14:paraId="61247BBA" w14:textId="77777777" w:rsidR="00253F30" w:rsidRDefault="00253F30" w:rsidP="00253F30">
            <w:pPr>
              <w:pStyle w:val="aff5"/>
              <w:ind w:firstLine="0"/>
              <w:rPr>
                <w:color w:val="000000" w:themeColor="text1"/>
                <w:sz w:val="22"/>
                <w:u w:val="single"/>
              </w:rPr>
            </w:pPr>
            <w:r>
              <w:rPr>
                <w:color w:val="000000" w:themeColor="text1"/>
                <w:sz w:val="22"/>
              </w:rPr>
              <w:t>(напротив необходимого(-ых) пункта(-</w:t>
            </w:r>
            <w:proofErr w:type="spellStart"/>
            <w:r>
              <w:rPr>
                <w:color w:val="000000" w:themeColor="text1"/>
                <w:sz w:val="22"/>
              </w:rPr>
              <w:t>ов</w:t>
            </w:r>
            <w:proofErr w:type="spellEnd"/>
            <w:r>
              <w:rPr>
                <w:color w:val="000000" w:themeColor="text1"/>
                <w:sz w:val="22"/>
              </w:rPr>
              <w:t>) поставить значок V)</w:t>
            </w:r>
          </w:p>
          <w:p w14:paraId="4FAB772B" w14:textId="77777777" w:rsidR="00253F30" w:rsidRDefault="00253F30" w:rsidP="00253F30">
            <w:pPr>
              <w:pStyle w:val="aff5"/>
              <w:ind w:firstLine="0"/>
              <w:rPr>
                <w:color w:val="000000" w:themeColor="text1"/>
                <w:sz w:val="22"/>
              </w:rPr>
            </w:pPr>
          </w:p>
        </w:tc>
      </w:tr>
      <w:tr w:rsidR="00253F30" w14:paraId="55AC94C0" w14:textId="77777777" w:rsidTr="00253F30">
        <w:trPr>
          <w:trHeight w:val="322"/>
        </w:trPr>
        <w:tc>
          <w:tcPr>
            <w:tcW w:w="677" w:type="dxa"/>
            <w:tcMar>
              <w:top w:w="57" w:type="dxa"/>
            </w:tcMar>
          </w:tcPr>
          <w:p w14:paraId="3F0588C7"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525D0599" w14:textId="77777777" w:rsidR="00253F30" w:rsidRDefault="00253F30" w:rsidP="00253F30">
            <w:pPr>
              <w:pStyle w:val="aff5"/>
              <w:ind w:firstLine="0"/>
              <w:rPr>
                <w:color w:val="000000" w:themeColor="text1"/>
              </w:rPr>
            </w:pPr>
            <w:r>
              <w:rPr>
                <w:color w:val="000000" w:themeColor="text1"/>
              </w:rPr>
              <w:t>а) установление, изменение местоположения границ образуемых и изменяемых земельных участков;</w:t>
            </w:r>
          </w:p>
        </w:tc>
      </w:tr>
      <w:tr w:rsidR="00253F30" w14:paraId="69093BC6" w14:textId="77777777" w:rsidTr="00253F30">
        <w:trPr>
          <w:trHeight w:val="322"/>
        </w:trPr>
        <w:tc>
          <w:tcPr>
            <w:tcW w:w="677" w:type="dxa"/>
            <w:tcMar>
              <w:top w:w="57" w:type="dxa"/>
            </w:tcMar>
          </w:tcPr>
          <w:p w14:paraId="58D35F3E"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3FF9B107" w14:textId="77777777" w:rsidR="00253F30" w:rsidRDefault="00253F30" w:rsidP="00253F30">
            <w:pPr>
              <w:pStyle w:val="aff5"/>
              <w:ind w:firstLine="0"/>
              <w:rPr>
                <w:color w:val="000000" w:themeColor="text1"/>
              </w:rPr>
            </w:pPr>
            <w:r>
              <w:rPr>
                <w:color w:val="000000" w:themeColor="text1"/>
              </w:rPr>
              <w:t>б) установление, изменение, отмены красных линий;</w:t>
            </w:r>
          </w:p>
        </w:tc>
      </w:tr>
      <w:tr w:rsidR="00253F30" w14:paraId="76A8E339" w14:textId="77777777" w:rsidTr="00253F30">
        <w:trPr>
          <w:trHeight w:val="322"/>
        </w:trPr>
        <w:tc>
          <w:tcPr>
            <w:tcW w:w="677" w:type="dxa"/>
            <w:tcMar>
              <w:top w:w="57" w:type="dxa"/>
            </w:tcMar>
          </w:tcPr>
          <w:p w14:paraId="2246F9CB"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17E99294" w14:textId="77777777" w:rsidR="00253F30" w:rsidRDefault="00253F30" w:rsidP="00253F30">
            <w:pPr>
              <w:pStyle w:val="aff5"/>
              <w:ind w:firstLine="0"/>
              <w:rPr>
                <w:color w:val="000000" w:themeColor="text1"/>
              </w:rPr>
            </w:pPr>
            <w:r>
              <w:rPr>
                <w:color w:val="000000" w:themeColor="text1"/>
              </w:rPr>
              <w:t>в) изменение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 в утвержденном проекте межевания территории, более чем на 10 процентов;</w:t>
            </w:r>
          </w:p>
        </w:tc>
      </w:tr>
      <w:tr w:rsidR="00253F30" w14:paraId="0A799DFD" w14:textId="77777777" w:rsidTr="00253F30">
        <w:trPr>
          <w:trHeight w:val="322"/>
        </w:trPr>
        <w:tc>
          <w:tcPr>
            <w:tcW w:w="677" w:type="dxa"/>
            <w:tcMar>
              <w:top w:w="57" w:type="dxa"/>
            </w:tcMar>
          </w:tcPr>
          <w:p w14:paraId="4821E908"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57F5C454" w14:textId="77777777" w:rsidR="00253F30" w:rsidRDefault="00253F30" w:rsidP="00253F30">
            <w:pPr>
              <w:pStyle w:val="aff5"/>
              <w:ind w:firstLine="0"/>
              <w:rPr>
                <w:color w:val="000000" w:themeColor="text1"/>
              </w:rPr>
            </w:pPr>
            <w:r>
              <w:rPr>
                <w:color w:val="000000" w:themeColor="text1"/>
              </w:rPr>
              <w:t>г) установление, изменение вида разрешенного использования земельного участка;</w:t>
            </w:r>
          </w:p>
        </w:tc>
      </w:tr>
      <w:tr w:rsidR="00253F30" w14:paraId="359EE825" w14:textId="77777777" w:rsidTr="00253F30">
        <w:trPr>
          <w:trHeight w:val="322"/>
        </w:trPr>
        <w:tc>
          <w:tcPr>
            <w:tcW w:w="677" w:type="dxa"/>
            <w:tcMar>
              <w:top w:w="57" w:type="dxa"/>
            </w:tcMar>
          </w:tcPr>
          <w:p w14:paraId="76AEB3B8"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27319E9E" w14:textId="77777777" w:rsidR="00253F30" w:rsidRDefault="00253F30" w:rsidP="00253F30">
            <w:pPr>
              <w:pStyle w:val="aff5"/>
              <w:ind w:firstLine="0"/>
              <w:rPr>
                <w:color w:val="000000" w:themeColor="text1"/>
              </w:rPr>
            </w:pPr>
            <w:r>
              <w:rPr>
                <w:color w:val="000000" w:themeColor="text1"/>
              </w:rPr>
              <w:t>д) изменение сведений о границах территории, в отношении которой утвержден проект межевания, содержащих перечень координат характерных точек этих границ в системе координат, используемой для ведения Единого государственного реестра недвижимости, связанное с увеличением или уменьшением площади указанной территории более чем на 10 процентов;</w:t>
            </w:r>
          </w:p>
        </w:tc>
      </w:tr>
      <w:tr w:rsidR="00253F30" w14:paraId="10A13802" w14:textId="77777777" w:rsidTr="00253F30">
        <w:trPr>
          <w:trHeight w:val="322"/>
        </w:trPr>
        <w:tc>
          <w:tcPr>
            <w:tcW w:w="677" w:type="dxa"/>
            <w:tcMar>
              <w:top w:w="57" w:type="dxa"/>
            </w:tcMar>
          </w:tcPr>
          <w:p w14:paraId="2C3C97A1"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2B91BA34" w14:textId="77777777" w:rsidR="00253F30" w:rsidRDefault="00253F30" w:rsidP="00E44931">
            <w:pPr>
              <w:pStyle w:val="aff5"/>
              <w:ind w:firstLine="0"/>
              <w:rPr>
                <w:color w:val="000000" w:themeColor="text1"/>
              </w:rPr>
            </w:pPr>
            <w:r>
              <w:rPr>
                <w:color w:val="000000" w:themeColor="text1"/>
              </w:rPr>
              <w:t>е) изменение линий отступа от красных линий в целях определения мест допустимого размещения</w:t>
            </w:r>
            <w:r w:rsidR="00E44931">
              <w:rPr>
                <w:color w:val="000000" w:themeColor="text1"/>
              </w:rPr>
              <w:t xml:space="preserve"> объекта</w:t>
            </w:r>
            <w:r>
              <w:rPr>
                <w:color w:val="000000" w:themeColor="text1"/>
              </w:rPr>
              <w:t>;</w:t>
            </w:r>
          </w:p>
        </w:tc>
      </w:tr>
      <w:tr w:rsidR="00253F30" w14:paraId="3447B8B3" w14:textId="77777777" w:rsidTr="00253F30">
        <w:trPr>
          <w:trHeight w:val="322"/>
        </w:trPr>
        <w:tc>
          <w:tcPr>
            <w:tcW w:w="677" w:type="dxa"/>
            <w:tcMar>
              <w:top w:w="57" w:type="dxa"/>
            </w:tcMar>
          </w:tcPr>
          <w:p w14:paraId="13EE5369"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39029CD7" w14:textId="77777777" w:rsidR="00253F30" w:rsidRDefault="00253F30" w:rsidP="00253F30">
            <w:pPr>
              <w:pStyle w:val="aff5"/>
              <w:ind w:firstLine="0"/>
              <w:rPr>
                <w:color w:val="000000" w:themeColor="text1"/>
              </w:rPr>
            </w:pPr>
            <w:r>
              <w:rPr>
                <w:color w:val="000000" w:themeColor="text1"/>
              </w:rPr>
              <w:t>ж) уточнение перечня кадастровых номеров существующих земельных участков, на которых линейный объект может быть размещен на условиях сервитута, публичного сервитута;</w:t>
            </w:r>
          </w:p>
        </w:tc>
      </w:tr>
      <w:tr w:rsidR="00253F30" w14:paraId="67911322" w14:textId="77777777" w:rsidTr="00253F30">
        <w:trPr>
          <w:trHeight w:val="322"/>
        </w:trPr>
        <w:tc>
          <w:tcPr>
            <w:tcW w:w="677" w:type="dxa"/>
            <w:tcMar>
              <w:top w:w="57" w:type="dxa"/>
            </w:tcMar>
          </w:tcPr>
          <w:p w14:paraId="3E8587A4"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23B1658A" w14:textId="77777777" w:rsidR="00253F30" w:rsidRDefault="00253F30" w:rsidP="00253F30">
            <w:pPr>
              <w:pStyle w:val="aff5"/>
              <w:ind w:firstLine="0"/>
              <w:rPr>
                <w:color w:val="000000" w:themeColor="text1"/>
              </w:rPr>
            </w:pPr>
            <w:r>
              <w:rPr>
                <w:color w:val="000000" w:themeColor="text1"/>
              </w:rPr>
              <w:t>з) исправление технических ошибок (описок, опечаток, арифметических ошибок при расчетах и иных ошибок).</w:t>
            </w:r>
          </w:p>
        </w:tc>
      </w:tr>
    </w:tbl>
    <w:p w14:paraId="4397DB70" w14:textId="77777777" w:rsidR="00253F30" w:rsidRDefault="00253F30" w:rsidP="00253F30">
      <w:pPr>
        <w:pStyle w:val="aff5"/>
        <w:ind w:left="709" w:firstLine="0"/>
        <w:rPr>
          <w:color w:val="000000" w:themeColor="text1"/>
        </w:rPr>
      </w:pPr>
      <w:bookmarkStart w:id="4" w:name="undefined"/>
      <w:bookmarkEnd w:id="4"/>
    </w:p>
    <w:p w14:paraId="33CA3A98"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2.  Мотивированное обоснование необходимости внесения изменений в документацию по планировке территории______________________________</w:t>
      </w:r>
    </w:p>
    <w:p w14:paraId="7036AA10"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p>
    <w:p w14:paraId="7C2727A3"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r>
        <w:rPr>
          <w:rFonts w:ascii="Times New Roman" w:hAnsi="Times New Roman"/>
          <w:color w:val="000000" w:themeColor="text1"/>
          <w:sz w:val="28"/>
        </w:rPr>
        <w:tab/>
      </w:r>
    </w:p>
    <w:p w14:paraId="052893ED"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highlight w:val="white"/>
        </w:rPr>
        <w:t xml:space="preserve">К заявлению прилагаются следующие документы*:  </w:t>
      </w:r>
    </w:p>
    <w:p w14:paraId="00BF9A62"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rPr>
        <w:lastRenderedPageBreak/>
        <w:t>______________________________________________________________________________________________________________________________________</w:t>
      </w:r>
    </w:p>
    <w:p w14:paraId="51924651" w14:textId="77777777" w:rsidR="00253F30" w:rsidRDefault="00253F30" w:rsidP="00253F30">
      <w:pPr>
        <w:spacing w:after="0" w:line="240" w:lineRule="auto"/>
        <w:jc w:val="center"/>
        <w:rPr>
          <w:rFonts w:ascii="Times New Roman" w:hAnsi="Times New Roman"/>
          <w:color w:val="000000" w:themeColor="text1"/>
          <w:sz w:val="28"/>
          <w:highlight w:val="white"/>
        </w:rPr>
      </w:pPr>
      <w:r>
        <w:rPr>
          <w:rFonts w:ascii="Times New Roman" w:hAnsi="Times New Roman"/>
          <w:color w:val="000000" w:themeColor="text1"/>
          <w:sz w:val="24"/>
          <w:highlight w:val="white"/>
        </w:rPr>
        <w:t>(указывается перечень прилагаемых документов)</w:t>
      </w:r>
    </w:p>
    <w:p w14:paraId="73A06B6A"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6C45AC94"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Результат </w:t>
      </w:r>
      <w:r w:rsidR="009628AB">
        <w:rPr>
          <w:rFonts w:ascii="Times New Roman" w:hAnsi="Times New Roman"/>
          <w:color w:val="000000" w:themeColor="text1"/>
          <w:sz w:val="28"/>
          <w:highlight w:val="white"/>
        </w:rPr>
        <w:t xml:space="preserve">муниципальной </w:t>
      </w:r>
      <w:r>
        <w:rPr>
          <w:rFonts w:ascii="Times New Roman" w:hAnsi="Times New Roman"/>
          <w:color w:val="000000" w:themeColor="text1"/>
          <w:sz w:val="28"/>
          <w:highlight w:val="white"/>
        </w:rPr>
        <w:t>услуги прошу предоставить (напротив необходимого пункта поставить значок V):</w:t>
      </w:r>
    </w:p>
    <w:p w14:paraId="47FA9955"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73D93D8C"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посредством почтового отправления;</w:t>
      </w:r>
    </w:p>
    <w:p w14:paraId="701B24BC"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5C5D2A52"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при личном обращении в МФЦ;</w:t>
      </w:r>
    </w:p>
    <w:p w14:paraId="7D2D6686"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51C3219C"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в виде бумажного документа при личном обращении в министерство строительства Ростовской области;</w:t>
      </w:r>
    </w:p>
    <w:p w14:paraId="45ED2C1F"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36C281EC"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 в форме электронного документа посредством федеральной информационной системы «Единый портал государственных и муниципальных  услуг (функций)»;</w:t>
      </w:r>
    </w:p>
    <w:p w14:paraId="5EFEFA59"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76D70A56"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в форме электронного документа посредством электронной почты.</w:t>
      </w:r>
    </w:p>
    <w:p w14:paraId="32B47590"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500ED394" w14:textId="77777777" w:rsidR="00253F30" w:rsidRDefault="00253F30" w:rsidP="009628AB">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w:t>
      </w:r>
    </w:p>
    <w:p w14:paraId="63D7AC6E" w14:textId="77777777" w:rsidR="00253F30" w:rsidRDefault="00253F30" w:rsidP="009628AB">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 не возражаю против получения результата предоставления </w:t>
      </w:r>
      <w:r w:rsidR="009628AB">
        <w:rPr>
          <w:rFonts w:ascii="Times New Roman" w:hAnsi="Times New Roman"/>
          <w:color w:val="000000" w:themeColor="text1"/>
          <w:sz w:val="28"/>
          <w:highlight w:val="white"/>
        </w:rPr>
        <w:t xml:space="preserve">муниципальной </w:t>
      </w:r>
      <w:r>
        <w:rPr>
          <w:rFonts w:ascii="Times New Roman" w:hAnsi="Times New Roman"/>
          <w:color w:val="000000" w:themeColor="text1"/>
          <w:sz w:val="28"/>
          <w:highlight w:val="white"/>
        </w:rPr>
        <w:t>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14:paraId="63FEE5BB" w14:textId="77777777" w:rsidR="00253F30" w:rsidRDefault="00253F30" w:rsidP="00253F30">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___________________________________________________________________.</w:t>
      </w:r>
    </w:p>
    <w:p w14:paraId="44C014BE" w14:textId="77777777" w:rsidR="00253F30" w:rsidRDefault="00253F30" w:rsidP="00253F30">
      <w:pPr>
        <w:spacing w:after="0" w:line="240" w:lineRule="auto"/>
        <w:jc w:val="center"/>
        <w:rPr>
          <w:rFonts w:ascii="Times New Roman" w:hAnsi="Times New Roman"/>
          <w:color w:val="000000" w:themeColor="text1"/>
        </w:rPr>
      </w:pPr>
      <w:r>
        <w:rPr>
          <w:rFonts w:ascii="Times New Roman" w:hAnsi="Times New Roman"/>
          <w:color w:val="000000" w:themeColor="text1"/>
        </w:rPr>
        <w:t>(Ф.И.О., реквизиты документа, удостоверяющего личность)</w:t>
      </w:r>
    </w:p>
    <w:p w14:paraId="17E8A6C0" w14:textId="77777777" w:rsidR="00253F30" w:rsidRDefault="00253F30" w:rsidP="00253F30">
      <w:pPr>
        <w:spacing w:after="0" w:line="240" w:lineRule="auto"/>
        <w:rPr>
          <w:rFonts w:ascii="Times New Roman" w:hAnsi="Times New Roman"/>
          <w:color w:val="000000" w:themeColor="text1"/>
          <w:sz w:val="28"/>
        </w:rPr>
      </w:pPr>
    </w:p>
    <w:p w14:paraId="5351D28A"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Достоверность и полноту сведений подтверждаю.</w:t>
      </w:r>
    </w:p>
    <w:p w14:paraId="0506DA38"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Примечание (при наличии) ______________________________________</w:t>
      </w:r>
    </w:p>
    <w:p w14:paraId="72EE40E6"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______________________________________________________________.</w:t>
      </w:r>
    </w:p>
    <w:p w14:paraId="393CBE5A"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6A5F53D7" w14:textId="77777777" w:rsidR="00253F30" w:rsidRDefault="00253F30" w:rsidP="00253F30">
      <w:pPr>
        <w:spacing w:after="0" w:line="240" w:lineRule="auto"/>
        <w:ind w:firstLine="708"/>
        <w:jc w:val="both"/>
        <w:rPr>
          <w:rFonts w:ascii="Times New Roman" w:hAnsi="Times New Roman"/>
          <w:color w:val="000000" w:themeColor="text1"/>
        </w:rPr>
      </w:pPr>
      <w:r>
        <w:rPr>
          <w:rFonts w:ascii="Times New Roman" w:hAnsi="Times New Roman"/>
          <w:color w:val="000000" w:themeColor="text1"/>
          <w:sz w:val="28"/>
          <w:highlight w:val="white"/>
        </w:rPr>
        <w:t>Заявитель:</w:t>
      </w:r>
      <w:r>
        <w:rPr>
          <w:rFonts w:ascii="Times New Roman" w:hAnsi="Times New Roman"/>
          <w:color w:val="000000" w:themeColor="text1"/>
          <w:sz w:val="28"/>
        </w:rPr>
        <w:t xml:space="preserve">   ________________________________________     ________</w:t>
      </w:r>
    </w:p>
    <w:p w14:paraId="66205471" w14:textId="77777777" w:rsidR="00253F30" w:rsidRDefault="00253F30" w:rsidP="00253F30">
      <w:pPr>
        <w:spacing w:line="240" w:lineRule="auto"/>
        <w:jc w:val="both"/>
        <w:rPr>
          <w:rFonts w:ascii="Times New Roman" w:hAnsi="Times New Roman"/>
          <w:color w:val="000000" w:themeColor="text1"/>
        </w:rPr>
      </w:pPr>
      <w:r>
        <w:rPr>
          <w:rFonts w:ascii="Times New Roman" w:hAnsi="Times New Roman"/>
          <w:color w:val="000000" w:themeColor="text1"/>
        </w:rPr>
        <w:t xml:space="preserve">                                            (Ф.И.О. заявителя (представителя </w:t>
      </w:r>
      <w:proofErr w:type="gramStart"/>
      <w:r>
        <w:rPr>
          <w:rFonts w:ascii="Times New Roman" w:hAnsi="Times New Roman"/>
          <w:color w:val="000000" w:themeColor="text1"/>
        </w:rPr>
        <w:t xml:space="preserve">заявителя)   </w:t>
      </w:r>
      <w:proofErr w:type="gramEnd"/>
      <w:r>
        <w:rPr>
          <w:rFonts w:ascii="Times New Roman" w:hAnsi="Times New Roman"/>
          <w:color w:val="000000" w:themeColor="text1"/>
        </w:rPr>
        <w:t xml:space="preserve">                         </w:t>
      </w:r>
      <w:proofErr w:type="gramStart"/>
      <w:r>
        <w:rPr>
          <w:rFonts w:ascii="Times New Roman" w:hAnsi="Times New Roman"/>
          <w:color w:val="000000" w:themeColor="text1"/>
        </w:rPr>
        <w:t xml:space="preserve">   (</w:t>
      </w:r>
      <w:proofErr w:type="gramEnd"/>
      <w:r>
        <w:rPr>
          <w:rFonts w:ascii="Times New Roman" w:hAnsi="Times New Roman"/>
          <w:color w:val="000000" w:themeColor="text1"/>
        </w:rPr>
        <w:t>подпись)</w:t>
      </w:r>
    </w:p>
    <w:p w14:paraId="01545E21" w14:textId="77777777" w:rsidR="00253F30" w:rsidRDefault="00253F30" w:rsidP="00253F30">
      <w:pPr>
        <w:spacing w:line="240" w:lineRule="auto"/>
        <w:jc w:val="both"/>
        <w:rPr>
          <w:rFonts w:ascii="Times New Roman" w:hAnsi="Times New Roman"/>
          <w:color w:val="000000" w:themeColor="text1"/>
          <w:sz w:val="28"/>
        </w:rPr>
      </w:pPr>
      <w:r>
        <w:rPr>
          <w:rFonts w:ascii="Times New Roman" w:hAnsi="Times New Roman"/>
          <w:color w:val="000000" w:themeColor="text1"/>
          <w:sz w:val="28"/>
        </w:rPr>
        <w:t>«____» ______________ 20____ г.</w:t>
      </w:r>
    </w:p>
    <w:p w14:paraId="1CABBAC2" w14:textId="77777777" w:rsidR="00253F30" w:rsidRDefault="00253F30" w:rsidP="00253F30">
      <w:pPr>
        <w:spacing w:line="240" w:lineRule="auto"/>
        <w:jc w:val="both"/>
        <w:rPr>
          <w:rFonts w:ascii="Times New Roman" w:hAnsi="Times New Roman"/>
          <w:color w:val="000000" w:themeColor="text1"/>
        </w:rPr>
      </w:pPr>
      <w:r>
        <w:rPr>
          <w:rFonts w:ascii="Times New Roman" w:hAnsi="Times New Roman"/>
          <w:color w:val="000000" w:themeColor="text1"/>
          <w:sz w:val="24"/>
        </w:rPr>
        <w:t>_</w:t>
      </w:r>
      <w:r>
        <w:rPr>
          <w:rFonts w:ascii="Times New Roman" w:hAnsi="Times New Roman"/>
          <w:color w:val="000000" w:themeColor="text1"/>
          <w:sz w:val="28"/>
        </w:rPr>
        <w:t>__________________________________________________________________</w:t>
      </w:r>
    </w:p>
    <w:p w14:paraId="032862BF"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highlight w:val="white"/>
        </w:rPr>
        <w:t xml:space="preserve">(*) При отправке по почте документы направляются в адрес </w:t>
      </w:r>
      <w:r w:rsidR="009628AB">
        <w:rPr>
          <w:rFonts w:ascii="Times New Roman" w:hAnsi="Times New Roman"/>
          <w:color w:val="000000" w:themeColor="text1"/>
          <w:sz w:val="28"/>
          <w:highlight w:val="white"/>
        </w:rPr>
        <w:t xml:space="preserve"> Управления по архитектуре и градостроительству города Батайска </w:t>
      </w:r>
      <w:r>
        <w:rPr>
          <w:rFonts w:ascii="Times New Roman" w:hAnsi="Times New Roman"/>
          <w:color w:val="000000" w:themeColor="text1"/>
          <w:sz w:val="28"/>
          <w:highlight w:val="white"/>
        </w:rPr>
        <w:t>и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r>
        <w:rPr>
          <w:rFonts w:ascii="Times New Roman" w:hAnsi="Times New Roman"/>
          <w:color w:val="000000" w:themeColor="text1"/>
          <w:sz w:val="28"/>
        </w:rPr>
        <w:t>.</w:t>
      </w:r>
    </w:p>
    <w:p w14:paraId="3F60F631" w14:textId="77777777" w:rsidR="009628AB" w:rsidRDefault="009628AB" w:rsidP="009628AB">
      <w:pPr>
        <w:spacing w:after="0" w:line="240" w:lineRule="auto"/>
        <w:jc w:val="both"/>
        <w:rPr>
          <w:rFonts w:ascii="Times New Roman" w:hAnsi="Times New Roman"/>
          <w:color w:val="000000" w:themeColor="text1"/>
          <w:sz w:val="28"/>
          <w:highlight w:val="white"/>
        </w:rPr>
      </w:pPr>
    </w:p>
    <w:sectPr w:rsidR="009628AB" w:rsidSect="009628AB">
      <w:headerReference w:type="default" r:id="rId47"/>
      <w:pgSz w:w="11906" w:h="16838"/>
      <w:pgMar w:top="0" w:right="851" w:bottom="567" w:left="158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50495" w14:textId="77777777" w:rsidR="00EA445C" w:rsidRDefault="00EA445C" w:rsidP="00E80B1E">
      <w:pPr>
        <w:spacing w:after="0" w:line="240" w:lineRule="auto"/>
      </w:pPr>
      <w:r>
        <w:separator/>
      </w:r>
    </w:p>
  </w:endnote>
  <w:endnote w:type="continuationSeparator" w:id="0">
    <w:p w14:paraId="362422C8" w14:textId="77777777" w:rsidR="00EA445C" w:rsidRDefault="00EA445C" w:rsidP="00E8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Cambria"/>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91F0D" w14:textId="77777777" w:rsidR="00EA445C" w:rsidRDefault="00EA445C" w:rsidP="00E80B1E">
      <w:pPr>
        <w:spacing w:after="0" w:line="240" w:lineRule="auto"/>
      </w:pPr>
      <w:r>
        <w:separator/>
      </w:r>
    </w:p>
  </w:footnote>
  <w:footnote w:type="continuationSeparator" w:id="0">
    <w:p w14:paraId="12B807A8" w14:textId="77777777" w:rsidR="00EA445C" w:rsidRDefault="00EA445C" w:rsidP="00E8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0594"/>
      <w:docPartObj>
        <w:docPartGallery w:val="Page Numbers (Top of Page)"/>
        <w:docPartUnique/>
      </w:docPartObj>
    </w:sdtPr>
    <w:sdtEndPr/>
    <w:sdtContent>
      <w:p w14:paraId="60C067EA" w14:textId="77777777" w:rsidR="00EA445C" w:rsidRDefault="006E757A">
        <w:pPr>
          <w:pStyle w:val="a7"/>
          <w:jc w:val="center"/>
        </w:pPr>
        <w:r w:rsidRPr="0056318F">
          <w:rPr>
            <w:rFonts w:ascii="Times New Roman" w:hAnsi="Times New Roman" w:cs="Times New Roman"/>
          </w:rPr>
          <w:fldChar w:fldCharType="begin"/>
        </w:r>
        <w:r w:rsidR="00EA445C" w:rsidRPr="0056318F">
          <w:rPr>
            <w:rFonts w:ascii="Times New Roman" w:hAnsi="Times New Roman" w:cs="Times New Roman"/>
          </w:rPr>
          <w:instrText xml:space="preserve"> PAGE   \* MERGEFORMAT </w:instrText>
        </w:r>
        <w:r w:rsidRPr="0056318F">
          <w:rPr>
            <w:rFonts w:ascii="Times New Roman" w:hAnsi="Times New Roman" w:cs="Times New Roman"/>
          </w:rPr>
          <w:fldChar w:fldCharType="separate"/>
        </w:r>
        <w:r w:rsidR="00566DD7">
          <w:rPr>
            <w:rFonts w:ascii="Times New Roman" w:hAnsi="Times New Roman" w:cs="Times New Roman"/>
            <w:noProof/>
          </w:rPr>
          <w:t>58</w:t>
        </w:r>
        <w:r w:rsidRPr="0056318F">
          <w:rPr>
            <w:rFonts w:ascii="Times New Roman" w:hAnsi="Times New Roman" w:cs="Times New Roman"/>
          </w:rPr>
          <w:fldChar w:fldCharType="end"/>
        </w:r>
      </w:p>
    </w:sdtContent>
  </w:sdt>
  <w:p w14:paraId="505F56E5" w14:textId="77777777" w:rsidR="00EA445C" w:rsidRDefault="00EA445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B551D"/>
    <w:multiLevelType w:val="multilevel"/>
    <w:tmpl w:val="FB98BC66"/>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510" w:hanging="180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440" w:hanging="2160"/>
      </w:pPr>
      <w:rPr>
        <w:rFonts w:hint="default"/>
      </w:rPr>
    </w:lvl>
  </w:abstractNum>
  <w:abstractNum w:abstractNumId="1" w15:restartNumberingAfterBreak="0">
    <w:nsid w:val="08026CD0"/>
    <w:multiLevelType w:val="multilevel"/>
    <w:tmpl w:val="0878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50C44"/>
    <w:multiLevelType w:val="multilevel"/>
    <w:tmpl w:val="123CFD7A"/>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3C0AF3"/>
    <w:multiLevelType w:val="hybridMultilevel"/>
    <w:tmpl w:val="6666E494"/>
    <w:lvl w:ilvl="0" w:tplc="0419000F">
      <w:start w:val="1"/>
      <w:numFmt w:val="decimal"/>
      <w:lvlText w:val="%1."/>
      <w:lvlJc w:val="left"/>
      <w:pPr>
        <w:ind w:left="240" w:hanging="360"/>
      </w:pPr>
    </w:lvl>
    <w:lvl w:ilvl="1" w:tplc="04190019" w:tentative="1">
      <w:start w:val="1"/>
      <w:numFmt w:val="lowerLetter"/>
      <w:lvlText w:val="%2."/>
      <w:lvlJc w:val="left"/>
      <w:pPr>
        <w:ind w:left="960" w:hanging="360"/>
      </w:pPr>
    </w:lvl>
    <w:lvl w:ilvl="2" w:tplc="0419001B" w:tentative="1">
      <w:start w:val="1"/>
      <w:numFmt w:val="lowerRoman"/>
      <w:lvlText w:val="%3."/>
      <w:lvlJc w:val="right"/>
      <w:pPr>
        <w:ind w:left="1680" w:hanging="180"/>
      </w:pPr>
    </w:lvl>
    <w:lvl w:ilvl="3" w:tplc="0419000F" w:tentative="1">
      <w:start w:val="1"/>
      <w:numFmt w:val="decimal"/>
      <w:lvlText w:val="%4."/>
      <w:lvlJc w:val="left"/>
      <w:pPr>
        <w:ind w:left="2400" w:hanging="360"/>
      </w:pPr>
    </w:lvl>
    <w:lvl w:ilvl="4" w:tplc="04190019" w:tentative="1">
      <w:start w:val="1"/>
      <w:numFmt w:val="lowerLetter"/>
      <w:lvlText w:val="%5."/>
      <w:lvlJc w:val="left"/>
      <w:pPr>
        <w:ind w:left="3120" w:hanging="360"/>
      </w:pPr>
    </w:lvl>
    <w:lvl w:ilvl="5" w:tplc="0419001B" w:tentative="1">
      <w:start w:val="1"/>
      <w:numFmt w:val="lowerRoman"/>
      <w:lvlText w:val="%6."/>
      <w:lvlJc w:val="right"/>
      <w:pPr>
        <w:ind w:left="3840" w:hanging="180"/>
      </w:pPr>
    </w:lvl>
    <w:lvl w:ilvl="6" w:tplc="0419000F" w:tentative="1">
      <w:start w:val="1"/>
      <w:numFmt w:val="decimal"/>
      <w:lvlText w:val="%7."/>
      <w:lvlJc w:val="left"/>
      <w:pPr>
        <w:ind w:left="4560" w:hanging="360"/>
      </w:pPr>
    </w:lvl>
    <w:lvl w:ilvl="7" w:tplc="04190019" w:tentative="1">
      <w:start w:val="1"/>
      <w:numFmt w:val="lowerLetter"/>
      <w:lvlText w:val="%8."/>
      <w:lvlJc w:val="left"/>
      <w:pPr>
        <w:ind w:left="5280" w:hanging="360"/>
      </w:pPr>
    </w:lvl>
    <w:lvl w:ilvl="8" w:tplc="0419001B" w:tentative="1">
      <w:start w:val="1"/>
      <w:numFmt w:val="lowerRoman"/>
      <w:lvlText w:val="%9."/>
      <w:lvlJc w:val="right"/>
      <w:pPr>
        <w:ind w:left="6000" w:hanging="180"/>
      </w:pPr>
    </w:lvl>
  </w:abstractNum>
  <w:abstractNum w:abstractNumId="4" w15:restartNumberingAfterBreak="0">
    <w:nsid w:val="11B62124"/>
    <w:multiLevelType w:val="multilevel"/>
    <w:tmpl w:val="EC261E70"/>
    <w:lvl w:ilvl="0">
      <w:start w:val="3"/>
      <w:numFmt w:val="decimal"/>
      <w:lvlText w:val="%1."/>
      <w:lvlJc w:val="left"/>
      <w:pPr>
        <w:ind w:left="480" w:hanging="480"/>
      </w:pPr>
      <w:rPr>
        <w:rFonts w:hint="default"/>
      </w:rPr>
    </w:lvl>
    <w:lvl w:ilvl="1">
      <w:start w:val="10"/>
      <w:numFmt w:val="decimal"/>
      <w:lvlText w:val="%1.%2."/>
      <w:lvlJc w:val="left"/>
      <w:pPr>
        <w:ind w:left="1767" w:hanging="480"/>
      </w:pPr>
      <w:rPr>
        <w:rFonts w:hint="default"/>
        <w:b w:val="0"/>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15:restartNumberingAfterBreak="0">
    <w:nsid w:val="12545384"/>
    <w:multiLevelType w:val="multilevel"/>
    <w:tmpl w:val="62C8F02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143D2A5B"/>
    <w:multiLevelType w:val="multilevel"/>
    <w:tmpl w:val="4BC644A2"/>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4914532"/>
    <w:multiLevelType w:val="hybridMultilevel"/>
    <w:tmpl w:val="74B6051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0A6CD5"/>
    <w:multiLevelType w:val="multilevel"/>
    <w:tmpl w:val="E25C7556"/>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83A13F6"/>
    <w:multiLevelType w:val="multilevel"/>
    <w:tmpl w:val="0CE62BDA"/>
    <w:lvl w:ilvl="0">
      <w:start w:val="2"/>
      <w:numFmt w:val="decimal"/>
      <w:lvlText w:val="%1"/>
      <w:lvlJc w:val="left"/>
      <w:pPr>
        <w:ind w:left="600" w:hanging="600"/>
      </w:pPr>
      <w:rPr>
        <w:rFonts w:hint="default"/>
      </w:rPr>
    </w:lvl>
    <w:lvl w:ilvl="1">
      <w:start w:val="2"/>
      <w:numFmt w:val="decimal"/>
      <w:lvlText w:val="%1.%2"/>
      <w:lvlJc w:val="left"/>
      <w:pPr>
        <w:ind w:left="88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15:restartNumberingAfterBreak="0">
    <w:nsid w:val="18A34E1D"/>
    <w:multiLevelType w:val="hybridMultilevel"/>
    <w:tmpl w:val="09520BFA"/>
    <w:lvl w:ilvl="0" w:tplc="EC484550">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3172D2"/>
    <w:multiLevelType w:val="multilevel"/>
    <w:tmpl w:val="630671BC"/>
    <w:lvl w:ilvl="0">
      <w:start w:val="12"/>
      <w:numFmt w:val="decimal"/>
      <w:lvlText w:val="%1."/>
      <w:lvlJc w:val="left"/>
      <w:pPr>
        <w:ind w:left="780" w:hanging="780"/>
      </w:pPr>
      <w:rPr>
        <w:rFonts w:hint="default"/>
      </w:rPr>
    </w:lvl>
    <w:lvl w:ilvl="1">
      <w:start w:val="5"/>
      <w:numFmt w:val="decimal"/>
      <w:lvlText w:val="%1.%2."/>
      <w:lvlJc w:val="left"/>
      <w:pPr>
        <w:ind w:left="1020" w:hanging="780"/>
      </w:pPr>
      <w:rPr>
        <w:rFonts w:hint="default"/>
      </w:rPr>
    </w:lvl>
    <w:lvl w:ilvl="2">
      <w:start w:val="2"/>
      <w:numFmt w:val="decimal"/>
      <w:lvlText w:val="%1.%2.%3."/>
      <w:lvlJc w:val="left"/>
      <w:pPr>
        <w:ind w:left="1260" w:hanging="78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2" w15:restartNumberingAfterBreak="0">
    <w:nsid w:val="203E321A"/>
    <w:multiLevelType w:val="hybridMultilevel"/>
    <w:tmpl w:val="C3288206"/>
    <w:lvl w:ilvl="0" w:tplc="151879B0">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80F7CE0"/>
    <w:multiLevelType w:val="multilevel"/>
    <w:tmpl w:val="E0301914"/>
    <w:lvl w:ilvl="0">
      <w:start w:val="1"/>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4" w15:restartNumberingAfterBreak="0">
    <w:nsid w:val="28EB6E55"/>
    <w:multiLevelType w:val="multilevel"/>
    <w:tmpl w:val="36FA7534"/>
    <w:lvl w:ilvl="0">
      <w:start w:val="1"/>
      <w:numFmt w:val="decimal"/>
      <w:lvlText w:val="%1."/>
      <w:lvlJc w:val="left"/>
      <w:pPr>
        <w:ind w:left="1495" w:hanging="360"/>
      </w:pPr>
      <w:rPr>
        <w:rFonts w:hint="default"/>
        <w:b/>
        <w:i w:val="0"/>
        <w:sz w:val="24"/>
        <w:szCs w:val="24"/>
      </w:rPr>
    </w:lvl>
    <w:lvl w:ilvl="1">
      <w:start w:val="1"/>
      <w:numFmt w:val="decimal"/>
      <w:lvlText w:val="%1.%2."/>
      <w:lvlJc w:val="left"/>
      <w:pPr>
        <w:ind w:left="1851" w:hanging="432"/>
      </w:pPr>
      <w:rPr>
        <w:rFonts w:hint="default"/>
        <w:b w:val="0"/>
      </w:rPr>
    </w:lvl>
    <w:lvl w:ilvl="2">
      <w:start w:val="1"/>
      <w:numFmt w:val="decimal"/>
      <w:lvlText w:val="%1.%2.%3."/>
      <w:lvlJc w:val="left"/>
      <w:pPr>
        <w:ind w:left="1497" w:hanging="504"/>
      </w:pPr>
      <w:rPr>
        <w:rFonts w:ascii="Times New Roman" w:hAnsi="Times New Roman" w:cs="Times New Roman" w:hint="default"/>
        <w:b w:val="0"/>
        <w:i w:val="0"/>
        <w:sz w:val="24"/>
        <w:szCs w:val="24"/>
      </w:rPr>
    </w:lvl>
    <w:lvl w:ilvl="3">
      <w:start w:val="1"/>
      <w:numFmt w:val="decimal"/>
      <w:lvlText w:val="%1.%2.%3.%4."/>
      <w:lvlJc w:val="left"/>
      <w:pPr>
        <w:ind w:left="2863" w:hanging="648"/>
      </w:pPr>
      <w:rPr>
        <w:rFonts w:hint="default"/>
        <w:b w:val="0"/>
      </w:rPr>
    </w:lvl>
    <w:lvl w:ilvl="4">
      <w:start w:val="1"/>
      <w:numFmt w:val="decimal"/>
      <w:lvlText w:val="%1.%2.%3.%4.%5."/>
      <w:lvlJc w:val="left"/>
      <w:pPr>
        <w:ind w:left="3367" w:hanging="792"/>
      </w:pPr>
      <w:rPr>
        <w:rFonts w:hint="default"/>
      </w:rPr>
    </w:lvl>
    <w:lvl w:ilvl="5">
      <w:start w:val="1"/>
      <w:numFmt w:val="decimal"/>
      <w:lvlText w:val="%1.%2.%3.%4.%5.%6."/>
      <w:lvlJc w:val="left"/>
      <w:pPr>
        <w:ind w:left="3871" w:hanging="936"/>
      </w:pPr>
      <w:rPr>
        <w:rFonts w:hint="default"/>
      </w:rPr>
    </w:lvl>
    <w:lvl w:ilvl="6">
      <w:start w:val="1"/>
      <w:numFmt w:val="decimal"/>
      <w:lvlText w:val="%1.%2.%3.%4.%5.%6.%7."/>
      <w:lvlJc w:val="left"/>
      <w:pPr>
        <w:ind w:left="4375" w:hanging="1080"/>
      </w:pPr>
      <w:rPr>
        <w:rFonts w:hint="default"/>
      </w:rPr>
    </w:lvl>
    <w:lvl w:ilvl="7">
      <w:start w:val="1"/>
      <w:numFmt w:val="decimal"/>
      <w:lvlText w:val="%1.%2.%3.%4.%5.%6.%7.%8."/>
      <w:lvlJc w:val="left"/>
      <w:pPr>
        <w:ind w:left="4879" w:hanging="1224"/>
      </w:pPr>
      <w:rPr>
        <w:rFonts w:hint="default"/>
      </w:rPr>
    </w:lvl>
    <w:lvl w:ilvl="8">
      <w:start w:val="1"/>
      <w:numFmt w:val="decimal"/>
      <w:lvlText w:val="%1.%2.%3.%4.%5.%6.%7.%8.%9."/>
      <w:lvlJc w:val="left"/>
      <w:pPr>
        <w:ind w:left="5455" w:hanging="1440"/>
      </w:pPr>
      <w:rPr>
        <w:rFonts w:hint="default"/>
      </w:rPr>
    </w:lvl>
  </w:abstractNum>
  <w:abstractNum w:abstractNumId="15" w15:restartNumberingAfterBreak="0">
    <w:nsid w:val="2A66581B"/>
    <w:multiLevelType w:val="multilevel"/>
    <w:tmpl w:val="2C4AA118"/>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B617180"/>
    <w:multiLevelType w:val="multilevel"/>
    <w:tmpl w:val="2CFAF994"/>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7" w15:restartNumberingAfterBreak="0">
    <w:nsid w:val="2C7C3BFA"/>
    <w:multiLevelType w:val="multilevel"/>
    <w:tmpl w:val="8D9E75A6"/>
    <w:lvl w:ilvl="0">
      <w:start w:val="2"/>
      <w:numFmt w:val="upperRoman"/>
      <w:lvlText w:val="%1."/>
      <w:lvlJc w:val="left"/>
      <w:pPr>
        <w:tabs>
          <w:tab w:val="num" w:pos="1260"/>
        </w:tabs>
        <w:ind w:left="1260" w:hanging="720"/>
      </w:pPr>
      <w:rPr>
        <w:rFonts w:hint="default"/>
        <w:b/>
      </w:rPr>
    </w:lvl>
    <w:lvl w:ilvl="1">
      <w:start w:val="1"/>
      <w:numFmt w:val="decimal"/>
      <w:isLgl/>
      <w:lvlText w:val="%1.%2."/>
      <w:lvlJc w:val="left"/>
      <w:pPr>
        <w:tabs>
          <w:tab w:val="num" w:pos="900"/>
        </w:tabs>
        <w:ind w:left="900" w:hanging="360"/>
      </w:pPr>
      <w:rPr>
        <w:rFonts w:hint="default"/>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20"/>
        </w:tabs>
        <w:ind w:left="162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1980"/>
        </w:tabs>
        <w:ind w:left="1980" w:hanging="144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18" w15:restartNumberingAfterBreak="0">
    <w:nsid w:val="2EEB1FFF"/>
    <w:multiLevelType w:val="multilevel"/>
    <w:tmpl w:val="123CFD7A"/>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32E1ADB"/>
    <w:multiLevelType w:val="hybridMultilevel"/>
    <w:tmpl w:val="E0300EF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344E646C"/>
    <w:multiLevelType w:val="multilevel"/>
    <w:tmpl w:val="7AE06606"/>
    <w:lvl w:ilvl="0">
      <w:start w:val="1"/>
      <w:numFmt w:val="decimal"/>
      <w:lvlText w:val="%1."/>
      <w:lvlJc w:val="left"/>
      <w:pPr>
        <w:ind w:left="480" w:hanging="480"/>
      </w:pPr>
      <w:rPr>
        <w:rFonts w:hint="default"/>
      </w:rPr>
    </w:lvl>
    <w:lvl w:ilvl="1">
      <w:start w:val="10"/>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39A81E6D"/>
    <w:multiLevelType w:val="multilevel"/>
    <w:tmpl w:val="F3D86F9C"/>
    <w:lvl w:ilvl="0">
      <w:start w:val="2"/>
      <w:numFmt w:val="decimal"/>
      <w:lvlText w:val="%1"/>
      <w:lvlJc w:val="left"/>
      <w:pPr>
        <w:ind w:left="720" w:hanging="720"/>
      </w:pPr>
      <w:rPr>
        <w:rFonts w:hint="default"/>
      </w:rPr>
    </w:lvl>
    <w:lvl w:ilvl="1">
      <w:start w:val="20"/>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2" w15:restartNumberingAfterBreak="0">
    <w:nsid w:val="3CAE205C"/>
    <w:multiLevelType w:val="multilevel"/>
    <w:tmpl w:val="FCC47A52"/>
    <w:lvl w:ilvl="0">
      <w:start w:val="3"/>
      <w:numFmt w:val="decimal"/>
      <w:lvlText w:val="%1."/>
      <w:lvlJc w:val="left"/>
      <w:pPr>
        <w:ind w:left="450" w:hanging="450"/>
      </w:pPr>
      <w:rPr>
        <w:rFonts w:hint="default"/>
      </w:rPr>
    </w:lvl>
    <w:lvl w:ilvl="1">
      <w:start w:val="7"/>
      <w:numFmt w:val="decimal"/>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3" w15:restartNumberingAfterBreak="0">
    <w:nsid w:val="3CC47D07"/>
    <w:multiLevelType w:val="multilevel"/>
    <w:tmpl w:val="828C9C28"/>
    <w:lvl w:ilvl="0">
      <w:start w:val="2"/>
      <w:numFmt w:val="decimal"/>
      <w:lvlText w:val="%1"/>
      <w:lvlJc w:val="left"/>
      <w:pPr>
        <w:ind w:left="570" w:hanging="570"/>
      </w:pPr>
      <w:rPr>
        <w:rFonts w:hint="default"/>
      </w:rPr>
    </w:lvl>
    <w:lvl w:ilvl="1">
      <w:start w:val="6"/>
      <w:numFmt w:val="decimal"/>
      <w:lvlText w:val="%1.%2"/>
      <w:lvlJc w:val="left"/>
      <w:pPr>
        <w:ind w:left="995" w:hanging="57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4" w15:restartNumberingAfterBreak="0">
    <w:nsid w:val="41552330"/>
    <w:multiLevelType w:val="hybridMultilevel"/>
    <w:tmpl w:val="65D8ADE8"/>
    <w:lvl w:ilvl="0" w:tplc="FB3CC496">
      <w:start w:val="1"/>
      <w:numFmt w:val="decimal"/>
      <w:lvlText w:val="%1."/>
      <w:lvlJc w:val="left"/>
      <w:pPr>
        <w:ind w:left="861" w:hanging="360"/>
      </w:pPr>
      <w:rPr>
        <w:rFonts w:hint="default"/>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5" w15:restartNumberingAfterBreak="0">
    <w:nsid w:val="466F58BA"/>
    <w:multiLevelType w:val="hybridMultilevel"/>
    <w:tmpl w:val="BA04B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E43334"/>
    <w:multiLevelType w:val="multilevel"/>
    <w:tmpl w:val="34A06892"/>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790"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A5434B8"/>
    <w:multiLevelType w:val="multilevel"/>
    <w:tmpl w:val="463E36C6"/>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147"/>
        </w:tabs>
        <w:ind w:left="1147" w:hanging="1005"/>
      </w:pPr>
      <w:rPr>
        <w:rFonts w:hint="default"/>
      </w:rPr>
    </w:lvl>
    <w:lvl w:ilvl="2">
      <w:start w:val="1"/>
      <w:numFmt w:val="decimal"/>
      <w:lvlText w:val="%1.%2.%3."/>
      <w:lvlJc w:val="left"/>
      <w:pPr>
        <w:tabs>
          <w:tab w:val="num" w:pos="2145"/>
        </w:tabs>
        <w:ind w:left="2145" w:hanging="1005"/>
      </w:pPr>
      <w:rPr>
        <w:rFonts w:hint="default"/>
      </w:rPr>
    </w:lvl>
    <w:lvl w:ilvl="3">
      <w:start w:val="1"/>
      <w:numFmt w:val="decimal"/>
      <w:lvlText w:val="%1.%2.%3.%4."/>
      <w:lvlJc w:val="left"/>
      <w:pPr>
        <w:tabs>
          <w:tab w:val="num" w:pos="2715"/>
        </w:tabs>
        <w:ind w:left="2715" w:hanging="1005"/>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28" w15:restartNumberingAfterBreak="0">
    <w:nsid w:val="4B873522"/>
    <w:multiLevelType w:val="multilevel"/>
    <w:tmpl w:val="3E6895DE"/>
    <w:lvl w:ilvl="0">
      <w:start w:val="1"/>
      <w:numFmt w:val="decimal"/>
      <w:lvlText w:val="%1."/>
      <w:lvlJc w:val="left"/>
      <w:pPr>
        <w:ind w:left="1020" w:hanging="1020"/>
      </w:pPr>
      <w:rPr>
        <w:rFonts w:hint="default"/>
      </w:rPr>
    </w:lvl>
    <w:lvl w:ilvl="1">
      <w:start w:val="1"/>
      <w:numFmt w:val="decimal"/>
      <w:lvlText w:val="%1.%2."/>
      <w:lvlJc w:val="left"/>
      <w:pPr>
        <w:ind w:left="1587" w:hanging="1020"/>
      </w:pPr>
      <w:rPr>
        <w:rFonts w:hint="default"/>
      </w:rPr>
    </w:lvl>
    <w:lvl w:ilvl="2">
      <w:start w:val="1"/>
      <w:numFmt w:val="decimal"/>
      <w:lvlText w:val="%1.%2.%3."/>
      <w:lvlJc w:val="left"/>
      <w:pPr>
        <w:ind w:left="2154" w:hanging="1020"/>
      </w:pPr>
      <w:rPr>
        <w:rFonts w:hint="default"/>
      </w:rPr>
    </w:lvl>
    <w:lvl w:ilvl="3">
      <w:start w:val="1"/>
      <w:numFmt w:val="decimal"/>
      <w:lvlText w:val="%1.%2.%3.%4."/>
      <w:lvlJc w:val="left"/>
      <w:pPr>
        <w:ind w:left="2721" w:hanging="10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4C761194"/>
    <w:multiLevelType w:val="hybridMultilevel"/>
    <w:tmpl w:val="E57E96C8"/>
    <w:lvl w:ilvl="0" w:tplc="75B4035C">
      <w:start w:val="1"/>
      <w:numFmt w:val="decimal"/>
      <w:lvlText w:val="%1."/>
      <w:lvlJc w:val="left"/>
      <w:pPr>
        <w:ind w:left="927" w:hanging="360"/>
      </w:pPr>
      <w:rPr>
        <w:rFonts w:hint="default"/>
      </w:rPr>
    </w:lvl>
    <w:lvl w:ilvl="1" w:tplc="0419000F">
      <w:start w:val="1"/>
      <w:numFmt w:val="decimal"/>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4E392461"/>
    <w:multiLevelType w:val="multilevel"/>
    <w:tmpl w:val="CCA8E22E"/>
    <w:lvl w:ilvl="0">
      <w:start w:val="2"/>
      <w:numFmt w:val="decimal"/>
      <w:lvlText w:val="%1."/>
      <w:lvlJc w:val="left"/>
      <w:pPr>
        <w:ind w:left="780" w:hanging="780"/>
      </w:pPr>
      <w:rPr>
        <w:rFonts w:hint="default"/>
      </w:rPr>
    </w:lvl>
    <w:lvl w:ilvl="1">
      <w:start w:val="15"/>
      <w:numFmt w:val="decimal"/>
      <w:lvlText w:val="%1.%2."/>
      <w:lvlJc w:val="left"/>
      <w:pPr>
        <w:ind w:left="1020" w:hanging="780"/>
      </w:pPr>
      <w:rPr>
        <w:rFonts w:hint="default"/>
      </w:rPr>
    </w:lvl>
    <w:lvl w:ilvl="2">
      <w:start w:val="2"/>
      <w:numFmt w:val="decimal"/>
      <w:lvlText w:val="%1.%2.%3."/>
      <w:lvlJc w:val="left"/>
      <w:pPr>
        <w:ind w:left="1260" w:hanging="78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31" w15:restartNumberingAfterBreak="0">
    <w:nsid w:val="4F066A27"/>
    <w:multiLevelType w:val="hybridMultilevel"/>
    <w:tmpl w:val="8E14F6CC"/>
    <w:lvl w:ilvl="0" w:tplc="A7A4E0AA">
      <w:start w:val="1"/>
      <w:numFmt w:val="decimal"/>
      <w:lvlText w:val="%1."/>
      <w:lvlJc w:val="left"/>
      <w:pPr>
        <w:ind w:left="142" w:hanging="142"/>
      </w:pPr>
      <w:rPr>
        <w:rFonts w:hint="default"/>
      </w:rPr>
    </w:lvl>
    <w:lvl w:ilvl="1" w:tplc="04190019" w:tentative="1">
      <w:start w:val="1"/>
      <w:numFmt w:val="lowerLetter"/>
      <w:lvlText w:val="%2."/>
      <w:lvlJc w:val="left"/>
      <w:pPr>
        <w:ind w:left="1326" w:hanging="360"/>
      </w:pPr>
    </w:lvl>
    <w:lvl w:ilvl="2" w:tplc="0419001B" w:tentative="1">
      <w:start w:val="1"/>
      <w:numFmt w:val="lowerRoman"/>
      <w:lvlText w:val="%3."/>
      <w:lvlJc w:val="right"/>
      <w:pPr>
        <w:ind w:left="2046" w:hanging="180"/>
      </w:pPr>
    </w:lvl>
    <w:lvl w:ilvl="3" w:tplc="0419000F" w:tentative="1">
      <w:start w:val="1"/>
      <w:numFmt w:val="decimal"/>
      <w:lvlText w:val="%4."/>
      <w:lvlJc w:val="left"/>
      <w:pPr>
        <w:ind w:left="2766" w:hanging="360"/>
      </w:pPr>
    </w:lvl>
    <w:lvl w:ilvl="4" w:tplc="04190019" w:tentative="1">
      <w:start w:val="1"/>
      <w:numFmt w:val="lowerLetter"/>
      <w:lvlText w:val="%5."/>
      <w:lvlJc w:val="left"/>
      <w:pPr>
        <w:ind w:left="3486" w:hanging="360"/>
      </w:pPr>
    </w:lvl>
    <w:lvl w:ilvl="5" w:tplc="0419001B" w:tentative="1">
      <w:start w:val="1"/>
      <w:numFmt w:val="lowerRoman"/>
      <w:lvlText w:val="%6."/>
      <w:lvlJc w:val="right"/>
      <w:pPr>
        <w:ind w:left="4206" w:hanging="180"/>
      </w:pPr>
    </w:lvl>
    <w:lvl w:ilvl="6" w:tplc="0419000F" w:tentative="1">
      <w:start w:val="1"/>
      <w:numFmt w:val="decimal"/>
      <w:lvlText w:val="%7."/>
      <w:lvlJc w:val="left"/>
      <w:pPr>
        <w:ind w:left="4926" w:hanging="360"/>
      </w:pPr>
    </w:lvl>
    <w:lvl w:ilvl="7" w:tplc="04190019" w:tentative="1">
      <w:start w:val="1"/>
      <w:numFmt w:val="lowerLetter"/>
      <w:lvlText w:val="%8."/>
      <w:lvlJc w:val="left"/>
      <w:pPr>
        <w:ind w:left="5646" w:hanging="360"/>
      </w:pPr>
    </w:lvl>
    <w:lvl w:ilvl="8" w:tplc="0419001B" w:tentative="1">
      <w:start w:val="1"/>
      <w:numFmt w:val="lowerRoman"/>
      <w:lvlText w:val="%9."/>
      <w:lvlJc w:val="right"/>
      <w:pPr>
        <w:ind w:left="6366" w:hanging="180"/>
      </w:pPr>
    </w:lvl>
  </w:abstractNum>
  <w:abstractNum w:abstractNumId="32" w15:restartNumberingAfterBreak="0">
    <w:nsid w:val="53B4586E"/>
    <w:multiLevelType w:val="multilevel"/>
    <w:tmpl w:val="77B85902"/>
    <w:lvl w:ilvl="0">
      <w:start w:val="2"/>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3" w15:restartNumberingAfterBreak="0">
    <w:nsid w:val="584104B7"/>
    <w:multiLevelType w:val="multilevel"/>
    <w:tmpl w:val="218C6A34"/>
    <w:lvl w:ilvl="0">
      <w:start w:val="12"/>
      <w:numFmt w:val="decimal"/>
      <w:lvlText w:val="%1."/>
      <w:lvlJc w:val="left"/>
      <w:pPr>
        <w:ind w:left="1048" w:hanging="480"/>
      </w:pPr>
      <w:rPr>
        <w:rFonts w:hint="default"/>
        <w:i w:val="0"/>
      </w:rPr>
    </w:lvl>
    <w:lvl w:ilvl="1">
      <w:start w:val="1"/>
      <w:numFmt w:val="decimal"/>
      <w:lvlText w:val="%1.%2."/>
      <w:lvlJc w:val="left"/>
      <w:pPr>
        <w:ind w:left="1528" w:hanging="480"/>
      </w:pPr>
      <w:rPr>
        <w:rFonts w:hint="default"/>
      </w:rPr>
    </w:lvl>
    <w:lvl w:ilvl="2">
      <w:start w:val="12"/>
      <w:numFmt w:val="decimal"/>
      <w:lvlText w:val="%3.1."/>
      <w:lvlJc w:val="left"/>
      <w:pPr>
        <w:ind w:left="2248" w:hanging="720"/>
      </w:pPr>
      <w:rPr>
        <w:rFonts w:hint="default"/>
      </w:rPr>
    </w:lvl>
    <w:lvl w:ilvl="3">
      <w:start w:val="1"/>
      <w:numFmt w:val="decimal"/>
      <w:lvlText w:val="%1.%2.%3.%4."/>
      <w:lvlJc w:val="left"/>
      <w:pPr>
        <w:ind w:left="2728" w:hanging="720"/>
      </w:pPr>
      <w:rPr>
        <w:rFonts w:hint="default"/>
      </w:rPr>
    </w:lvl>
    <w:lvl w:ilvl="4">
      <w:start w:val="1"/>
      <w:numFmt w:val="decimal"/>
      <w:lvlText w:val="%1.%2.%3.%4.%5."/>
      <w:lvlJc w:val="left"/>
      <w:pPr>
        <w:ind w:left="3568" w:hanging="1080"/>
      </w:pPr>
      <w:rPr>
        <w:rFonts w:hint="default"/>
      </w:rPr>
    </w:lvl>
    <w:lvl w:ilvl="5">
      <w:start w:val="1"/>
      <w:numFmt w:val="decimal"/>
      <w:lvlText w:val="%1.%2.%3.%4.%5.%6."/>
      <w:lvlJc w:val="left"/>
      <w:pPr>
        <w:ind w:left="4048" w:hanging="1080"/>
      </w:pPr>
      <w:rPr>
        <w:rFonts w:hint="default"/>
      </w:rPr>
    </w:lvl>
    <w:lvl w:ilvl="6">
      <w:start w:val="1"/>
      <w:numFmt w:val="decimal"/>
      <w:lvlText w:val="%1.%2.%3.%4.%5.%6.%7."/>
      <w:lvlJc w:val="left"/>
      <w:pPr>
        <w:ind w:left="4888" w:hanging="1440"/>
      </w:pPr>
      <w:rPr>
        <w:rFonts w:hint="default"/>
      </w:rPr>
    </w:lvl>
    <w:lvl w:ilvl="7">
      <w:start w:val="1"/>
      <w:numFmt w:val="decimal"/>
      <w:lvlText w:val="%1.%2.%3.%4.%5.%6.%7.%8."/>
      <w:lvlJc w:val="left"/>
      <w:pPr>
        <w:ind w:left="5368" w:hanging="1440"/>
      </w:pPr>
      <w:rPr>
        <w:rFonts w:hint="default"/>
      </w:rPr>
    </w:lvl>
    <w:lvl w:ilvl="8">
      <w:start w:val="1"/>
      <w:numFmt w:val="decimal"/>
      <w:lvlText w:val="%1.%2.%3.%4.%5.%6.%7.%8.%9."/>
      <w:lvlJc w:val="left"/>
      <w:pPr>
        <w:ind w:left="6208" w:hanging="1800"/>
      </w:pPr>
      <w:rPr>
        <w:rFonts w:hint="default"/>
      </w:rPr>
    </w:lvl>
  </w:abstractNum>
  <w:abstractNum w:abstractNumId="34" w15:restartNumberingAfterBreak="0">
    <w:nsid w:val="5C3E7259"/>
    <w:multiLevelType w:val="multilevel"/>
    <w:tmpl w:val="4DE0F7EE"/>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575"/>
        </w:tabs>
        <w:ind w:left="1575" w:hanging="1005"/>
      </w:pPr>
      <w:rPr>
        <w:rFonts w:ascii="Times New Roman" w:hAnsi="Times New Roman" w:cs="Times New Roman" w:hint="default"/>
      </w:rPr>
    </w:lvl>
    <w:lvl w:ilvl="2">
      <w:start w:val="1"/>
      <w:numFmt w:val="decimal"/>
      <w:lvlText w:val="%1.%2.%3."/>
      <w:lvlJc w:val="left"/>
      <w:pPr>
        <w:tabs>
          <w:tab w:val="num" w:pos="2145"/>
        </w:tabs>
        <w:ind w:left="2145" w:hanging="1005"/>
      </w:pPr>
      <w:rPr>
        <w:rFonts w:hint="default"/>
      </w:rPr>
    </w:lvl>
    <w:lvl w:ilvl="3">
      <w:start w:val="1"/>
      <w:numFmt w:val="decimal"/>
      <w:lvlText w:val="%1.%2.%3.%4."/>
      <w:lvlJc w:val="left"/>
      <w:pPr>
        <w:tabs>
          <w:tab w:val="num" w:pos="2715"/>
        </w:tabs>
        <w:ind w:left="2715" w:hanging="1005"/>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35" w15:restartNumberingAfterBreak="0">
    <w:nsid w:val="63F85D58"/>
    <w:multiLevelType w:val="multilevel"/>
    <w:tmpl w:val="A00C7CE8"/>
    <w:lvl w:ilvl="0">
      <w:start w:val="1"/>
      <w:numFmt w:val="decimal"/>
      <w:lvlText w:val="%1."/>
      <w:lvlJc w:val="left"/>
      <w:pPr>
        <w:tabs>
          <w:tab w:val="num" w:pos="1110"/>
        </w:tabs>
        <w:ind w:left="1110" w:hanging="1110"/>
      </w:pPr>
      <w:rPr>
        <w:rFonts w:hint="default"/>
      </w:rPr>
    </w:lvl>
    <w:lvl w:ilvl="1">
      <w:start w:val="1"/>
      <w:numFmt w:val="decimal"/>
      <w:lvlText w:val="%1.%2."/>
      <w:lvlJc w:val="left"/>
      <w:pPr>
        <w:tabs>
          <w:tab w:val="num" w:pos="1680"/>
        </w:tabs>
        <w:ind w:left="1680" w:hanging="1110"/>
      </w:pPr>
      <w:rPr>
        <w:rFonts w:hint="default"/>
      </w:rPr>
    </w:lvl>
    <w:lvl w:ilvl="2">
      <w:start w:val="1"/>
      <w:numFmt w:val="decimal"/>
      <w:lvlText w:val="%1.%2.%3."/>
      <w:lvlJc w:val="left"/>
      <w:pPr>
        <w:tabs>
          <w:tab w:val="num" w:pos="2250"/>
        </w:tabs>
        <w:ind w:left="2250" w:hanging="1110"/>
      </w:pPr>
      <w:rPr>
        <w:rFonts w:hint="default"/>
      </w:rPr>
    </w:lvl>
    <w:lvl w:ilvl="3">
      <w:start w:val="1"/>
      <w:numFmt w:val="decimal"/>
      <w:lvlText w:val="%1.%2.%3.%4."/>
      <w:lvlJc w:val="left"/>
      <w:pPr>
        <w:tabs>
          <w:tab w:val="num" w:pos="2820"/>
        </w:tabs>
        <w:ind w:left="2820" w:hanging="1110"/>
      </w:pPr>
      <w:rPr>
        <w:rFonts w:hint="default"/>
      </w:rPr>
    </w:lvl>
    <w:lvl w:ilvl="4">
      <w:start w:val="1"/>
      <w:numFmt w:val="decimal"/>
      <w:lvlText w:val="%1.%2.%3.%4.%5."/>
      <w:lvlJc w:val="left"/>
      <w:pPr>
        <w:tabs>
          <w:tab w:val="num" w:pos="3390"/>
        </w:tabs>
        <w:ind w:left="3390" w:hanging="1110"/>
      </w:pPr>
      <w:rPr>
        <w:rFonts w:hint="default"/>
      </w:rPr>
    </w:lvl>
    <w:lvl w:ilvl="5">
      <w:start w:val="1"/>
      <w:numFmt w:val="decimal"/>
      <w:lvlText w:val="%1.%2.%3.%4.%5.%6."/>
      <w:lvlJc w:val="left"/>
      <w:pPr>
        <w:tabs>
          <w:tab w:val="num" w:pos="3960"/>
        </w:tabs>
        <w:ind w:left="3960" w:hanging="111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36" w15:restartNumberingAfterBreak="0">
    <w:nsid w:val="69BC313F"/>
    <w:multiLevelType w:val="hybridMultilevel"/>
    <w:tmpl w:val="F91E7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BE74C47"/>
    <w:multiLevelType w:val="multilevel"/>
    <w:tmpl w:val="2058126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D77490A"/>
    <w:multiLevelType w:val="multilevel"/>
    <w:tmpl w:val="4B72D02E"/>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9" w15:restartNumberingAfterBreak="0">
    <w:nsid w:val="6E615D7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6EB32457"/>
    <w:multiLevelType w:val="multilevel"/>
    <w:tmpl w:val="FCC47A52"/>
    <w:lvl w:ilvl="0">
      <w:start w:val="3"/>
      <w:numFmt w:val="decimal"/>
      <w:lvlText w:val="%1."/>
      <w:lvlJc w:val="left"/>
      <w:pPr>
        <w:ind w:left="450" w:hanging="450"/>
      </w:pPr>
      <w:rPr>
        <w:rFonts w:hint="default"/>
      </w:rPr>
    </w:lvl>
    <w:lvl w:ilvl="1">
      <w:start w:val="7"/>
      <w:numFmt w:val="decimal"/>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1" w15:restartNumberingAfterBreak="0">
    <w:nsid w:val="6EE80A39"/>
    <w:multiLevelType w:val="multilevel"/>
    <w:tmpl w:val="5BEE3B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71924E48"/>
    <w:multiLevelType w:val="hybridMultilevel"/>
    <w:tmpl w:val="BA04B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1F874CC"/>
    <w:multiLevelType w:val="multilevel"/>
    <w:tmpl w:val="F0488ACA"/>
    <w:lvl w:ilvl="0">
      <w:start w:val="2"/>
      <w:numFmt w:val="decimal"/>
      <w:lvlText w:val="%1."/>
      <w:lvlJc w:val="left"/>
      <w:pPr>
        <w:ind w:left="645" w:hanging="645"/>
      </w:pPr>
      <w:rPr>
        <w:rFonts w:hint="default"/>
      </w:rPr>
    </w:lvl>
    <w:lvl w:ilvl="1">
      <w:start w:val="6"/>
      <w:numFmt w:val="decimal"/>
      <w:lvlText w:val="%1.%2."/>
      <w:lvlJc w:val="left"/>
      <w:pPr>
        <w:ind w:left="1145" w:hanging="72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4" w15:restartNumberingAfterBreak="0">
    <w:nsid w:val="746E6EEC"/>
    <w:multiLevelType w:val="multilevel"/>
    <w:tmpl w:val="276C9FAE"/>
    <w:lvl w:ilvl="0">
      <w:start w:val="2"/>
      <w:numFmt w:val="decimal"/>
      <w:lvlText w:val="%1."/>
      <w:lvlJc w:val="left"/>
      <w:pPr>
        <w:ind w:left="780" w:hanging="780"/>
      </w:pPr>
      <w:rPr>
        <w:rFonts w:hint="default"/>
      </w:rPr>
    </w:lvl>
    <w:lvl w:ilvl="1">
      <w:start w:val="17"/>
      <w:numFmt w:val="decimal"/>
      <w:lvlText w:val="%1.%2."/>
      <w:lvlJc w:val="left"/>
      <w:pPr>
        <w:ind w:left="1304" w:hanging="780"/>
      </w:pPr>
      <w:rPr>
        <w:rFonts w:hint="default"/>
      </w:rPr>
    </w:lvl>
    <w:lvl w:ilvl="2">
      <w:start w:val="9"/>
      <w:numFmt w:val="decimal"/>
      <w:lvlText w:val="%1.%2.%3."/>
      <w:lvlJc w:val="left"/>
      <w:pPr>
        <w:ind w:left="1631" w:hanging="780"/>
      </w:pPr>
      <w:rPr>
        <w:rFonts w:hint="default"/>
      </w:rPr>
    </w:lvl>
    <w:lvl w:ilvl="3">
      <w:start w:val="1"/>
      <w:numFmt w:val="decimal"/>
      <w:lvlText w:val="%1.%2.%3.%4."/>
      <w:lvlJc w:val="left"/>
      <w:pPr>
        <w:ind w:left="2652" w:hanging="1080"/>
      </w:pPr>
      <w:rPr>
        <w:rFonts w:hint="default"/>
      </w:rPr>
    </w:lvl>
    <w:lvl w:ilvl="4">
      <w:start w:val="1"/>
      <w:numFmt w:val="decimal"/>
      <w:lvlText w:val="%1.%2.%3.%4.%5."/>
      <w:lvlJc w:val="left"/>
      <w:pPr>
        <w:ind w:left="3176" w:hanging="1080"/>
      </w:pPr>
      <w:rPr>
        <w:rFonts w:hint="default"/>
      </w:rPr>
    </w:lvl>
    <w:lvl w:ilvl="5">
      <w:start w:val="1"/>
      <w:numFmt w:val="decimal"/>
      <w:lvlText w:val="%1.%2.%3.%4.%5.%6."/>
      <w:lvlJc w:val="left"/>
      <w:pPr>
        <w:ind w:left="4060" w:hanging="1440"/>
      </w:pPr>
      <w:rPr>
        <w:rFonts w:hint="default"/>
      </w:rPr>
    </w:lvl>
    <w:lvl w:ilvl="6">
      <w:start w:val="1"/>
      <w:numFmt w:val="decimal"/>
      <w:lvlText w:val="%1.%2.%3.%4.%5.%6.%7."/>
      <w:lvlJc w:val="left"/>
      <w:pPr>
        <w:ind w:left="4944" w:hanging="1800"/>
      </w:pPr>
      <w:rPr>
        <w:rFonts w:hint="default"/>
      </w:rPr>
    </w:lvl>
    <w:lvl w:ilvl="7">
      <w:start w:val="1"/>
      <w:numFmt w:val="decimal"/>
      <w:lvlText w:val="%1.%2.%3.%4.%5.%6.%7.%8."/>
      <w:lvlJc w:val="left"/>
      <w:pPr>
        <w:ind w:left="5468" w:hanging="1800"/>
      </w:pPr>
      <w:rPr>
        <w:rFonts w:hint="default"/>
      </w:rPr>
    </w:lvl>
    <w:lvl w:ilvl="8">
      <w:start w:val="1"/>
      <w:numFmt w:val="decimal"/>
      <w:lvlText w:val="%1.%2.%3.%4.%5.%6.%7.%8.%9."/>
      <w:lvlJc w:val="left"/>
      <w:pPr>
        <w:ind w:left="6352" w:hanging="2160"/>
      </w:pPr>
      <w:rPr>
        <w:rFonts w:hint="default"/>
      </w:rPr>
    </w:lvl>
  </w:abstractNum>
  <w:num w:numId="1" w16cid:durableId="2535193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9173334">
    <w:abstractNumId w:val="26"/>
  </w:num>
  <w:num w:numId="3" w16cid:durableId="534390004">
    <w:abstractNumId w:val="35"/>
  </w:num>
  <w:num w:numId="4" w16cid:durableId="176429868">
    <w:abstractNumId w:val="27"/>
  </w:num>
  <w:num w:numId="5" w16cid:durableId="254748366">
    <w:abstractNumId w:val="34"/>
  </w:num>
  <w:num w:numId="6" w16cid:durableId="495652133">
    <w:abstractNumId w:val="37"/>
  </w:num>
  <w:num w:numId="7" w16cid:durableId="764034729">
    <w:abstractNumId w:val="14"/>
  </w:num>
  <w:num w:numId="8" w16cid:durableId="485320409">
    <w:abstractNumId w:val="41"/>
  </w:num>
  <w:num w:numId="9" w16cid:durableId="1366950732">
    <w:abstractNumId w:val="38"/>
  </w:num>
  <w:num w:numId="10" w16cid:durableId="108552093">
    <w:abstractNumId w:val="20"/>
  </w:num>
  <w:num w:numId="11" w16cid:durableId="286158370">
    <w:abstractNumId w:val="28"/>
  </w:num>
  <w:num w:numId="12" w16cid:durableId="1908149983">
    <w:abstractNumId w:val="3"/>
  </w:num>
  <w:num w:numId="13" w16cid:durableId="1139691142">
    <w:abstractNumId w:val="36"/>
  </w:num>
  <w:num w:numId="14" w16cid:durableId="16662412">
    <w:abstractNumId w:val="1"/>
  </w:num>
  <w:num w:numId="15" w16cid:durableId="1411197063">
    <w:abstractNumId w:val="19"/>
  </w:num>
  <w:num w:numId="16" w16cid:durableId="295646396">
    <w:abstractNumId w:val="2"/>
  </w:num>
  <w:num w:numId="17" w16cid:durableId="1024793614">
    <w:abstractNumId w:val="18"/>
  </w:num>
  <w:num w:numId="18" w16cid:durableId="949896882">
    <w:abstractNumId w:val="29"/>
  </w:num>
  <w:num w:numId="19" w16cid:durableId="770273718">
    <w:abstractNumId w:val="40"/>
  </w:num>
  <w:num w:numId="20" w16cid:durableId="192232871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48083827">
    <w:abstractNumId w:val="5"/>
  </w:num>
  <w:num w:numId="22" w16cid:durableId="1802772220">
    <w:abstractNumId w:val="3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4698381">
    <w:abstractNumId w:val="17"/>
  </w:num>
  <w:num w:numId="24" w16cid:durableId="496576456">
    <w:abstractNumId w:val="9"/>
  </w:num>
  <w:num w:numId="25" w16cid:durableId="776490601">
    <w:abstractNumId w:val="22"/>
  </w:num>
  <w:num w:numId="26" w16cid:durableId="68234399">
    <w:abstractNumId w:val="4"/>
  </w:num>
  <w:num w:numId="27" w16cid:durableId="1019501751">
    <w:abstractNumId w:val="12"/>
  </w:num>
  <w:num w:numId="28" w16cid:durableId="939458601">
    <w:abstractNumId w:val="6"/>
  </w:num>
  <w:num w:numId="29" w16cid:durableId="1690643015">
    <w:abstractNumId w:val="33"/>
  </w:num>
  <w:num w:numId="30" w16cid:durableId="1878271963">
    <w:abstractNumId w:val="15"/>
  </w:num>
  <w:num w:numId="31" w16cid:durableId="2090149783">
    <w:abstractNumId w:val="8"/>
  </w:num>
  <w:num w:numId="32" w16cid:durableId="1817182969">
    <w:abstractNumId w:val="13"/>
  </w:num>
  <w:num w:numId="33" w16cid:durableId="1214973031">
    <w:abstractNumId w:val="0"/>
  </w:num>
  <w:num w:numId="34" w16cid:durableId="2143840972">
    <w:abstractNumId w:val="7"/>
  </w:num>
  <w:num w:numId="35" w16cid:durableId="2111923111">
    <w:abstractNumId w:val="16"/>
  </w:num>
  <w:num w:numId="36" w16cid:durableId="2072848390">
    <w:abstractNumId w:val="32"/>
  </w:num>
  <w:num w:numId="37" w16cid:durableId="833644380">
    <w:abstractNumId w:val="23"/>
  </w:num>
  <w:num w:numId="38" w16cid:durableId="1403404291">
    <w:abstractNumId w:val="43"/>
  </w:num>
  <w:num w:numId="39" w16cid:durableId="819006188">
    <w:abstractNumId w:val="11"/>
  </w:num>
  <w:num w:numId="40" w16cid:durableId="32586502">
    <w:abstractNumId w:val="30"/>
  </w:num>
  <w:num w:numId="41" w16cid:durableId="1526989515">
    <w:abstractNumId w:val="44"/>
  </w:num>
  <w:num w:numId="42" w16cid:durableId="663699933">
    <w:abstractNumId w:val="21"/>
  </w:num>
  <w:num w:numId="43" w16cid:durableId="789208369">
    <w:abstractNumId w:val="42"/>
  </w:num>
  <w:num w:numId="44" w16cid:durableId="196739397">
    <w:abstractNumId w:val="25"/>
  </w:num>
  <w:num w:numId="45" w16cid:durableId="1638415920">
    <w:abstractNumId w:val="24"/>
  </w:num>
  <w:num w:numId="46" w16cid:durableId="2082828702">
    <w:abstractNumId w:val="31"/>
  </w:num>
  <w:num w:numId="47" w16cid:durableId="1546672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08"/>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321"/>
    <w:rsid w:val="0000275C"/>
    <w:rsid w:val="00004F38"/>
    <w:rsid w:val="0001495F"/>
    <w:rsid w:val="0002225B"/>
    <w:rsid w:val="00023321"/>
    <w:rsid w:val="00030FFC"/>
    <w:rsid w:val="0003114C"/>
    <w:rsid w:val="000337D5"/>
    <w:rsid w:val="00034960"/>
    <w:rsid w:val="00037F4B"/>
    <w:rsid w:val="00052A0F"/>
    <w:rsid w:val="00054EC2"/>
    <w:rsid w:val="00062D03"/>
    <w:rsid w:val="00066F54"/>
    <w:rsid w:val="00087A86"/>
    <w:rsid w:val="00095020"/>
    <w:rsid w:val="000A4195"/>
    <w:rsid w:val="000A73C4"/>
    <w:rsid w:val="000C4A8C"/>
    <w:rsid w:val="000C5FDA"/>
    <w:rsid w:val="000E43BF"/>
    <w:rsid w:val="000F1142"/>
    <w:rsid w:val="00106343"/>
    <w:rsid w:val="00107FCA"/>
    <w:rsid w:val="00112941"/>
    <w:rsid w:val="00113A38"/>
    <w:rsid w:val="00113BB8"/>
    <w:rsid w:val="00123D2C"/>
    <w:rsid w:val="00125D13"/>
    <w:rsid w:val="001273F3"/>
    <w:rsid w:val="0012764C"/>
    <w:rsid w:val="00127747"/>
    <w:rsid w:val="001301C0"/>
    <w:rsid w:val="001328A4"/>
    <w:rsid w:val="0014140E"/>
    <w:rsid w:val="00142821"/>
    <w:rsid w:val="00147C5F"/>
    <w:rsid w:val="00150759"/>
    <w:rsid w:val="0015087E"/>
    <w:rsid w:val="00162714"/>
    <w:rsid w:val="00172182"/>
    <w:rsid w:val="0017466F"/>
    <w:rsid w:val="001A2A6E"/>
    <w:rsid w:val="001A3FF2"/>
    <w:rsid w:val="001B4908"/>
    <w:rsid w:val="001B4985"/>
    <w:rsid w:val="001C1B9C"/>
    <w:rsid w:val="001C2D82"/>
    <w:rsid w:val="001C4508"/>
    <w:rsid w:val="001E0F17"/>
    <w:rsid w:val="001E5BF3"/>
    <w:rsid w:val="001E6C15"/>
    <w:rsid w:val="00202D4E"/>
    <w:rsid w:val="002104C3"/>
    <w:rsid w:val="00212411"/>
    <w:rsid w:val="0021391F"/>
    <w:rsid w:val="00214212"/>
    <w:rsid w:val="00236E08"/>
    <w:rsid w:val="002419D7"/>
    <w:rsid w:val="002428D7"/>
    <w:rsid w:val="00246411"/>
    <w:rsid w:val="00253F30"/>
    <w:rsid w:val="0026334D"/>
    <w:rsid w:val="002A6F21"/>
    <w:rsid w:val="002B018D"/>
    <w:rsid w:val="002C0D05"/>
    <w:rsid w:val="002D4320"/>
    <w:rsid w:val="002D4EA6"/>
    <w:rsid w:val="002D7335"/>
    <w:rsid w:val="002F171B"/>
    <w:rsid w:val="002F647D"/>
    <w:rsid w:val="00313ADF"/>
    <w:rsid w:val="00314647"/>
    <w:rsid w:val="00317CE0"/>
    <w:rsid w:val="00317FA6"/>
    <w:rsid w:val="003320EB"/>
    <w:rsid w:val="00337B71"/>
    <w:rsid w:val="00352B51"/>
    <w:rsid w:val="0035309F"/>
    <w:rsid w:val="00363847"/>
    <w:rsid w:val="00367136"/>
    <w:rsid w:val="00376F08"/>
    <w:rsid w:val="00387B42"/>
    <w:rsid w:val="00391536"/>
    <w:rsid w:val="00395B85"/>
    <w:rsid w:val="003968A9"/>
    <w:rsid w:val="003A4A3B"/>
    <w:rsid w:val="003B416E"/>
    <w:rsid w:val="003C26BB"/>
    <w:rsid w:val="003E1F3D"/>
    <w:rsid w:val="003F767A"/>
    <w:rsid w:val="00401588"/>
    <w:rsid w:val="00404396"/>
    <w:rsid w:val="00405738"/>
    <w:rsid w:val="00414825"/>
    <w:rsid w:val="00417195"/>
    <w:rsid w:val="00423F8A"/>
    <w:rsid w:val="00442621"/>
    <w:rsid w:val="00447B78"/>
    <w:rsid w:val="004561AB"/>
    <w:rsid w:val="00462429"/>
    <w:rsid w:val="00463CAA"/>
    <w:rsid w:val="00465791"/>
    <w:rsid w:val="004722C0"/>
    <w:rsid w:val="00475029"/>
    <w:rsid w:val="00483EBA"/>
    <w:rsid w:val="00494A52"/>
    <w:rsid w:val="004959E1"/>
    <w:rsid w:val="00495B12"/>
    <w:rsid w:val="004965B3"/>
    <w:rsid w:val="004966DB"/>
    <w:rsid w:val="00497347"/>
    <w:rsid w:val="004B7BE6"/>
    <w:rsid w:val="004C0F43"/>
    <w:rsid w:val="004C1F32"/>
    <w:rsid w:val="004D25C3"/>
    <w:rsid w:val="004E7EC9"/>
    <w:rsid w:val="005035B7"/>
    <w:rsid w:val="00503611"/>
    <w:rsid w:val="00506749"/>
    <w:rsid w:val="00510E07"/>
    <w:rsid w:val="005110C7"/>
    <w:rsid w:val="00514C1D"/>
    <w:rsid w:val="005205A3"/>
    <w:rsid w:val="00521E52"/>
    <w:rsid w:val="00526FEA"/>
    <w:rsid w:val="00530E6C"/>
    <w:rsid w:val="00546331"/>
    <w:rsid w:val="00547C91"/>
    <w:rsid w:val="00550BEF"/>
    <w:rsid w:val="005516F9"/>
    <w:rsid w:val="00553FF6"/>
    <w:rsid w:val="0055477B"/>
    <w:rsid w:val="00556C25"/>
    <w:rsid w:val="00562076"/>
    <w:rsid w:val="0056318F"/>
    <w:rsid w:val="00566DD7"/>
    <w:rsid w:val="00570526"/>
    <w:rsid w:val="00574B7F"/>
    <w:rsid w:val="00583DA7"/>
    <w:rsid w:val="00584C60"/>
    <w:rsid w:val="00585082"/>
    <w:rsid w:val="005A408A"/>
    <w:rsid w:val="005A4911"/>
    <w:rsid w:val="005B17A2"/>
    <w:rsid w:val="005B4E34"/>
    <w:rsid w:val="005C3190"/>
    <w:rsid w:val="005C72AE"/>
    <w:rsid w:val="005D18A5"/>
    <w:rsid w:val="005D37B5"/>
    <w:rsid w:val="005D5501"/>
    <w:rsid w:val="005E06D1"/>
    <w:rsid w:val="005E72EF"/>
    <w:rsid w:val="005E7AB6"/>
    <w:rsid w:val="005F0F0F"/>
    <w:rsid w:val="005F17C7"/>
    <w:rsid w:val="005F1CDC"/>
    <w:rsid w:val="006060C7"/>
    <w:rsid w:val="00610772"/>
    <w:rsid w:val="0061429A"/>
    <w:rsid w:val="00614A65"/>
    <w:rsid w:val="0062538E"/>
    <w:rsid w:val="00626F57"/>
    <w:rsid w:val="00627B63"/>
    <w:rsid w:val="00660AE1"/>
    <w:rsid w:val="00676845"/>
    <w:rsid w:val="00680972"/>
    <w:rsid w:val="00681ED7"/>
    <w:rsid w:val="006857BF"/>
    <w:rsid w:val="006941C6"/>
    <w:rsid w:val="006B77F3"/>
    <w:rsid w:val="006C15A7"/>
    <w:rsid w:val="006D17C6"/>
    <w:rsid w:val="006D3A3D"/>
    <w:rsid w:val="006D4AD3"/>
    <w:rsid w:val="006D702F"/>
    <w:rsid w:val="006E3019"/>
    <w:rsid w:val="006E4B2E"/>
    <w:rsid w:val="006E757A"/>
    <w:rsid w:val="006E77A3"/>
    <w:rsid w:val="006F2F9D"/>
    <w:rsid w:val="006F683D"/>
    <w:rsid w:val="007044B5"/>
    <w:rsid w:val="00733401"/>
    <w:rsid w:val="007421F5"/>
    <w:rsid w:val="007502F8"/>
    <w:rsid w:val="00750C48"/>
    <w:rsid w:val="00754F57"/>
    <w:rsid w:val="00764B6F"/>
    <w:rsid w:val="00772383"/>
    <w:rsid w:val="00773FD3"/>
    <w:rsid w:val="00775079"/>
    <w:rsid w:val="0078084C"/>
    <w:rsid w:val="00790956"/>
    <w:rsid w:val="00792348"/>
    <w:rsid w:val="007929B3"/>
    <w:rsid w:val="00794853"/>
    <w:rsid w:val="00794D42"/>
    <w:rsid w:val="007A2B42"/>
    <w:rsid w:val="007A49D0"/>
    <w:rsid w:val="007A5016"/>
    <w:rsid w:val="007A65B3"/>
    <w:rsid w:val="007A6FC1"/>
    <w:rsid w:val="007B1F99"/>
    <w:rsid w:val="007B7B1F"/>
    <w:rsid w:val="007C5AD0"/>
    <w:rsid w:val="007D2C73"/>
    <w:rsid w:val="007D393A"/>
    <w:rsid w:val="007D437B"/>
    <w:rsid w:val="007E3915"/>
    <w:rsid w:val="007E7D68"/>
    <w:rsid w:val="00801278"/>
    <w:rsid w:val="00801F8C"/>
    <w:rsid w:val="00804F70"/>
    <w:rsid w:val="00806099"/>
    <w:rsid w:val="00806579"/>
    <w:rsid w:val="00810FCC"/>
    <w:rsid w:val="00811AB5"/>
    <w:rsid w:val="00811AF9"/>
    <w:rsid w:val="00816462"/>
    <w:rsid w:val="00821694"/>
    <w:rsid w:val="008305E7"/>
    <w:rsid w:val="00831013"/>
    <w:rsid w:val="00831B70"/>
    <w:rsid w:val="00831DCD"/>
    <w:rsid w:val="00844293"/>
    <w:rsid w:val="0084662B"/>
    <w:rsid w:val="00857609"/>
    <w:rsid w:val="00870759"/>
    <w:rsid w:val="00890514"/>
    <w:rsid w:val="00892EF6"/>
    <w:rsid w:val="00897786"/>
    <w:rsid w:val="008A2CAF"/>
    <w:rsid w:val="008A6CE1"/>
    <w:rsid w:val="008B2508"/>
    <w:rsid w:val="008B2B26"/>
    <w:rsid w:val="008B2EAD"/>
    <w:rsid w:val="008C5E97"/>
    <w:rsid w:val="008E6B40"/>
    <w:rsid w:val="008E794D"/>
    <w:rsid w:val="008E7A4D"/>
    <w:rsid w:val="009072FA"/>
    <w:rsid w:val="00907AD9"/>
    <w:rsid w:val="009102F8"/>
    <w:rsid w:val="009122B0"/>
    <w:rsid w:val="00915F7A"/>
    <w:rsid w:val="00926E95"/>
    <w:rsid w:val="00927D50"/>
    <w:rsid w:val="00934D67"/>
    <w:rsid w:val="00942633"/>
    <w:rsid w:val="00954B67"/>
    <w:rsid w:val="00961B35"/>
    <w:rsid w:val="00961B4B"/>
    <w:rsid w:val="009628AB"/>
    <w:rsid w:val="00971463"/>
    <w:rsid w:val="00974A46"/>
    <w:rsid w:val="00975EC2"/>
    <w:rsid w:val="0098147C"/>
    <w:rsid w:val="00982425"/>
    <w:rsid w:val="00992B3F"/>
    <w:rsid w:val="009B03A5"/>
    <w:rsid w:val="009B207A"/>
    <w:rsid w:val="009C3ACE"/>
    <w:rsid w:val="009D2AD1"/>
    <w:rsid w:val="009D63D6"/>
    <w:rsid w:val="009D6CC7"/>
    <w:rsid w:val="009E179A"/>
    <w:rsid w:val="009F061C"/>
    <w:rsid w:val="009F1114"/>
    <w:rsid w:val="009F1DAB"/>
    <w:rsid w:val="00A03C87"/>
    <w:rsid w:val="00A26999"/>
    <w:rsid w:val="00A3117B"/>
    <w:rsid w:val="00A31874"/>
    <w:rsid w:val="00A34785"/>
    <w:rsid w:val="00A34842"/>
    <w:rsid w:val="00A40881"/>
    <w:rsid w:val="00A438C8"/>
    <w:rsid w:val="00A76F30"/>
    <w:rsid w:val="00A91587"/>
    <w:rsid w:val="00AA2287"/>
    <w:rsid w:val="00AB28E7"/>
    <w:rsid w:val="00AB37D2"/>
    <w:rsid w:val="00AC1B0D"/>
    <w:rsid w:val="00AC1FA3"/>
    <w:rsid w:val="00AC6C55"/>
    <w:rsid w:val="00AD02AB"/>
    <w:rsid w:val="00AE417B"/>
    <w:rsid w:val="00AF1911"/>
    <w:rsid w:val="00AF1C59"/>
    <w:rsid w:val="00B02440"/>
    <w:rsid w:val="00B03E34"/>
    <w:rsid w:val="00B04229"/>
    <w:rsid w:val="00B12D52"/>
    <w:rsid w:val="00B215EF"/>
    <w:rsid w:val="00B2200A"/>
    <w:rsid w:val="00B33DEC"/>
    <w:rsid w:val="00B411AC"/>
    <w:rsid w:val="00B46089"/>
    <w:rsid w:val="00B53C14"/>
    <w:rsid w:val="00B540E5"/>
    <w:rsid w:val="00B57398"/>
    <w:rsid w:val="00B57835"/>
    <w:rsid w:val="00B81498"/>
    <w:rsid w:val="00B81D13"/>
    <w:rsid w:val="00B82F7B"/>
    <w:rsid w:val="00B86261"/>
    <w:rsid w:val="00BA19D6"/>
    <w:rsid w:val="00BA382F"/>
    <w:rsid w:val="00BB2C89"/>
    <w:rsid w:val="00BC223F"/>
    <w:rsid w:val="00BC2656"/>
    <w:rsid w:val="00BC2FBC"/>
    <w:rsid w:val="00BC35EF"/>
    <w:rsid w:val="00BC41A8"/>
    <w:rsid w:val="00BD43B9"/>
    <w:rsid w:val="00BE55B3"/>
    <w:rsid w:val="00BF7922"/>
    <w:rsid w:val="00C01D76"/>
    <w:rsid w:val="00C03D16"/>
    <w:rsid w:val="00C05A37"/>
    <w:rsid w:val="00C066E1"/>
    <w:rsid w:val="00C15F88"/>
    <w:rsid w:val="00C16271"/>
    <w:rsid w:val="00C23DAF"/>
    <w:rsid w:val="00C27FCD"/>
    <w:rsid w:val="00C30E92"/>
    <w:rsid w:val="00C31A55"/>
    <w:rsid w:val="00C374AC"/>
    <w:rsid w:val="00C449B2"/>
    <w:rsid w:val="00C53634"/>
    <w:rsid w:val="00C564D3"/>
    <w:rsid w:val="00C57764"/>
    <w:rsid w:val="00C62DA9"/>
    <w:rsid w:val="00C63E76"/>
    <w:rsid w:val="00C67D88"/>
    <w:rsid w:val="00C71404"/>
    <w:rsid w:val="00C7534D"/>
    <w:rsid w:val="00C777F7"/>
    <w:rsid w:val="00C77D46"/>
    <w:rsid w:val="00C77F15"/>
    <w:rsid w:val="00C83790"/>
    <w:rsid w:val="00CA65C5"/>
    <w:rsid w:val="00CB39A9"/>
    <w:rsid w:val="00CB48B1"/>
    <w:rsid w:val="00CC7327"/>
    <w:rsid w:val="00CD3A66"/>
    <w:rsid w:val="00CF0942"/>
    <w:rsid w:val="00CF0D34"/>
    <w:rsid w:val="00CF3438"/>
    <w:rsid w:val="00D0664B"/>
    <w:rsid w:val="00D06A98"/>
    <w:rsid w:val="00D11937"/>
    <w:rsid w:val="00D1494E"/>
    <w:rsid w:val="00D206B0"/>
    <w:rsid w:val="00D2148B"/>
    <w:rsid w:val="00D2453D"/>
    <w:rsid w:val="00D34FBE"/>
    <w:rsid w:val="00D43133"/>
    <w:rsid w:val="00D54FD8"/>
    <w:rsid w:val="00D557D2"/>
    <w:rsid w:val="00D575FB"/>
    <w:rsid w:val="00D641D1"/>
    <w:rsid w:val="00D654BE"/>
    <w:rsid w:val="00D72250"/>
    <w:rsid w:val="00D741A9"/>
    <w:rsid w:val="00D74397"/>
    <w:rsid w:val="00D9514C"/>
    <w:rsid w:val="00DA2516"/>
    <w:rsid w:val="00DA675B"/>
    <w:rsid w:val="00DB3D68"/>
    <w:rsid w:val="00DB74A8"/>
    <w:rsid w:val="00DD6DE5"/>
    <w:rsid w:val="00DD78E7"/>
    <w:rsid w:val="00DE0885"/>
    <w:rsid w:val="00DE3344"/>
    <w:rsid w:val="00DE7B90"/>
    <w:rsid w:val="00DF34DA"/>
    <w:rsid w:val="00E01A9D"/>
    <w:rsid w:val="00E04F6A"/>
    <w:rsid w:val="00E05999"/>
    <w:rsid w:val="00E20839"/>
    <w:rsid w:val="00E23B47"/>
    <w:rsid w:val="00E26973"/>
    <w:rsid w:val="00E2784A"/>
    <w:rsid w:val="00E320A3"/>
    <w:rsid w:val="00E35174"/>
    <w:rsid w:val="00E41575"/>
    <w:rsid w:val="00E44931"/>
    <w:rsid w:val="00E51E49"/>
    <w:rsid w:val="00E61D97"/>
    <w:rsid w:val="00E655CD"/>
    <w:rsid w:val="00E65FD7"/>
    <w:rsid w:val="00E745F5"/>
    <w:rsid w:val="00E76386"/>
    <w:rsid w:val="00E767D5"/>
    <w:rsid w:val="00E80B1E"/>
    <w:rsid w:val="00E84984"/>
    <w:rsid w:val="00E875EF"/>
    <w:rsid w:val="00E91ABC"/>
    <w:rsid w:val="00EA1203"/>
    <w:rsid w:val="00EA1AA3"/>
    <w:rsid w:val="00EA445C"/>
    <w:rsid w:val="00EB3AC3"/>
    <w:rsid w:val="00EC59AF"/>
    <w:rsid w:val="00ED71B6"/>
    <w:rsid w:val="00EE0E45"/>
    <w:rsid w:val="00EE3776"/>
    <w:rsid w:val="00EE7466"/>
    <w:rsid w:val="00EF0350"/>
    <w:rsid w:val="00EF0E85"/>
    <w:rsid w:val="00F00B1B"/>
    <w:rsid w:val="00F100CE"/>
    <w:rsid w:val="00F129A2"/>
    <w:rsid w:val="00F14796"/>
    <w:rsid w:val="00F462BF"/>
    <w:rsid w:val="00F566E7"/>
    <w:rsid w:val="00F6506B"/>
    <w:rsid w:val="00F75102"/>
    <w:rsid w:val="00F80099"/>
    <w:rsid w:val="00F8024F"/>
    <w:rsid w:val="00F940E5"/>
    <w:rsid w:val="00FA0925"/>
    <w:rsid w:val="00FA4C28"/>
    <w:rsid w:val="00FC6767"/>
    <w:rsid w:val="00FC6F9F"/>
    <w:rsid w:val="00FC7B80"/>
    <w:rsid w:val="00FD39E3"/>
    <w:rsid w:val="00FE33C9"/>
    <w:rsid w:val="00FF29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6225AE4"/>
  <w15:docId w15:val="{F55936CF-77B7-4FEF-9B17-4E947A4B1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04F38"/>
    <w:pPr>
      <w:keepNext/>
      <w:spacing w:after="0" w:line="240" w:lineRule="auto"/>
      <w:jc w:val="center"/>
      <w:outlineLvl w:val="0"/>
    </w:pPr>
    <w:rPr>
      <w:rFonts w:ascii="Times New Roman" w:eastAsia="Times New Roman" w:hAnsi="Times New Roman" w:cs="Times New Roman"/>
      <w:b/>
      <w:sz w:val="26"/>
      <w:szCs w:val="20"/>
    </w:rPr>
  </w:style>
  <w:style w:type="paragraph" w:styleId="2">
    <w:name w:val="heading 2"/>
    <w:basedOn w:val="a"/>
    <w:next w:val="a"/>
    <w:link w:val="20"/>
    <w:uiPriority w:val="9"/>
    <w:qFormat/>
    <w:rsid w:val="00004F38"/>
    <w:pPr>
      <w:keepNext/>
      <w:spacing w:after="0" w:line="240" w:lineRule="auto"/>
      <w:jc w:val="center"/>
      <w:outlineLvl w:val="1"/>
    </w:pPr>
    <w:rPr>
      <w:rFonts w:ascii="Times New Roman" w:eastAsia="Times New Roman" w:hAnsi="Times New Roman" w:cs="Times New Roman"/>
      <w:sz w:val="26"/>
      <w:szCs w:val="20"/>
    </w:rPr>
  </w:style>
  <w:style w:type="paragraph" w:styleId="3">
    <w:name w:val="heading 3"/>
    <w:basedOn w:val="a"/>
    <w:next w:val="a"/>
    <w:link w:val="30"/>
    <w:uiPriority w:val="9"/>
    <w:qFormat/>
    <w:rsid w:val="00004F38"/>
    <w:pPr>
      <w:keepNext/>
      <w:spacing w:after="0" w:line="240" w:lineRule="auto"/>
      <w:jc w:val="center"/>
      <w:outlineLvl w:val="2"/>
    </w:pPr>
    <w:rPr>
      <w:rFonts w:ascii="Times New Roman" w:eastAsia="Times New Roman" w:hAnsi="Times New Roman" w:cs="Times New Roman"/>
      <w:sz w:val="40"/>
      <w:szCs w:val="20"/>
    </w:rPr>
  </w:style>
  <w:style w:type="paragraph" w:styleId="4">
    <w:name w:val="heading 4"/>
    <w:basedOn w:val="a"/>
    <w:next w:val="a"/>
    <w:link w:val="40"/>
    <w:uiPriority w:val="9"/>
    <w:qFormat/>
    <w:rsid w:val="00004F38"/>
    <w:pPr>
      <w:keepNext/>
      <w:spacing w:after="0" w:line="240" w:lineRule="auto"/>
      <w:jc w:val="center"/>
      <w:outlineLvl w:val="3"/>
    </w:pPr>
    <w:rPr>
      <w:rFonts w:ascii="Times New Roman" w:eastAsia="Times New Roman" w:hAnsi="Times New Roman" w:cs="Times New Roman"/>
      <w:sz w:val="24"/>
      <w:szCs w:val="20"/>
    </w:rPr>
  </w:style>
  <w:style w:type="paragraph" w:styleId="5">
    <w:name w:val="heading 5"/>
    <w:basedOn w:val="a"/>
    <w:next w:val="a"/>
    <w:link w:val="50"/>
    <w:uiPriority w:val="9"/>
    <w:qFormat/>
    <w:rsid w:val="00004F38"/>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uiPriority w:val="9"/>
    <w:qFormat/>
    <w:rsid w:val="00253F30"/>
    <w:pPr>
      <w:keepNext/>
      <w:keepLines/>
      <w:spacing w:before="320"/>
      <w:outlineLvl w:val="5"/>
    </w:pPr>
    <w:rPr>
      <w:rFonts w:ascii="Arial" w:eastAsia="Times New Roman" w:hAnsi="Arial" w:cs="Times New Roman"/>
      <w:b/>
      <w:color w:val="000000"/>
      <w:szCs w:val="20"/>
    </w:rPr>
  </w:style>
  <w:style w:type="paragraph" w:styleId="7">
    <w:name w:val="heading 7"/>
    <w:basedOn w:val="a"/>
    <w:next w:val="a"/>
    <w:link w:val="70"/>
    <w:uiPriority w:val="9"/>
    <w:qFormat/>
    <w:rsid w:val="00253F30"/>
    <w:pPr>
      <w:keepNext/>
      <w:keepLines/>
      <w:spacing w:before="320"/>
      <w:outlineLvl w:val="6"/>
    </w:pPr>
    <w:rPr>
      <w:rFonts w:ascii="Arial" w:eastAsia="Times New Roman" w:hAnsi="Arial" w:cs="Times New Roman"/>
      <w:b/>
      <w:i/>
      <w:color w:val="000000"/>
      <w:szCs w:val="20"/>
    </w:rPr>
  </w:style>
  <w:style w:type="paragraph" w:styleId="8">
    <w:name w:val="heading 8"/>
    <w:basedOn w:val="a"/>
    <w:next w:val="a"/>
    <w:link w:val="80"/>
    <w:uiPriority w:val="9"/>
    <w:qFormat/>
    <w:rsid w:val="00253F30"/>
    <w:pPr>
      <w:keepNext/>
      <w:keepLines/>
      <w:spacing w:before="320"/>
      <w:outlineLvl w:val="7"/>
    </w:pPr>
    <w:rPr>
      <w:rFonts w:ascii="Arial" w:eastAsia="Times New Roman" w:hAnsi="Arial" w:cs="Times New Roman"/>
      <w:i/>
      <w:color w:val="000000"/>
      <w:szCs w:val="20"/>
    </w:rPr>
  </w:style>
  <w:style w:type="paragraph" w:styleId="9">
    <w:name w:val="heading 9"/>
    <w:basedOn w:val="a"/>
    <w:next w:val="a"/>
    <w:link w:val="90"/>
    <w:uiPriority w:val="9"/>
    <w:qFormat/>
    <w:rsid w:val="00253F30"/>
    <w:pPr>
      <w:keepNext/>
      <w:keepLines/>
      <w:spacing w:before="320"/>
      <w:outlineLvl w:val="8"/>
    </w:pPr>
    <w:rPr>
      <w:rFonts w:ascii="Arial" w:eastAsia="Times New Roman" w:hAnsi="Arial" w:cs="Times New Roman"/>
      <w:i/>
      <w:color w:val="000000"/>
      <w:sz w:val="21"/>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4F38"/>
    <w:rPr>
      <w:rFonts w:ascii="Times New Roman" w:eastAsia="Times New Roman" w:hAnsi="Times New Roman" w:cs="Times New Roman"/>
      <w:b/>
      <w:sz w:val="26"/>
      <w:szCs w:val="20"/>
    </w:rPr>
  </w:style>
  <w:style w:type="character" w:customStyle="1" w:styleId="20">
    <w:name w:val="Заголовок 2 Знак"/>
    <w:basedOn w:val="a0"/>
    <w:link w:val="2"/>
    <w:rsid w:val="00004F38"/>
    <w:rPr>
      <w:rFonts w:ascii="Times New Roman" w:eastAsia="Times New Roman" w:hAnsi="Times New Roman" w:cs="Times New Roman"/>
      <w:sz w:val="26"/>
      <w:szCs w:val="20"/>
    </w:rPr>
  </w:style>
  <w:style w:type="character" w:customStyle="1" w:styleId="30">
    <w:name w:val="Заголовок 3 Знак"/>
    <w:basedOn w:val="a0"/>
    <w:link w:val="3"/>
    <w:rsid w:val="00004F38"/>
    <w:rPr>
      <w:rFonts w:ascii="Times New Roman" w:eastAsia="Times New Roman" w:hAnsi="Times New Roman" w:cs="Times New Roman"/>
      <w:sz w:val="40"/>
      <w:szCs w:val="20"/>
    </w:rPr>
  </w:style>
  <w:style w:type="character" w:customStyle="1" w:styleId="40">
    <w:name w:val="Заголовок 4 Знак"/>
    <w:basedOn w:val="a0"/>
    <w:link w:val="4"/>
    <w:rsid w:val="00004F38"/>
    <w:rPr>
      <w:rFonts w:ascii="Times New Roman" w:eastAsia="Times New Roman" w:hAnsi="Times New Roman" w:cs="Times New Roman"/>
      <w:sz w:val="24"/>
      <w:szCs w:val="20"/>
    </w:rPr>
  </w:style>
  <w:style w:type="character" w:customStyle="1" w:styleId="50">
    <w:name w:val="Заголовок 5 Знак"/>
    <w:basedOn w:val="a0"/>
    <w:link w:val="5"/>
    <w:rsid w:val="00004F38"/>
    <w:rPr>
      <w:rFonts w:ascii="Times New Roman" w:eastAsia="Times New Roman" w:hAnsi="Times New Roman" w:cs="Times New Roman"/>
      <w:b/>
      <w:bCs/>
      <w:i/>
      <w:iCs/>
      <w:sz w:val="26"/>
      <w:szCs w:val="26"/>
    </w:rPr>
  </w:style>
  <w:style w:type="table" w:styleId="a3">
    <w:name w:val="Table Grid"/>
    <w:basedOn w:val="a1"/>
    <w:rsid w:val="0016271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B573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57398"/>
    <w:rPr>
      <w:rFonts w:ascii="Tahoma" w:hAnsi="Tahoma" w:cs="Tahoma"/>
      <w:sz w:val="16"/>
      <w:szCs w:val="16"/>
    </w:rPr>
  </w:style>
  <w:style w:type="character" w:styleId="a6">
    <w:name w:val="Hyperlink"/>
    <w:link w:val="31"/>
    <w:uiPriority w:val="99"/>
    <w:rsid w:val="000A73C4"/>
    <w:rPr>
      <w:color w:val="0000FF"/>
      <w:u w:val="single"/>
    </w:rPr>
  </w:style>
  <w:style w:type="paragraph" w:customStyle="1" w:styleId="31">
    <w:name w:val="Гиперссылка3"/>
    <w:link w:val="a6"/>
    <w:rsid w:val="00253F30"/>
    <w:rPr>
      <w:color w:val="0000FF"/>
      <w:u w:val="single"/>
    </w:rPr>
  </w:style>
  <w:style w:type="paragraph" w:styleId="a7">
    <w:name w:val="header"/>
    <w:basedOn w:val="a"/>
    <w:link w:val="a8"/>
    <w:unhideWhenUsed/>
    <w:rsid w:val="00E80B1E"/>
    <w:pPr>
      <w:tabs>
        <w:tab w:val="center" w:pos="4677"/>
        <w:tab w:val="right" w:pos="9355"/>
      </w:tabs>
      <w:spacing w:after="0" w:line="240" w:lineRule="auto"/>
    </w:pPr>
  </w:style>
  <w:style w:type="character" w:customStyle="1" w:styleId="a8">
    <w:name w:val="Верхний колонтитул Знак"/>
    <w:basedOn w:val="a0"/>
    <w:link w:val="a7"/>
    <w:rsid w:val="00E80B1E"/>
  </w:style>
  <w:style w:type="paragraph" w:styleId="a9">
    <w:name w:val="footer"/>
    <w:basedOn w:val="a"/>
    <w:link w:val="aa"/>
    <w:unhideWhenUsed/>
    <w:rsid w:val="00E80B1E"/>
    <w:pPr>
      <w:tabs>
        <w:tab w:val="center" w:pos="4677"/>
        <w:tab w:val="right" w:pos="9355"/>
      </w:tabs>
      <w:spacing w:after="0" w:line="240" w:lineRule="auto"/>
    </w:pPr>
  </w:style>
  <w:style w:type="character" w:customStyle="1" w:styleId="aa">
    <w:name w:val="Нижний колонтитул Знак"/>
    <w:basedOn w:val="a0"/>
    <w:link w:val="a9"/>
    <w:rsid w:val="00E80B1E"/>
  </w:style>
  <w:style w:type="paragraph" w:styleId="ab">
    <w:name w:val="Body Text"/>
    <w:basedOn w:val="a"/>
    <w:link w:val="ac"/>
    <w:semiHidden/>
    <w:rsid w:val="00C23DAF"/>
    <w:pPr>
      <w:spacing w:after="120" w:line="240" w:lineRule="auto"/>
    </w:pPr>
    <w:rPr>
      <w:rFonts w:ascii="Times New Roman" w:eastAsia="Times New Roman" w:hAnsi="Times New Roman" w:cs="Times New Roman"/>
      <w:sz w:val="20"/>
      <w:szCs w:val="20"/>
    </w:rPr>
  </w:style>
  <w:style w:type="character" w:customStyle="1" w:styleId="ac">
    <w:name w:val="Основной текст Знак"/>
    <w:basedOn w:val="a0"/>
    <w:link w:val="ab"/>
    <w:semiHidden/>
    <w:rsid w:val="00C23DAF"/>
    <w:rPr>
      <w:rFonts w:ascii="Times New Roman" w:eastAsia="Times New Roman" w:hAnsi="Times New Roman" w:cs="Times New Roman"/>
      <w:sz w:val="20"/>
      <w:szCs w:val="20"/>
    </w:rPr>
  </w:style>
  <w:style w:type="paragraph" w:styleId="ad">
    <w:name w:val="Body Text Indent"/>
    <w:basedOn w:val="a"/>
    <w:link w:val="ae"/>
    <w:semiHidden/>
    <w:rsid w:val="00004F38"/>
    <w:pPr>
      <w:spacing w:after="0" w:line="240" w:lineRule="auto"/>
      <w:ind w:firstLine="709"/>
      <w:jc w:val="both"/>
    </w:pPr>
    <w:rPr>
      <w:rFonts w:ascii="Times New Roman" w:eastAsia="Times New Roman" w:hAnsi="Times New Roman" w:cs="Times New Roman"/>
      <w:sz w:val="24"/>
      <w:szCs w:val="20"/>
    </w:rPr>
  </w:style>
  <w:style w:type="character" w:customStyle="1" w:styleId="ae">
    <w:name w:val="Основной текст с отступом Знак"/>
    <w:basedOn w:val="a0"/>
    <w:link w:val="ad"/>
    <w:semiHidden/>
    <w:rsid w:val="00004F38"/>
    <w:rPr>
      <w:rFonts w:ascii="Times New Roman" w:eastAsia="Times New Roman" w:hAnsi="Times New Roman" w:cs="Times New Roman"/>
      <w:sz w:val="24"/>
      <w:szCs w:val="20"/>
    </w:rPr>
  </w:style>
  <w:style w:type="paragraph" w:styleId="21">
    <w:name w:val="Body Text Indent 2"/>
    <w:basedOn w:val="a"/>
    <w:link w:val="22"/>
    <w:semiHidden/>
    <w:rsid w:val="00004F38"/>
    <w:pPr>
      <w:spacing w:after="0" w:line="240" w:lineRule="auto"/>
      <w:ind w:left="709"/>
      <w:jc w:val="both"/>
    </w:pPr>
    <w:rPr>
      <w:rFonts w:ascii="Times New Roman" w:eastAsia="Times New Roman" w:hAnsi="Times New Roman" w:cs="Times New Roman"/>
      <w:sz w:val="24"/>
      <w:szCs w:val="20"/>
    </w:rPr>
  </w:style>
  <w:style w:type="character" w:customStyle="1" w:styleId="22">
    <w:name w:val="Основной текст с отступом 2 Знак"/>
    <w:basedOn w:val="a0"/>
    <w:link w:val="21"/>
    <w:semiHidden/>
    <w:rsid w:val="00004F38"/>
    <w:rPr>
      <w:rFonts w:ascii="Times New Roman" w:eastAsia="Times New Roman" w:hAnsi="Times New Roman" w:cs="Times New Roman"/>
      <w:sz w:val="24"/>
      <w:szCs w:val="20"/>
    </w:rPr>
  </w:style>
  <w:style w:type="paragraph" w:styleId="32">
    <w:name w:val="Body Text Indent 3"/>
    <w:basedOn w:val="a"/>
    <w:link w:val="33"/>
    <w:semiHidden/>
    <w:rsid w:val="00004F38"/>
    <w:pPr>
      <w:spacing w:after="0" w:line="240" w:lineRule="auto"/>
      <w:ind w:left="1416"/>
      <w:jc w:val="both"/>
    </w:pPr>
    <w:rPr>
      <w:rFonts w:ascii="Times New Roman" w:eastAsia="Times New Roman" w:hAnsi="Times New Roman" w:cs="Times New Roman"/>
      <w:sz w:val="24"/>
      <w:szCs w:val="20"/>
    </w:rPr>
  </w:style>
  <w:style w:type="character" w:customStyle="1" w:styleId="33">
    <w:name w:val="Основной текст с отступом 3 Знак"/>
    <w:basedOn w:val="a0"/>
    <w:link w:val="32"/>
    <w:semiHidden/>
    <w:rsid w:val="00004F38"/>
    <w:rPr>
      <w:rFonts w:ascii="Times New Roman" w:eastAsia="Times New Roman" w:hAnsi="Times New Roman" w:cs="Times New Roman"/>
      <w:sz w:val="24"/>
      <w:szCs w:val="20"/>
    </w:rPr>
  </w:style>
  <w:style w:type="paragraph" w:styleId="23">
    <w:name w:val="Body Text 2"/>
    <w:basedOn w:val="a"/>
    <w:link w:val="24"/>
    <w:semiHidden/>
    <w:rsid w:val="00004F38"/>
    <w:pPr>
      <w:spacing w:after="0" w:line="240" w:lineRule="auto"/>
    </w:pPr>
    <w:rPr>
      <w:rFonts w:ascii="Times New Roman" w:eastAsia="Times New Roman" w:hAnsi="Times New Roman" w:cs="Times New Roman"/>
      <w:sz w:val="24"/>
      <w:szCs w:val="20"/>
    </w:rPr>
  </w:style>
  <w:style w:type="character" w:customStyle="1" w:styleId="24">
    <w:name w:val="Основной текст 2 Знак"/>
    <w:basedOn w:val="a0"/>
    <w:link w:val="23"/>
    <w:semiHidden/>
    <w:rsid w:val="00004F38"/>
    <w:rPr>
      <w:rFonts w:ascii="Times New Roman" w:eastAsia="Times New Roman" w:hAnsi="Times New Roman" w:cs="Times New Roman"/>
      <w:sz w:val="24"/>
      <w:szCs w:val="20"/>
    </w:rPr>
  </w:style>
  <w:style w:type="paragraph" w:styleId="34">
    <w:name w:val="Body Text 3"/>
    <w:basedOn w:val="a"/>
    <w:link w:val="35"/>
    <w:rsid w:val="00004F38"/>
    <w:pPr>
      <w:spacing w:after="120" w:line="240" w:lineRule="auto"/>
    </w:pPr>
    <w:rPr>
      <w:rFonts w:ascii="Times New Roman" w:eastAsia="Times New Roman" w:hAnsi="Times New Roman" w:cs="Times New Roman"/>
      <w:sz w:val="16"/>
      <w:szCs w:val="16"/>
    </w:rPr>
  </w:style>
  <w:style w:type="character" w:customStyle="1" w:styleId="35">
    <w:name w:val="Основной текст 3 Знак"/>
    <w:basedOn w:val="a0"/>
    <w:link w:val="34"/>
    <w:rsid w:val="00004F38"/>
    <w:rPr>
      <w:rFonts w:ascii="Times New Roman" w:eastAsia="Times New Roman" w:hAnsi="Times New Roman" w:cs="Times New Roman"/>
      <w:sz w:val="16"/>
      <w:szCs w:val="16"/>
    </w:rPr>
  </w:style>
  <w:style w:type="paragraph" w:customStyle="1" w:styleId="ConsPlusNormal">
    <w:name w:val="ConsPlusNormal"/>
    <w:link w:val="ConsPlusNormal0"/>
    <w:rsid w:val="00004F38"/>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basedOn w:val="a0"/>
    <w:link w:val="ConsPlusNormal"/>
    <w:locked/>
    <w:rsid w:val="00004F38"/>
    <w:rPr>
      <w:rFonts w:ascii="Arial" w:eastAsia="Times New Roman" w:hAnsi="Arial" w:cs="Arial"/>
      <w:sz w:val="20"/>
      <w:szCs w:val="20"/>
    </w:rPr>
  </w:style>
  <w:style w:type="paragraph" w:styleId="af">
    <w:name w:val="Normal (Web)"/>
    <w:basedOn w:val="a"/>
    <w:uiPriority w:val="99"/>
    <w:rsid w:val="00004F38"/>
    <w:pPr>
      <w:spacing w:before="100" w:beforeAutospacing="1" w:after="100" w:afterAutospacing="1" w:line="240" w:lineRule="auto"/>
    </w:pPr>
    <w:rPr>
      <w:rFonts w:ascii="Arial" w:eastAsia="Times New Roman" w:hAnsi="Arial" w:cs="Times New Roman"/>
      <w:sz w:val="20"/>
      <w:szCs w:val="24"/>
    </w:rPr>
  </w:style>
  <w:style w:type="character" w:styleId="af0">
    <w:name w:val="Strong"/>
    <w:basedOn w:val="a0"/>
    <w:uiPriority w:val="22"/>
    <w:qFormat/>
    <w:rsid w:val="00004F38"/>
    <w:rPr>
      <w:b/>
      <w:bCs/>
    </w:rPr>
  </w:style>
  <w:style w:type="character" w:customStyle="1" w:styleId="FontStyle18">
    <w:name w:val="Font Style18"/>
    <w:basedOn w:val="a0"/>
    <w:rsid w:val="00004F38"/>
    <w:rPr>
      <w:rFonts w:ascii="Times New Roman" w:hAnsi="Times New Roman" w:cs="Times New Roman"/>
      <w:sz w:val="22"/>
      <w:szCs w:val="22"/>
    </w:rPr>
  </w:style>
  <w:style w:type="paragraph" w:customStyle="1" w:styleId="Style10">
    <w:name w:val="Style10"/>
    <w:basedOn w:val="a"/>
    <w:rsid w:val="00004F3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
    <w:name w:val="Style1"/>
    <w:basedOn w:val="a"/>
    <w:rsid w:val="00004F38"/>
    <w:pPr>
      <w:widowControl w:val="0"/>
      <w:autoSpaceDE w:val="0"/>
      <w:autoSpaceDN w:val="0"/>
      <w:adjustRightInd w:val="0"/>
      <w:spacing w:after="0" w:line="275" w:lineRule="exact"/>
      <w:jc w:val="both"/>
    </w:pPr>
    <w:rPr>
      <w:rFonts w:ascii="Times New Roman" w:eastAsia="Times New Roman" w:hAnsi="Times New Roman" w:cs="Times New Roman"/>
      <w:sz w:val="24"/>
      <w:szCs w:val="24"/>
    </w:rPr>
  </w:style>
  <w:style w:type="paragraph" w:customStyle="1" w:styleId="ConsNonformat">
    <w:name w:val="ConsNonformat"/>
    <w:rsid w:val="00004F38"/>
    <w:pPr>
      <w:widowControl w:val="0"/>
      <w:autoSpaceDE w:val="0"/>
      <w:autoSpaceDN w:val="0"/>
      <w:spacing w:after="0" w:line="240" w:lineRule="auto"/>
    </w:pPr>
    <w:rPr>
      <w:rFonts w:ascii="Courier New" w:eastAsia="Times New Roman" w:hAnsi="Courier New" w:cs="Courier New"/>
      <w:sz w:val="28"/>
      <w:szCs w:val="28"/>
    </w:rPr>
  </w:style>
  <w:style w:type="character" w:customStyle="1" w:styleId="apple-converted-space">
    <w:name w:val="apple-converted-space"/>
    <w:basedOn w:val="a0"/>
    <w:rsid w:val="00004F38"/>
  </w:style>
  <w:style w:type="paragraph" w:styleId="af1">
    <w:name w:val="No Spacing"/>
    <w:link w:val="af2"/>
    <w:qFormat/>
    <w:rsid w:val="00004F38"/>
    <w:pPr>
      <w:spacing w:after="0" w:line="240" w:lineRule="auto"/>
    </w:pPr>
    <w:rPr>
      <w:rFonts w:ascii="Calibri" w:eastAsia="Calibri" w:hAnsi="Calibri" w:cs="Times New Roman"/>
      <w:lang w:eastAsia="en-US"/>
    </w:rPr>
  </w:style>
  <w:style w:type="character" w:customStyle="1" w:styleId="af2">
    <w:name w:val="Без интервала Знак"/>
    <w:link w:val="af1"/>
    <w:locked/>
    <w:rsid w:val="003B416E"/>
    <w:rPr>
      <w:rFonts w:ascii="Calibri" w:eastAsia="Calibri" w:hAnsi="Calibri" w:cs="Times New Roman"/>
      <w:lang w:eastAsia="en-US"/>
    </w:rPr>
  </w:style>
  <w:style w:type="paragraph" w:customStyle="1" w:styleId="Default">
    <w:name w:val="Default"/>
    <w:rsid w:val="00004F3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25">
    <w:name w:val="Знак2"/>
    <w:basedOn w:val="a"/>
    <w:next w:val="2"/>
    <w:autoRedefine/>
    <w:rsid w:val="00004F38"/>
    <w:pPr>
      <w:spacing w:after="160" w:line="240" w:lineRule="exact"/>
      <w:jc w:val="both"/>
    </w:pPr>
    <w:rPr>
      <w:rFonts w:ascii="Times New Roman" w:eastAsia="Times New Roman" w:hAnsi="Times New Roman" w:cs="Times New Roman"/>
      <w:sz w:val="24"/>
      <w:szCs w:val="20"/>
      <w:lang w:val="en-US" w:eastAsia="en-US"/>
    </w:rPr>
  </w:style>
  <w:style w:type="paragraph" w:customStyle="1" w:styleId="11">
    <w:name w:val="Абзац списка1"/>
    <w:basedOn w:val="a"/>
    <w:rsid w:val="00004F38"/>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ConsNormal">
    <w:name w:val="ConsNormal"/>
    <w:qFormat/>
    <w:rsid w:val="00004F3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link w:val="ConsPlusNonformat0"/>
    <w:rsid w:val="00004F38"/>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nformat0">
    <w:name w:val="ConsPlusNonformat Знак"/>
    <w:basedOn w:val="a0"/>
    <w:link w:val="ConsPlusNonformat"/>
    <w:uiPriority w:val="99"/>
    <w:rsid w:val="00004F38"/>
    <w:rPr>
      <w:rFonts w:ascii="Courier New" w:eastAsia="Times New Roman" w:hAnsi="Courier New" w:cs="Courier New"/>
      <w:sz w:val="20"/>
      <w:szCs w:val="20"/>
    </w:rPr>
  </w:style>
  <w:style w:type="paragraph" w:customStyle="1" w:styleId="ConsPlusTitle">
    <w:name w:val="ConsPlusTitle"/>
    <w:rsid w:val="00004F38"/>
    <w:pPr>
      <w:widowControl w:val="0"/>
      <w:autoSpaceDE w:val="0"/>
      <w:autoSpaceDN w:val="0"/>
      <w:adjustRightInd w:val="0"/>
      <w:spacing w:after="0" w:line="240" w:lineRule="auto"/>
    </w:pPr>
    <w:rPr>
      <w:rFonts w:ascii="Calibri" w:eastAsia="Times New Roman" w:hAnsi="Calibri" w:cs="Calibri"/>
      <w:b/>
      <w:bCs/>
    </w:rPr>
  </w:style>
  <w:style w:type="character" w:customStyle="1" w:styleId="rvts7">
    <w:name w:val="rvts7"/>
    <w:basedOn w:val="a0"/>
    <w:rsid w:val="00004F38"/>
    <w:rPr>
      <w:rFonts w:ascii="Times New Roman" w:hAnsi="Times New Roman" w:cs="Times New Roman" w:hint="default"/>
    </w:rPr>
  </w:style>
  <w:style w:type="character" w:customStyle="1" w:styleId="blk">
    <w:name w:val="blk"/>
    <w:basedOn w:val="a0"/>
    <w:rsid w:val="00004F38"/>
  </w:style>
  <w:style w:type="paragraph" w:styleId="af3">
    <w:name w:val="Title"/>
    <w:basedOn w:val="a"/>
    <w:link w:val="af4"/>
    <w:uiPriority w:val="10"/>
    <w:qFormat/>
    <w:rsid w:val="00004F38"/>
    <w:pPr>
      <w:spacing w:after="0" w:line="240" w:lineRule="auto"/>
      <w:jc w:val="center"/>
    </w:pPr>
    <w:rPr>
      <w:rFonts w:ascii="Times New Roman" w:eastAsia="Times New Roman" w:hAnsi="Times New Roman" w:cs="Times New Roman"/>
      <w:b/>
      <w:sz w:val="32"/>
      <w:szCs w:val="20"/>
    </w:rPr>
  </w:style>
  <w:style w:type="character" w:customStyle="1" w:styleId="af4">
    <w:name w:val="Заголовок Знак"/>
    <w:basedOn w:val="a0"/>
    <w:link w:val="af3"/>
    <w:rsid w:val="00004F38"/>
    <w:rPr>
      <w:rFonts w:ascii="Times New Roman" w:eastAsia="Times New Roman" w:hAnsi="Times New Roman" w:cs="Times New Roman"/>
      <w:b/>
      <w:sz w:val="32"/>
      <w:szCs w:val="20"/>
    </w:rPr>
  </w:style>
  <w:style w:type="paragraph" w:styleId="af5">
    <w:name w:val="List Paragraph"/>
    <w:basedOn w:val="a"/>
    <w:link w:val="af6"/>
    <w:qFormat/>
    <w:rsid w:val="00004F38"/>
    <w:pPr>
      <w:ind w:left="720"/>
      <w:contextualSpacing/>
    </w:pPr>
    <w:rPr>
      <w:rFonts w:eastAsiaTheme="minorHAnsi"/>
      <w:lang w:eastAsia="en-US"/>
    </w:rPr>
  </w:style>
  <w:style w:type="character" w:customStyle="1" w:styleId="af6">
    <w:name w:val="Абзац списка Знак"/>
    <w:link w:val="af5"/>
    <w:rsid w:val="00253F30"/>
    <w:rPr>
      <w:rFonts w:eastAsiaTheme="minorHAnsi"/>
      <w:lang w:eastAsia="en-US"/>
    </w:rPr>
  </w:style>
  <w:style w:type="paragraph" w:customStyle="1" w:styleId="12">
    <w:name w:val="Обычный1"/>
    <w:rsid w:val="00831B70"/>
    <w:rPr>
      <w:rFonts w:ascii="Times New Roman" w:eastAsia="Times New Roman" w:hAnsi="Times New Roman" w:cs="Times New Roman"/>
      <w:color w:val="000000"/>
      <w:sz w:val="28"/>
      <w:szCs w:val="20"/>
    </w:rPr>
  </w:style>
  <w:style w:type="paragraph" w:customStyle="1" w:styleId="210">
    <w:name w:val="Основной текст 21"/>
    <w:basedOn w:val="a"/>
    <w:rsid w:val="00004F38"/>
    <w:pPr>
      <w:tabs>
        <w:tab w:val="left" w:pos="851"/>
      </w:tabs>
      <w:overflowPunct w:val="0"/>
      <w:autoSpaceDE w:val="0"/>
      <w:autoSpaceDN w:val="0"/>
      <w:adjustRightInd w:val="0"/>
      <w:spacing w:after="0" w:line="240" w:lineRule="auto"/>
      <w:jc w:val="both"/>
    </w:pPr>
    <w:rPr>
      <w:rFonts w:ascii="Times New Roman" w:eastAsia="Times New Roman" w:hAnsi="Times New Roman" w:cs="Times New Roman"/>
      <w:sz w:val="28"/>
      <w:szCs w:val="20"/>
    </w:rPr>
  </w:style>
  <w:style w:type="character" w:customStyle="1" w:styleId="nobr">
    <w:name w:val="nobr"/>
    <w:basedOn w:val="a0"/>
    <w:rsid w:val="00004F38"/>
  </w:style>
  <w:style w:type="paragraph" w:styleId="af7">
    <w:name w:val="Document Map"/>
    <w:basedOn w:val="a"/>
    <w:link w:val="af8"/>
    <w:uiPriority w:val="99"/>
    <w:semiHidden/>
    <w:unhideWhenUsed/>
    <w:rsid w:val="00DD78E7"/>
    <w:pPr>
      <w:spacing w:after="0" w:line="240" w:lineRule="auto"/>
    </w:pPr>
    <w:rPr>
      <w:rFonts w:ascii="Tahoma" w:hAnsi="Tahoma" w:cs="Tahoma"/>
      <w:sz w:val="16"/>
      <w:szCs w:val="16"/>
    </w:rPr>
  </w:style>
  <w:style w:type="character" w:customStyle="1" w:styleId="af8">
    <w:name w:val="Схема документа Знак"/>
    <w:basedOn w:val="a0"/>
    <w:link w:val="af7"/>
    <w:uiPriority w:val="99"/>
    <w:semiHidden/>
    <w:rsid w:val="00DD78E7"/>
    <w:rPr>
      <w:rFonts w:ascii="Tahoma" w:hAnsi="Tahoma" w:cs="Tahoma"/>
      <w:sz w:val="16"/>
      <w:szCs w:val="16"/>
    </w:rPr>
  </w:style>
  <w:style w:type="paragraph" w:customStyle="1" w:styleId="13">
    <w:name w:val="Верхний колонтитул1"/>
    <w:basedOn w:val="a"/>
    <w:uiPriority w:val="99"/>
    <w:unhideWhenUsed/>
    <w:rsid w:val="00D43133"/>
    <w:pPr>
      <w:tabs>
        <w:tab w:val="center" w:pos="4677"/>
        <w:tab w:val="right" w:pos="9355"/>
      </w:tabs>
      <w:spacing w:after="0" w:line="240" w:lineRule="auto"/>
    </w:pPr>
    <w:rPr>
      <w:rFonts w:ascii="Times New Roman" w:eastAsia="Times New Roman" w:hAnsi="Times New Roman" w:cs="Times New Roman"/>
      <w:color w:val="00000A"/>
      <w:sz w:val="20"/>
      <w:szCs w:val="20"/>
    </w:rPr>
  </w:style>
  <w:style w:type="paragraph" w:customStyle="1" w:styleId="26">
    <w:name w:val="вставка2"/>
    <w:basedOn w:val="ConsPlusNormal"/>
    <w:rsid w:val="008A6CE1"/>
    <w:pPr>
      <w:widowControl w:val="0"/>
      <w:autoSpaceDE/>
      <w:autoSpaceDN/>
      <w:adjustRightInd/>
      <w:ind w:firstLine="708"/>
      <w:jc w:val="both"/>
    </w:pPr>
    <w:rPr>
      <w:rFonts w:ascii="Liberation Serif" w:hAnsi="Liberation Serif" w:cs="Times New Roman"/>
      <w:color w:val="000000"/>
      <w:sz w:val="28"/>
    </w:rPr>
  </w:style>
  <w:style w:type="paragraph" w:customStyle="1" w:styleId="14">
    <w:name w:val="Основной текст1"/>
    <w:rsid w:val="008A6CE1"/>
    <w:pPr>
      <w:widowControl w:val="0"/>
      <w:spacing w:after="0" w:line="240" w:lineRule="auto"/>
      <w:ind w:left="2" w:firstLine="851"/>
      <w:jc w:val="both"/>
    </w:pPr>
    <w:rPr>
      <w:rFonts w:ascii="Times New Roman" w:eastAsia="Times New Roman" w:hAnsi="Times New Roman" w:cs="Times New Roman"/>
      <w:color w:val="000000"/>
      <w:sz w:val="28"/>
      <w:szCs w:val="20"/>
    </w:rPr>
  </w:style>
  <w:style w:type="paragraph" w:customStyle="1" w:styleId="af9">
    <w:name w:val="Вставка"/>
    <w:basedOn w:val="a"/>
    <w:rsid w:val="008A6CE1"/>
    <w:pPr>
      <w:spacing w:after="0" w:line="240" w:lineRule="auto"/>
      <w:jc w:val="center"/>
      <w:outlineLvl w:val="2"/>
    </w:pPr>
    <w:rPr>
      <w:rFonts w:ascii="Liberation Serif" w:eastAsia="Times New Roman" w:hAnsi="Liberation Serif" w:cs="Times New Roman"/>
      <w:b/>
      <w:color w:val="000000"/>
      <w:sz w:val="28"/>
      <w:szCs w:val="20"/>
    </w:rPr>
  </w:style>
  <w:style w:type="paragraph" w:customStyle="1" w:styleId="afa">
    <w:name w:val="Малиновый"/>
    <w:basedOn w:val="26"/>
    <w:rsid w:val="00BC2FBC"/>
    <w:rPr>
      <w:rFonts w:ascii="Times New Roman" w:hAnsi="Times New Roman"/>
      <w:color w:val="C70A65"/>
    </w:rPr>
  </w:style>
  <w:style w:type="character" w:customStyle="1" w:styleId="60">
    <w:name w:val="Заголовок 6 Знак"/>
    <w:basedOn w:val="a0"/>
    <w:link w:val="6"/>
    <w:uiPriority w:val="9"/>
    <w:rsid w:val="00253F30"/>
    <w:rPr>
      <w:rFonts w:ascii="Arial" w:eastAsia="Times New Roman" w:hAnsi="Arial" w:cs="Times New Roman"/>
      <w:b/>
      <w:color w:val="000000"/>
      <w:szCs w:val="20"/>
    </w:rPr>
  </w:style>
  <w:style w:type="character" w:customStyle="1" w:styleId="70">
    <w:name w:val="Заголовок 7 Знак"/>
    <w:basedOn w:val="a0"/>
    <w:link w:val="7"/>
    <w:uiPriority w:val="9"/>
    <w:rsid w:val="00253F30"/>
    <w:rPr>
      <w:rFonts w:ascii="Arial" w:eastAsia="Times New Roman" w:hAnsi="Arial" w:cs="Times New Roman"/>
      <w:b/>
      <w:i/>
      <w:color w:val="000000"/>
      <w:szCs w:val="20"/>
    </w:rPr>
  </w:style>
  <w:style w:type="character" w:customStyle="1" w:styleId="80">
    <w:name w:val="Заголовок 8 Знак"/>
    <w:basedOn w:val="a0"/>
    <w:link w:val="8"/>
    <w:uiPriority w:val="9"/>
    <w:rsid w:val="00253F30"/>
    <w:rPr>
      <w:rFonts w:ascii="Arial" w:eastAsia="Times New Roman" w:hAnsi="Arial" w:cs="Times New Roman"/>
      <w:i/>
      <w:color w:val="000000"/>
      <w:szCs w:val="20"/>
    </w:rPr>
  </w:style>
  <w:style w:type="character" w:customStyle="1" w:styleId="90">
    <w:name w:val="Заголовок 9 Знак"/>
    <w:basedOn w:val="a0"/>
    <w:link w:val="9"/>
    <w:uiPriority w:val="9"/>
    <w:rsid w:val="00253F30"/>
    <w:rPr>
      <w:rFonts w:ascii="Arial" w:eastAsia="Times New Roman" w:hAnsi="Arial" w:cs="Times New Roman"/>
      <w:i/>
      <w:color w:val="000000"/>
      <w:sz w:val="21"/>
      <w:szCs w:val="20"/>
    </w:rPr>
  </w:style>
  <w:style w:type="paragraph" w:styleId="27">
    <w:name w:val="toc 2"/>
    <w:basedOn w:val="a"/>
    <w:next w:val="a"/>
    <w:link w:val="28"/>
    <w:uiPriority w:val="39"/>
    <w:rsid w:val="00253F30"/>
    <w:pPr>
      <w:spacing w:after="57"/>
      <w:ind w:left="283"/>
    </w:pPr>
    <w:rPr>
      <w:rFonts w:eastAsia="Times New Roman" w:cs="Times New Roman"/>
      <w:color w:val="000000"/>
      <w:szCs w:val="20"/>
    </w:rPr>
  </w:style>
  <w:style w:type="character" w:customStyle="1" w:styleId="28">
    <w:name w:val="Оглавление 2 Знак"/>
    <w:link w:val="27"/>
    <w:uiPriority w:val="39"/>
    <w:rsid w:val="00253F30"/>
    <w:rPr>
      <w:rFonts w:eastAsia="Times New Roman" w:cs="Times New Roman"/>
      <w:color w:val="000000"/>
      <w:szCs w:val="20"/>
    </w:rPr>
  </w:style>
  <w:style w:type="paragraph" w:styleId="41">
    <w:name w:val="toc 4"/>
    <w:basedOn w:val="a"/>
    <w:next w:val="a"/>
    <w:link w:val="42"/>
    <w:uiPriority w:val="39"/>
    <w:rsid w:val="00253F30"/>
    <w:pPr>
      <w:spacing w:after="57"/>
      <w:ind w:left="850"/>
    </w:pPr>
    <w:rPr>
      <w:rFonts w:eastAsia="Times New Roman" w:cs="Times New Roman"/>
      <w:color w:val="000000"/>
      <w:szCs w:val="20"/>
    </w:rPr>
  </w:style>
  <w:style w:type="character" w:customStyle="1" w:styleId="42">
    <w:name w:val="Оглавление 4 Знак"/>
    <w:link w:val="41"/>
    <w:uiPriority w:val="39"/>
    <w:rsid w:val="00253F30"/>
    <w:rPr>
      <w:rFonts w:eastAsia="Times New Roman" w:cs="Times New Roman"/>
      <w:color w:val="000000"/>
      <w:szCs w:val="20"/>
    </w:rPr>
  </w:style>
  <w:style w:type="paragraph" w:styleId="61">
    <w:name w:val="toc 6"/>
    <w:basedOn w:val="a"/>
    <w:next w:val="a"/>
    <w:link w:val="62"/>
    <w:uiPriority w:val="39"/>
    <w:rsid w:val="00253F30"/>
    <w:pPr>
      <w:spacing w:after="57"/>
      <w:ind w:left="1417"/>
    </w:pPr>
    <w:rPr>
      <w:rFonts w:eastAsia="Times New Roman" w:cs="Times New Roman"/>
      <w:color w:val="000000"/>
      <w:szCs w:val="20"/>
    </w:rPr>
  </w:style>
  <w:style w:type="character" w:customStyle="1" w:styleId="62">
    <w:name w:val="Оглавление 6 Знак"/>
    <w:link w:val="61"/>
    <w:uiPriority w:val="39"/>
    <w:rsid w:val="00253F30"/>
    <w:rPr>
      <w:rFonts w:eastAsia="Times New Roman" w:cs="Times New Roman"/>
      <w:color w:val="000000"/>
      <w:szCs w:val="20"/>
    </w:rPr>
  </w:style>
  <w:style w:type="paragraph" w:styleId="71">
    <w:name w:val="toc 7"/>
    <w:basedOn w:val="a"/>
    <w:next w:val="a"/>
    <w:link w:val="72"/>
    <w:uiPriority w:val="39"/>
    <w:rsid w:val="00253F30"/>
    <w:pPr>
      <w:spacing w:after="57"/>
      <w:ind w:left="1701"/>
    </w:pPr>
    <w:rPr>
      <w:rFonts w:eastAsia="Times New Roman" w:cs="Times New Roman"/>
      <w:color w:val="000000"/>
      <w:szCs w:val="20"/>
    </w:rPr>
  </w:style>
  <w:style w:type="character" w:customStyle="1" w:styleId="72">
    <w:name w:val="Оглавление 7 Знак"/>
    <w:link w:val="71"/>
    <w:uiPriority w:val="39"/>
    <w:rsid w:val="00253F30"/>
    <w:rPr>
      <w:rFonts w:eastAsia="Times New Roman" w:cs="Times New Roman"/>
      <w:color w:val="000000"/>
      <w:szCs w:val="20"/>
    </w:rPr>
  </w:style>
  <w:style w:type="paragraph" w:styleId="afb">
    <w:name w:val="caption"/>
    <w:basedOn w:val="a"/>
    <w:next w:val="a"/>
    <w:link w:val="afc"/>
    <w:rsid w:val="00253F30"/>
    <w:rPr>
      <w:rFonts w:eastAsia="Times New Roman" w:cs="Times New Roman"/>
      <w:b/>
      <w:color w:val="4F81BD" w:themeColor="accent1"/>
      <w:sz w:val="18"/>
      <w:szCs w:val="20"/>
    </w:rPr>
  </w:style>
  <w:style w:type="character" w:customStyle="1" w:styleId="afc">
    <w:name w:val="Название объекта Знак"/>
    <w:link w:val="afb"/>
    <w:rsid w:val="00253F30"/>
    <w:rPr>
      <w:rFonts w:eastAsia="Times New Roman" w:cs="Times New Roman"/>
      <w:b/>
      <w:color w:val="4F81BD" w:themeColor="accent1"/>
      <w:sz w:val="18"/>
      <w:szCs w:val="20"/>
    </w:rPr>
  </w:style>
  <w:style w:type="paragraph" w:styleId="36">
    <w:name w:val="toc 3"/>
    <w:basedOn w:val="a"/>
    <w:next w:val="a"/>
    <w:link w:val="37"/>
    <w:uiPriority w:val="39"/>
    <w:rsid w:val="00253F30"/>
    <w:pPr>
      <w:spacing w:after="57"/>
      <w:ind w:left="567"/>
    </w:pPr>
    <w:rPr>
      <w:rFonts w:eastAsia="Times New Roman" w:cs="Times New Roman"/>
      <w:color w:val="000000"/>
      <w:szCs w:val="20"/>
    </w:rPr>
  </w:style>
  <w:style w:type="character" w:customStyle="1" w:styleId="37">
    <w:name w:val="Оглавление 3 Знак"/>
    <w:link w:val="36"/>
    <w:uiPriority w:val="39"/>
    <w:rsid w:val="00253F30"/>
    <w:rPr>
      <w:rFonts w:eastAsia="Times New Roman" w:cs="Times New Roman"/>
      <w:color w:val="000000"/>
      <w:szCs w:val="20"/>
    </w:rPr>
  </w:style>
  <w:style w:type="character" w:customStyle="1" w:styleId="29">
    <w:name w:val="Цитата 2 Знак"/>
    <w:basedOn w:val="a0"/>
    <w:link w:val="2a"/>
    <w:rsid w:val="00253F30"/>
    <w:rPr>
      <w:rFonts w:eastAsia="Times New Roman" w:cs="Times New Roman"/>
      <w:i/>
      <w:color w:val="000000"/>
      <w:szCs w:val="20"/>
    </w:rPr>
  </w:style>
  <w:style w:type="paragraph" w:styleId="2a">
    <w:name w:val="Quote"/>
    <w:basedOn w:val="a"/>
    <w:next w:val="a"/>
    <w:link w:val="29"/>
    <w:rsid w:val="00253F30"/>
    <w:pPr>
      <w:ind w:left="720" w:right="720"/>
    </w:pPr>
    <w:rPr>
      <w:rFonts w:eastAsia="Times New Roman" w:cs="Times New Roman"/>
      <w:i/>
      <w:color w:val="000000"/>
      <w:szCs w:val="20"/>
    </w:rPr>
  </w:style>
  <w:style w:type="paragraph" w:customStyle="1" w:styleId="CaptionChar">
    <w:name w:val="Caption Char"/>
    <w:basedOn w:val="afb"/>
    <w:rsid w:val="00253F30"/>
  </w:style>
  <w:style w:type="paragraph" w:styleId="15">
    <w:name w:val="toc 1"/>
    <w:basedOn w:val="a"/>
    <w:next w:val="a"/>
    <w:link w:val="16"/>
    <w:uiPriority w:val="39"/>
    <w:rsid w:val="00253F30"/>
    <w:pPr>
      <w:spacing w:after="57"/>
    </w:pPr>
    <w:rPr>
      <w:rFonts w:eastAsia="Times New Roman" w:cs="Times New Roman"/>
      <w:color w:val="000000"/>
      <w:szCs w:val="20"/>
    </w:rPr>
  </w:style>
  <w:style w:type="character" w:customStyle="1" w:styleId="16">
    <w:name w:val="Оглавление 1 Знак"/>
    <w:link w:val="15"/>
    <w:uiPriority w:val="39"/>
    <w:rsid w:val="00253F30"/>
    <w:rPr>
      <w:rFonts w:eastAsia="Times New Roman" w:cs="Times New Roman"/>
      <w:color w:val="000000"/>
      <w:szCs w:val="20"/>
    </w:rPr>
  </w:style>
  <w:style w:type="paragraph" w:styleId="afd">
    <w:name w:val="table of figures"/>
    <w:basedOn w:val="a"/>
    <w:next w:val="a"/>
    <w:link w:val="afe"/>
    <w:rsid w:val="00253F30"/>
    <w:pPr>
      <w:spacing w:after="0"/>
    </w:pPr>
    <w:rPr>
      <w:rFonts w:eastAsia="Times New Roman" w:cs="Times New Roman"/>
      <w:color w:val="000000"/>
      <w:szCs w:val="20"/>
    </w:rPr>
  </w:style>
  <w:style w:type="character" w:customStyle="1" w:styleId="afe">
    <w:name w:val="Перечень рисунков Знак"/>
    <w:link w:val="afd"/>
    <w:rsid w:val="00253F30"/>
    <w:rPr>
      <w:rFonts w:eastAsia="Times New Roman" w:cs="Times New Roman"/>
      <w:color w:val="000000"/>
      <w:szCs w:val="20"/>
    </w:rPr>
  </w:style>
  <w:style w:type="paragraph" w:styleId="91">
    <w:name w:val="toc 9"/>
    <w:basedOn w:val="a"/>
    <w:next w:val="a"/>
    <w:link w:val="92"/>
    <w:uiPriority w:val="39"/>
    <w:rsid w:val="00253F30"/>
    <w:pPr>
      <w:spacing w:after="57"/>
      <w:ind w:left="2268"/>
    </w:pPr>
    <w:rPr>
      <w:rFonts w:eastAsia="Times New Roman" w:cs="Times New Roman"/>
      <w:color w:val="000000"/>
      <w:szCs w:val="20"/>
    </w:rPr>
  </w:style>
  <w:style w:type="character" w:customStyle="1" w:styleId="92">
    <w:name w:val="Оглавление 9 Знак"/>
    <w:link w:val="91"/>
    <w:uiPriority w:val="39"/>
    <w:rsid w:val="00253F30"/>
    <w:rPr>
      <w:rFonts w:eastAsia="Times New Roman" w:cs="Times New Roman"/>
      <w:color w:val="000000"/>
      <w:szCs w:val="20"/>
    </w:rPr>
  </w:style>
  <w:style w:type="paragraph" w:styleId="81">
    <w:name w:val="toc 8"/>
    <w:basedOn w:val="a"/>
    <w:next w:val="a"/>
    <w:link w:val="82"/>
    <w:uiPriority w:val="39"/>
    <w:rsid w:val="00253F30"/>
    <w:pPr>
      <w:spacing w:after="57"/>
      <w:ind w:left="1984"/>
    </w:pPr>
    <w:rPr>
      <w:rFonts w:eastAsia="Times New Roman" w:cs="Times New Roman"/>
      <w:color w:val="000000"/>
      <w:szCs w:val="20"/>
    </w:rPr>
  </w:style>
  <w:style w:type="character" w:customStyle="1" w:styleId="82">
    <w:name w:val="Оглавление 8 Знак"/>
    <w:link w:val="81"/>
    <w:uiPriority w:val="39"/>
    <w:rsid w:val="00253F30"/>
    <w:rPr>
      <w:rFonts w:eastAsia="Times New Roman" w:cs="Times New Roman"/>
      <w:color w:val="000000"/>
      <w:szCs w:val="20"/>
    </w:rPr>
  </w:style>
  <w:style w:type="paragraph" w:styleId="aff">
    <w:name w:val="TOC Heading"/>
    <w:link w:val="aff0"/>
    <w:rsid w:val="00253F30"/>
    <w:rPr>
      <w:rFonts w:eastAsia="Times New Roman" w:cs="Times New Roman"/>
      <w:color w:val="000000"/>
      <w:szCs w:val="20"/>
    </w:rPr>
  </w:style>
  <w:style w:type="character" w:customStyle="1" w:styleId="aff0">
    <w:name w:val="Заголовок оглавления Знак"/>
    <w:link w:val="aff"/>
    <w:rsid w:val="00253F30"/>
    <w:rPr>
      <w:rFonts w:eastAsia="Times New Roman" w:cs="Times New Roman"/>
      <w:color w:val="000000"/>
      <w:szCs w:val="20"/>
    </w:rPr>
  </w:style>
  <w:style w:type="paragraph" w:styleId="51">
    <w:name w:val="toc 5"/>
    <w:basedOn w:val="a"/>
    <w:next w:val="a"/>
    <w:link w:val="52"/>
    <w:uiPriority w:val="39"/>
    <w:rsid w:val="00253F30"/>
    <w:pPr>
      <w:spacing w:after="57"/>
      <w:ind w:left="1134"/>
    </w:pPr>
    <w:rPr>
      <w:rFonts w:eastAsia="Times New Roman" w:cs="Times New Roman"/>
      <w:color w:val="000000"/>
      <w:szCs w:val="20"/>
    </w:rPr>
  </w:style>
  <w:style w:type="character" w:customStyle="1" w:styleId="52">
    <w:name w:val="Оглавление 5 Знак"/>
    <w:link w:val="51"/>
    <w:uiPriority w:val="39"/>
    <w:rsid w:val="00253F30"/>
    <w:rPr>
      <w:rFonts w:eastAsia="Times New Roman" w:cs="Times New Roman"/>
      <w:color w:val="000000"/>
      <w:szCs w:val="20"/>
    </w:rPr>
  </w:style>
  <w:style w:type="character" w:customStyle="1" w:styleId="aff1">
    <w:name w:val="Выделенная цитата Знак"/>
    <w:basedOn w:val="a0"/>
    <w:link w:val="aff2"/>
    <w:rsid w:val="00253F30"/>
    <w:rPr>
      <w:rFonts w:eastAsia="Times New Roman" w:cs="Times New Roman"/>
      <w:i/>
      <w:color w:val="000000"/>
      <w:szCs w:val="20"/>
    </w:rPr>
  </w:style>
  <w:style w:type="paragraph" w:styleId="aff2">
    <w:name w:val="Intense Quote"/>
    <w:basedOn w:val="a"/>
    <w:next w:val="a"/>
    <w:link w:val="aff1"/>
    <w:rsid w:val="00253F30"/>
    <w:pPr>
      <w:ind w:left="720" w:right="720"/>
    </w:pPr>
    <w:rPr>
      <w:rFonts w:eastAsia="Times New Roman" w:cs="Times New Roman"/>
      <w:i/>
      <w:color w:val="000000"/>
      <w:szCs w:val="20"/>
    </w:rPr>
  </w:style>
  <w:style w:type="character" w:customStyle="1" w:styleId="aff3">
    <w:name w:val="Подзаголовок Знак"/>
    <w:basedOn w:val="a0"/>
    <w:link w:val="aff4"/>
    <w:uiPriority w:val="11"/>
    <w:rsid w:val="00253F30"/>
    <w:rPr>
      <w:rFonts w:eastAsia="Times New Roman" w:cs="Times New Roman"/>
      <w:color w:val="000000"/>
      <w:sz w:val="24"/>
      <w:szCs w:val="20"/>
    </w:rPr>
  </w:style>
  <w:style w:type="paragraph" w:styleId="aff4">
    <w:name w:val="Subtitle"/>
    <w:basedOn w:val="a"/>
    <w:next w:val="a"/>
    <w:link w:val="aff3"/>
    <w:uiPriority w:val="11"/>
    <w:qFormat/>
    <w:rsid w:val="00253F30"/>
    <w:pPr>
      <w:spacing w:before="200"/>
    </w:pPr>
    <w:rPr>
      <w:rFonts w:eastAsia="Times New Roman" w:cs="Times New Roman"/>
      <w:color w:val="000000"/>
      <w:sz w:val="24"/>
      <w:szCs w:val="20"/>
    </w:rPr>
  </w:style>
  <w:style w:type="paragraph" w:customStyle="1" w:styleId="s1">
    <w:name w:val="s_1"/>
    <w:basedOn w:val="a"/>
    <w:rsid w:val="00495B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Нормальный"/>
    <w:basedOn w:val="7"/>
    <w:rsid w:val="00253F30"/>
    <w:pPr>
      <w:keepNext w:val="0"/>
      <w:keepLines w:val="0"/>
      <w:spacing w:before="0" w:after="0" w:line="240" w:lineRule="auto"/>
      <w:ind w:firstLine="720"/>
      <w:jc w:val="both"/>
    </w:pPr>
    <w:rPr>
      <w:rFonts w:ascii="Times New Roman" w:hAnsi="Times New Roman"/>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880253">
      <w:bodyDiv w:val="1"/>
      <w:marLeft w:val="0"/>
      <w:marRight w:val="0"/>
      <w:marTop w:val="0"/>
      <w:marBottom w:val="0"/>
      <w:divBdr>
        <w:top w:val="none" w:sz="0" w:space="0" w:color="auto"/>
        <w:left w:val="none" w:sz="0" w:space="0" w:color="auto"/>
        <w:bottom w:val="none" w:sz="0" w:space="0" w:color="auto"/>
        <w:right w:val="none" w:sz="0" w:space="0" w:color="auto"/>
      </w:divBdr>
    </w:div>
    <w:div w:id="800731250">
      <w:bodyDiv w:val="1"/>
      <w:marLeft w:val="0"/>
      <w:marRight w:val="0"/>
      <w:marTop w:val="0"/>
      <w:marBottom w:val="0"/>
      <w:divBdr>
        <w:top w:val="none" w:sz="0" w:space="0" w:color="auto"/>
        <w:left w:val="none" w:sz="0" w:space="0" w:color="auto"/>
        <w:bottom w:val="none" w:sz="0" w:space="0" w:color="auto"/>
        <w:right w:val="none" w:sz="0" w:space="0" w:color="auto"/>
      </w:divBdr>
    </w:div>
    <w:div w:id="1447239185">
      <w:bodyDiv w:val="1"/>
      <w:marLeft w:val="0"/>
      <w:marRight w:val="0"/>
      <w:marTop w:val="0"/>
      <w:marBottom w:val="0"/>
      <w:divBdr>
        <w:top w:val="none" w:sz="0" w:space="0" w:color="auto"/>
        <w:left w:val="none" w:sz="0" w:space="0" w:color="auto"/>
        <w:bottom w:val="none" w:sz="0" w:space="0" w:color="auto"/>
        <w:right w:val="none" w:sz="0" w:space="0" w:color="auto"/>
      </w:divBdr>
      <w:divsChild>
        <w:div w:id="1746999659">
          <w:marLeft w:val="0"/>
          <w:marRight w:val="0"/>
          <w:marTop w:val="84"/>
          <w:marBottom w:val="84"/>
          <w:divBdr>
            <w:top w:val="none" w:sz="0" w:space="0" w:color="auto"/>
            <w:left w:val="none" w:sz="0" w:space="0" w:color="auto"/>
            <w:bottom w:val="single" w:sz="6" w:space="0" w:color="CECECE"/>
            <w:right w:val="none" w:sz="0" w:space="0" w:color="auto"/>
          </w:divBdr>
        </w:div>
        <w:div w:id="883063582">
          <w:marLeft w:val="0"/>
          <w:marRight w:val="0"/>
          <w:marTop w:val="0"/>
          <w:marBottom w:val="0"/>
          <w:divBdr>
            <w:top w:val="none" w:sz="0" w:space="0" w:color="auto"/>
            <w:left w:val="none" w:sz="0" w:space="0" w:color="auto"/>
            <w:bottom w:val="none" w:sz="0" w:space="0" w:color="auto"/>
            <w:right w:val="none" w:sz="0" w:space="0" w:color="auto"/>
          </w:divBdr>
          <w:divsChild>
            <w:div w:id="734471556">
              <w:marLeft w:val="0"/>
              <w:marRight w:val="0"/>
              <w:marTop w:val="0"/>
              <w:marBottom w:val="0"/>
              <w:divBdr>
                <w:top w:val="none" w:sz="0" w:space="0" w:color="auto"/>
                <w:left w:val="none" w:sz="0" w:space="0" w:color="auto"/>
                <w:bottom w:val="none" w:sz="0" w:space="0" w:color="auto"/>
                <w:right w:val="none" w:sz="0" w:space="0" w:color="auto"/>
              </w:divBdr>
            </w:div>
            <w:div w:id="1460564508">
              <w:marLeft w:val="0"/>
              <w:marRight w:val="0"/>
              <w:marTop w:val="0"/>
              <w:marBottom w:val="0"/>
              <w:divBdr>
                <w:top w:val="none" w:sz="0" w:space="0" w:color="auto"/>
                <w:left w:val="none" w:sz="0" w:space="0" w:color="auto"/>
                <w:bottom w:val="none" w:sz="0" w:space="0" w:color="auto"/>
                <w:right w:val="none" w:sz="0" w:space="0" w:color="auto"/>
              </w:divBdr>
            </w:div>
            <w:div w:id="1191643212">
              <w:marLeft w:val="0"/>
              <w:marRight w:val="0"/>
              <w:marTop w:val="0"/>
              <w:marBottom w:val="0"/>
              <w:divBdr>
                <w:top w:val="none" w:sz="0" w:space="0" w:color="auto"/>
                <w:left w:val="none" w:sz="0" w:space="0" w:color="auto"/>
                <w:bottom w:val="none" w:sz="0" w:space="0" w:color="auto"/>
                <w:right w:val="none" w:sz="0" w:space="0" w:color="auto"/>
              </w:divBdr>
            </w:div>
            <w:div w:id="1326514762">
              <w:marLeft w:val="0"/>
              <w:marRight w:val="0"/>
              <w:marTop w:val="0"/>
              <w:marBottom w:val="0"/>
              <w:divBdr>
                <w:top w:val="none" w:sz="0" w:space="0" w:color="auto"/>
                <w:left w:val="none" w:sz="0" w:space="0" w:color="auto"/>
                <w:bottom w:val="none" w:sz="0" w:space="0" w:color="auto"/>
                <w:right w:val="none" w:sz="0" w:space="0" w:color="auto"/>
              </w:divBdr>
            </w:div>
            <w:div w:id="1454984229">
              <w:marLeft w:val="0"/>
              <w:marRight w:val="0"/>
              <w:marTop w:val="0"/>
              <w:marBottom w:val="0"/>
              <w:divBdr>
                <w:top w:val="none" w:sz="0" w:space="0" w:color="auto"/>
                <w:left w:val="none" w:sz="0" w:space="0" w:color="auto"/>
                <w:bottom w:val="none" w:sz="0" w:space="0" w:color="auto"/>
                <w:right w:val="none" w:sz="0" w:space="0" w:color="auto"/>
              </w:divBdr>
            </w:div>
            <w:div w:id="1461798092">
              <w:marLeft w:val="0"/>
              <w:marRight w:val="0"/>
              <w:marTop w:val="0"/>
              <w:marBottom w:val="0"/>
              <w:divBdr>
                <w:top w:val="none" w:sz="0" w:space="0" w:color="auto"/>
                <w:left w:val="none" w:sz="0" w:space="0" w:color="auto"/>
                <w:bottom w:val="none" w:sz="0" w:space="0" w:color="auto"/>
                <w:right w:val="none" w:sz="0" w:space="0" w:color="auto"/>
              </w:divBdr>
            </w:div>
            <w:div w:id="1395659692">
              <w:marLeft w:val="0"/>
              <w:marRight w:val="0"/>
              <w:marTop w:val="0"/>
              <w:marBottom w:val="0"/>
              <w:divBdr>
                <w:top w:val="none" w:sz="0" w:space="0" w:color="auto"/>
                <w:left w:val="none" w:sz="0" w:space="0" w:color="auto"/>
                <w:bottom w:val="none" w:sz="0" w:space="0" w:color="auto"/>
                <w:right w:val="none" w:sz="0" w:space="0" w:color="auto"/>
              </w:divBdr>
            </w:div>
            <w:div w:id="927424945">
              <w:marLeft w:val="0"/>
              <w:marRight w:val="0"/>
              <w:marTop w:val="0"/>
              <w:marBottom w:val="0"/>
              <w:divBdr>
                <w:top w:val="none" w:sz="0" w:space="0" w:color="auto"/>
                <w:left w:val="none" w:sz="0" w:space="0" w:color="auto"/>
                <w:bottom w:val="none" w:sz="0" w:space="0" w:color="auto"/>
                <w:right w:val="none" w:sz="0" w:space="0" w:color="auto"/>
              </w:divBdr>
            </w:div>
            <w:div w:id="1915821751">
              <w:marLeft w:val="0"/>
              <w:marRight w:val="0"/>
              <w:marTop w:val="0"/>
              <w:marBottom w:val="0"/>
              <w:divBdr>
                <w:top w:val="none" w:sz="0" w:space="0" w:color="auto"/>
                <w:left w:val="none" w:sz="0" w:space="0" w:color="auto"/>
                <w:bottom w:val="none" w:sz="0" w:space="0" w:color="auto"/>
                <w:right w:val="none" w:sz="0" w:space="0" w:color="auto"/>
              </w:divBdr>
            </w:div>
            <w:div w:id="1399596856">
              <w:marLeft w:val="0"/>
              <w:marRight w:val="0"/>
              <w:marTop w:val="0"/>
              <w:marBottom w:val="0"/>
              <w:divBdr>
                <w:top w:val="none" w:sz="0" w:space="0" w:color="auto"/>
                <w:left w:val="none" w:sz="0" w:space="0" w:color="auto"/>
                <w:bottom w:val="none" w:sz="0" w:space="0" w:color="auto"/>
                <w:right w:val="none" w:sz="0" w:space="0" w:color="auto"/>
              </w:divBdr>
            </w:div>
            <w:div w:id="865094106">
              <w:marLeft w:val="0"/>
              <w:marRight w:val="0"/>
              <w:marTop w:val="0"/>
              <w:marBottom w:val="0"/>
              <w:divBdr>
                <w:top w:val="none" w:sz="0" w:space="0" w:color="auto"/>
                <w:left w:val="none" w:sz="0" w:space="0" w:color="auto"/>
                <w:bottom w:val="none" w:sz="0" w:space="0" w:color="auto"/>
                <w:right w:val="none" w:sz="0" w:space="0" w:color="auto"/>
              </w:divBdr>
            </w:div>
            <w:div w:id="1310673608">
              <w:marLeft w:val="0"/>
              <w:marRight w:val="0"/>
              <w:marTop w:val="0"/>
              <w:marBottom w:val="0"/>
              <w:divBdr>
                <w:top w:val="none" w:sz="0" w:space="0" w:color="auto"/>
                <w:left w:val="none" w:sz="0" w:space="0" w:color="auto"/>
                <w:bottom w:val="none" w:sz="0" w:space="0" w:color="auto"/>
                <w:right w:val="none" w:sz="0" w:space="0" w:color="auto"/>
              </w:divBdr>
            </w:div>
            <w:div w:id="1923030566">
              <w:marLeft w:val="0"/>
              <w:marRight w:val="0"/>
              <w:marTop w:val="0"/>
              <w:marBottom w:val="0"/>
              <w:divBdr>
                <w:top w:val="none" w:sz="0" w:space="0" w:color="auto"/>
                <w:left w:val="none" w:sz="0" w:space="0" w:color="auto"/>
                <w:bottom w:val="none" w:sz="0" w:space="0" w:color="auto"/>
                <w:right w:val="none" w:sz="0" w:space="0" w:color="auto"/>
              </w:divBdr>
            </w:div>
            <w:div w:id="711422197">
              <w:marLeft w:val="0"/>
              <w:marRight w:val="0"/>
              <w:marTop w:val="0"/>
              <w:marBottom w:val="0"/>
              <w:divBdr>
                <w:top w:val="none" w:sz="0" w:space="0" w:color="auto"/>
                <w:left w:val="none" w:sz="0" w:space="0" w:color="auto"/>
                <w:bottom w:val="none" w:sz="0" w:space="0" w:color="auto"/>
                <w:right w:val="none" w:sz="0" w:space="0" w:color="auto"/>
              </w:divBdr>
            </w:div>
            <w:div w:id="372384534">
              <w:marLeft w:val="0"/>
              <w:marRight w:val="0"/>
              <w:marTop w:val="0"/>
              <w:marBottom w:val="0"/>
              <w:divBdr>
                <w:top w:val="none" w:sz="0" w:space="0" w:color="auto"/>
                <w:left w:val="none" w:sz="0" w:space="0" w:color="auto"/>
                <w:bottom w:val="none" w:sz="0" w:space="0" w:color="auto"/>
                <w:right w:val="none" w:sz="0" w:space="0" w:color="auto"/>
              </w:divBdr>
            </w:div>
            <w:div w:id="566575095">
              <w:marLeft w:val="0"/>
              <w:marRight w:val="0"/>
              <w:marTop w:val="0"/>
              <w:marBottom w:val="0"/>
              <w:divBdr>
                <w:top w:val="none" w:sz="0" w:space="0" w:color="auto"/>
                <w:left w:val="none" w:sz="0" w:space="0" w:color="auto"/>
                <w:bottom w:val="none" w:sz="0" w:space="0" w:color="auto"/>
                <w:right w:val="none" w:sz="0" w:space="0" w:color="auto"/>
              </w:divBdr>
            </w:div>
            <w:div w:id="2076276646">
              <w:marLeft w:val="0"/>
              <w:marRight w:val="0"/>
              <w:marTop w:val="0"/>
              <w:marBottom w:val="0"/>
              <w:divBdr>
                <w:top w:val="none" w:sz="0" w:space="0" w:color="auto"/>
                <w:left w:val="none" w:sz="0" w:space="0" w:color="auto"/>
                <w:bottom w:val="none" w:sz="0" w:space="0" w:color="auto"/>
                <w:right w:val="none" w:sz="0" w:space="0" w:color="auto"/>
              </w:divBdr>
            </w:div>
            <w:div w:id="913473361">
              <w:marLeft w:val="0"/>
              <w:marRight w:val="0"/>
              <w:marTop w:val="0"/>
              <w:marBottom w:val="0"/>
              <w:divBdr>
                <w:top w:val="none" w:sz="0" w:space="0" w:color="auto"/>
                <w:left w:val="none" w:sz="0" w:space="0" w:color="auto"/>
                <w:bottom w:val="none" w:sz="0" w:space="0" w:color="auto"/>
                <w:right w:val="none" w:sz="0" w:space="0" w:color="auto"/>
              </w:divBdr>
            </w:div>
            <w:div w:id="1936092820">
              <w:marLeft w:val="0"/>
              <w:marRight w:val="0"/>
              <w:marTop w:val="0"/>
              <w:marBottom w:val="0"/>
              <w:divBdr>
                <w:top w:val="none" w:sz="0" w:space="0" w:color="auto"/>
                <w:left w:val="none" w:sz="0" w:space="0" w:color="auto"/>
                <w:bottom w:val="none" w:sz="0" w:space="0" w:color="auto"/>
                <w:right w:val="none" w:sz="0" w:space="0" w:color="auto"/>
              </w:divBdr>
            </w:div>
            <w:div w:id="143073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14375">
      <w:bodyDiv w:val="1"/>
      <w:marLeft w:val="0"/>
      <w:marRight w:val="0"/>
      <w:marTop w:val="0"/>
      <w:marBottom w:val="0"/>
      <w:divBdr>
        <w:top w:val="none" w:sz="0" w:space="0" w:color="auto"/>
        <w:left w:val="none" w:sz="0" w:space="0" w:color="auto"/>
        <w:bottom w:val="none" w:sz="0" w:space="0" w:color="auto"/>
        <w:right w:val="none" w:sz="0" w:space="0" w:color="auto"/>
      </w:divBdr>
      <w:divsChild>
        <w:div w:id="702175802">
          <w:marLeft w:val="0"/>
          <w:marRight w:val="0"/>
          <w:marTop w:val="0"/>
          <w:marBottom w:val="0"/>
          <w:divBdr>
            <w:top w:val="none" w:sz="0" w:space="0" w:color="auto"/>
            <w:left w:val="none" w:sz="0" w:space="0" w:color="auto"/>
            <w:bottom w:val="none" w:sz="0" w:space="0" w:color="auto"/>
            <w:right w:val="none" w:sz="0" w:space="0" w:color="auto"/>
          </w:divBdr>
        </w:div>
        <w:div w:id="243343606">
          <w:marLeft w:val="0"/>
          <w:marRight w:val="0"/>
          <w:marTop w:val="0"/>
          <w:marBottom w:val="0"/>
          <w:divBdr>
            <w:top w:val="none" w:sz="0" w:space="0" w:color="auto"/>
            <w:left w:val="none" w:sz="0" w:space="0" w:color="auto"/>
            <w:bottom w:val="none" w:sz="0" w:space="0" w:color="auto"/>
            <w:right w:val="none" w:sz="0" w:space="0" w:color="auto"/>
          </w:divBdr>
        </w:div>
        <w:div w:id="455759070">
          <w:marLeft w:val="0"/>
          <w:marRight w:val="0"/>
          <w:marTop w:val="0"/>
          <w:marBottom w:val="0"/>
          <w:divBdr>
            <w:top w:val="none" w:sz="0" w:space="0" w:color="auto"/>
            <w:left w:val="none" w:sz="0" w:space="0" w:color="auto"/>
            <w:bottom w:val="none" w:sz="0" w:space="0" w:color="auto"/>
            <w:right w:val="none" w:sz="0" w:space="0" w:color="auto"/>
          </w:divBdr>
        </w:div>
      </w:divsChild>
    </w:div>
    <w:div w:id="180364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84522/54"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document/redirect/71145140/0" TargetMode="External"/><Relationship Id="rId39" Type="http://schemas.openxmlformats.org/officeDocument/2006/relationships/hyperlink" Target="https://internet.garant.ru/document/redirect/10015512/175"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https://internet.garant.ru/document/redirect/12177515/702" TargetMode="External"/><Relationship Id="rId42" Type="http://schemas.openxmlformats.org/officeDocument/2006/relationships/hyperlink" Target="https://internet.garant.ru/document/redirect/10015512/175" TargetMode="External"/><Relationship Id="rId47"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document/redirect/12184522/54" TargetMode="External"/><Relationship Id="rId17" Type="http://schemas.openxmlformats.org/officeDocument/2006/relationships/hyperlink" Target="https://internet.garant.ru/document/redirect/12177515/16172" TargetMode="External"/><Relationship Id="rId25" Type="http://schemas.openxmlformats.org/officeDocument/2006/relationships/hyperlink" Target="https://internet.garant.ru/document/redirect/12177515/730" TargetMode="External"/><Relationship Id="rId33" Type="http://schemas.openxmlformats.org/officeDocument/2006/relationships/hyperlink" Target="https://internet.garant.ru/document/redirect/10015512/175" TargetMode="External"/><Relationship Id="rId38" Type="http://schemas.openxmlformats.org/officeDocument/2006/relationships/hyperlink" Target="https://internet.garant.ru/document/redirect/10015512/175" TargetMode="External"/><Relationship Id="rId46" Type="http://schemas.openxmlformats.org/officeDocument/2006/relationships/hyperlink" Target="https://base.garant.ru/71674578/f5c1b34cfc87c3869e277d1babce260b/" TargetMode="External"/><Relationship Id="rId2" Type="http://schemas.openxmlformats.org/officeDocument/2006/relationships/numbering" Target="numbering.xml"/><Relationship Id="rId16" Type="http://schemas.openxmlformats.org/officeDocument/2006/relationships/hyperlink" Target="https://internet.garant.ru/document/redirect/12177515/7014" TargetMode="External"/><Relationship Id="rId20" Type="http://schemas.openxmlformats.org/officeDocument/2006/relationships/hyperlink" Target="http://www.gosuslugi.ru/" TargetMode="External"/><Relationship Id="rId29" Type="http://schemas.openxmlformats.org/officeDocument/2006/relationships/hyperlink" Target="https://internet.garant.ru/document/redirect/12184522/21" TargetMode="External"/><Relationship Id="rId41" Type="http://schemas.openxmlformats.org/officeDocument/2006/relationships/hyperlink" Target="https://internet.garant.ru/document/redirect/10015512/1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84522/54" TargetMode="External"/><Relationship Id="rId24" Type="http://schemas.openxmlformats.org/officeDocument/2006/relationships/hyperlink" Target="https://internet.garant.ru/document/redirect/12177515/160013" TargetMode="External"/><Relationship Id="rId32" Type="http://schemas.openxmlformats.org/officeDocument/2006/relationships/hyperlink" Target="https://internet.garant.ru/document/redirect/12177515/21031" TargetMode="External"/><Relationship Id="rId37" Type="http://schemas.openxmlformats.org/officeDocument/2006/relationships/hyperlink" Target="https://internet.garant.ru/document/redirect/10015512/175" TargetMode="External"/><Relationship Id="rId40" Type="http://schemas.openxmlformats.org/officeDocument/2006/relationships/hyperlink" Target="https://internet.garant.ru/document/redirect/10015512/175" TargetMode="External"/><Relationship Id="rId45" Type="http://schemas.openxmlformats.org/officeDocument/2006/relationships/hyperlink" Target="https://base.garant.ru/71674578/f5c1b34cfc87c3869e277d1babce260b/" TargetMode="External"/><Relationship Id="rId5" Type="http://schemas.openxmlformats.org/officeDocument/2006/relationships/webSettings" Target="webSettings.xml"/><Relationship Id="rId15" Type="http://schemas.openxmlformats.org/officeDocument/2006/relationships/hyperlink" Target="https://internet.garant.ru/document/redirect/12177515/706" TargetMode="External"/><Relationship Id="rId23" Type="http://schemas.openxmlformats.org/officeDocument/2006/relationships/hyperlink" Target="https://internet.garant.ru/document/redirect/12177515/1510" TargetMode="External"/><Relationship Id="rId28" Type="http://schemas.openxmlformats.org/officeDocument/2006/relationships/hyperlink" Target="https://internet.garant.ru/document/redirect/12184522/54" TargetMode="External"/><Relationship Id="rId36" Type="http://schemas.openxmlformats.org/officeDocument/2006/relationships/hyperlink" Target="https://internet.garant.ru/document/redirect/12184522/54" TargetMode="External"/><Relationship Id="rId49" Type="http://schemas.openxmlformats.org/officeDocument/2006/relationships/theme" Target="theme/theme1.xml"/><Relationship Id="rId10" Type="http://schemas.openxmlformats.org/officeDocument/2006/relationships/hyperlink" Target="https://login.consultant.ru/link/?req=doc&amp;base=LAW&amp;n=494996&amp;dst=100094"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document/redirect/10015512/175" TargetMode="External"/><Relationship Id="rId44" Type="http://schemas.openxmlformats.org/officeDocument/2006/relationships/hyperlink" Target="https://base.garant.ru/71674578/f5c1b34cfc87c3869e277d1babce260b/" TargetMode="External"/><Relationship Id="rId4" Type="http://schemas.openxmlformats.org/officeDocument/2006/relationships/settings" Target="settings.xml"/><Relationship Id="rId9" Type="http://schemas.openxmlformats.org/officeDocument/2006/relationships/hyperlink" Target="https://login.consultant.ru/link/?req=doc&amp;base=LAW&amp;n=494926&amp;dst=4404" TargetMode="External"/><Relationship Id="rId14" Type="http://schemas.openxmlformats.org/officeDocument/2006/relationships/hyperlink" Target="https://internet.garant.ru/document/redirect/12184522/52" TargetMode="External"/><Relationship Id="rId22" Type="http://schemas.openxmlformats.org/officeDocument/2006/relationships/hyperlink" Target="https://internet.garant.ru/document/redirect/12177515/21031" TargetMode="External"/><Relationship Id="rId27" Type="http://schemas.openxmlformats.org/officeDocument/2006/relationships/hyperlink" Target="https://login.consultant.ru/link/?req=doc&amp;base=LAW&amp;n=481305&amp;dst=100166" TargetMode="External"/><Relationship Id="rId30" Type="http://schemas.openxmlformats.org/officeDocument/2006/relationships/hyperlink" Target="https://internet.garant.ru/document/redirect/12184522/54" TargetMode="External"/><Relationship Id="rId35" Type="http://schemas.openxmlformats.org/officeDocument/2006/relationships/hyperlink" Target="https://internet.garant.ru/document/redirect/12184522/54" TargetMode="External"/><Relationship Id="rId43" Type="http://schemas.openxmlformats.org/officeDocument/2006/relationships/hyperlink" Target="https://base.garant.ru/71674578/f5c1b34cfc87c3869e277d1babce260b/" TargetMode="Externa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3DC347B-7C3A-40A8-805D-3D535582D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26309</Words>
  <Characters>149967</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комп</Company>
  <LinksUpToDate>false</LinksUpToDate>
  <CharactersWithSpaces>175925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Орг</dc:creator>
  <cp:lastModifiedBy>arm-307_4</cp:lastModifiedBy>
  <cp:revision>2</cp:revision>
  <cp:lastPrinted>2026-03-19T08:26:00Z</cp:lastPrinted>
  <dcterms:created xsi:type="dcterms:W3CDTF">2026-09-23T11:19:00Z</dcterms:created>
  <dcterms:modified xsi:type="dcterms:W3CDTF">2026-09-23T11:19:00Z</dcterms:modified>
</cp:coreProperties>
</file>