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6138E" w:rsidRDefault="00630DF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2920" cy="739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800" t="-3003" r="-4800" b="-3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5EB" w:rsidRPr="001C35EB" w:rsidRDefault="001C35EB">
      <w:pPr>
        <w:jc w:val="center"/>
        <w:rPr>
          <w:b/>
          <w:spacing w:val="12"/>
          <w:sz w:val="26"/>
          <w:szCs w:val="26"/>
        </w:rPr>
      </w:pPr>
    </w:p>
    <w:p w:rsidR="0056138E" w:rsidRDefault="00630DFA">
      <w:pPr>
        <w:jc w:val="center"/>
        <w:rPr>
          <w:sz w:val="24"/>
        </w:rPr>
      </w:pPr>
      <w:r>
        <w:rPr>
          <w:b/>
          <w:spacing w:val="12"/>
          <w:sz w:val="36"/>
          <w:szCs w:val="36"/>
        </w:rPr>
        <w:t>АДМИНИСТРАЦИЯ ГОРОДА БАТАЙСКА</w:t>
      </w:r>
    </w:p>
    <w:p w:rsidR="0056138E" w:rsidRPr="001C35EB" w:rsidRDefault="0056138E">
      <w:pPr>
        <w:jc w:val="center"/>
        <w:rPr>
          <w:sz w:val="26"/>
          <w:szCs w:val="26"/>
        </w:rPr>
      </w:pPr>
    </w:p>
    <w:p w:rsidR="0056138E" w:rsidRDefault="00630DFA">
      <w:pPr>
        <w:jc w:val="center"/>
        <w:rPr>
          <w:b/>
          <w:spacing w:val="20"/>
          <w:sz w:val="26"/>
          <w:szCs w:val="26"/>
        </w:rPr>
      </w:pPr>
      <w:r>
        <w:rPr>
          <w:b/>
          <w:spacing w:val="20"/>
          <w:sz w:val="36"/>
          <w:szCs w:val="36"/>
        </w:rPr>
        <w:t>ПОСТАНОВЛЕНИЕ</w:t>
      </w:r>
    </w:p>
    <w:p w:rsidR="0056138E" w:rsidRDefault="0056138E">
      <w:pPr>
        <w:jc w:val="center"/>
        <w:rPr>
          <w:b/>
          <w:spacing w:val="20"/>
          <w:sz w:val="26"/>
          <w:szCs w:val="26"/>
        </w:rPr>
      </w:pPr>
    </w:p>
    <w:p w:rsidR="0056138E" w:rsidRDefault="00630DFA">
      <w:pPr>
        <w:jc w:val="center"/>
        <w:rPr>
          <w:rFonts w:cs="Times New Roman"/>
          <w:spacing w:val="20"/>
          <w:sz w:val="26"/>
          <w:szCs w:val="26"/>
        </w:rPr>
      </w:pPr>
      <w:r>
        <w:rPr>
          <w:sz w:val="28"/>
          <w:szCs w:val="28"/>
        </w:rPr>
        <w:t xml:space="preserve">от </w:t>
      </w:r>
      <w:r w:rsidR="007737DA">
        <w:rPr>
          <w:sz w:val="28"/>
          <w:szCs w:val="28"/>
        </w:rPr>
        <w:t>18.0</w:t>
      </w:r>
      <w:r w:rsidR="005F6482">
        <w:rPr>
          <w:sz w:val="28"/>
          <w:szCs w:val="28"/>
        </w:rPr>
        <w:t>8</w:t>
      </w:r>
      <w:bookmarkStart w:id="0" w:name="_GoBack"/>
      <w:bookmarkEnd w:id="0"/>
      <w:r w:rsidR="007737DA">
        <w:rPr>
          <w:sz w:val="28"/>
          <w:szCs w:val="28"/>
        </w:rPr>
        <w:t>.2026</w:t>
      </w:r>
      <w:r>
        <w:rPr>
          <w:sz w:val="28"/>
          <w:szCs w:val="28"/>
        </w:rPr>
        <w:t xml:space="preserve"> № </w:t>
      </w:r>
      <w:r w:rsidR="007737DA">
        <w:rPr>
          <w:sz w:val="28"/>
          <w:szCs w:val="28"/>
        </w:rPr>
        <w:t>1432</w:t>
      </w:r>
    </w:p>
    <w:p w:rsidR="001C35EB" w:rsidRPr="001C35EB" w:rsidRDefault="001C35EB" w:rsidP="001C35EB">
      <w:pPr>
        <w:pStyle w:val="1"/>
        <w:numPr>
          <w:ilvl w:val="0"/>
          <w:numId w:val="1"/>
        </w:numPr>
        <w:spacing w:before="0" w:line="240" w:lineRule="auto"/>
        <w:ind w:left="431" w:hanging="431"/>
        <w:jc w:val="center"/>
        <w:rPr>
          <w:rFonts w:cs="Times New Roman"/>
          <w:b/>
          <w:sz w:val="26"/>
          <w:szCs w:val="26"/>
        </w:rPr>
      </w:pPr>
    </w:p>
    <w:p w:rsidR="0056138E" w:rsidRDefault="00630DFA" w:rsidP="001C35EB">
      <w:pPr>
        <w:pStyle w:val="1"/>
        <w:numPr>
          <w:ilvl w:val="0"/>
          <w:numId w:val="1"/>
        </w:numPr>
        <w:spacing w:before="0" w:line="240" w:lineRule="auto"/>
        <w:ind w:left="431" w:hanging="431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>г. Батайск</w:t>
      </w:r>
    </w:p>
    <w:p w:rsidR="0056138E" w:rsidRPr="000D6B86" w:rsidRDefault="0056138E" w:rsidP="001C35EB">
      <w:pPr>
        <w:jc w:val="center"/>
        <w:rPr>
          <w:rFonts w:cs="Times New Roman"/>
          <w:sz w:val="28"/>
          <w:szCs w:val="28"/>
        </w:rPr>
      </w:pPr>
    </w:p>
    <w:p w:rsidR="0056138E" w:rsidRDefault="00630DFA">
      <w:pPr>
        <w:pStyle w:val="a5"/>
        <w:spacing w:before="0" w:after="0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</w:t>
      </w:r>
    </w:p>
    <w:p w:rsidR="0056138E" w:rsidRDefault="00630DFA">
      <w:pPr>
        <w:pStyle w:val="a5"/>
        <w:spacing w:before="0" w:after="0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Администрации города Батайска </w:t>
      </w:r>
    </w:p>
    <w:p w:rsidR="00357799" w:rsidRDefault="00630DFA">
      <w:pPr>
        <w:pStyle w:val="a5"/>
        <w:spacing w:before="0" w:after="0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06.06.2018 № 870</w:t>
      </w:r>
      <w:r w:rsidR="00357799">
        <w:rPr>
          <w:b/>
          <w:bCs/>
          <w:sz w:val="28"/>
          <w:szCs w:val="28"/>
        </w:rPr>
        <w:t xml:space="preserve"> «О формировании фонда </w:t>
      </w:r>
    </w:p>
    <w:p w:rsidR="000D6B86" w:rsidRDefault="00357799" w:rsidP="000D6B86">
      <w:pPr>
        <w:pStyle w:val="a5"/>
        <w:spacing w:before="0" w:after="0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капитального ремонта на счете регионального оператора»</w:t>
      </w:r>
    </w:p>
    <w:p w:rsidR="000D6B86" w:rsidRDefault="000D6B86" w:rsidP="000D6B86">
      <w:pPr>
        <w:pStyle w:val="a5"/>
        <w:spacing w:before="0" w:after="0"/>
        <w:ind w:right="0"/>
        <w:rPr>
          <w:bCs/>
          <w:sz w:val="28"/>
          <w:szCs w:val="28"/>
        </w:rPr>
      </w:pPr>
    </w:p>
    <w:p w:rsidR="009E50FD" w:rsidRDefault="000D6B86" w:rsidP="000D6B86">
      <w:pPr>
        <w:pStyle w:val="a5"/>
        <w:spacing w:before="0" w:after="0"/>
        <w:ind w:right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:rsidR="000D6B86" w:rsidRPr="009E50FD" w:rsidRDefault="009E50FD" w:rsidP="000D6B86">
      <w:pPr>
        <w:pStyle w:val="a5"/>
        <w:spacing w:before="0" w:after="0"/>
        <w:ind w:right="0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9E50FD">
        <w:rPr>
          <w:sz w:val="28"/>
          <w:szCs w:val="28"/>
        </w:rPr>
        <w:t>В соответствии с частью 7 статьи 189 ЖК РФ, в целях пр</w:t>
      </w:r>
      <w:r w:rsidR="00CB5D56">
        <w:rPr>
          <w:sz w:val="28"/>
          <w:szCs w:val="28"/>
        </w:rPr>
        <w:t>и</w:t>
      </w:r>
      <w:r w:rsidRPr="009E50FD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br/>
      </w:r>
      <w:r w:rsidRPr="009E50FD">
        <w:rPr>
          <w:sz w:val="28"/>
          <w:szCs w:val="28"/>
        </w:rPr>
        <w:t>в соответствие списка многоквартирных домов</w:t>
      </w:r>
      <w:r w:rsidR="00CB5D56">
        <w:rPr>
          <w:sz w:val="28"/>
          <w:szCs w:val="28"/>
        </w:rPr>
        <w:t>,</w:t>
      </w:r>
      <w:r w:rsidRPr="009E50FD">
        <w:rPr>
          <w:sz w:val="28"/>
          <w:szCs w:val="28"/>
        </w:rPr>
        <w:t xml:space="preserve"> формирующих фонд капитального ремонта на счете регионального оператора</w:t>
      </w:r>
      <w:r w:rsidR="00CB5D56">
        <w:rPr>
          <w:sz w:val="28"/>
          <w:szCs w:val="28"/>
        </w:rPr>
        <w:t>,</w:t>
      </w:r>
      <w:r w:rsidRPr="009E50FD">
        <w:rPr>
          <w:sz w:val="28"/>
          <w:szCs w:val="28"/>
        </w:rPr>
        <w:t xml:space="preserve"> и руководствуясь Уставом муниципального образования </w:t>
      </w:r>
      <w:r w:rsidR="00AA6D3A">
        <w:rPr>
          <w:sz w:val="28"/>
          <w:szCs w:val="28"/>
        </w:rPr>
        <w:t xml:space="preserve">городского округа </w:t>
      </w:r>
      <w:r w:rsidRPr="009E50FD">
        <w:rPr>
          <w:sz w:val="28"/>
          <w:szCs w:val="28"/>
        </w:rPr>
        <w:t>«Город Батайск»</w:t>
      </w:r>
      <w:r w:rsidR="00AA6D3A">
        <w:rPr>
          <w:sz w:val="28"/>
          <w:szCs w:val="28"/>
        </w:rPr>
        <w:t xml:space="preserve"> Ростовской области</w:t>
      </w:r>
      <w:r w:rsidRPr="009E50FD">
        <w:rPr>
          <w:sz w:val="28"/>
          <w:szCs w:val="28"/>
        </w:rPr>
        <w:t>, Администрация города Батайска</w:t>
      </w:r>
      <w:r w:rsidR="00F866AA" w:rsidRPr="009E50FD">
        <w:rPr>
          <w:rFonts w:cs="Times New Roman"/>
          <w:sz w:val="28"/>
          <w:szCs w:val="28"/>
        </w:rPr>
        <w:t xml:space="preserve"> </w:t>
      </w:r>
      <w:r w:rsidR="00F866AA" w:rsidRPr="009E50FD">
        <w:rPr>
          <w:rFonts w:cs="Times New Roman"/>
          <w:b/>
          <w:sz w:val="28"/>
          <w:szCs w:val="28"/>
        </w:rPr>
        <w:t>постановляет:</w:t>
      </w:r>
    </w:p>
    <w:p w:rsidR="000D6B86" w:rsidRDefault="000D6B86" w:rsidP="001C35EB">
      <w:pPr>
        <w:ind w:left="15" w:hanging="720"/>
        <w:jc w:val="center"/>
        <w:rPr>
          <w:sz w:val="28"/>
          <w:szCs w:val="28"/>
        </w:rPr>
      </w:pPr>
    </w:p>
    <w:p w:rsidR="0056138E" w:rsidRDefault="00630DFA">
      <w:pPr>
        <w:ind w:left="15" w:hanging="720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="004372D4">
        <w:rPr>
          <w:sz w:val="28"/>
          <w:szCs w:val="28"/>
        </w:rPr>
        <w:t>В</w:t>
      </w:r>
      <w:r w:rsidR="004372D4" w:rsidRPr="004372D4">
        <w:rPr>
          <w:sz w:val="28"/>
          <w:szCs w:val="28"/>
        </w:rPr>
        <w:t>нести изменение в постановление Администрации города Батайска от 06.06.2018 № 870 «О формировании фонда капитального ремонта на счете регионального оператора», изложив приложение в новой редакции согласно приложению к настоящему постановлению.</w:t>
      </w:r>
    </w:p>
    <w:p w:rsidR="0056138E" w:rsidRDefault="00F528DC" w:rsidP="00E719B2">
      <w:pPr>
        <w:tabs>
          <w:tab w:val="left" w:pos="60"/>
          <w:tab w:val="left" w:pos="851"/>
          <w:tab w:val="left" w:pos="1134"/>
          <w:tab w:val="left" w:pos="1418"/>
        </w:tabs>
        <w:ind w:left="57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30DFA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56138E" w:rsidRDefault="00F528DC">
      <w:pPr>
        <w:tabs>
          <w:tab w:val="left" w:pos="60"/>
        </w:tabs>
        <w:ind w:left="57" w:firstLine="68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30DFA">
        <w:rPr>
          <w:sz w:val="28"/>
          <w:szCs w:val="28"/>
        </w:rPr>
        <w:t xml:space="preserve">. </w:t>
      </w:r>
      <w:proofErr w:type="gramStart"/>
      <w:r w:rsidR="00630DFA">
        <w:rPr>
          <w:sz w:val="28"/>
          <w:szCs w:val="28"/>
        </w:rPr>
        <w:t>Контроль за</w:t>
      </w:r>
      <w:proofErr w:type="gramEnd"/>
      <w:r w:rsidR="00630DFA">
        <w:rPr>
          <w:sz w:val="28"/>
          <w:szCs w:val="28"/>
        </w:rPr>
        <w:t xml:space="preserve"> </w:t>
      </w:r>
      <w:r w:rsidR="001C35EB">
        <w:rPr>
          <w:sz w:val="28"/>
          <w:szCs w:val="28"/>
        </w:rPr>
        <w:t>исполнением</w:t>
      </w:r>
      <w:r w:rsidR="00630DFA">
        <w:rPr>
          <w:sz w:val="28"/>
          <w:szCs w:val="28"/>
        </w:rPr>
        <w:t xml:space="preserve"> настоя</w:t>
      </w:r>
      <w:r w:rsidR="00827039">
        <w:rPr>
          <w:sz w:val="28"/>
          <w:szCs w:val="28"/>
        </w:rPr>
        <w:t>щего постановления возложить на</w:t>
      </w:r>
      <w:r w:rsidR="006E2CB5">
        <w:rPr>
          <w:sz w:val="28"/>
          <w:szCs w:val="28"/>
        </w:rPr>
        <w:t xml:space="preserve"> </w:t>
      </w:r>
      <w:r w:rsidR="00630DFA">
        <w:rPr>
          <w:sz w:val="28"/>
          <w:szCs w:val="28"/>
        </w:rPr>
        <w:t>заместителя главы Администр</w:t>
      </w:r>
      <w:r w:rsidR="000D6B86">
        <w:rPr>
          <w:sz w:val="28"/>
          <w:szCs w:val="28"/>
        </w:rPr>
        <w:t>ации города Батайска по жилищно-</w:t>
      </w:r>
      <w:r w:rsidR="00630DFA">
        <w:rPr>
          <w:sz w:val="28"/>
          <w:szCs w:val="28"/>
        </w:rPr>
        <w:t xml:space="preserve">коммунальному хозяйству </w:t>
      </w:r>
      <w:proofErr w:type="spellStart"/>
      <w:r w:rsidR="00827039">
        <w:rPr>
          <w:sz w:val="28"/>
          <w:szCs w:val="28"/>
        </w:rPr>
        <w:t>Пыжова</w:t>
      </w:r>
      <w:proofErr w:type="spellEnd"/>
      <w:r w:rsidR="00827039">
        <w:rPr>
          <w:sz w:val="28"/>
          <w:szCs w:val="28"/>
        </w:rPr>
        <w:t xml:space="preserve"> Д.Ю.</w:t>
      </w:r>
    </w:p>
    <w:p w:rsidR="0056138E" w:rsidRDefault="0056138E">
      <w:pPr>
        <w:rPr>
          <w:sz w:val="28"/>
          <w:szCs w:val="28"/>
        </w:rPr>
      </w:pPr>
    </w:p>
    <w:p w:rsidR="00F528DC" w:rsidRDefault="00F528DC">
      <w:pPr>
        <w:rPr>
          <w:sz w:val="28"/>
          <w:szCs w:val="28"/>
        </w:rPr>
      </w:pPr>
    </w:p>
    <w:p w:rsidR="0056138E" w:rsidRDefault="00BF760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30DFA">
        <w:rPr>
          <w:sz w:val="28"/>
          <w:szCs w:val="28"/>
        </w:rPr>
        <w:t>лав</w:t>
      </w:r>
      <w:r w:rsidR="00CB5D56">
        <w:rPr>
          <w:sz w:val="28"/>
          <w:szCs w:val="28"/>
        </w:rPr>
        <w:t>а</w:t>
      </w:r>
      <w:r w:rsidR="00630DFA">
        <w:rPr>
          <w:sz w:val="28"/>
          <w:szCs w:val="28"/>
        </w:rPr>
        <w:t xml:space="preserve"> города Батайска                                              </w:t>
      </w:r>
      <w:r w:rsidR="00F866AA">
        <w:rPr>
          <w:sz w:val="28"/>
          <w:szCs w:val="28"/>
        </w:rPr>
        <w:t xml:space="preserve">           </w:t>
      </w:r>
      <w:r w:rsidR="00930DF3">
        <w:rPr>
          <w:sz w:val="28"/>
          <w:szCs w:val="28"/>
        </w:rPr>
        <w:t xml:space="preserve">  </w:t>
      </w:r>
      <w:r w:rsidR="00630DFA">
        <w:rPr>
          <w:sz w:val="28"/>
          <w:szCs w:val="28"/>
        </w:rPr>
        <w:t xml:space="preserve">  </w:t>
      </w:r>
      <w:r w:rsidR="00CB5D56">
        <w:rPr>
          <w:sz w:val="28"/>
          <w:szCs w:val="28"/>
        </w:rPr>
        <w:t xml:space="preserve">               В.Е. Кукин</w:t>
      </w:r>
    </w:p>
    <w:p w:rsidR="0056138E" w:rsidRDefault="0056138E">
      <w:pPr>
        <w:jc w:val="both"/>
        <w:rPr>
          <w:sz w:val="28"/>
          <w:szCs w:val="28"/>
        </w:rPr>
      </w:pPr>
    </w:p>
    <w:p w:rsidR="00F528DC" w:rsidRDefault="00F528DC">
      <w:pPr>
        <w:jc w:val="both"/>
        <w:rPr>
          <w:sz w:val="28"/>
          <w:szCs w:val="28"/>
        </w:rPr>
      </w:pPr>
    </w:p>
    <w:p w:rsidR="0056138E" w:rsidRDefault="00630DFA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  <w:r>
        <w:rPr>
          <w:sz w:val="28"/>
          <w:szCs w:val="28"/>
        </w:rPr>
        <w:tab/>
      </w:r>
    </w:p>
    <w:p w:rsidR="0056138E" w:rsidRDefault="00630DFA">
      <w:pPr>
        <w:rPr>
          <w:sz w:val="28"/>
          <w:szCs w:val="28"/>
        </w:rPr>
      </w:pPr>
      <w:r>
        <w:rPr>
          <w:sz w:val="28"/>
          <w:szCs w:val="28"/>
        </w:rPr>
        <w:t xml:space="preserve">Управление </w:t>
      </w:r>
      <w:proofErr w:type="gramStart"/>
      <w:r>
        <w:rPr>
          <w:sz w:val="28"/>
          <w:szCs w:val="28"/>
        </w:rPr>
        <w:t>жилищно-коммунального</w:t>
      </w:r>
      <w:proofErr w:type="gramEnd"/>
    </w:p>
    <w:p w:rsidR="0056138E" w:rsidRDefault="00630DFA">
      <w:pPr>
        <w:rPr>
          <w:sz w:val="28"/>
          <w:szCs w:val="28"/>
        </w:rPr>
      </w:pPr>
      <w:r>
        <w:rPr>
          <w:sz w:val="28"/>
          <w:szCs w:val="28"/>
        </w:rPr>
        <w:t>хозяйства города Батайска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941"/>
        <w:gridCol w:w="4125"/>
      </w:tblGrid>
      <w:tr w:rsidR="008354DD" w:rsidRPr="008354DD" w:rsidTr="00111933">
        <w:trPr>
          <w:trHeight w:val="1702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54DD" w:rsidRPr="008354DD" w:rsidRDefault="008354DD" w:rsidP="008354DD">
            <w:pPr>
              <w:jc w:val="right"/>
              <w:rPr>
                <w:rFonts w:cs="Times New Roman"/>
                <w:color w:val="auto"/>
                <w:sz w:val="28"/>
                <w:szCs w:val="24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54DD" w:rsidRPr="008354DD" w:rsidRDefault="008354DD" w:rsidP="008354DD">
            <w:pPr>
              <w:jc w:val="right"/>
              <w:rPr>
                <w:rFonts w:cs="Times New Roman"/>
                <w:color w:val="auto"/>
                <w:sz w:val="28"/>
                <w:szCs w:val="24"/>
              </w:rPr>
            </w:pP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54DD" w:rsidRPr="008354DD" w:rsidRDefault="008354DD" w:rsidP="008354DD">
            <w:pPr>
              <w:jc w:val="center"/>
              <w:rPr>
                <w:rFonts w:cs="Times New Roman"/>
                <w:color w:val="auto"/>
                <w:sz w:val="28"/>
                <w:szCs w:val="24"/>
              </w:rPr>
            </w:pPr>
            <w:r w:rsidRPr="008354DD">
              <w:rPr>
                <w:rFonts w:cs="Times New Roman"/>
                <w:color w:val="auto"/>
                <w:sz w:val="28"/>
                <w:szCs w:val="24"/>
              </w:rPr>
              <w:t>Приложение</w:t>
            </w:r>
          </w:p>
          <w:p w:rsidR="008354DD" w:rsidRPr="008354DD" w:rsidRDefault="008354DD" w:rsidP="008354DD">
            <w:pPr>
              <w:jc w:val="center"/>
              <w:rPr>
                <w:rFonts w:cs="Times New Roman"/>
                <w:color w:val="auto"/>
                <w:sz w:val="28"/>
                <w:szCs w:val="24"/>
              </w:rPr>
            </w:pPr>
            <w:r w:rsidRPr="008354DD">
              <w:rPr>
                <w:rFonts w:cs="Times New Roman"/>
                <w:color w:val="auto"/>
                <w:sz w:val="28"/>
                <w:szCs w:val="24"/>
              </w:rPr>
              <w:t>к постановлению</w:t>
            </w:r>
          </w:p>
          <w:p w:rsidR="008354DD" w:rsidRPr="008354DD" w:rsidRDefault="008354DD" w:rsidP="008354DD">
            <w:pPr>
              <w:jc w:val="center"/>
              <w:rPr>
                <w:rFonts w:cs="Times New Roman"/>
                <w:color w:val="auto"/>
                <w:sz w:val="28"/>
                <w:szCs w:val="24"/>
              </w:rPr>
            </w:pPr>
            <w:r w:rsidRPr="008354DD">
              <w:rPr>
                <w:rFonts w:cs="Times New Roman"/>
                <w:color w:val="auto"/>
                <w:sz w:val="28"/>
                <w:szCs w:val="24"/>
              </w:rPr>
              <w:t xml:space="preserve">Администрации </w:t>
            </w:r>
          </w:p>
          <w:p w:rsidR="008354DD" w:rsidRPr="008354DD" w:rsidRDefault="008354DD" w:rsidP="008354DD">
            <w:pPr>
              <w:jc w:val="center"/>
              <w:rPr>
                <w:rFonts w:cs="Times New Roman"/>
                <w:color w:val="auto"/>
                <w:sz w:val="28"/>
                <w:szCs w:val="24"/>
              </w:rPr>
            </w:pPr>
            <w:r w:rsidRPr="008354DD">
              <w:rPr>
                <w:rFonts w:cs="Times New Roman"/>
                <w:color w:val="auto"/>
                <w:sz w:val="28"/>
                <w:szCs w:val="24"/>
              </w:rPr>
              <w:t>города Батайска</w:t>
            </w:r>
          </w:p>
          <w:p w:rsidR="008354DD" w:rsidRPr="008354DD" w:rsidRDefault="008354DD" w:rsidP="008354DD">
            <w:pPr>
              <w:jc w:val="center"/>
              <w:rPr>
                <w:rFonts w:cs="Times New Roman"/>
                <w:color w:val="auto"/>
                <w:sz w:val="28"/>
                <w:szCs w:val="24"/>
              </w:rPr>
            </w:pPr>
            <w:r w:rsidRPr="008354DD">
              <w:rPr>
                <w:rFonts w:cs="Times New Roman"/>
                <w:color w:val="auto"/>
                <w:sz w:val="28"/>
                <w:szCs w:val="24"/>
              </w:rPr>
              <w:t>от__________№_____</w:t>
            </w:r>
          </w:p>
          <w:p w:rsidR="008354DD" w:rsidRPr="008354DD" w:rsidRDefault="008354DD" w:rsidP="008354DD">
            <w:pPr>
              <w:ind w:left="6237"/>
              <w:jc w:val="center"/>
              <w:rPr>
                <w:rFonts w:cs="Times New Roman"/>
                <w:color w:val="auto"/>
                <w:sz w:val="28"/>
                <w:szCs w:val="24"/>
              </w:rPr>
            </w:pPr>
            <w:r w:rsidRPr="008354DD">
              <w:rPr>
                <w:rFonts w:cs="Times New Roman"/>
                <w:color w:val="auto"/>
                <w:sz w:val="28"/>
                <w:szCs w:val="24"/>
              </w:rPr>
              <w:t>о</w:t>
            </w:r>
          </w:p>
        </w:tc>
      </w:tr>
    </w:tbl>
    <w:p w:rsidR="0077254E" w:rsidRDefault="0077254E" w:rsidP="0077254E">
      <w:pPr>
        <w:widowControl w:val="0"/>
        <w:jc w:val="both"/>
        <w:rPr>
          <w:rFonts w:cs="Times New Roman"/>
          <w:sz w:val="28"/>
          <w:szCs w:val="28"/>
        </w:rPr>
      </w:pPr>
    </w:p>
    <w:p w:rsidR="00DE02B6" w:rsidRDefault="00DE02B6" w:rsidP="0077254E">
      <w:pPr>
        <w:widowControl w:val="0"/>
        <w:jc w:val="both"/>
        <w:rPr>
          <w:rFonts w:cs="Times New Roman"/>
          <w:sz w:val="28"/>
          <w:szCs w:val="28"/>
        </w:rPr>
      </w:pPr>
    </w:p>
    <w:p w:rsidR="00F05A10" w:rsidRDefault="0086328D" w:rsidP="0086328D">
      <w:pPr>
        <w:widowControl w:val="0"/>
        <w:jc w:val="center"/>
        <w:rPr>
          <w:rFonts w:cs="Times New Roman"/>
          <w:sz w:val="28"/>
          <w:szCs w:val="28"/>
        </w:rPr>
      </w:pPr>
      <w:r w:rsidRPr="0086328D">
        <w:rPr>
          <w:rFonts w:cs="Times New Roman"/>
          <w:sz w:val="28"/>
          <w:szCs w:val="28"/>
        </w:rPr>
        <w:t>П</w:t>
      </w:r>
      <w:r>
        <w:rPr>
          <w:rFonts w:cs="Times New Roman"/>
          <w:sz w:val="28"/>
          <w:szCs w:val="28"/>
        </w:rPr>
        <w:t xml:space="preserve">еречень </w:t>
      </w:r>
    </w:p>
    <w:p w:rsidR="00DE02B6" w:rsidRDefault="0086328D" w:rsidP="0086328D">
      <w:pPr>
        <w:widowControl w:val="0"/>
        <w:jc w:val="center"/>
        <w:rPr>
          <w:rFonts w:cs="Times New Roman"/>
          <w:sz w:val="28"/>
          <w:szCs w:val="28"/>
        </w:rPr>
      </w:pPr>
      <w:r w:rsidRPr="0086328D">
        <w:rPr>
          <w:rFonts w:cs="Times New Roman"/>
          <w:sz w:val="28"/>
          <w:szCs w:val="28"/>
        </w:rPr>
        <w:t xml:space="preserve">многоквартирных домов на территории </w:t>
      </w:r>
      <w:r w:rsidR="00F05A10" w:rsidRPr="00F05A10">
        <w:rPr>
          <w:rFonts w:cs="Times New Roman"/>
          <w:sz w:val="28"/>
          <w:szCs w:val="28"/>
        </w:rPr>
        <w:t>муниципального образования городского округа «Город Батайск» Ростовской области</w:t>
      </w:r>
      <w:r w:rsidRPr="0086328D">
        <w:rPr>
          <w:rFonts w:cs="Times New Roman"/>
          <w:sz w:val="28"/>
          <w:szCs w:val="28"/>
        </w:rPr>
        <w:t>, формир</w:t>
      </w:r>
      <w:r>
        <w:rPr>
          <w:rFonts w:cs="Times New Roman"/>
          <w:sz w:val="28"/>
          <w:szCs w:val="28"/>
        </w:rPr>
        <w:t xml:space="preserve">ующих фонд капитального ремонта </w:t>
      </w:r>
      <w:r w:rsidRPr="0086328D">
        <w:rPr>
          <w:rFonts w:cs="Times New Roman"/>
          <w:sz w:val="28"/>
          <w:szCs w:val="28"/>
        </w:rPr>
        <w:t>на счете регионального оператора</w:t>
      </w:r>
    </w:p>
    <w:p w:rsidR="0086328D" w:rsidRDefault="0086328D" w:rsidP="0077254E">
      <w:pPr>
        <w:widowControl w:val="0"/>
        <w:jc w:val="both"/>
        <w:rPr>
          <w:rFonts w:cs="Times New Roman"/>
          <w:sz w:val="28"/>
          <w:szCs w:val="28"/>
        </w:rPr>
      </w:pPr>
    </w:p>
    <w:tbl>
      <w:tblPr>
        <w:tblStyle w:val="af3"/>
        <w:tblW w:w="9854" w:type="dxa"/>
        <w:tblLook w:val="04A0" w:firstRow="1" w:lastRow="0" w:firstColumn="1" w:lastColumn="0" w:noHBand="0" w:noVBand="1"/>
      </w:tblPr>
      <w:tblGrid>
        <w:gridCol w:w="675"/>
        <w:gridCol w:w="9179"/>
      </w:tblGrid>
      <w:tr w:rsidR="00F866AA" w:rsidTr="00CB5D56">
        <w:tc>
          <w:tcPr>
            <w:tcW w:w="675" w:type="dxa"/>
          </w:tcPr>
          <w:p w:rsidR="00F866AA" w:rsidRDefault="00F866AA" w:rsidP="00CB5D56">
            <w:pPr>
              <w:widowControl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cs="Times New Roman"/>
                <w:sz w:val="28"/>
                <w:szCs w:val="28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</w:rPr>
              <w:t>/п</w:t>
            </w:r>
          </w:p>
        </w:tc>
        <w:tc>
          <w:tcPr>
            <w:tcW w:w="9179" w:type="dxa"/>
          </w:tcPr>
          <w:p w:rsidR="00F866AA" w:rsidRDefault="00F866AA" w:rsidP="00CB5D56">
            <w:pPr>
              <w:widowControl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Адрес многоквартирного дома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</w:t>
            </w:r>
            <w:r>
              <w:rPr>
                <w:rFonts w:cs="Times New Roman"/>
                <w:color w:val="000000"/>
                <w:sz w:val="28"/>
                <w:szCs w:val="28"/>
              </w:rPr>
              <w:t>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>-н</w:t>
            </w:r>
            <w:r w:rsidR="00CB5D56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Авиагородок, 13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16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18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19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мкр-н Авиагородок, </w:t>
            </w:r>
            <w:r>
              <w:rPr>
                <w:rFonts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21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мкр-н Авиагородок, </w:t>
            </w:r>
            <w:r>
              <w:rPr>
                <w:rFonts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23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Авиагородок, 24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>-н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Авиагородок, 25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26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27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29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Авиагородок, 31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мкр-н Авиагородок, </w:t>
            </w:r>
            <w:r>
              <w:rPr>
                <w:rFonts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33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827039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 w:rsidR="00F866AA"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Авиагородок, 34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35</w:t>
            </w:r>
          </w:p>
        </w:tc>
      </w:tr>
      <w:tr w:rsidR="003D1009" w:rsidTr="00CB5D56">
        <w:tc>
          <w:tcPr>
            <w:tcW w:w="675" w:type="dxa"/>
          </w:tcPr>
          <w:p w:rsidR="003D1009" w:rsidRPr="002315F7" w:rsidRDefault="003D1009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3D1009" w:rsidRPr="002315F7" w:rsidRDefault="003D1009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3D1009">
              <w:rPr>
                <w:rFonts w:cs="Times New Roman"/>
                <w:color w:val="000000"/>
                <w:sz w:val="28"/>
                <w:szCs w:val="28"/>
              </w:rPr>
              <w:t>г</w:t>
            </w:r>
            <w:r>
              <w:rPr>
                <w:rFonts w:cs="Times New Roman"/>
                <w:color w:val="000000"/>
                <w:sz w:val="28"/>
                <w:szCs w:val="28"/>
              </w:rPr>
              <w:t>. Батайск, мкр-н Авиагородок, 36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37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38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39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C25B56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 w:rsidR="00F866AA"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 xml:space="preserve">Авиагородок, 3 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Авиагородок, 40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40а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Авиагородок, 41</w:t>
            </w:r>
          </w:p>
        </w:tc>
      </w:tr>
      <w:tr w:rsidR="00827039" w:rsidTr="00CB5D56">
        <w:tc>
          <w:tcPr>
            <w:tcW w:w="675" w:type="dxa"/>
          </w:tcPr>
          <w:p w:rsidR="00827039" w:rsidRPr="002315F7" w:rsidRDefault="00827039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827039" w:rsidRPr="002315F7" w:rsidRDefault="00827039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827039">
              <w:rPr>
                <w:rFonts w:cs="Times New Roman"/>
                <w:color w:val="000000"/>
                <w:sz w:val="28"/>
                <w:szCs w:val="28"/>
              </w:rPr>
              <w:t>г</w:t>
            </w:r>
            <w:r>
              <w:rPr>
                <w:rFonts w:cs="Times New Roman"/>
                <w:color w:val="000000"/>
                <w:sz w:val="28"/>
                <w:szCs w:val="28"/>
              </w:rPr>
              <w:t>. Батайск, мкр-н Авиагородок, 43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44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Авиагородок,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>-н</w:t>
            </w:r>
            <w:r w:rsidR="00CB5D56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Авиагородок,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>-н</w:t>
            </w:r>
            <w:r w:rsidR="00CB5D56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Авиагородок,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Авиагородок, 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Северный массив, 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Северный массив,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Северный массив, 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Северный массив, 16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Северный массив, 2/8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Северный массив,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-н 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Северный массив,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Северный массив,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Северный массив,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мкр-н Северный массив, 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Бодрый, 1а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Бодрый,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Городской,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Городской, 18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Городской,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Городской,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Городской,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Городской, 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CB5D56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</w:t>
            </w:r>
            <w:r w:rsidR="00F866AA">
              <w:rPr>
                <w:rFonts w:cs="Times New Roman"/>
                <w:color w:val="000000"/>
                <w:sz w:val="28"/>
                <w:szCs w:val="28"/>
              </w:rPr>
              <w:t>. Батайск, ул. Дзержинского,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Дачный, 1а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Дачный,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Дачный, 2а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Дачный, 3а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Добролюбова, 90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 xml:space="preserve">к, ул. </w:t>
            </w:r>
            <w:proofErr w:type="gramStart"/>
            <w:r w:rsidR="00A07673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="00A07673">
              <w:rPr>
                <w:rFonts w:cs="Times New Roman"/>
                <w:color w:val="000000"/>
                <w:sz w:val="28"/>
                <w:szCs w:val="28"/>
              </w:rPr>
              <w:t>, 135, корпус</w:t>
            </w:r>
            <w:r w:rsidR="008327D3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 xml:space="preserve">к, ул. </w:t>
            </w:r>
            <w:proofErr w:type="gramStart"/>
            <w:r w:rsidR="00A07673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="00A07673">
              <w:rPr>
                <w:rFonts w:cs="Times New Roman"/>
                <w:color w:val="000000"/>
                <w:sz w:val="28"/>
                <w:szCs w:val="28"/>
              </w:rPr>
              <w:t>, 135, корпус</w:t>
            </w:r>
            <w:r w:rsidR="008327D3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Книжный, 11б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Книжный, 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Книжный, 13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Книжный, 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Книжный,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к, ул. Луначарского, 177Б, корпус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CB5D56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</w:t>
            </w:r>
            <w:r w:rsidR="00F866AA">
              <w:rPr>
                <w:rFonts w:cs="Times New Roman"/>
                <w:color w:val="000000"/>
                <w:sz w:val="28"/>
                <w:szCs w:val="28"/>
              </w:rPr>
              <w:t>. Батайск, ул. Ленина, 168 Г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Литейный,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Литейный,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Литейный,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Литейный,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Литейный,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Литейный,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1-й, 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1-й,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1-й, 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1-й, 13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1-й, 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1-й,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1-й,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1-й,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Локомотивный 2-й,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Оборонный,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13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Парковый, 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Ростовский,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Ростовский,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Ростовский,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Ростовский,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Ростовский,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Средний тупик, 22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Стадионный, 25а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айск, пер. Талалихина, 30, корпус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айск, пер. Талалихина, 30, корпус</w:t>
            </w:r>
            <w:r w:rsidR="00530FE4">
              <w:rPr>
                <w:rFonts w:cs="Times New Roman"/>
                <w:color w:val="000000"/>
                <w:sz w:val="28"/>
                <w:szCs w:val="28"/>
              </w:rPr>
              <w:t xml:space="preserve">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пер. Учебный,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пл. Железнодорожников,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C25B56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Батайск, ул. 1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-</w:t>
            </w:r>
            <w:r>
              <w:rPr>
                <w:rFonts w:cs="Times New Roman"/>
                <w:color w:val="000000"/>
                <w:sz w:val="28"/>
                <w:szCs w:val="28"/>
              </w:rPr>
              <w:t>о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й Пятилетки, 19/309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Авиационная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Авиационная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Авиационная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27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Авиационная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Авиационная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142Г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142Г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142Г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142Г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142Г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146В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146В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7</w:t>
            </w:r>
          </w:p>
        </w:tc>
      </w:tr>
      <w:tr w:rsidR="00514571" w:rsidTr="00CB5D56">
        <w:tc>
          <w:tcPr>
            <w:tcW w:w="675" w:type="dxa"/>
          </w:tcPr>
          <w:p w:rsidR="00514571" w:rsidRPr="002315F7" w:rsidRDefault="00514571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514571" w:rsidRPr="002315F7" w:rsidRDefault="00514571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146В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Артемовская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146В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Бекентьева, 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Бекентьева, 2а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Бекентьева,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Бекентьева,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Бекентьева,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Булгакова,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Булгакова,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Вильямса,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Вильямса,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Вильямса, 2Г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Вильямса,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Вильямса,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Вильямса, 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Воровского,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Воровского, 11б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Воровского, 17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Воровского, 19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Воровского, 21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Воровского,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Воровского, 63 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Воровского,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Ворошилова,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Ворошилова, 187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Ворошилова, 191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Ворошилова, 239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Гайдара, 5</w:t>
            </w:r>
          </w:p>
        </w:tc>
      </w:tr>
      <w:tr w:rsidR="009D3895" w:rsidTr="00CB5D56">
        <w:tc>
          <w:tcPr>
            <w:tcW w:w="675" w:type="dxa"/>
          </w:tcPr>
          <w:p w:rsidR="009D3895" w:rsidRPr="002315F7" w:rsidRDefault="009D3895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9D3895" w:rsidRPr="002315F7" w:rsidRDefault="009D3895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9D3895">
              <w:rPr>
                <w:rFonts w:cs="Times New Roman"/>
                <w:color w:val="000000"/>
                <w:sz w:val="28"/>
                <w:szCs w:val="28"/>
              </w:rPr>
              <w:t>г. Батайск, ул. Гайдара,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Гайдара, 7а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Гайдара,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Гайдара, 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Гастелло, 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Гастелло,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Гастелло, 4Б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Гастелло, 4а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Герцена, 34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Железнодорожная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Железнодорожная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Железнодорожная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Железнодорожная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Заводская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130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Залесье,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Залесье,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Залесье,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Залесье,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Залесье,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ш. Западное, 17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Индустриальная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Индустриальная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К.Маркса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34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8003A9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К.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Маркса</w:t>
            </w:r>
            <w:proofErr w:type="spellEnd"/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B12C8E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Батайск, ул. К.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Цеткин, 157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К.Цеткин, 159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К.Цеткин, 188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B12C8E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Батайск, ул. К.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Цеткин, 190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К.Цеткин, 67/78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К.Цеткин, 13/71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13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13-а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2</w:t>
            </w:r>
          </w:p>
        </w:tc>
      </w:tr>
      <w:tr w:rsidR="009D3895" w:rsidTr="00CB5D56">
        <w:tc>
          <w:tcPr>
            <w:tcW w:w="675" w:type="dxa"/>
          </w:tcPr>
          <w:p w:rsidR="009D3895" w:rsidRPr="002315F7" w:rsidRDefault="009D3895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9D3895" w:rsidRPr="002315F7" w:rsidRDefault="009D3895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Батайск, ул. Кирова, 30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32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34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45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53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55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59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9/1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Кирова, 9б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Ключевая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Ключевая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Ключевая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Коваливского,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Коваливского, 74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Коваливского, 74а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Коваливского, 76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Коваливского, 81-83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Коваливского, 91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Коваливского, 95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Комарова, 114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Комарова, 171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Комарова, 171а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Комарова, 173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Комарова, 175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Комарова, 177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Коммунистическая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195б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Коммунистическая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197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Коммунистическая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197а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Коммунистическая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197а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Коммунистическая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199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Коммунистическая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201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Коммунистическая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205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113а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1/89А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Ленинградская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271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127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31</w:t>
            </w:r>
            <w:r>
              <w:rPr>
                <w:rFonts w:cs="Times New Roman"/>
                <w:color w:val="000000"/>
                <w:sz w:val="28"/>
                <w:szCs w:val="28"/>
              </w:rPr>
              <w:t>А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, 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131</w:t>
            </w:r>
            <w:r>
              <w:rPr>
                <w:rFonts w:cs="Times New Roman"/>
                <w:color w:val="000000"/>
                <w:sz w:val="28"/>
                <w:szCs w:val="28"/>
              </w:rPr>
              <w:t>А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66а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70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79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87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Красноармейская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87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Котова, 24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Котова, 24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Котова, 12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 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Котова, 12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Красноармейская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Котова, 16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Котова, 16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Котова, 4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Котова, 4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>
              <w:rPr>
                <w:rFonts w:cs="Times New Roman"/>
                <w:color w:val="000000"/>
                <w:sz w:val="28"/>
                <w:szCs w:val="28"/>
              </w:rPr>
              <w:t>Кооперативная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Крупской, 25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Крупской,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Крупской, 1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Крупской, 27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Крупской, 42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Крупской, 42а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146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148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150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152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154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156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162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172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174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176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178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180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182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184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184а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Куйбышева, 186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Кулагина, 1/151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Кулагина, 1а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Кулагина, 73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158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172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174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176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187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187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187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199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199а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201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203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205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209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213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215а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217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219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Ленина, 8а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Ленинградская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273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Ленинградская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275/19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r>
              <w:rPr>
                <w:rFonts w:cs="Times New Roman"/>
                <w:color w:val="000000"/>
                <w:sz w:val="28"/>
                <w:szCs w:val="28"/>
              </w:rPr>
              <w:t>Леонова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, 12</w:t>
            </w:r>
            <w:r w:rsidR="00890597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164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166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166а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168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169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171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174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176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177Б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178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183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185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187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187а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188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188а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189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190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191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191а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192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Луначарского, 193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139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166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8003A9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М.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Горького</w:t>
            </w:r>
            <w:proofErr w:type="spellEnd"/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, 281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8003A9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М.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Горького</w:t>
            </w:r>
            <w:proofErr w:type="spellEnd"/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, 283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8003A9" w:rsidP="00CB5D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М.</w:t>
            </w:r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Горького</w:t>
            </w:r>
            <w:proofErr w:type="spellEnd"/>
            <w:r w:rsidR="00F866AA" w:rsidRPr="002315F7">
              <w:rPr>
                <w:rFonts w:cs="Times New Roman"/>
                <w:color w:val="000000"/>
                <w:sz w:val="28"/>
                <w:szCs w:val="28"/>
              </w:rPr>
              <w:t>, 360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362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</w:t>
            </w:r>
            <w:r w:rsidR="008003A9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3A9">
              <w:rPr>
                <w:rFonts w:cs="Times New Roman"/>
                <w:color w:val="000000"/>
                <w:sz w:val="28"/>
                <w:szCs w:val="28"/>
              </w:rPr>
              <w:t>М.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364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67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491В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491В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491В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144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Мелиораторов,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Мелиораторов,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280/7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280/7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280/3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Мелиораторов,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Мелиораторов,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Мира, 195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Мира, 197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Мира, 2/71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Мира, 205а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Мичурина,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Можайского, 68/2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Нефтегорская, 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Нефтегорская, 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Нефтегорская, 14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Нефтегорская, 16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Нефтегорская,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Нефтегорская, 3-д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Нефтегорская, 3Д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Нефтегорская,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59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75-77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84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 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84</w:t>
            </w:r>
            <w:r w:rsidR="00A07673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101В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84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84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84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Огородная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101Г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109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114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118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122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124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149В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151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Октябрьская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153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1/107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115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118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120/38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124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197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197а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197б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35/108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Орджоникидзе, 2Г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Панфилова, 20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Панфилова, 22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Панфилова, 22а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Панфилова, 24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Панфилова, 24а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Панфилова, 26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Панфилова, 28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Панфилова,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280/1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280/11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280/10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280/10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280/3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Почтовая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49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Почтовая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49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Почтовая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120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Почтовая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120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Почтовая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120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Привокзальная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32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Пролетарская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100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Пролетарская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94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Пушкина, 2А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Рабочая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114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Рабочая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78/162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Рабочая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91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Рабочая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98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Речная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2-я, 27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Саратовская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97/16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10</w:t>
            </w:r>
            <w:r w:rsidR="006F4C83">
              <w:rPr>
                <w:rFonts w:cs="Times New Roman"/>
                <w:color w:val="000000"/>
                <w:sz w:val="28"/>
                <w:szCs w:val="28"/>
              </w:rPr>
              <w:t>, корпус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10</w:t>
            </w:r>
            <w:r w:rsidR="006F4C83">
              <w:rPr>
                <w:rFonts w:cs="Times New Roman"/>
                <w:color w:val="000000"/>
                <w:sz w:val="28"/>
                <w:szCs w:val="28"/>
              </w:rPr>
              <w:t>, корпус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10</w:t>
            </w:r>
            <w:r w:rsidR="006F4C83">
              <w:rPr>
                <w:rFonts w:cs="Times New Roman"/>
                <w:color w:val="000000"/>
                <w:sz w:val="28"/>
                <w:szCs w:val="28"/>
              </w:rPr>
              <w:t xml:space="preserve">, </w:t>
            </w:r>
            <w:r w:rsidR="006F58DF">
              <w:rPr>
                <w:rFonts w:cs="Times New Roman"/>
                <w:color w:val="000000"/>
                <w:sz w:val="28"/>
                <w:szCs w:val="28"/>
              </w:rPr>
              <w:t>корпус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2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 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2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2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Северная Звезда,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Славы,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Славы,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Славы,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Славы,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Славы,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Славы,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Славы,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Славы, 7а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Советская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120Б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Урицкого, 1в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Урицкого,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Урицкого, 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r>
              <w:rPr>
                <w:rFonts w:cs="Times New Roman"/>
                <w:color w:val="000000"/>
                <w:sz w:val="28"/>
                <w:szCs w:val="28"/>
              </w:rPr>
              <w:t>Урицкого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>, 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14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16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43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47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49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55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59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59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59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53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Ушинского, </w:t>
            </w:r>
            <w:r>
              <w:rPr>
                <w:rFonts w:cs="Times New Roman"/>
                <w:color w:val="000000"/>
                <w:sz w:val="28"/>
                <w:szCs w:val="28"/>
              </w:rPr>
              <w:t>31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Ушинского, </w:t>
            </w:r>
            <w:r>
              <w:rPr>
                <w:rFonts w:cs="Times New Roman"/>
                <w:color w:val="000000"/>
                <w:sz w:val="28"/>
                <w:szCs w:val="28"/>
              </w:rPr>
              <w:t>31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Ушинского, </w:t>
            </w:r>
            <w:r>
              <w:rPr>
                <w:rFonts w:cs="Times New Roman"/>
                <w:color w:val="000000"/>
                <w:sz w:val="28"/>
                <w:szCs w:val="28"/>
              </w:rPr>
              <w:t>31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61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Ушинского, 65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Центральная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Центральная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Центральная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4а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Центральная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Центральная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Цимлянская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39а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spellStart"/>
            <w:r w:rsidRPr="002315F7">
              <w:rPr>
                <w:rFonts w:cs="Times New Roman"/>
                <w:color w:val="000000"/>
                <w:sz w:val="28"/>
                <w:szCs w:val="28"/>
              </w:rPr>
              <w:t>Цимлянская</w:t>
            </w:r>
            <w:proofErr w:type="spellEnd"/>
            <w:r w:rsidRPr="002315F7">
              <w:rPr>
                <w:rFonts w:cs="Times New Roman"/>
                <w:color w:val="000000"/>
                <w:sz w:val="28"/>
                <w:szCs w:val="28"/>
              </w:rPr>
              <w:t>, 39б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Шмидта, 121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174</w:t>
            </w:r>
          </w:p>
        </w:tc>
      </w:tr>
      <w:tr w:rsidR="00514571" w:rsidTr="00CB5D56">
        <w:tc>
          <w:tcPr>
            <w:tcW w:w="675" w:type="dxa"/>
          </w:tcPr>
          <w:p w:rsidR="00514571" w:rsidRPr="002315F7" w:rsidRDefault="00514571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514571" w:rsidRPr="002315F7" w:rsidRDefault="00514571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1</w:t>
            </w:r>
            <w:r>
              <w:rPr>
                <w:rFonts w:cs="Times New Roman"/>
                <w:color w:val="000000"/>
                <w:sz w:val="28"/>
                <w:szCs w:val="28"/>
              </w:rPr>
              <w:t>82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188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211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227б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256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39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412а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416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418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420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422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424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424а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>г. Батайск, ул. Энгельса, 426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Южная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40</w:t>
            </w:r>
          </w:p>
        </w:tc>
      </w:tr>
      <w:tr w:rsidR="006F58DF" w:rsidTr="00CB5D56">
        <w:tc>
          <w:tcPr>
            <w:tcW w:w="675" w:type="dxa"/>
          </w:tcPr>
          <w:p w:rsidR="006F58DF" w:rsidRPr="002315F7" w:rsidRDefault="006F58DF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6F58DF" w:rsidRPr="002315F7" w:rsidRDefault="006F58DF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>
              <w:rPr>
                <w:rFonts w:cs="Times New Roman"/>
                <w:color w:val="000000"/>
                <w:sz w:val="28"/>
                <w:szCs w:val="28"/>
              </w:rPr>
              <w:t>Южная</w:t>
            </w:r>
            <w:proofErr w:type="gramEnd"/>
            <w:r>
              <w:rPr>
                <w:rFonts w:cs="Times New Roman"/>
                <w:color w:val="000000"/>
                <w:sz w:val="28"/>
                <w:szCs w:val="28"/>
              </w:rPr>
              <w:t>, 42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sz w:val="28"/>
                <w:szCs w:val="28"/>
              </w:rPr>
            </w:pPr>
            <w:r w:rsidRPr="002315F7"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 w:rsidRPr="002315F7">
              <w:rPr>
                <w:rFonts w:cs="Times New Roman"/>
                <w:color w:val="000000"/>
                <w:sz w:val="28"/>
                <w:szCs w:val="28"/>
              </w:rPr>
              <w:t>Южная</w:t>
            </w:r>
            <w:proofErr w:type="gramEnd"/>
            <w:r w:rsidRPr="002315F7">
              <w:rPr>
                <w:rFonts w:cs="Times New Roman"/>
                <w:color w:val="000000"/>
                <w:sz w:val="28"/>
                <w:szCs w:val="28"/>
              </w:rPr>
              <w:t>, 44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Батайск, ул.</w:t>
            </w:r>
            <w:r w:rsidR="00F41034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cs="Times New Roman"/>
                <w:color w:val="000000"/>
                <w:sz w:val="28"/>
                <w:szCs w:val="28"/>
              </w:rPr>
              <w:t>Дружная</w:t>
            </w:r>
            <w:proofErr w:type="gramEnd"/>
            <w:r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="00F41034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6 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="00F41034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 w:val="28"/>
                <w:szCs w:val="28"/>
              </w:rPr>
              <w:t>133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2315F7" w:rsidRDefault="00F866AA" w:rsidP="00CB5D56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г. Батайск, ул. </w:t>
            </w:r>
            <w:proofErr w:type="gramStart"/>
            <w:r>
              <w:rPr>
                <w:rFonts w:cs="Times New Roman"/>
                <w:color w:val="000000"/>
                <w:sz w:val="28"/>
                <w:szCs w:val="28"/>
              </w:rPr>
              <w:t>Комсомольская</w:t>
            </w:r>
            <w:proofErr w:type="gramEnd"/>
            <w:r>
              <w:rPr>
                <w:rFonts w:cs="Times New Roman"/>
                <w:color w:val="000000"/>
                <w:sz w:val="28"/>
                <w:szCs w:val="28"/>
              </w:rPr>
              <w:t>, 133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360C20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>, ул. Луначарского, 177Б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360C20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>, ул. Леонова, 12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</w:t>
            </w:r>
            <w:r w:rsidR="00F41034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360C20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>, ул. Ушинского, 41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Pr="00360C20" w:rsidRDefault="00F866AA" w:rsidP="00E719B2">
            <w:pPr>
              <w:tabs>
                <w:tab w:val="left" w:pos="330"/>
                <w:tab w:val="left" w:pos="480"/>
              </w:tabs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г. Батайск, ул. Ушинского, 41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45646C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>, ул. Ушинского, 41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45646C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>, ул.</w:t>
            </w:r>
            <w:r w:rsidR="002D7030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 w:val="28"/>
                <w:szCs w:val="28"/>
              </w:rPr>
              <w:t>Чехова,</w:t>
            </w:r>
            <w:r w:rsidR="00955ECB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45646C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cs="Times New Roman"/>
                <w:color w:val="000000"/>
                <w:sz w:val="28"/>
                <w:szCs w:val="28"/>
              </w:rPr>
              <w:t>Коммунистическая</w:t>
            </w:r>
            <w:proofErr w:type="gramEnd"/>
            <w:r>
              <w:rPr>
                <w:rFonts w:cs="Times New Roman"/>
                <w:color w:val="000000"/>
                <w:sz w:val="28"/>
                <w:szCs w:val="28"/>
              </w:rPr>
              <w:t>, 188А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4E1FE0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>, ул. К.Цеткин, 176 А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4E1FE0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, ул.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>, 279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4E1FE0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, ул.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Половинко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>, 279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4E1FE0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 xml:space="preserve">, ул. Ушинского, 29А, </w:t>
            </w:r>
            <w:r>
              <w:rPr>
                <w:rFonts w:cs="Times New Roman"/>
                <w:color w:val="000000"/>
                <w:sz w:val="28"/>
                <w:szCs w:val="28"/>
              </w:rPr>
              <w:t>корпус 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4E1FE0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>, ул. Ушинского, 29А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корпус 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6A2722">
              <w:rPr>
                <w:rFonts w:cs="Times New Roman"/>
                <w:color w:val="000000"/>
                <w:sz w:val="28"/>
                <w:szCs w:val="28"/>
              </w:rPr>
              <w:t>г. Батайск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, </w:t>
            </w:r>
            <w:r w:rsidR="00F41034">
              <w:rPr>
                <w:rFonts w:cs="Times New Roman"/>
                <w:color w:val="000000"/>
                <w:sz w:val="28"/>
                <w:szCs w:val="28"/>
              </w:rPr>
              <w:t>ул. 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="00F41034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 xml:space="preserve">Олимпийское Кольцо, 36,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3 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F41034">
            <w:r w:rsidRPr="00E74385">
              <w:rPr>
                <w:rFonts w:cs="Times New Roman"/>
                <w:color w:val="000000"/>
                <w:sz w:val="28"/>
                <w:szCs w:val="28"/>
              </w:rPr>
              <w:t>г. Батайск,</w:t>
            </w:r>
            <w:r w:rsidR="00F41034">
              <w:t xml:space="preserve">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7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E74385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17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19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F41034">
            <w:r w:rsidRPr="00AE3BFF">
              <w:rPr>
                <w:rFonts w:cs="Times New Roman"/>
                <w:color w:val="000000"/>
                <w:sz w:val="28"/>
                <w:szCs w:val="28"/>
              </w:rPr>
              <w:t>г. Батайск,</w:t>
            </w:r>
            <w:r w:rsidR="00F41034">
              <w:t xml:space="preserve">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AE3BFF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2817B0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2817B0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817B0">
              <w:rPr>
                <w:rFonts w:cs="Times New Roman"/>
                <w:color w:val="000000"/>
                <w:sz w:val="28"/>
                <w:szCs w:val="28"/>
              </w:rPr>
              <w:t xml:space="preserve"> корпус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23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2817B0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2817B0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817B0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F866AA" w:rsidTr="00CB5D56">
        <w:tc>
          <w:tcPr>
            <w:tcW w:w="675" w:type="dxa"/>
          </w:tcPr>
          <w:p w:rsidR="00F866AA" w:rsidRPr="002315F7" w:rsidRDefault="00F866AA" w:rsidP="00CB5D56">
            <w:pPr>
              <w:pStyle w:val="af4"/>
              <w:widowControl w:val="0"/>
              <w:numPr>
                <w:ilvl w:val="0"/>
                <w:numId w:val="3"/>
              </w:numPr>
              <w:ind w:left="567" w:hanging="567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179" w:type="dxa"/>
          </w:tcPr>
          <w:p w:rsidR="00F866AA" w:rsidRDefault="00F866AA" w:rsidP="00CB5D56">
            <w:r w:rsidRPr="002817B0">
              <w:rPr>
                <w:rFonts w:cs="Times New Roman"/>
                <w:color w:val="000000"/>
                <w:sz w:val="28"/>
                <w:szCs w:val="28"/>
              </w:rPr>
              <w:t xml:space="preserve">г. Батайск, </w:t>
            </w:r>
            <w:r w:rsidR="00F41034" w:rsidRPr="00F41034">
              <w:rPr>
                <w:rFonts w:cs="Times New Roman"/>
                <w:color w:val="000000"/>
                <w:sz w:val="28"/>
                <w:szCs w:val="28"/>
              </w:rPr>
              <w:t xml:space="preserve">ул. </w:t>
            </w:r>
            <w:r w:rsidRPr="002817B0">
              <w:rPr>
                <w:rFonts w:cs="Times New Roman"/>
                <w:color w:val="000000"/>
                <w:sz w:val="28"/>
                <w:szCs w:val="28"/>
              </w:rPr>
              <w:t>Олимпийское Кольцо, 36</w:t>
            </w:r>
            <w:r w:rsidR="00C103C0">
              <w:rPr>
                <w:rFonts w:cs="Times New Roman"/>
                <w:color w:val="000000"/>
                <w:sz w:val="28"/>
                <w:szCs w:val="28"/>
              </w:rPr>
              <w:t>,</w:t>
            </w:r>
            <w:r w:rsidRPr="002817B0">
              <w:rPr>
                <w:rFonts w:cs="Times New Roman"/>
                <w:color w:val="000000"/>
                <w:sz w:val="28"/>
                <w:szCs w:val="28"/>
              </w:rPr>
              <w:t xml:space="preserve"> корпус </w:t>
            </w:r>
            <w:r>
              <w:rPr>
                <w:rFonts w:cs="Times New Roman"/>
                <w:color w:val="000000"/>
                <w:sz w:val="28"/>
                <w:szCs w:val="28"/>
              </w:rPr>
              <w:t>25</w:t>
            </w:r>
          </w:p>
        </w:tc>
      </w:tr>
    </w:tbl>
    <w:p w:rsidR="00F866AA" w:rsidRPr="000D6B86" w:rsidRDefault="00F866AA" w:rsidP="00F866AA">
      <w:pPr>
        <w:widowControl w:val="0"/>
        <w:jc w:val="both"/>
        <w:rPr>
          <w:sz w:val="28"/>
          <w:szCs w:val="28"/>
        </w:rPr>
      </w:pPr>
    </w:p>
    <w:p w:rsidR="00F866AA" w:rsidRDefault="00855855" w:rsidP="00F866AA">
      <w:pPr>
        <w:rPr>
          <w:sz w:val="28"/>
          <w:szCs w:val="28"/>
        </w:rPr>
      </w:pPr>
      <w:r>
        <w:rPr>
          <w:sz w:val="28"/>
          <w:szCs w:val="28"/>
        </w:rPr>
        <w:t>И.о. н</w:t>
      </w:r>
      <w:r w:rsidR="00F866AA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F866AA">
        <w:rPr>
          <w:sz w:val="28"/>
          <w:szCs w:val="28"/>
        </w:rPr>
        <w:t xml:space="preserve"> общего отдела</w:t>
      </w:r>
    </w:p>
    <w:p w:rsidR="00F866AA" w:rsidRDefault="00F866AA" w:rsidP="00F866AA">
      <w:r>
        <w:rPr>
          <w:sz w:val="28"/>
          <w:szCs w:val="28"/>
        </w:rPr>
        <w:t>Ад</w:t>
      </w:r>
      <w:r w:rsidR="00763C75">
        <w:rPr>
          <w:sz w:val="28"/>
          <w:szCs w:val="28"/>
        </w:rPr>
        <w:t>министрации города Батайска</w:t>
      </w:r>
      <w:r w:rsidR="00763C75">
        <w:rPr>
          <w:sz w:val="28"/>
          <w:szCs w:val="28"/>
        </w:rPr>
        <w:tab/>
      </w:r>
      <w:r w:rsidR="00763C75">
        <w:rPr>
          <w:sz w:val="28"/>
          <w:szCs w:val="28"/>
        </w:rPr>
        <w:tab/>
      </w:r>
      <w:r w:rsidR="00763C75">
        <w:rPr>
          <w:sz w:val="28"/>
          <w:szCs w:val="28"/>
        </w:rPr>
        <w:tab/>
      </w:r>
      <w:r w:rsidR="00763C75">
        <w:rPr>
          <w:sz w:val="28"/>
          <w:szCs w:val="28"/>
        </w:rPr>
        <w:tab/>
        <w:t xml:space="preserve">         </w:t>
      </w:r>
      <w:r w:rsidR="00855855">
        <w:rPr>
          <w:sz w:val="28"/>
          <w:szCs w:val="28"/>
        </w:rPr>
        <w:t xml:space="preserve">      В.А. Плеханова</w:t>
      </w:r>
    </w:p>
    <w:sectPr w:rsidR="00F866AA" w:rsidSect="00C64CFE">
      <w:headerReference w:type="default" r:id="rId9"/>
      <w:pgSz w:w="11906" w:h="16838"/>
      <w:pgMar w:top="1134" w:right="851" w:bottom="567" w:left="1701" w:header="0" w:footer="0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CDA" w:rsidRDefault="00962CDA" w:rsidP="001C35EB">
      <w:r>
        <w:separator/>
      </w:r>
    </w:p>
  </w:endnote>
  <w:endnote w:type="continuationSeparator" w:id="0">
    <w:p w:rsidR="00962CDA" w:rsidRDefault="00962CDA" w:rsidP="001C3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CDA" w:rsidRDefault="00962CDA" w:rsidP="001C35EB">
      <w:r>
        <w:separator/>
      </w:r>
    </w:p>
  </w:footnote>
  <w:footnote w:type="continuationSeparator" w:id="0">
    <w:p w:rsidR="00962CDA" w:rsidRDefault="00962CDA" w:rsidP="001C35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8894644"/>
      <w:docPartObj>
        <w:docPartGallery w:val="Page Numbers (Top of Page)"/>
        <w:docPartUnique/>
      </w:docPartObj>
    </w:sdtPr>
    <w:sdtEndPr/>
    <w:sdtContent>
      <w:p w:rsidR="0086328D" w:rsidRDefault="0086328D" w:rsidP="00630DFA">
        <w:pPr>
          <w:pStyle w:val="aa"/>
          <w:jc w:val="center"/>
        </w:pPr>
      </w:p>
      <w:p w:rsidR="0086328D" w:rsidRDefault="0086328D" w:rsidP="00630DFA">
        <w:pPr>
          <w:pStyle w:val="aa"/>
          <w:jc w:val="center"/>
        </w:pPr>
      </w:p>
      <w:p w:rsidR="0086328D" w:rsidRDefault="0086328D" w:rsidP="00630DF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482">
          <w:rPr>
            <w:noProof/>
          </w:rPr>
          <w:t>13</w:t>
        </w:r>
        <w:r>
          <w:fldChar w:fldCharType="end"/>
        </w:r>
      </w:p>
    </w:sdtContent>
  </w:sdt>
  <w:p w:rsidR="0086328D" w:rsidRDefault="0086328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6311"/>
    <w:multiLevelType w:val="multilevel"/>
    <w:tmpl w:val="9634C6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FCD5914"/>
    <w:multiLevelType w:val="multilevel"/>
    <w:tmpl w:val="438CCFE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4FA375A2"/>
    <w:multiLevelType w:val="hybridMultilevel"/>
    <w:tmpl w:val="2C6453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drawingGridHorizontalSpacing w:val="10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138E"/>
    <w:rsid w:val="00005E46"/>
    <w:rsid w:val="00014AA0"/>
    <w:rsid w:val="00093503"/>
    <w:rsid w:val="000D6B86"/>
    <w:rsid w:val="000F0AEB"/>
    <w:rsid w:val="001012AF"/>
    <w:rsid w:val="00110A8B"/>
    <w:rsid w:val="00111933"/>
    <w:rsid w:val="001B2AC1"/>
    <w:rsid w:val="001B4935"/>
    <w:rsid w:val="001C35EB"/>
    <w:rsid w:val="001F1AFA"/>
    <w:rsid w:val="00220593"/>
    <w:rsid w:val="002315F7"/>
    <w:rsid w:val="00243CD0"/>
    <w:rsid w:val="00281B7E"/>
    <w:rsid w:val="00291866"/>
    <w:rsid w:val="00292719"/>
    <w:rsid w:val="002D7030"/>
    <w:rsid w:val="002F01BC"/>
    <w:rsid w:val="002F4B96"/>
    <w:rsid w:val="0031439A"/>
    <w:rsid w:val="00357799"/>
    <w:rsid w:val="00372703"/>
    <w:rsid w:val="003C67C2"/>
    <w:rsid w:val="003C6F79"/>
    <w:rsid w:val="003D1009"/>
    <w:rsid w:val="004139DE"/>
    <w:rsid w:val="004372D4"/>
    <w:rsid w:val="0046335A"/>
    <w:rsid w:val="004D3FF4"/>
    <w:rsid w:val="004E537A"/>
    <w:rsid w:val="0051343A"/>
    <w:rsid w:val="00514571"/>
    <w:rsid w:val="00530026"/>
    <w:rsid w:val="00530FE4"/>
    <w:rsid w:val="0056138E"/>
    <w:rsid w:val="005E2EF2"/>
    <w:rsid w:val="005F6482"/>
    <w:rsid w:val="006018CE"/>
    <w:rsid w:val="00602A69"/>
    <w:rsid w:val="00630DFA"/>
    <w:rsid w:val="00650532"/>
    <w:rsid w:val="0067788A"/>
    <w:rsid w:val="006A5C5E"/>
    <w:rsid w:val="006A6B21"/>
    <w:rsid w:val="006E2CB5"/>
    <w:rsid w:val="006F4C83"/>
    <w:rsid w:val="006F58DF"/>
    <w:rsid w:val="006F5AEB"/>
    <w:rsid w:val="00754EEA"/>
    <w:rsid w:val="00763C75"/>
    <w:rsid w:val="0077254E"/>
    <w:rsid w:val="007737DA"/>
    <w:rsid w:val="007B58BA"/>
    <w:rsid w:val="007B6570"/>
    <w:rsid w:val="007D5B3A"/>
    <w:rsid w:val="007E334E"/>
    <w:rsid w:val="008003A9"/>
    <w:rsid w:val="008117B7"/>
    <w:rsid w:val="00827039"/>
    <w:rsid w:val="008327D3"/>
    <w:rsid w:val="008354DD"/>
    <w:rsid w:val="0084358B"/>
    <w:rsid w:val="00855855"/>
    <w:rsid w:val="0086328D"/>
    <w:rsid w:val="00890597"/>
    <w:rsid w:val="00896843"/>
    <w:rsid w:val="008B2780"/>
    <w:rsid w:val="008C0CD9"/>
    <w:rsid w:val="00914BE7"/>
    <w:rsid w:val="00930DF3"/>
    <w:rsid w:val="00936F31"/>
    <w:rsid w:val="00955ECB"/>
    <w:rsid w:val="00962CDA"/>
    <w:rsid w:val="009705E4"/>
    <w:rsid w:val="009946A0"/>
    <w:rsid w:val="009C1D3A"/>
    <w:rsid w:val="009D3895"/>
    <w:rsid w:val="009E50FD"/>
    <w:rsid w:val="009F377F"/>
    <w:rsid w:val="009F5558"/>
    <w:rsid w:val="00A07673"/>
    <w:rsid w:val="00A14C1F"/>
    <w:rsid w:val="00A21F83"/>
    <w:rsid w:val="00A30EA9"/>
    <w:rsid w:val="00A638EF"/>
    <w:rsid w:val="00A757B9"/>
    <w:rsid w:val="00A82947"/>
    <w:rsid w:val="00AA6D3A"/>
    <w:rsid w:val="00AF7A92"/>
    <w:rsid w:val="00B0761A"/>
    <w:rsid w:val="00B12C8E"/>
    <w:rsid w:val="00B426A2"/>
    <w:rsid w:val="00B4575C"/>
    <w:rsid w:val="00B46880"/>
    <w:rsid w:val="00BA5AAD"/>
    <w:rsid w:val="00BE03A7"/>
    <w:rsid w:val="00BF54E4"/>
    <w:rsid w:val="00BF7606"/>
    <w:rsid w:val="00C103C0"/>
    <w:rsid w:val="00C25B56"/>
    <w:rsid w:val="00C64CFE"/>
    <w:rsid w:val="00C80D20"/>
    <w:rsid w:val="00C838AA"/>
    <w:rsid w:val="00CA396B"/>
    <w:rsid w:val="00CB1341"/>
    <w:rsid w:val="00CB496A"/>
    <w:rsid w:val="00CB5D56"/>
    <w:rsid w:val="00CC5EE9"/>
    <w:rsid w:val="00CF1997"/>
    <w:rsid w:val="00D122F6"/>
    <w:rsid w:val="00D27A05"/>
    <w:rsid w:val="00D33AB9"/>
    <w:rsid w:val="00D715F4"/>
    <w:rsid w:val="00D7503E"/>
    <w:rsid w:val="00D76375"/>
    <w:rsid w:val="00DD3363"/>
    <w:rsid w:val="00DE02B6"/>
    <w:rsid w:val="00DF1596"/>
    <w:rsid w:val="00E37656"/>
    <w:rsid w:val="00E47EC0"/>
    <w:rsid w:val="00E50956"/>
    <w:rsid w:val="00E719B2"/>
    <w:rsid w:val="00E77A9C"/>
    <w:rsid w:val="00E83243"/>
    <w:rsid w:val="00F05A10"/>
    <w:rsid w:val="00F22A50"/>
    <w:rsid w:val="00F41034"/>
    <w:rsid w:val="00F528DC"/>
    <w:rsid w:val="00F6026F"/>
    <w:rsid w:val="00F77BF6"/>
    <w:rsid w:val="00F866AA"/>
    <w:rsid w:val="00F946C8"/>
    <w:rsid w:val="00FC0F16"/>
    <w:rsid w:val="00FD46EE"/>
    <w:rsid w:val="00FD5C63"/>
    <w:rsid w:val="00FD6777"/>
    <w:rsid w:val="00FE2AA7"/>
    <w:rsid w:val="00FE4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 w:qFormat="1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E4"/>
    <w:pPr>
      <w:suppressAutoHyphens/>
    </w:pPr>
    <w:rPr>
      <w:rFonts w:cs="Tms Rmn"/>
      <w:color w:val="00000A"/>
      <w:lang w:eastAsia="zh-CN"/>
    </w:rPr>
  </w:style>
  <w:style w:type="paragraph" w:styleId="1">
    <w:name w:val="heading 1"/>
    <w:basedOn w:val="a"/>
    <w:link w:val="10"/>
    <w:qFormat/>
    <w:rsid w:val="009705E4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9705E4"/>
  </w:style>
  <w:style w:type="character" w:customStyle="1" w:styleId="WW8Num1z1">
    <w:name w:val="WW8Num1z1"/>
    <w:qFormat/>
    <w:rsid w:val="009705E4"/>
  </w:style>
  <w:style w:type="character" w:customStyle="1" w:styleId="WW8Num1z2">
    <w:name w:val="WW8Num1z2"/>
    <w:qFormat/>
    <w:rsid w:val="009705E4"/>
  </w:style>
  <w:style w:type="character" w:customStyle="1" w:styleId="WW8Num1z3">
    <w:name w:val="WW8Num1z3"/>
    <w:qFormat/>
    <w:rsid w:val="009705E4"/>
  </w:style>
  <w:style w:type="character" w:customStyle="1" w:styleId="WW8Num1z4">
    <w:name w:val="WW8Num1z4"/>
    <w:qFormat/>
    <w:rsid w:val="009705E4"/>
  </w:style>
  <w:style w:type="character" w:customStyle="1" w:styleId="WW8Num1z5">
    <w:name w:val="WW8Num1z5"/>
    <w:qFormat/>
    <w:rsid w:val="009705E4"/>
  </w:style>
  <w:style w:type="character" w:customStyle="1" w:styleId="WW8Num1z6">
    <w:name w:val="WW8Num1z6"/>
    <w:qFormat/>
    <w:rsid w:val="009705E4"/>
  </w:style>
  <w:style w:type="character" w:customStyle="1" w:styleId="WW8Num1z7">
    <w:name w:val="WW8Num1z7"/>
    <w:qFormat/>
    <w:rsid w:val="009705E4"/>
  </w:style>
  <w:style w:type="character" w:customStyle="1" w:styleId="WW8Num1z8">
    <w:name w:val="WW8Num1z8"/>
    <w:qFormat/>
    <w:rsid w:val="009705E4"/>
  </w:style>
  <w:style w:type="character" w:customStyle="1" w:styleId="WW8Num2z0">
    <w:name w:val="WW8Num2z0"/>
    <w:qFormat/>
    <w:rsid w:val="009705E4"/>
  </w:style>
  <w:style w:type="character" w:customStyle="1" w:styleId="WW8Num2z1">
    <w:name w:val="WW8Num2z1"/>
    <w:qFormat/>
    <w:rsid w:val="009705E4"/>
  </w:style>
  <w:style w:type="character" w:customStyle="1" w:styleId="WW8Num2z2">
    <w:name w:val="WW8Num2z2"/>
    <w:qFormat/>
    <w:rsid w:val="009705E4"/>
  </w:style>
  <w:style w:type="character" w:customStyle="1" w:styleId="WW8Num2z3">
    <w:name w:val="WW8Num2z3"/>
    <w:qFormat/>
    <w:rsid w:val="009705E4"/>
  </w:style>
  <w:style w:type="character" w:customStyle="1" w:styleId="WW8Num2z4">
    <w:name w:val="WW8Num2z4"/>
    <w:qFormat/>
    <w:rsid w:val="009705E4"/>
  </w:style>
  <w:style w:type="character" w:customStyle="1" w:styleId="WW8Num2z5">
    <w:name w:val="WW8Num2z5"/>
    <w:qFormat/>
    <w:rsid w:val="009705E4"/>
  </w:style>
  <w:style w:type="character" w:customStyle="1" w:styleId="WW8Num2z6">
    <w:name w:val="WW8Num2z6"/>
    <w:qFormat/>
    <w:rsid w:val="009705E4"/>
  </w:style>
  <w:style w:type="character" w:customStyle="1" w:styleId="WW8Num2z7">
    <w:name w:val="WW8Num2z7"/>
    <w:qFormat/>
    <w:rsid w:val="009705E4"/>
  </w:style>
  <w:style w:type="character" w:customStyle="1" w:styleId="WW8Num2z8">
    <w:name w:val="WW8Num2z8"/>
    <w:qFormat/>
    <w:rsid w:val="009705E4"/>
  </w:style>
  <w:style w:type="character" w:customStyle="1" w:styleId="6">
    <w:name w:val="Основной шрифт абзаца6"/>
    <w:qFormat/>
    <w:rsid w:val="009705E4"/>
  </w:style>
  <w:style w:type="character" w:customStyle="1" w:styleId="5">
    <w:name w:val="Основной шрифт абзаца5"/>
    <w:qFormat/>
    <w:rsid w:val="009705E4"/>
  </w:style>
  <w:style w:type="character" w:customStyle="1" w:styleId="4">
    <w:name w:val="Основной шрифт абзаца4"/>
    <w:qFormat/>
    <w:rsid w:val="009705E4"/>
  </w:style>
  <w:style w:type="character" w:customStyle="1" w:styleId="3">
    <w:name w:val="Основной шрифт абзаца3"/>
    <w:qFormat/>
    <w:rsid w:val="009705E4"/>
  </w:style>
  <w:style w:type="character" w:customStyle="1" w:styleId="2">
    <w:name w:val="Основной шрифт абзаца2"/>
    <w:qFormat/>
    <w:rsid w:val="009705E4"/>
  </w:style>
  <w:style w:type="character" w:customStyle="1" w:styleId="Absatz-Standardschriftart">
    <w:name w:val="Absatz-Standardschriftart"/>
    <w:qFormat/>
    <w:rsid w:val="009705E4"/>
  </w:style>
  <w:style w:type="character" w:customStyle="1" w:styleId="WW-Absatz-Standardschriftart">
    <w:name w:val="WW-Absatz-Standardschriftart"/>
    <w:qFormat/>
    <w:rsid w:val="009705E4"/>
  </w:style>
  <w:style w:type="character" w:customStyle="1" w:styleId="WW-Absatz-Standardschriftart1">
    <w:name w:val="WW-Absatz-Standardschriftart1"/>
    <w:qFormat/>
    <w:rsid w:val="009705E4"/>
  </w:style>
  <w:style w:type="character" w:customStyle="1" w:styleId="WW-Absatz-Standardschriftart11">
    <w:name w:val="WW-Absatz-Standardschriftart11"/>
    <w:qFormat/>
    <w:rsid w:val="009705E4"/>
  </w:style>
  <w:style w:type="character" w:customStyle="1" w:styleId="WW-Absatz-Standardschriftart111">
    <w:name w:val="WW-Absatz-Standardschriftart111"/>
    <w:qFormat/>
    <w:rsid w:val="009705E4"/>
  </w:style>
  <w:style w:type="character" w:customStyle="1" w:styleId="WW-Absatz-Standardschriftart1111">
    <w:name w:val="WW-Absatz-Standardschriftart1111"/>
    <w:qFormat/>
    <w:rsid w:val="009705E4"/>
  </w:style>
  <w:style w:type="character" w:customStyle="1" w:styleId="WW-Absatz-Standardschriftart11111">
    <w:name w:val="WW-Absatz-Standardschriftart11111"/>
    <w:qFormat/>
    <w:rsid w:val="009705E4"/>
  </w:style>
  <w:style w:type="character" w:customStyle="1" w:styleId="WW-Absatz-Standardschriftart111111">
    <w:name w:val="WW-Absatz-Standardschriftart111111"/>
    <w:qFormat/>
    <w:rsid w:val="009705E4"/>
  </w:style>
  <w:style w:type="character" w:customStyle="1" w:styleId="WW-Absatz-Standardschriftart1111111">
    <w:name w:val="WW-Absatz-Standardschriftart1111111"/>
    <w:qFormat/>
    <w:rsid w:val="009705E4"/>
  </w:style>
  <w:style w:type="character" w:customStyle="1" w:styleId="WW-Absatz-Standardschriftart11111111">
    <w:name w:val="WW-Absatz-Standardschriftart11111111"/>
    <w:qFormat/>
    <w:rsid w:val="009705E4"/>
  </w:style>
  <w:style w:type="character" w:customStyle="1" w:styleId="WW-Absatz-Standardschriftart111111111">
    <w:name w:val="WW-Absatz-Standardschriftart111111111"/>
    <w:qFormat/>
    <w:rsid w:val="009705E4"/>
  </w:style>
  <w:style w:type="character" w:customStyle="1" w:styleId="WW-Absatz-Standardschriftart1111111111">
    <w:name w:val="WW-Absatz-Standardschriftart1111111111"/>
    <w:qFormat/>
    <w:rsid w:val="009705E4"/>
  </w:style>
  <w:style w:type="character" w:customStyle="1" w:styleId="11">
    <w:name w:val="Основной шрифт абзаца1"/>
    <w:qFormat/>
    <w:rsid w:val="009705E4"/>
  </w:style>
  <w:style w:type="character" w:customStyle="1" w:styleId="a3">
    <w:name w:val="Маркеры списка"/>
    <w:qFormat/>
    <w:rsid w:val="009705E4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9705E4"/>
  </w:style>
  <w:style w:type="paragraph" w:customStyle="1" w:styleId="12">
    <w:name w:val="Заголовок1"/>
    <w:basedOn w:val="a"/>
    <w:next w:val="a5"/>
    <w:qFormat/>
    <w:rsid w:val="009705E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rsid w:val="009705E4"/>
    <w:pPr>
      <w:spacing w:before="720" w:after="720"/>
      <w:ind w:right="6236"/>
      <w:jc w:val="both"/>
    </w:pPr>
    <w:rPr>
      <w:sz w:val="24"/>
    </w:rPr>
  </w:style>
  <w:style w:type="paragraph" w:styleId="a7">
    <w:name w:val="List"/>
    <w:basedOn w:val="a5"/>
    <w:rsid w:val="009705E4"/>
    <w:rPr>
      <w:rFonts w:cs="Mangal"/>
    </w:rPr>
  </w:style>
  <w:style w:type="paragraph" w:styleId="a8">
    <w:name w:val="caption"/>
    <w:basedOn w:val="a"/>
    <w:qFormat/>
    <w:rsid w:val="009705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9705E4"/>
    <w:pPr>
      <w:suppressLineNumbers/>
    </w:pPr>
    <w:rPr>
      <w:rFonts w:cs="Mangal"/>
    </w:rPr>
  </w:style>
  <w:style w:type="paragraph" w:customStyle="1" w:styleId="60">
    <w:name w:val="Указатель6"/>
    <w:basedOn w:val="a"/>
    <w:qFormat/>
    <w:rsid w:val="009705E4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qFormat/>
    <w:rsid w:val="009705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qFormat/>
    <w:rsid w:val="009705E4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qFormat/>
    <w:rsid w:val="009705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qFormat/>
    <w:rsid w:val="009705E4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qFormat/>
    <w:rsid w:val="009705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qFormat/>
    <w:rsid w:val="009705E4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qFormat/>
    <w:rsid w:val="009705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qFormat/>
    <w:rsid w:val="009705E4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9705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9705E4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rsid w:val="009705E4"/>
  </w:style>
  <w:style w:type="paragraph" w:styleId="ac">
    <w:name w:val="footer"/>
    <w:basedOn w:val="a"/>
    <w:link w:val="ad"/>
    <w:rsid w:val="009705E4"/>
  </w:style>
  <w:style w:type="paragraph" w:customStyle="1" w:styleId="15">
    <w:name w:val="Схема документа1"/>
    <w:basedOn w:val="a"/>
    <w:qFormat/>
    <w:rsid w:val="009705E4"/>
    <w:pPr>
      <w:shd w:val="clear" w:color="auto" w:fill="000080"/>
    </w:pPr>
    <w:rPr>
      <w:rFonts w:ascii="Tahoma" w:hAnsi="Tahoma" w:cs="Tahoma"/>
    </w:rPr>
  </w:style>
  <w:style w:type="paragraph" w:styleId="ae">
    <w:name w:val="Balloon Text"/>
    <w:basedOn w:val="a"/>
    <w:link w:val="af"/>
    <w:qFormat/>
    <w:rsid w:val="009705E4"/>
    <w:rPr>
      <w:rFonts w:ascii="Tahoma" w:hAnsi="Tahoma" w:cs="Tahoma"/>
      <w:sz w:val="16"/>
      <w:szCs w:val="16"/>
    </w:rPr>
  </w:style>
  <w:style w:type="paragraph" w:styleId="af0">
    <w:name w:val="Normal (Web)"/>
    <w:basedOn w:val="a"/>
    <w:qFormat/>
    <w:rsid w:val="009705E4"/>
    <w:pPr>
      <w:suppressAutoHyphens w:val="0"/>
      <w:spacing w:before="280" w:after="280" w:line="288" w:lineRule="auto"/>
    </w:pPr>
    <w:rPr>
      <w:rFonts w:cs="Times New Roman"/>
      <w:sz w:val="24"/>
      <w:szCs w:val="24"/>
    </w:rPr>
  </w:style>
  <w:style w:type="paragraph" w:customStyle="1" w:styleId="af1">
    <w:name w:val="Содержимое таблицы"/>
    <w:basedOn w:val="a"/>
    <w:qFormat/>
    <w:rsid w:val="009705E4"/>
    <w:pPr>
      <w:suppressLineNumbers/>
    </w:pPr>
  </w:style>
  <w:style w:type="paragraph" w:customStyle="1" w:styleId="af2">
    <w:name w:val="Заголовок таблицы"/>
    <w:basedOn w:val="af1"/>
    <w:qFormat/>
    <w:rsid w:val="009705E4"/>
    <w:pPr>
      <w:jc w:val="center"/>
    </w:pPr>
    <w:rPr>
      <w:b/>
      <w:bCs/>
    </w:rPr>
  </w:style>
  <w:style w:type="character" w:customStyle="1" w:styleId="ab">
    <w:name w:val="Верхний колонтитул Знак"/>
    <w:basedOn w:val="a0"/>
    <w:link w:val="aa"/>
    <w:uiPriority w:val="99"/>
    <w:rsid w:val="001C35EB"/>
    <w:rPr>
      <w:rFonts w:cs="Tms Rmn"/>
      <w:color w:val="00000A"/>
      <w:lang w:eastAsia="zh-CN"/>
    </w:rPr>
  </w:style>
  <w:style w:type="table" w:styleId="af3">
    <w:name w:val="Table Grid"/>
    <w:basedOn w:val="a1"/>
    <w:uiPriority w:val="59"/>
    <w:unhideWhenUsed/>
    <w:rsid w:val="0077254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List Paragraph"/>
    <w:basedOn w:val="a"/>
    <w:uiPriority w:val="34"/>
    <w:qFormat/>
    <w:rsid w:val="002315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E02B6"/>
    <w:rPr>
      <w:rFonts w:cs="Tms Rmn"/>
      <w:color w:val="00000A"/>
      <w:sz w:val="24"/>
      <w:lang w:eastAsia="zh-CN"/>
    </w:rPr>
  </w:style>
  <w:style w:type="character" w:customStyle="1" w:styleId="a6">
    <w:name w:val="Основной текст Знак"/>
    <w:basedOn w:val="a0"/>
    <w:link w:val="a5"/>
    <w:rsid w:val="00DE02B6"/>
    <w:rPr>
      <w:rFonts w:cs="Tms Rmn"/>
      <w:color w:val="00000A"/>
      <w:sz w:val="24"/>
      <w:lang w:eastAsia="zh-CN"/>
    </w:rPr>
  </w:style>
  <w:style w:type="paragraph" w:styleId="16">
    <w:name w:val="index 1"/>
    <w:basedOn w:val="a"/>
    <w:next w:val="a"/>
    <w:autoRedefine/>
    <w:uiPriority w:val="99"/>
    <w:semiHidden/>
    <w:unhideWhenUsed/>
    <w:rsid w:val="00DE02B6"/>
    <w:pPr>
      <w:ind w:left="200" w:hanging="200"/>
    </w:pPr>
  </w:style>
  <w:style w:type="character" w:customStyle="1" w:styleId="ad">
    <w:name w:val="Нижний колонтитул Знак"/>
    <w:basedOn w:val="a0"/>
    <w:link w:val="ac"/>
    <w:rsid w:val="00DE02B6"/>
    <w:rPr>
      <w:rFonts w:cs="Tms Rmn"/>
      <w:color w:val="00000A"/>
      <w:lang w:eastAsia="zh-CN"/>
    </w:rPr>
  </w:style>
  <w:style w:type="character" w:customStyle="1" w:styleId="af">
    <w:name w:val="Текст выноски Знак"/>
    <w:basedOn w:val="a0"/>
    <w:link w:val="ae"/>
    <w:rsid w:val="00DE02B6"/>
    <w:rPr>
      <w:rFonts w:ascii="Tahoma" w:hAnsi="Tahoma" w:cs="Tahoma"/>
      <w:color w:val="00000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13</Pages>
  <Words>3039</Words>
  <Characters>17324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-глава Администрации</vt:lpstr>
    </vt:vector>
  </TitlesOfParts>
  <Company>Microsoft</Company>
  <LinksUpToDate>false</LinksUpToDate>
  <CharactersWithSpaces>20323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-глава Администрации</dc:title>
  <dc:creator>Алексеевич</dc:creator>
  <cp:keywords>бланк</cp:keywords>
  <cp:lastModifiedBy>ARM23_</cp:lastModifiedBy>
  <cp:revision>24</cp:revision>
  <cp:lastPrinted>2023-08-02T14:35:00Z</cp:lastPrinted>
  <dcterms:created xsi:type="dcterms:W3CDTF">2025-03-14T09:00:00Z</dcterms:created>
  <dcterms:modified xsi:type="dcterms:W3CDTF">2026-09-25T10:59:00Z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