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7D" w:rsidRDefault="00AA297D" w:rsidP="00AA297D">
      <w:pPr>
        <w:jc w:val="center"/>
        <w:rPr>
          <w:spacing w:val="30"/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800100"/>
            <wp:effectExtent l="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97D" w:rsidRPr="00F22636" w:rsidRDefault="00AA297D" w:rsidP="00AA297D">
      <w:pPr>
        <w:jc w:val="center"/>
        <w:rPr>
          <w:color w:val="FF0000"/>
          <w:spacing w:val="30"/>
          <w:sz w:val="26"/>
          <w:szCs w:val="26"/>
        </w:rPr>
      </w:pPr>
    </w:p>
    <w:p w:rsidR="00AA297D" w:rsidRDefault="00AA297D" w:rsidP="00AA297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:rsidR="00AA297D" w:rsidRPr="00F22636" w:rsidRDefault="00AA297D" w:rsidP="00AA297D">
      <w:pPr>
        <w:jc w:val="center"/>
        <w:rPr>
          <w:color w:val="FF0000"/>
          <w:sz w:val="26"/>
          <w:szCs w:val="26"/>
        </w:rPr>
      </w:pPr>
    </w:p>
    <w:p w:rsidR="00AA297D" w:rsidRDefault="00947071" w:rsidP="00AA297D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AA297D" w:rsidRPr="00F22636" w:rsidRDefault="00AA297D" w:rsidP="00AA297D">
      <w:pPr>
        <w:jc w:val="center"/>
        <w:rPr>
          <w:b/>
          <w:color w:val="FF0000"/>
          <w:spacing w:val="38"/>
          <w:sz w:val="26"/>
          <w:szCs w:val="26"/>
        </w:rPr>
      </w:pPr>
    </w:p>
    <w:p w:rsidR="00AA297D" w:rsidRDefault="00AA297D" w:rsidP="00AA29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246E0">
        <w:rPr>
          <w:sz w:val="28"/>
          <w:szCs w:val="28"/>
        </w:rPr>
        <w:t>28.07.2026</w:t>
      </w:r>
      <w:bookmarkStart w:id="0" w:name="_GoBack"/>
      <w:bookmarkEnd w:id="0"/>
      <w:r>
        <w:rPr>
          <w:sz w:val="28"/>
          <w:szCs w:val="28"/>
        </w:rPr>
        <w:t xml:space="preserve"> № </w:t>
      </w:r>
      <w:r w:rsidR="001246E0">
        <w:rPr>
          <w:sz w:val="28"/>
          <w:szCs w:val="28"/>
        </w:rPr>
        <w:t>1318</w:t>
      </w:r>
    </w:p>
    <w:p w:rsidR="00AA297D" w:rsidRPr="00F22636" w:rsidRDefault="00AA297D" w:rsidP="00AA297D">
      <w:pPr>
        <w:jc w:val="center"/>
        <w:rPr>
          <w:color w:val="FF0000"/>
          <w:sz w:val="26"/>
          <w:szCs w:val="26"/>
        </w:rPr>
      </w:pPr>
    </w:p>
    <w:p w:rsidR="00BE18D9" w:rsidRPr="001F062E" w:rsidRDefault="00AA297D" w:rsidP="00AA297D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:rsidR="00E337B4" w:rsidRPr="00F22636" w:rsidRDefault="00E337B4" w:rsidP="00AA297D">
      <w:pPr>
        <w:jc w:val="center"/>
        <w:rPr>
          <w:color w:val="FF0000"/>
          <w:sz w:val="28"/>
          <w:szCs w:val="28"/>
        </w:rPr>
      </w:pPr>
    </w:p>
    <w:p w:rsidR="00744E3D" w:rsidRDefault="00B15148" w:rsidP="006B59AB">
      <w:pPr>
        <w:pStyle w:val="a6"/>
        <w:tabs>
          <w:tab w:val="left" w:pos="0"/>
        </w:tabs>
        <w:spacing w:before="0" w:after="0"/>
        <w:ind w:right="-1"/>
        <w:jc w:val="center"/>
        <w:rPr>
          <w:b/>
          <w:sz w:val="28"/>
          <w:szCs w:val="28"/>
        </w:rPr>
      </w:pPr>
      <w:r w:rsidRPr="00B15148">
        <w:rPr>
          <w:b/>
          <w:sz w:val="28"/>
          <w:szCs w:val="28"/>
        </w:rPr>
        <w:t>О</w:t>
      </w:r>
      <w:r w:rsidR="006B59AB">
        <w:rPr>
          <w:b/>
          <w:sz w:val="28"/>
          <w:szCs w:val="28"/>
        </w:rPr>
        <w:t>б</w:t>
      </w:r>
      <w:r w:rsidRPr="00B15148">
        <w:rPr>
          <w:b/>
          <w:sz w:val="28"/>
          <w:szCs w:val="28"/>
        </w:rPr>
        <w:t xml:space="preserve"> </w:t>
      </w:r>
      <w:r w:rsidR="006B59AB">
        <w:rPr>
          <w:b/>
          <w:sz w:val="28"/>
          <w:szCs w:val="28"/>
        </w:rPr>
        <w:t>утверждении перечня специально отведенных</w:t>
      </w:r>
      <w:r w:rsidR="00F031BC">
        <w:rPr>
          <w:b/>
          <w:sz w:val="28"/>
          <w:szCs w:val="28"/>
        </w:rPr>
        <w:t xml:space="preserve"> помещений</w:t>
      </w:r>
      <w:r w:rsidR="006B59AB">
        <w:rPr>
          <w:b/>
          <w:sz w:val="28"/>
          <w:szCs w:val="28"/>
        </w:rPr>
        <w:t xml:space="preserve">                             на территории города Батайска для проведения встреч зарегистрированных кандидатов, их доверенных лиц</w:t>
      </w:r>
      <w:r w:rsidR="009B4CAD">
        <w:rPr>
          <w:b/>
          <w:sz w:val="28"/>
          <w:szCs w:val="28"/>
        </w:rPr>
        <w:t xml:space="preserve">, </w:t>
      </w:r>
      <w:r w:rsidR="006B59AB">
        <w:rPr>
          <w:b/>
          <w:sz w:val="28"/>
          <w:szCs w:val="28"/>
        </w:rPr>
        <w:t>представителей</w:t>
      </w:r>
      <w:r w:rsidR="009B4CAD" w:rsidRPr="009B4CAD">
        <w:rPr>
          <w:b/>
          <w:sz w:val="28"/>
          <w:szCs w:val="28"/>
        </w:rPr>
        <w:t xml:space="preserve"> избирательных объединений</w:t>
      </w:r>
      <w:r w:rsidR="006B59AB">
        <w:rPr>
          <w:b/>
          <w:sz w:val="28"/>
          <w:szCs w:val="28"/>
        </w:rPr>
        <w:t xml:space="preserve"> </w:t>
      </w:r>
      <w:r w:rsidRPr="00F031BC">
        <w:rPr>
          <w:b/>
          <w:sz w:val="28"/>
          <w:szCs w:val="28"/>
        </w:rPr>
        <w:t xml:space="preserve">по выборам </w:t>
      </w:r>
      <w:proofErr w:type="gramStart"/>
      <w:r w:rsidR="00407F54">
        <w:rPr>
          <w:b/>
          <w:sz w:val="28"/>
          <w:szCs w:val="28"/>
        </w:rPr>
        <w:t xml:space="preserve">депутатов Государственной думы </w:t>
      </w:r>
      <w:r w:rsidR="00D61948">
        <w:rPr>
          <w:b/>
          <w:sz w:val="28"/>
          <w:szCs w:val="28"/>
        </w:rPr>
        <w:t xml:space="preserve">Федерального Собрания Российской Федерации </w:t>
      </w:r>
      <w:r w:rsidR="00407F54">
        <w:rPr>
          <w:b/>
          <w:sz w:val="28"/>
          <w:szCs w:val="28"/>
        </w:rPr>
        <w:t>девятого созыва</w:t>
      </w:r>
      <w:proofErr w:type="gramEnd"/>
      <w:r w:rsidR="00407F54">
        <w:rPr>
          <w:b/>
          <w:sz w:val="28"/>
          <w:szCs w:val="28"/>
        </w:rPr>
        <w:t xml:space="preserve"> </w:t>
      </w:r>
    </w:p>
    <w:p w:rsidR="00802E1A" w:rsidRPr="00E337B4" w:rsidRDefault="00802E1A" w:rsidP="00A65987">
      <w:pPr>
        <w:pStyle w:val="a6"/>
        <w:tabs>
          <w:tab w:val="left" w:pos="0"/>
        </w:tabs>
        <w:spacing w:before="0" w:after="0"/>
        <w:ind w:right="-1"/>
        <w:jc w:val="center"/>
        <w:rPr>
          <w:color w:val="FF0000"/>
          <w:sz w:val="28"/>
          <w:szCs w:val="28"/>
        </w:rPr>
      </w:pPr>
    </w:p>
    <w:p w:rsidR="00BA453A" w:rsidRDefault="001E4842" w:rsidP="009811C5">
      <w:pPr>
        <w:ind w:right="-24" w:firstLine="709"/>
        <w:jc w:val="both"/>
        <w:rPr>
          <w:b/>
          <w:sz w:val="28"/>
        </w:rPr>
      </w:pPr>
      <w:r>
        <w:rPr>
          <w:sz w:val="28"/>
          <w:szCs w:val="28"/>
        </w:rPr>
        <w:t>Во исполнение ст. 53 Федерального закона от 12.06.2002</w:t>
      </w:r>
      <w:r w:rsidR="00A236B5">
        <w:rPr>
          <w:sz w:val="28"/>
          <w:szCs w:val="28"/>
        </w:rPr>
        <w:br/>
      </w:r>
      <w:r w:rsidR="00A236B5" w:rsidRPr="00A236B5">
        <w:rPr>
          <w:sz w:val="28"/>
          <w:szCs w:val="28"/>
        </w:rPr>
        <w:t xml:space="preserve">№ 67-ФЗ «Об основных гарантиях избирательных прав и права на участие </w:t>
      </w:r>
      <w:r w:rsidR="00A236B5">
        <w:rPr>
          <w:sz w:val="28"/>
          <w:szCs w:val="28"/>
        </w:rPr>
        <w:br/>
      </w:r>
      <w:r w:rsidR="00A236B5" w:rsidRPr="00A236B5">
        <w:rPr>
          <w:sz w:val="28"/>
          <w:szCs w:val="28"/>
        </w:rPr>
        <w:t>в референдуме граждан Российской Федерации»</w:t>
      </w:r>
      <w:r w:rsidR="003016FC">
        <w:rPr>
          <w:sz w:val="28"/>
          <w:szCs w:val="28"/>
        </w:rPr>
        <w:t>,</w:t>
      </w:r>
      <w:r w:rsidR="00A236B5">
        <w:rPr>
          <w:sz w:val="28"/>
          <w:szCs w:val="28"/>
        </w:rPr>
        <w:t xml:space="preserve"> Администрация города Батайска</w:t>
      </w:r>
      <w:r w:rsidR="00407F54">
        <w:rPr>
          <w:sz w:val="28"/>
          <w:szCs w:val="28"/>
        </w:rPr>
        <w:t xml:space="preserve"> </w:t>
      </w:r>
      <w:r w:rsidR="00BA453A" w:rsidRPr="00A236B5">
        <w:rPr>
          <w:b/>
          <w:sz w:val="28"/>
          <w:szCs w:val="28"/>
        </w:rPr>
        <w:t>постановляет</w:t>
      </w:r>
      <w:r w:rsidR="00BA453A">
        <w:rPr>
          <w:b/>
          <w:sz w:val="28"/>
        </w:rPr>
        <w:t>:</w:t>
      </w:r>
    </w:p>
    <w:p w:rsidR="00BA453A" w:rsidRPr="00BA453A" w:rsidRDefault="00BA453A" w:rsidP="00BA453A">
      <w:pPr>
        <w:rPr>
          <w:sz w:val="28"/>
          <w:szCs w:val="28"/>
        </w:rPr>
      </w:pPr>
    </w:p>
    <w:p w:rsidR="007B524C" w:rsidRDefault="00AF7ECE" w:rsidP="00E337B4">
      <w:pPr>
        <w:pStyle w:val="a6"/>
        <w:tabs>
          <w:tab w:val="left" w:pos="0"/>
        </w:tabs>
        <w:spacing w:before="0" w:after="0"/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 w:rsidR="009642DE" w:rsidRPr="009642DE">
        <w:rPr>
          <w:sz w:val="28"/>
          <w:szCs w:val="28"/>
        </w:rPr>
        <w:t>1. </w:t>
      </w:r>
      <w:r w:rsidR="007E6A41">
        <w:rPr>
          <w:sz w:val="28"/>
          <w:szCs w:val="28"/>
        </w:rPr>
        <w:t>Утвердить перечень</w:t>
      </w:r>
      <w:r w:rsidR="007E6A41" w:rsidRPr="007E6A41">
        <w:rPr>
          <w:sz w:val="28"/>
          <w:szCs w:val="28"/>
        </w:rPr>
        <w:t xml:space="preserve"> специально отведенных помещений                             на территории города Батайска для проведения встреч зарегистрированных кандидатов, их доверенных лиц, представителей избирательных объединений по выборам </w:t>
      </w:r>
      <w:proofErr w:type="gramStart"/>
      <w:r w:rsidR="007E6A41" w:rsidRPr="007E6A41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A236B5" w:rsidRPr="00A236B5">
        <w:rPr>
          <w:sz w:val="28"/>
          <w:szCs w:val="28"/>
        </w:rPr>
        <w:t>:</w:t>
      </w:r>
    </w:p>
    <w:p w:rsidR="007B524C" w:rsidRDefault="007B524C" w:rsidP="00E337B4">
      <w:pPr>
        <w:pStyle w:val="a6"/>
        <w:tabs>
          <w:tab w:val="left" w:pos="0"/>
        </w:tabs>
        <w:spacing w:before="0" w:after="0"/>
        <w:ind w:right="-1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4501"/>
        <w:gridCol w:w="4643"/>
      </w:tblGrid>
      <w:tr w:rsidR="007B524C" w:rsidTr="00553885">
        <w:tc>
          <w:tcPr>
            <w:tcW w:w="484" w:type="dxa"/>
          </w:tcPr>
          <w:p w:rsidR="007B524C" w:rsidRDefault="00951852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01" w:type="dxa"/>
          </w:tcPr>
          <w:p w:rsidR="007B524C" w:rsidRDefault="00395983" w:rsidP="00951852">
            <w:pPr>
              <w:pStyle w:val="a6"/>
              <w:tabs>
                <w:tab w:val="left" w:pos="0"/>
              </w:tabs>
              <w:spacing w:before="0" w:after="0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51852">
              <w:rPr>
                <w:sz w:val="28"/>
                <w:szCs w:val="28"/>
              </w:rPr>
              <w:t>аименование</w:t>
            </w:r>
          </w:p>
          <w:p w:rsidR="00951852" w:rsidRDefault="00951852" w:rsidP="00951852">
            <w:pPr>
              <w:pStyle w:val="a6"/>
              <w:tabs>
                <w:tab w:val="left" w:pos="0"/>
              </w:tabs>
              <w:spacing w:before="0" w:after="0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B524C" w:rsidRDefault="00951852" w:rsidP="00951852">
            <w:pPr>
              <w:pStyle w:val="a6"/>
              <w:tabs>
                <w:tab w:val="left" w:pos="0"/>
              </w:tabs>
              <w:spacing w:before="0" w:after="0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951852" w:rsidTr="00553885">
        <w:tc>
          <w:tcPr>
            <w:tcW w:w="484" w:type="dxa"/>
          </w:tcPr>
          <w:p w:rsidR="00951852" w:rsidRDefault="00951852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1" w:type="dxa"/>
          </w:tcPr>
          <w:p w:rsidR="00951852" w:rsidRDefault="00951852" w:rsidP="00A63132">
            <w:pPr>
              <w:pStyle w:val="a6"/>
              <w:tabs>
                <w:tab w:val="left" w:pos="0"/>
              </w:tabs>
              <w:spacing w:before="0" w:after="0"/>
              <w:ind w:right="-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«ДК Русь»</w:t>
            </w:r>
          </w:p>
          <w:p w:rsidR="005F6BE2" w:rsidRDefault="005F6BE2" w:rsidP="00A63132">
            <w:pPr>
              <w:pStyle w:val="a6"/>
              <w:tabs>
                <w:tab w:val="left" w:pos="0"/>
              </w:tabs>
              <w:spacing w:before="0" w:after="0"/>
              <w:ind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951852" w:rsidRDefault="00994D8E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Батайск, ул. Ставропольская, 50Б</w:t>
            </w:r>
          </w:p>
        </w:tc>
      </w:tr>
      <w:tr w:rsidR="007B524C" w:rsidTr="00553885">
        <w:tc>
          <w:tcPr>
            <w:tcW w:w="484" w:type="dxa"/>
          </w:tcPr>
          <w:p w:rsidR="007B524C" w:rsidRDefault="007B524C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01" w:type="dxa"/>
          </w:tcPr>
          <w:p w:rsidR="007B524C" w:rsidRDefault="007B524C" w:rsidP="00A63132">
            <w:pPr>
              <w:pStyle w:val="a6"/>
              <w:tabs>
                <w:tab w:val="left" w:pos="0"/>
              </w:tabs>
              <w:spacing w:before="0" w:after="0"/>
              <w:ind w:right="-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Центральная городская библиотека им. М.Горького</w:t>
            </w:r>
          </w:p>
          <w:p w:rsidR="00802E1A" w:rsidRDefault="00802E1A" w:rsidP="00A63132">
            <w:pPr>
              <w:pStyle w:val="a6"/>
              <w:tabs>
                <w:tab w:val="left" w:pos="0"/>
              </w:tabs>
              <w:spacing w:before="0" w:after="0"/>
              <w:ind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B524C" w:rsidRDefault="006029FE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Батайск, ул. Кирова, 32</w:t>
            </w:r>
          </w:p>
        </w:tc>
      </w:tr>
      <w:tr w:rsidR="007B524C" w:rsidTr="00553885">
        <w:tc>
          <w:tcPr>
            <w:tcW w:w="484" w:type="dxa"/>
          </w:tcPr>
          <w:p w:rsidR="007B524C" w:rsidRDefault="007B524C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01" w:type="dxa"/>
          </w:tcPr>
          <w:p w:rsidR="007B524C" w:rsidRDefault="00802E1A" w:rsidP="00A63132">
            <w:pPr>
              <w:pStyle w:val="a6"/>
              <w:tabs>
                <w:tab w:val="left" w:pos="0"/>
              </w:tabs>
              <w:spacing w:before="0" w:after="0"/>
              <w:ind w:right="-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2</w:t>
            </w:r>
          </w:p>
          <w:p w:rsidR="005F6BE2" w:rsidRDefault="005F6BE2" w:rsidP="00A63132">
            <w:pPr>
              <w:pStyle w:val="a6"/>
              <w:tabs>
                <w:tab w:val="left" w:pos="0"/>
              </w:tabs>
              <w:spacing w:before="0" w:after="0"/>
              <w:ind w:right="-1"/>
              <w:jc w:val="left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7B524C" w:rsidRDefault="00CF79D2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="00F02961">
              <w:rPr>
                <w:sz w:val="28"/>
                <w:szCs w:val="28"/>
              </w:rPr>
              <w:t>Батайск,</w:t>
            </w:r>
            <w:r w:rsidR="00361C5F">
              <w:rPr>
                <w:sz w:val="28"/>
                <w:szCs w:val="28"/>
              </w:rPr>
              <w:t xml:space="preserve"> ул. 50 лет Октября, 71</w:t>
            </w:r>
          </w:p>
        </w:tc>
      </w:tr>
      <w:tr w:rsidR="009F038D" w:rsidTr="00553885">
        <w:tc>
          <w:tcPr>
            <w:tcW w:w="484" w:type="dxa"/>
          </w:tcPr>
          <w:p w:rsidR="009F038D" w:rsidRDefault="00553885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01" w:type="dxa"/>
          </w:tcPr>
          <w:p w:rsidR="009F038D" w:rsidRDefault="00133F4A" w:rsidP="00A63132">
            <w:pPr>
              <w:pStyle w:val="a6"/>
              <w:tabs>
                <w:tab w:val="left" w:pos="0"/>
              </w:tabs>
              <w:spacing w:before="0" w:after="0"/>
              <w:ind w:right="-1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МБУК «ДК им. Ю.А. Гагарина»</w:t>
            </w:r>
            <w:r w:rsidRPr="00A015AF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4643" w:type="dxa"/>
          </w:tcPr>
          <w:p w:rsidR="009F038D" w:rsidRDefault="00133F4A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г. Батайск, </w:t>
            </w:r>
            <w:r w:rsidRPr="00A015AF">
              <w:rPr>
                <w:color w:val="000000"/>
                <w:sz w:val="28"/>
                <w:szCs w:val="28"/>
              </w:rPr>
              <w:t>Авиагородок, 19 «а»</w:t>
            </w:r>
          </w:p>
        </w:tc>
      </w:tr>
      <w:tr w:rsidR="009F038D" w:rsidTr="00553885">
        <w:tc>
          <w:tcPr>
            <w:tcW w:w="484" w:type="dxa"/>
          </w:tcPr>
          <w:p w:rsidR="009F038D" w:rsidRDefault="00553885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01" w:type="dxa"/>
          </w:tcPr>
          <w:p w:rsidR="009F038D" w:rsidRDefault="002866B2" w:rsidP="00A63132">
            <w:pPr>
              <w:pStyle w:val="a6"/>
              <w:tabs>
                <w:tab w:val="left" w:pos="0"/>
              </w:tabs>
              <w:spacing w:before="0" w:after="0"/>
              <w:ind w:right="-1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СОШ № 12</w:t>
            </w:r>
            <w:r w:rsidRPr="00A015AF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4643" w:type="dxa"/>
          </w:tcPr>
          <w:p w:rsidR="009F038D" w:rsidRDefault="002866B2" w:rsidP="00E337B4">
            <w:pPr>
              <w:pStyle w:val="a6"/>
              <w:tabs>
                <w:tab w:val="left" w:pos="0"/>
              </w:tabs>
              <w:spacing w:before="0" w:after="0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Батайск, </w:t>
            </w:r>
            <w:r w:rsidRPr="00A015AF">
              <w:rPr>
                <w:color w:val="000000"/>
                <w:sz w:val="28"/>
                <w:szCs w:val="28"/>
              </w:rPr>
              <w:t>ул. Тельмана, 154</w:t>
            </w:r>
          </w:p>
        </w:tc>
      </w:tr>
    </w:tbl>
    <w:p w:rsidR="001470A3" w:rsidRDefault="009642DE" w:rsidP="001470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547FA" w:rsidRPr="001470A3" w:rsidRDefault="001470A3" w:rsidP="001470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1470A3">
        <w:rPr>
          <w:sz w:val="28"/>
          <w:szCs w:val="28"/>
        </w:rPr>
        <w:t>Настоящее постановление вступает в силу со дня опубликования в официальном печатном издании города Батайска.</w:t>
      </w:r>
    </w:p>
    <w:p w:rsidR="00235C2F" w:rsidRPr="00AA297D" w:rsidRDefault="00947071" w:rsidP="00235C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2CBF">
        <w:rPr>
          <w:sz w:val="28"/>
          <w:szCs w:val="28"/>
        </w:rPr>
        <w:t>3</w:t>
      </w:r>
      <w:r w:rsidR="0024168C">
        <w:rPr>
          <w:sz w:val="28"/>
          <w:szCs w:val="28"/>
        </w:rPr>
        <w:t>. </w:t>
      </w:r>
      <w:r w:rsidR="00235C2F" w:rsidRPr="00A06393">
        <w:rPr>
          <w:sz w:val="28"/>
          <w:szCs w:val="28"/>
        </w:rPr>
        <w:t xml:space="preserve">Контроль за </w:t>
      </w:r>
      <w:r w:rsidR="00744E3D">
        <w:rPr>
          <w:sz w:val="28"/>
          <w:szCs w:val="28"/>
        </w:rPr>
        <w:t>исполнением</w:t>
      </w:r>
      <w:r w:rsidR="00A63132">
        <w:rPr>
          <w:sz w:val="28"/>
          <w:szCs w:val="28"/>
        </w:rPr>
        <w:t xml:space="preserve"> </w:t>
      </w:r>
      <w:r w:rsidR="00235C2F" w:rsidRPr="00A06393">
        <w:rPr>
          <w:sz w:val="28"/>
          <w:szCs w:val="28"/>
        </w:rPr>
        <w:t xml:space="preserve">настоящего </w:t>
      </w:r>
      <w:r w:rsidR="00235C2F">
        <w:rPr>
          <w:sz w:val="28"/>
          <w:szCs w:val="28"/>
        </w:rPr>
        <w:t>постановления</w:t>
      </w:r>
      <w:r w:rsidR="00235C2F" w:rsidRPr="00A06393">
        <w:rPr>
          <w:sz w:val="28"/>
          <w:szCs w:val="28"/>
        </w:rPr>
        <w:t xml:space="preserve"> возложить </w:t>
      </w:r>
      <w:r w:rsidR="00235C2F">
        <w:rPr>
          <w:sz w:val="28"/>
          <w:szCs w:val="28"/>
        </w:rPr>
        <w:br/>
      </w:r>
      <w:r w:rsidR="00235C2F" w:rsidRPr="00A06393">
        <w:rPr>
          <w:sz w:val="28"/>
          <w:szCs w:val="28"/>
        </w:rPr>
        <w:t xml:space="preserve">на </w:t>
      </w:r>
      <w:r w:rsidR="00457134">
        <w:rPr>
          <w:sz w:val="28"/>
          <w:szCs w:val="28"/>
        </w:rPr>
        <w:t>заместителя главы А</w:t>
      </w:r>
      <w:r w:rsidR="00802E1A">
        <w:rPr>
          <w:sz w:val="28"/>
          <w:szCs w:val="28"/>
        </w:rPr>
        <w:t>дминистрации города Батайска по внутренней политике</w:t>
      </w:r>
      <w:r w:rsidR="00A63132">
        <w:rPr>
          <w:sz w:val="28"/>
          <w:szCs w:val="28"/>
        </w:rPr>
        <w:t xml:space="preserve"> </w:t>
      </w:r>
      <w:proofErr w:type="spellStart"/>
      <w:r w:rsidR="0016088C">
        <w:rPr>
          <w:sz w:val="28"/>
          <w:szCs w:val="28"/>
        </w:rPr>
        <w:t>Харсееву</w:t>
      </w:r>
      <w:proofErr w:type="spellEnd"/>
      <w:r w:rsidR="0016088C">
        <w:rPr>
          <w:sz w:val="28"/>
          <w:szCs w:val="28"/>
        </w:rPr>
        <w:t xml:space="preserve"> Е.В.</w:t>
      </w:r>
    </w:p>
    <w:p w:rsidR="00235C2F" w:rsidRDefault="00235C2F" w:rsidP="00235C2F">
      <w:pPr>
        <w:ind w:firstLine="720"/>
        <w:jc w:val="both"/>
        <w:rPr>
          <w:color w:val="FF0000"/>
          <w:spacing w:val="-24"/>
          <w:sz w:val="28"/>
        </w:rPr>
      </w:pPr>
    </w:p>
    <w:p w:rsidR="001F062E" w:rsidRPr="00F22636" w:rsidRDefault="001F062E" w:rsidP="00235C2F">
      <w:pPr>
        <w:ind w:firstLine="720"/>
        <w:jc w:val="both"/>
        <w:rPr>
          <w:color w:val="FF0000"/>
          <w:spacing w:val="-24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235C2F" w:rsidTr="003016FC">
        <w:tc>
          <w:tcPr>
            <w:tcW w:w="4785" w:type="dxa"/>
          </w:tcPr>
          <w:p w:rsidR="001470A3" w:rsidRDefault="00235C2F" w:rsidP="001470A3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pacing w:val="-24"/>
                <w:sz w:val="28"/>
              </w:rPr>
            </w:pPr>
            <w:r>
              <w:rPr>
                <w:sz w:val="28"/>
                <w:szCs w:val="28"/>
              </w:rPr>
              <w:t>Глав</w:t>
            </w:r>
            <w:r w:rsidR="00A63132">
              <w:rPr>
                <w:sz w:val="28"/>
                <w:szCs w:val="28"/>
              </w:rPr>
              <w:t>а</w:t>
            </w:r>
            <w:r w:rsidR="001470A3">
              <w:rPr>
                <w:sz w:val="28"/>
                <w:szCs w:val="28"/>
              </w:rPr>
              <w:t xml:space="preserve"> города Батайска</w:t>
            </w:r>
          </w:p>
          <w:p w:rsidR="00235C2F" w:rsidRDefault="00235C2F" w:rsidP="006B59AB">
            <w:pPr>
              <w:jc w:val="both"/>
              <w:rPr>
                <w:spacing w:val="-24"/>
                <w:sz w:val="28"/>
              </w:rPr>
            </w:pPr>
          </w:p>
        </w:tc>
        <w:tc>
          <w:tcPr>
            <w:tcW w:w="4962" w:type="dxa"/>
          </w:tcPr>
          <w:p w:rsidR="00235C2F" w:rsidRPr="00A63132" w:rsidRDefault="00A63132" w:rsidP="00802E1A">
            <w:pPr>
              <w:tabs>
                <w:tab w:val="left" w:pos="4571"/>
                <w:tab w:val="center" w:pos="4875"/>
              </w:tabs>
              <w:autoSpaceDE w:val="0"/>
              <w:autoSpaceDN w:val="0"/>
              <w:adjustRightInd w:val="0"/>
              <w:jc w:val="right"/>
              <w:rPr>
                <w:sz w:val="28"/>
              </w:rPr>
            </w:pPr>
            <w:r w:rsidRPr="00A63132">
              <w:rPr>
                <w:sz w:val="28"/>
              </w:rPr>
              <w:t>В.Е.  Кукин</w:t>
            </w:r>
          </w:p>
        </w:tc>
      </w:tr>
    </w:tbl>
    <w:p w:rsidR="003627D2" w:rsidRDefault="003627D2" w:rsidP="00AA297D">
      <w:pPr>
        <w:ind w:firstLine="720"/>
        <w:jc w:val="both"/>
        <w:rPr>
          <w:color w:val="FF0000"/>
          <w:sz w:val="28"/>
        </w:rPr>
      </w:pPr>
    </w:p>
    <w:p w:rsidR="001F062E" w:rsidRDefault="001F062E" w:rsidP="00AA297D">
      <w:pPr>
        <w:ind w:firstLine="720"/>
        <w:jc w:val="both"/>
        <w:rPr>
          <w:color w:val="FF0000"/>
          <w:sz w:val="28"/>
        </w:rPr>
      </w:pPr>
    </w:p>
    <w:p w:rsidR="00AA297D" w:rsidRDefault="00AA297D" w:rsidP="00D2756A">
      <w:pPr>
        <w:rPr>
          <w:sz w:val="28"/>
        </w:rPr>
      </w:pPr>
      <w:r>
        <w:rPr>
          <w:sz w:val="28"/>
        </w:rPr>
        <w:t>Постановление вносит</w:t>
      </w:r>
    </w:p>
    <w:p w:rsidR="008B11EF" w:rsidRDefault="003B042B" w:rsidP="005A40D5">
      <w:pPr>
        <w:rPr>
          <w:sz w:val="28"/>
        </w:rPr>
      </w:pPr>
      <w:r>
        <w:rPr>
          <w:sz w:val="28"/>
        </w:rPr>
        <w:t>контрольно-</w:t>
      </w:r>
      <w:r w:rsidR="0024168C">
        <w:rPr>
          <w:sz w:val="28"/>
        </w:rPr>
        <w:t>организационный</w:t>
      </w:r>
      <w:r w:rsidR="00AA297D">
        <w:rPr>
          <w:sz w:val="28"/>
        </w:rPr>
        <w:t xml:space="preserve"> отдел </w:t>
      </w:r>
    </w:p>
    <w:p w:rsidR="00235C2F" w:rsidRDefault="005A40D5" w:rsidP="005A40D5">
      <w:pPr>
        <w:rPr>
          <w:sz w:val="28"/>
        </w:rPr>
      </w:pPr>
      <w:r>
        <w:rPr>
          <w:sz w:val="28"/>
        </w:rPr>
        <w:t>Администрации города Батайск</w:t>
      </w:r>
      <w:r w:rsidR="003016FC">
        <w:rPr>
          <w:sz w:val="28"/>
        </w:rPr>
        <w:t>а</w:t>
      </w:r>
    </w:p>
    <w:sectPr w:rsidR="00235C2F" w:rsidSect="003007B0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E48" w:rsidRDefault="002D1E48" w:rsidP="0091663E">
      <w:r>
        <w:separator/>
      </w:r>
    </w:p>
  </w:endnote>
  <w:endnote w:type="continuationSeparator" w:id="0">
    <w:p w:rsidR="002D1E48" w:rsidRDefault="002D1E48" w:rsidP="0091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E48" w:rsidRDefault="002D1E48" w:rsidP="0091663E">
      <w:r>
        <w:separator/>
      </w:r>
    </w:p>
  </w:footnote>
  <w:footnote w:type="continuationSeparator" w:id="0">
    <w:p w:rsidR="002D1E48" w:rsidRDefault="002D1E48" w:rsidP="00916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3799156"/>
      <w:docPartObj>
        <w:docPartGallery w:val="Page Numbers (Top of Page)"/>
        <w:docPartUnique/>
      </w:docPartObj>
    </w:sdtPr>
    <w:sdtEndPr/>
    <w:sdtContent>
      <w:p w:rsidR="006B59AB" w:rsidRDefault="002D1E4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6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59AB" w:rsidRDefault="006B59A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8FB"/>
    <w:multiLevelType w:val="hybridMultilevel"/>
    <w:tmpl w:val="0264F0D6"/>
    <w:lvl w:ilvl="0" w:tplc="CD0A91D4">
      <w:start w:val="1"/>
      <w:numFmt w:val="decimal"/>
      <w:lvlText w:val="%1."/>
      <w:lvlJc w:val="left"/>
      <w:pPr>
        <w:tabs>
          <w:tab w:val="num" w:pos="2122"/>
        </w:tabs>
        <w:ind w:left="212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0C031E"/>
    <w:multiLevelType w:val="hybridMultilevel"/>
    <w:tmpl w:val="BD9EF812"/>
    <w:lvl w:ilvl="0" w:tplc="5FE8C9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67E62"/>
    <w:multiLevelType w:val="hybridMultilevel"/>
    <w:tmpl w:val="A4BC6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76040"/>
    <w:multiLevelType w:val="hybridMultilevel"/>
    <w:tmpl w:val="C670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33FE2"/>
    <w:multiLevelType w:val="hybridMultilevel"/>
    <w:tmpl w:val="0318F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5581B"/>
    <w:multiLevelType w:val="hybridMultilevel"/>
    <w:tmpl w:val="34F056BE"/>
    <w:lvl w:ilvl="0" w:tplc="B3B48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C1332"/>
    <w:multiLevelType w:val="multilevel"/>
    <w:tmpl w:val="286AE7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E8F4F4B"/>
    <w:multiLevelType w:val="hybridMultilevel"/>
    <w:tmpl w:val="8960BC24"/>
    <w:lvl w:ilvl="0" w:tplc="31060E88">
      <w:start w:val="1"/>
      <w:numFmt w:val="bullet"/>
      <w:lvlText w:val=""/>
      <w:lvlJc w:val="left"/>
      <w:pPr>
        <w:ind w:left="1068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E1C03CD"/>
    <w:multiLevelType w:val="hybridMultilevel"/>
    <w:tmpl w:val="1A7AFBAC"/>
    <w:lvl w:ilvl="0" w:tplc="31060E88">
      <w:start w:val="1"/>
      <w:numFmt w:val="bullet"/>
      <w:lvlText w:val=""/>
      <w:lvlJc w:val="left"/>
      <w:pPr>
        <w:ind w:left="1068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0570FC4"/>
    <w:multiLevelType w:val="hybridMultilevel"/>
    <w:tmpl w:val="FBCEB54A"/>
    <w:lvl w:ilvl="0" w:tplc="31060E88">
      <w:start w:val="1"/>
      <w:numFmt w:val="bullet"/>
      <w:lvlText w:val=""/>
      <w:lvlJc w:val="left"/>
      <w:pPr>
        <w:ind w:left="1068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C8A1E3A"/>
    <w:multiLevelType w:val="hybridMultilevel"/>
    <w:tmpl w:val="8116B1C6"/>
    <w:lvl w:ilvl="0" w:tplc="31060E88">
      <w:start w:val="1"/>
      <w:numFmt w:val="bullet"/>
      <w:lvlText w:val=""/>
      <w:lvlJc w:val="left"/>
      <w:pPr>
        <w:ind w:left="1068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8"/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2321"/>
    <w:rsid w:val="0000063F"/>
    <w:rsid w:val="000578FB"/>
    <w:rsid w:val="000857B7"/>
    <w:rsid w:val="000A00C4"/>
    <w:rsid w:val="000C5A76"/>
    <w:rsid w:val="000C6775"/>
    <w:rsid w:val="00112F06"/>
    <w:rsid w:val="00114490"/>
    <w:rsid w:val="00117247"/>
    <w:rsid w:val="001246E0"/>
    <w:rsid w:val="00133F4A"/>
    <w:rsid w:val="001470A3"/>
    <w:rsid w:val="001606CE"/>
    <w:rsid w:val="0016088C"/>
    <w:rsid w:val="00161C79"/>
    <w:rsid w:val="00165CB0"/>
    <w:rsid w:val="00170897"/>
    <w:rsid w:val="00184B96"/>
    <w:rsid w:val="00191455"/>
    <w:rsid w:val="00193E19"/>
    <w:rsid w:val="001A2F72"/>
    <w:rsid w:val="001C0028"/>
    <w:rsid w:val="001D62C3"/>
    <w:rsid w:val="001D7D05"/>
    <w:rsid w:val="001E4842"/>
    <w:rsid w:val="001F062E"/>
    <w:rsid w:val="001F59B2"/>
    <w:rsid w:val="002233B0"/>
    <w:rsid w:val="00227ABF"/>
    <w:rsid w:val="00231D85"/>
    <w:rsid w:val="00234735"/>
    <w:rsid w:val="00235C2F"/>
    <w:rsid w:val="00240518"/>
    <w:rsid w:val="0024168C"/>
    <w:rsid w:val="00250A7A"/>
    <w:rsid w:val="002567B0"/>
    <w:rsid w:val="0025744A"/>
    <w:rsid w:val="00271218"/>
    <w:rsid w:val="002866B2"/>
    <w:rsid w:val="00292F05"/>
    <w:rsid w:val="00295F97"/>
    <w:rsid w:val="002C2426"/>
    <w:rsid w:val="002D1E48"/>
    <w:rsid w:val="002D7E4C"/>
    <w:rsid w:val="003007B0"/>
    <w:rsid w:val="003016FC"/>
    <w:rsid w:val="00347C8F"/>
    <w:rsid w:val="00361C5F"/>
    <w:rsid w:val="003622F4"/>
    <w:rsid w:val="003627D2"/>
    <w:rsid w:val="003907C5"/>
    <w:rsid w:val="00395983"/>
    <w:rsid w:val="003A3403"/>
    <w:rsid w:val="003A4708"/>
    <w:rsid w:val="003B042B"/>
    <w:rsid w:val="003B2E9E"/>
    <w:rsid w:val="003C3919"/>
    <w:rsid w:val="003E3F87"/>
    <w:rsid w:val="0040210B"/>
    <w:rsid w:val="00405785"/>
    <w:rsid w:val="00405E08"/>
    <w:rsid w:val="00407F54"/>
    <w:rsid w:val="00426539"/>
    <w:rsid w:val="00445290"/>
    <w:rsid w:val="0045140B"/>
    <w:rsid w:val="0045577D"/>
    <w:rsid w:val="00457134"/>
    <w:rsid w:val="00482376"/>
    <w:rsid w:val="00485E59"/>
    <w:rsid w:val="004976D4"/>
    <w:rsid w:val="004B1B3B"/>
    <w:rsid w:val="004C68C4"/>
    <w:rsid w:val="004D0456"/>
    <w:rsid w:val="004E1640"/>
    <w:rsid w:val="004F6E36"/>
    <w:rsid w:val="00515B57"/>
    <w:rsid w:val="00542A13"/>
    <w:rsid w:val="00553885"/>
    <w:rsid w:val="00572155"/>
    <w:rsid w:val="00581548"/>
    <w:rsid w:val="005923BE"/>
    <w:rsid w:val="00596F42"/>
    <w:rsid w:val="005A40D5"/>
    <w:rsid w:val="005C679C"/>
    <w:rsid w:val="005E5AC0"/>
    <w:rsid w:val="005F6BE2"/>
    <w:rsid w:val="006029FE"/>
    <w:rsid w:val="00646A63"/>
    <w:rsid w:val="006915CE"/>
    <w:rsid w:val="006B59AB"/>
    <w:rsid w:val="00703EF2"/>
    <w:rsid w:val="007257E3"/>
    <w:rsid w:val="00744E3D"/>
    <w:rsid w:val="00784652"/>
    <w:rsid w:val="007B2321"/>
    <w:rsid w:val="007B524C"/>
    <w:rsid w:val="007C576F"/>
    <w:rsid w:val="007C6CF2"/>
    <w:rsid w:val="007D56C6"/>
    <w:rsid w:val="007D781C"/>
    <w:rsid w:val="007E6A41"/>
    <w:rsid w:val="007E6EB2"/>
    <w:rsid w:val="007E7B95"/>
    <w:rsid w:val="007F4738"/>
    <w:rsid w:val="00802E1A"/>
    <w:rsid w:val="008124A8"/>
    <w:rsid w:val="00815BC6"/>
    <w:rsid w:val="00840754"/>
    <w:rsid w:val="008474AF"/>
    <w:rsid w:val="00867422"/>
    <w:rsid w:val="008742D5"/>
    <w:rsid w:val="008B11EF"/>
    <w:rsid w:val="008C1B8D"/>
    <w:rsid w:val="008C341C"/>
    <w:rsid w:val="008D51A1"/>
    <w:rsid w:val="008F2167"/>
    <w:rsid w:val="008F344F"/>
    <w:rsid w:val="00903AB2"/>
    <w:rsid w:val="00910025"/>
    <w:rsid w:val="00912CBF"/>
    <w:rsid w:val="0091663E"/>
    <w:rsid w:val="0092645C"/>
    <w:rsid w:val="0093224F"/>
    <w:rsid w:val="00936AD8"/>
    <w:rsid w:val="00942217"/>
    <w:rsid w:val="00947071"/>
    <w:rsid w:val="00951852"/>
    <w:rsid w:val="00951D0A"/>
    <w:rsid w:val="009642DE"/>
    <w:rsid w:val="009648D5"/>
    <w:rsid w:val="009811C5"/>
    <w:rsid w:val="009915CC"/>
    <w:rsid w:val="00993F20"/>
    <w:rsid w:val="00994D8E"/>
    <w:rsid w:val="009B4CAD"/>
    <w:rsid w:val="009D3E92"/>
    <w:rsid w:val="009F038D"/>
    <w:rsid w:val="009F7C49"/>
    <w:rsid w:val="00A06393"/>
    <w:rsid w:val="00A11800"/>
    <w:rsid w:val="00A236B5"/>
    <w:rsid w:val="00A62A3F"/>
    <w:rsid w:val="00A63132"/>
    <w:rsid w:val="00A634B1"/>
    <w:rsid w:val="00A65987"/>
    <w:rsid w:val="00A750E8"/>
    <w:rsid w:val="00A76243"/>
    <w:rsid w:val="00A81F55"/>
    <w:rsid w:val="00A87F93"/>
    <w:rsid w:val="00A940F9"/>
    <w:rsid w:val="00AA297D"/>
    <w:rsid w:val="00AD009C"/>
    <w:rsid w:val="00AF2830"/>
    <w:rsid w:val="00AF7ECE"/>
    <w:rsid w:val="00B0754F"/>
    <w:rsid w:val="00B14E1D"/>
    <w:rsid w:val="00B15148"/>
    <w:rsid w:val="00B23245"/>
    <w:rsid w:val="00B44F58"/>
    <w:rsid w:val="00B46A46"/>
    <w:rsid w:val="00B53A5C"/>
    <w:rsid w:val="00B66658"/>
    <w:rsid w:val="00B748EB"/>
    <w:rsid w:val="00B83FAA"/>
    <w:rsid w:val="00B87A22"/>
    <w:rsid w:val="00BA369C"/>
    <w:rsid w:val="00BA453A"/>
    <w:rsid w:val="00BA5D2B"/>
    <w:rsid w:val="00BB4247"/>
    <w:rsid w:val="00BC2A47"/>
    <w:rsid w:val="00BE18D9"/>
    <w:rsid w:val="00C10E72"/>
    <w:rsid w:val="00C12507"/>
    <w:rsid w:val="00C23C40"/>
    <w:rsid w:val="00C3179A"/>
    <w:rsid w:val="00C33C69"/>
    <w:rsid w:val="00C40478"/>
    <w:rsid w:val="00C4611F"/>
    <w:rsid w:val="00C63054"/>
    <w:rsid w:val="00C75D4C"/>
    <w:rsid w:val="00C77751"/>
    <w:rsid w:val="00CB2CF2"/>
    <w:rsid w:val="00CE68FB"/>
    <w:rsid w:val="00CF79D2"/>
    <w:rsid w:val="00D2756A"/>
    <w:rsid w:val="00D61948"/>
    <w:rsid w:val="00D67FD1"/>
    <w:rsid w:val="00DA2EEE"/>
    <w:rsid w:val="00DA3B52"/>
    <w:rsid w:val="00DF74F0"/>
    <w:rsid w:val="00E0022C"/>
    <w:rsid w:val="00E10005"/>
    <w:rsid w:val="00E125EC"/>
    <w:rsid w:val="00E171A2"/>
    <w:rsid w:val="00E24C5F"/>
    <w:rsid w:val="00E337B4"/>
    <w:rsid w:val="00E34F4F"/>
    <w:rsid w:val="00E54EDF"/>
    <w:rsid w:val="00E62CBA"/>
    <w:rsid w:val="00EA6522"/>
    <w:rsid w:val="00EA695B"/>
    <w:rsid w:val="00EB1381"/>
    <w:rsid w:val="00EC07F1"/>
    <w:rsid w:val="00ED4468"/>
    <w:rsid w:val="00EF2C7F"/>
    <w:rsid w:val="00EF6B09"/>
    <w:rsid w:val="00F02961"/>
    <w:rsid w:val="00F031BC"/>
    <w:rsid w:val="00F20DF3"/>
    <w:rsid w:val="00F22636"/>
    <w:rsid w:val="00F547FA"/>
    <w:rsid w:val="00F77EA0"/>
    <w:rsid w:val="00FB3473"/>
    <w:rsid w:val="00FB3AF8"/>
    <w:rsid w:val="00FC5DB7"/>
    <w:rsid w:val="00FC603B"/>
    <w:rsid w:val="00FC7081"/>
    <w:rsid w:val="00FC75E3"/>
    <w:rsid w:val="00FC7A24"/>
    <w:rsid w:val="00FD6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297D"/>
    <w:pPr>
      <w:keepNext/>
      <w:spacing w:before="1080" w:line="480" w:lineRule="auto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658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AA29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AA29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AA297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A2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993F20"/>
    <w:pPr>
      <w:spacing w:before="720" w:after="720"/>
      <w:ind w:right="6236"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993F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rmal (Web)"/>
    <w:basedOn w:val="a"/>
    <w:uiPriority w:val="99"/>
    <w:unhideWhenUsed/>
    <w:rsid w:val="00993F20"/>
    <w:pPr>
      <w:spacing w:before="30" w:after="30"/>
    </w:pPr>
    <w:rPr>
      <w:sz w:val="24"/>
      <w:szCs w:val="24"/>
    </w:rPr>
  </w:style>
  <w:style w:type="paragraph" w:customStyle="1" w:styleId="ConsPlusNormal">
    <w:name w:val="ConsPlusNormal"/>
    <w:rsid w:val="00AF7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B1B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9">
    <w:name w:val="Абзац списка Знак"/>
    <w:link w:val="aa"/>
    <w:uiPriority w:val="34"/>
    <w:locked/>
    <w:rsid w:val="00581548"/>
    <w:rPr>
      <w:rFonts w:ascii="Calibri" w:hAnsi="Calibri" w:cs="Calibri"/>
    </w:rPr>
  </w:style>
  <w:style w:type="paragraph" w:styleId="aa">
    <w:name w:val="List Paragraph"/>
    <w:basedOn w:val="a"/>
    <w:link w:val="a9"/>
    <w:uiPriority w:val="34"/>
    <w:qFormat/>
    <w:rsid w:val="00581548"/>
    <w:pPr>
      <w:spacing w:after="200" w:line="276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5"/>
    <w:uiPriority w:val="59"/>
    <w:rsid w:val="007257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72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66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ody Text Indent"/>
    <w:basedOn w:val="a"/>
    <w:link w:val="ac"/>
    <w:rsid w:val="00B66658"/>
    <w:pPr>
      <w:ind w:firstLine="709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B666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B66658"/>
    <w:pPr>
      <w:jc w:val="center"/>
    </w:pPr>
    <w:rPr>
      <w:sz w:val="28"/>
    </w:rPr>
  </w:style>
  <w:style w:type="paragraph" w:styleId="ad">
    <w:name w:val="footer"/>
    <w:basedOn w:val="a"/>
    <w:link w:val="ae"/>
    <w:uiPriority w:val="99"/>
    <w:rsid w:val="00B66658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66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B66658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666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B66658"/>
  </w:style>
  <w:style w:type="numbering" w:customStyle="1" w:styleId="12">
    <w:name w:val="Нет списка1"/>
    <w:next w:val="a2"/>
    <w:uiPriority w:val="99"/>
    <w:semiHidden/>
    <w:unhideWhenUsed/>
    <w:rsid w:val="00B66658"/>
  </w:style>
  <w:style w:type="paragraph" w:styleId="af2">
    <w:name w:val="Subtitle"/>
    <w:basedOn w:val="a"/>
    <w:next w:val="a"/>
    <w:link w:val="af3"/>
    <w:uiPriority w:val="11"/>
    <w:qFormat/>
    <w:rsid w:val="00B66658"/>
    <w:pPr>
      <w:ind w:left="5387"/>
      <w:jc w:val="center"/>
    </w:pPr>
    <w:rPr>
      <w:rFonts w:asciiTheme="minorHAnsi" w:eastAsiaTheme="majorEastAsia" w:hAnsiTheme="minorHAnsi" w:cstheme="majorBidi"/>
      <w:iCs/>
      <w:sz w:val="28"/>
      <w:szCs w:val="24"/>
      <w:lang w:eastAsia="en-US" w:bidi="en-US"/>
    </w:rPr>
  </w:style>
  <w:style w:type="character" w:customStyle="1" w:styleId="af3">
    <w:name w:val="Подзаголовок Знак"/>
    <w:basedOn w:val="a0"/>
    <w:link w:val="af2"/>
    <w:uiPriority w:val="11"/>
    <w:rsid w:val="00B66658"/>
    <w:rPr>
      <w:rFonts w:eastAsiaTheme="majorEastAsia" w:cstheme="majorBidi"/>
      <w:iCs/>
      <w:sz w:val="28"/>
      <w:szCs w:val="24"/>
      <w:lang w:bidi="en-US"/>
    </w:rPr>
  </w:style>
  <w:style w:type="character" w:styleId="af4">
    <w:name w:val="Hyperlink"/>
    <w:uiPriority w:val="99"/>
    <w:unhideWhenUsed/>
    <w:rsid w:val="007D781C"/>
    <w:rPr>
      <w:color w:val="0000FF"/>
      <w:u w:val="single"/>
    </w:rPr>
  </w:style>
  <w:style w:type="paragraph" w:customStyle="1" w:styleId="3">
    <w:name w:val="Знак3 Знак Знак Знак"/>
    <w:basedOn w:val="a"/>
    <w:autoRedefine/>
    <w:rsid w:val="00B53A5C"/>
    <w:pPr>
      <w:spacing w:before="100" w:beforeAutospacing="1" w:after="100" w:afterAutospacing="1"/>
    </w:pPr>
    <w:rPr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F91A4-2223-49F9-9BFB-C83F18694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ARM23_</cp:lastModifiedBy>
  <cp:revision>6</cp:revision>
  <cp:lastPrinted>2026-07-23T08:10:00Z</cp:lastPrinted>
  <dcterms:created xsi:type="dcterms:W3CDTF">2026-07-21T09:32:00Z</dcterms:created>
  <dcterms:modified xsi:type="dcterms:W3CDTF">2026-08-03T07:23:00Z</dcterms:modified>
</cp:coreProperties>
</file>