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C8F0" w14:textId="77777777" w:rsidR="00F65764" w:rsidRDefault="00000000">
      <w:pPr>
        <w:jc w:val="center"/>
        <w:rPr>
          <w:spacing w:val="30"/>
          <w:sz w:val="26"/>
        </w:rPr>
      </w:pPr>
      <w:r>
        <w:rPr>
          <w:noProof/>
        </w:rPr>
        <w:drawing>
          <wp:inline distT="0" distB="0" distL="0" distR="0" wp14:anchorId="64CE4C37" wp14:editId="594EB983">
            <wp:extent cx="542925" cy="8001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F91D5" w14:textId="77777777" w:rsidR="00F65764" w:rsidRDefault="00F65764">
      <w:pPr>
        <w:jc w:val="center"/>
        <w:rPr>
          <w:color w:val="FF0000"/>
          <w:spacing w:val="30"/>
          <w:sz w:val="26"/>
        </w:rPr>
      </w:pPr>
    </w:p>
    <w:p w14:paraId="71CA4868" w14:textId="77777777" w:rsidR="00F65764" w:rsidRDefault="00000000">
      <w:pPr>
        <w:jc w:val="center"/>
        <w:rPr>
          <w:b/>
          <w:sz w:val="36"/>
        </w:rPr>
      </w:pPr>
      <w:r>
        <w:rPr>
          <w:b/>
          <w:sz w:val="36"/>
        </w:rPr>
        <w:t>АДМИНИСТРАЦИЯ ГОРОДА БАТАЙСКА</w:t>
      </w:r>
    </w:p>
    <w:p w14:paraId="7848A82D" w14:textId="77777777" w:rsidR="00F65764" w:rsidRDefault="00F65764">
      <w:pPr>
        <w:jc w:val="center"/>
        <w:rPr>
          <w:color w:val="FF0000"/>
          <w:sz w:val="26"/>
        </w:rPr>
      </w:pPr>
    </w:p>
    <w:p w14:paraId="1668C3DB" w14:textId="77777777" w:rsidR="00F65764" w:rsidRDefault="00000000">
      <w:pPr>
        <w:jc w:val="center"/>
        <w:outlineLvl w:val="0"/>
        <w:rPr>
          <w:b/>
          <w:sz w:val="36"/>
        </w:rPr>
      </w:pPr>
      <w:r>
        <w:rPr>
          <w:b/>
          <w:sz w:val="36"/>
        </w:rPr>
        <w:t>ПОСТАНОВЛЕНИЕ</w:t>
      </w:r>
    </w:p>
    <w:p w14:paraId="4C2E65A0" w14:textId="77777777" w:rsidR="00F65764" w:rsidRDefault="00F65764">
      <w:pPr>
        <w:jc w:val="center"/>
        <w:rPr>
          <w:b/>
          <w:color w:val="FF0000"/>
          <w:spacing w:val="38"/>
          <w:sz w:val="26"/>
        </w:rPr>
      </w:pPr>
    </w:p>
    <w:p w14:paraId="2AFD8664" w14:textId="7C731E81" w:rsidR="00F65764" w:rsidRDefault="00BB7114">
      <w:pPr>
        <w:jc w:val="center"/>
        <w:rPr>
          <w:sz w:val="28"/>
        </w:rPr>
      </w:pPr>
      <w:r>
        <w:rPr>
          <w:sz w:val="28"/>
        </w:rPr>
        <w:t xml:space="preserve">от 28.07.2026 </w:t>
      </w:r>
      <w:r w:rsidR="00000000">
        <w:rPr>
          <w:sz w:val="28"/>
        </w:rPr>
        <w:t xml:space="preserve">№ </w:t>
      </w:r>
      <w:r>
        <w:rPr>
          <w:sz w:val="28"/>
        </w:rPr>
        <w:t>1317</w:t>
      </w:r>
    </w:p>
    <w:p w14:paraId="5B1966F2" w14:textId="77777777" w:rsidR="00F65764" w:rsidRDefault="00F65764">
      <w:pPr>
        <w:jc w:val="center"/>
        <w:rPr>
          <w:color w:val="FF0000"/>
          <w:sz w:val="26"/>
        </w:rPr>
      </w:pPr>
    </w:p>
    <w:p w14:paraId="788F29BA" w14:textId="77777777" w:rsidR="00F65764" w:rsidRDefault="00000000">
      <w:pPr>
        <w:jc w:val="center"/>
        <w:rPr>
          <w:sz w:val="28"/>
        </w:rPr>
      </w:pPr>
      <w:r>
        <w:rPr>
          <w:sz w:val="28"/>
        </w:rPr>
        <w:t>г. Батайск</w:t>
      </w:r>
    </w:p>
    <w:p w14:paraId="2740C047" w14:textId="77777777" w:rsidR="00F65764" w:rsidRDefault="00F65764">
      <w:pPr>
        <w:jc w:val="center"/>
        <w:rPr>
          <w:color w:val="FF0000"/>
          <w:sz w:val="28"/>
        </w:rPr>
      </w:pPr>
    </w:p>
    <w:p w14:paraId="7A1D396F" w14:textId="77777777" w:rsidR="00F65764" w:rsidRDefault="00000000">
      <w:pPr>
        <w:pStyle w:val="af7"/>
        <w:tabs>
          <w:tab w:val="left" w:pos="0"/>
        </w:tabs>
        <w:spacing w:before="0" w:after="0"/>
        <w:ind w:right="-1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города Батайска от 28.11.2024 № 509 «Об утверждении перечня специально отведенных мест и помещений на территории города Батайска, для проведения встреч депутатов Государственной Думы Федерального Собрания Российской Федерации, депутатов Законодательного Собрания Ростовской области, депутатов Батайской городской Думы с избирателями, и порядка предоставления таких помещений»</w:t>
      </w:r>
    </w:p>
    <w:p w14:paraId="4E3148C4" w14:textId="77777777" w:rsidR="00F65764" w:rsidRDefault="00F65764">
      <w:pPr>
        <w:pStyle w:val="af7"/>
        <w:tabs>
          <w:tab w:val="left" w:pos="0"/>
        </w:tabs>
        <w:spacing w:before="0" w:after="0"/>
        <w:ind w:right="-1"/>
        <w:jc w:val="center"/>
        <w:rPr>
          <w:color w:val="FF0000"/>
          <w:sz w:val="28"/>
        </w:rPr>
      </w:pPr>
    </w:p>
    <w:p w14:paraId="53C16157" w14:textId="77777777" w:rsidR="00F65764" w:rsidRDefault="00000000">
      <w:pPr>
        <w:ind w:right="-24"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hyperlink r:id="rId7" w:history="1">
        <w:r>
          <w:rPr>
            <w:rStyle w:val="ac"/>
            <w:color w:val="000000"/>
            <w:sz w:val="28"/>
            <w:u w:val="none"/>
          </w:rPr>
          <w:t>частью 7 статьи 8</w:t>
        </w:r>
      </w:hyperlink>
      <w:r>
        <w:rPr>
          <w:sz w:val="28"/>
        </w:rPr>
        <w:t xml:space="preserve"> Федерального закона от 08.05.1994             № 3-ФЗ «О статусе члена Совета Федерации и статусе депутата Государственной Думы Федерального Собрания Российской Федерации», </w:t>
      </w:r>
      <w:hyperlink r:id="rId8" w:history="1">
        <w:r>
          <w:rPr>
            <w:rStyle w:val="ac"/>
            <w:color w:val="000000"/>
            <w:sz w:val="28"/>
            <w:u w:val="none"/>
          </w:rPr>
          <w:t>руководствуясь</w:t>
        </w:r>
      </w:hyperlink>
      <w:r>
        <w:rPr>
          <w:sz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городского округа «Город Батайск» Ростовской области, Администрация города Батайска </w:t>
      </w:r>
      <w:r>
        <w:rPr>
          <w:b/>
          <w:sz w:val="28"/>
        </w:rPr>
        <w:t>постановляет:</w:t>
      </w:r>
    </w:p>
    <w:p w14:paraId="3CC03427" w14:textId="77777777" w:rsidR="00F65764" w:rsidRDefault="00F65764">
      <w:pPr>
        <w:rPr>
          <w:sz w:val="28"/>
        </w:rPr>
      </w:pPr>
    </w:p>
    <w:p w14:paraId="349D8513" w14:textId="77777777" w:rsidR="00F65764" w:rsidRDefault="00000000">
      <w:pPr>
        <w:pStyle w:val="af7"/>
        <w:tabs>
          <w:tab w:val="left" w:pos="0"/>
        </w:tabs>
        <w:spacing w:before="0" w:after="0"/>
        <w:ind w:right="-1"/>
        <w:rPr>
          <w:sz w:val="28"/>
        </w:rPr>
      </w:pPr>
      <w:r>
        <w:rPr>
          <w:sz w:val="28"/>
        </w:rPr>
        <w:tab/>
        <w:t xml:space="preserve">1. Внести в постановление Администрации города Батайска от 28.11.2024 № 509 «Об утверждении перечня специально отведенных мест и помещений          на территории города Батайска, для проведения встреч депутатов Государственной Думы Федерального Собрания Российской Федерации, депутатов Законодательного Собрания Ростовской области, депутатов Батайской городской Думы с избирателями, и порядка предоставления таких помещений» следующие изменения: </w:t>
      </w:r>
    </w:p>
    <w:p w14:paraId="1A06F9A1" w14:textId="77777777" w:rsidR="00F65764" w:rsidRDefault="00000000">
      <w:pPr>
        <w:pStyle w:val="af7"/>
        <w:tabs>
          <w:tab w:val="left" w:pos="0"/>
        </w:tabs>
        <w:spacing w:before="0" w:after="0"/>
        <w:ind w:right="-1"/>
        <w:rPr>
          <w:sz w:val="28"/>
        </w:rPr>
      </w:pPr>
      <w:r>
        <w:rPr>
          <w:sz w:val="28"/>
        </w:rPr>
        <w:tab/>
        <w:t>- приложение № 1 изложить в новой редакции, согласно приложению              к настоящему постановлению;</w:t>
      </w:r>
    </w:p>
    <w:p w14:paraId="18A35328" w14:textId="77777777" w:rsidR="00F65764" w:rsidRDefault="00000000">
      <w:pPr>
        <w:pStyle w:val="af7"/>
        <w:tabs>
          <w:tab w:val="left" w:pos="0"/>
        </w:tabs>
        <w:spacing w:before="0" w:after="0"/>
        <w:ind w:right="-1"/>
        <w:rPr>
          <w:sz w:val="28"/>
        </w:rPr>
      </w:pPr>
      <w:r>
        <w:rPr>
          <w:sz w:val="28"/>
        </w:rPr>
        <w:tab/>
        <w:t xml:space="preserve">- в приложении № 2 пункт 2 изложить в новой редакции: «2. Подача депутатом уведомления о проведении встреч с избирателями в Администрацию города Батайска не требуется». </w:t>
      </w:r>
    </w:p>
    <w:p w14:paraId="4CB9EBD0" w14:textId="77777777" w:rsidR="00F65764" w:rsidRDefault="00000000">
      <w:pPr>
        <w:pStyle w:val="af7"/>
        <w:tabs>
          <w:tab w:val="left" w:pos="0"/>
        </w:tabs>
        <w:spacing w:before="0" w:after="0"/>
        <w:ind w:right="-1"/>
        <w:rPr>
          <w:sz w:val="28"/>
        </w:rPr>
      </w:pPr>
      <w:r>
        <w:rPr>
          <w:sz w:val="28"/>
        </w:rPr>
        <w:tab/>
        <w:t>2. Настоящее постановление вступает в силу со дня его официального опубликования.</w:t>
      </w:r>
    </w:p>
    <w:p w14:paraId="139872F1" w14:textId="77777777" w:rsidR="00F65764" w:rsidRDefault="00000000">
      <w:pPr>
        <w:pStyle w:val="af7"/>
        <w:tabs>
          <w:tab w:val="left" w:pos="0"/>
        </w:tabs>
        <w:spacing w:before="0" w:after="0"/>
        <w:ind w:right="-1"/>
        <w:rPr>
          <w:sz w:val="28"/>
        </w:rPr>
      </w:pPr>
      <w:r>
        <w:rPr>
          <w:sz w:val="28"/>
        </w:rPr>
        <w:tab/>
        <w:t>3. Настоящее постановление подлежит размещению на официальном сайте Администрации города Батайска.</w:t>
      </w:r>
    </w:p>
    <w:p w14:paraId="5A7E3C00" w14:textId="77777777" w:rsidR="00F65764" w:rsidRDefault="00000000">
      <w:pPr>
        <w:pStyle w:val="af7"/>
        <w:tabs>
          <w:tab w:val="left" w:pos="0"/>
        </w:tabs>
        <w:spacing w:before="0" w:after="0"/>
        <w:ind w:right="-1"/>
        <w:rPr>
          <w:color w:val="000000" w:themeColor="text1"/>
          <w:sz w:val="28"/>
        </w:rPr>
      </w:pPr>
      <w:r>
        <w:rPr>
          <w:sz w:val="28"/>
        </w:rPr>
        <w:lastRenderedPageBreak/>
        <w:tab/>
        <w:t xml:space="preserve">4. Контроль за исполнением настоящего постановления возложить </w:t>
      </w:r>
      <w:r>
        <w:rPr>
          <w:sz w:val="28"/>
        </w:rPr>
        <w:br/>
        <w:t xml:space="preserve">на заместителя главы Администрации города Батайска по внутренней политике Харсееву Е.В. </w:t>
      </w:r>
    </w:p>
    <w:p w14:paraId="37D0AB89" w14:textId="77777777" w:rsidR="00F65764" w:rsidRDefault="00F65764">
      <w:pPr>
        <w:jc w:val="both"/>
        <w:rPr>
          <w:color w:val="FF0000"/>
          <w:spacing w:val="-24"/>
          <w:sz w:val="28"/>
        </w:rPr>
      </w:pPr>
    </w:p>
    <w:p w14:paraId="5B5170F2" w14:textId="77777777" w:rsidR="00F65764" w:rsidRDefault="00F65764">
      <w:pPr>
        <w:jc w:val="both"/>
        <w:rPr>
          <w:color w:val="FF0000"/>
          <w:spacing w:val="-24"/>
          <w:sz w:val="28"/>
        </w:rPr>
      </w:pPr>
    </w:p>
    <w:p w14:paraId="5E66ED5F" w14:textId="77777777" w:rsidR="00F65764" w:rsidRDefault="00000000">
      <w:pPr>
        <w:rPr>
          <w:sz w:val="28"/>
        </w:rPr>
      </w:pPr>
      <w:r>
        <w:rPr>
          <w:sz w:val="28"/>
        </w:rPr>
        <w:t>Глава города Батайска</w:t>
      </w:r>
      <w:r>
        <w:rPr>
          <w:sz w:val="28"/>
        </w:rPr>
        <w:tab/>
        <w:t xml:space="preserve">                                                                              В.Е. Кукин</w:t>
      </w:r>
    </w:p>
    <w:p w14:paraId="2DAD4036" w14:textId="77777777" w:rsidR="00F65764" w:rsidRDefault="00F65764">
      <w:pPr>
        <w:jc w:val="both"/>
        <w:rPr>
          <w:color w:val="FF0000"/>
          <w:spacing w:val="-24"/>
          <w:sz w:val="28"/>
        </w:rPr>
      </w:pPr>
    </w:p>
    <w:p w14:paraId="6A852444" w14:textId="77777777" w:rsidR="00F65764" w:rsidRDefault="00F65764">
      <w:pPr>
        <w:ind w:firstLine="720"/>
        <w:jc w:val="both"/>
        <w:rPr>
          <w:color w:val="FF0000"/>
          <w:sz w:val="28"/>
        </w:rPr>
      </w:pPr>
    </w:p>
    <w:p w14:paraId="10CD3DF1" w14:textId="77777777" w:rsidR="00F65764" w:rsidRDefault="00000000">
      <w:pPr>
        <w:rPr>
          <w:sz w:val="28"/>
        </w:rPr>
      </w:pPr>
      <w:r>
        <w:rPr>
          <w:sz w:val="28"/>
        </w:rPr>
        <w:t>Постановление вносит</w:t>
      </w:r>
    </w:p>
    <w:p w14:paraId="2CCDF5FB" w14:textId="77777777" w:rsidR="00F65764" w:rsidRDefault="00000000">
      <w:pPr>
        <w:rPr>
          <w:sz w:val="28"/>
        </w:rPr>
      </w:pPr>
      <w:r>
        <w:rPr>
          <w:sz w:val="28"/>
        </w:rPr>
        <w:t xml:space="preserve">контрольно-организационный отдел </w:t>
      </w:r>
    </w:p>
    <w:p w14:paraId="74627732" w14:textId="77777777" w:rsidR="00F65764" w:rsidRDefault="00000000">
      <w:pPr>
        <w:rPr>
          <w:sz w:val="28"/>
        </w:rPr>
      </w:pPr>
      <w:r>
        <w:rPr>
          <w:sz w:val="28"/>
        </w:rPr>
        <w:t>Администрации города Батайска</w:t>
      </w:r>
    </w:p>
    <w:p w14:paraId="0083B147" w14:textId="77777777" w:rsidR="00F65764" w:rsidRDefault="00F65764">
      <w:pPr>
        <w:rPr>
          <w:sz w:val="28"/>
        </w:rPr>
      </w:pPr>
    </w:p>
    <w:p w14:paraId="5734AADC" w14:textId="77777777" w:rsidR="00F65764" w:rsidRDefault="00F65764">
      <w:pPr>
        <w:rPr>
          <w:sz w:val="28"/>
        </w:rPr>
      </w:pPr>
    </w:p>
    <w:p w14:paraId="1A8BB15D" w14:textId="77777777" w:rsidR="00F65764" w:rsidRDefault="00F65764">
      <w:pPr>
        <w:rPr>
          <w:sz w:val="28"/>
        </w:rPr>
      </w:pPr>
    </w:p>
    <w:p w14:paraId="7C1FE9E3" w14:textId="77777777" w:rsidR="00F65764" w:rsidRDefault="00F65764">
      <w:pPr>
        <w:rPr>
          <w:sz w:val="28"/>
        </w:rPr>
      </w:pPr>
    </w:p>
    <w:p w14:paraId="6F5CB700" w14:textId="77777777" w:rsidR="00F65764" w:rsidRDefault="00F65764">
      <w:pPr>
        <w:rPr>
          <w:sz w:val="28"/>
        </w:rPr>
      </w:pPr>
    </w:p>
    <w:p w14:paraId="52E57FD9" w14:textId="77777777" w:rsidR="00F65764" w:rsidRDefault="00F65764">
      <w:pPr>
        <w:rPr>
          <w:sz w:val="28"/>
        </w:rPr>
      </w:pPr>
    </w:p>
    <w:p w14:paraId="4966839E" w14:textId="77777777" w:rsidR="00F65764" w:rsidRDefault="00F65764">
      <w:pPr>
        <w:rPr>
          <w:sz w:val="28"/>
        </w:rPr>
      </w:pPr>
    </w:p>
    <w:p w14:paraId="7CD431CA" w14:textId="77777777" w:rsidR="00F65764" w:rsidRDefault="00F65764">
      <w:pPr>
        <w:rPr>
          <w:sz w:val="28"/>
        </w:rPr>
      </w:pPr>
    </w:p>
    <w:p w14:paraId="73871A13" w14:textId="77777777" w:rsidR="00F65764" w:rsidRDefault="00F65764">
      <w:pPr>
        <w:rPr>
          <w:sz w:val="28"/>
        </w:rPr>
      </w:pPr>
    </w:p>
    <w:p w14:paraId="2100494F" w14:textId="77777777" w:rsidR="00F65764" w:rsidRDefault="00F65764">
      <w:pPr>
        <w:rPr>
          <w:sz w:val="28"/>
        </w:rPr>
      </w:pPr>
    </w:p>
    <w:p w14:paraId="23091FA9" w14:textId="77777777" w:rsidR="00F65764" w:rsidRDefault="00F65764">
      <w:pPr>
        <w:rPr>
          <w:sz w:val="28"/>
        </w:rPr>
      </w:pPr>
    </w:p>
    <w:p w14:paraId="30106692" w14:textId="77777777" w:rsidR="00F65764" w:rsidRDefault="00F65764">
      <w:pPr>
        <w:rPr>
          <w:sz w:val="28"/>
        </w:rPr>
      </w:pPr>
    </w:p>
    <w:p w14:paraId="003BB028" w14:textId="77777777" w:rsidR="00F65764" w:rsidRDefault="00F65764">
      <w:pPr>
        <w:rPr>
          <w:sz w:val="28"/>
        </w:rPr>
      </w:pPr>
    </w:p>
    <w:p w14:paraId="0CE19C17" w14:textId="77777777" w:rsidR="00F65764" w:rsidRDefault="00F65764">
      <w:pPr>
        <w:rPr>
          <w:sz w:val="28"/>
        </w:rPr>
      </w:pPr>
    </w:p>
    <w:p w14:paraId="462DE29E" w14:textId="77777777" w:rsidR="00F65764" w:rsidRDefault="00F65764">
      <w:pPr>
        <w:rPr>
          <w:sz w:val="28"/>
        </w:rPr>
      </w:pPr>
    </w:p>
    <w:p w14:paraId="695B9B75" w14:textId="77777777" w:rsidR="00F65764" w:rsidRDefault="00F65764">
      <w:pPr>
        <w:rPr>
          <w:sz w:val="28"/>
        </w:rPr>
      </w:pPr>
    </w:p>
    <w:p w14:paraId="7A67C0C6" w14:textId="77777777" w:rsidR="00F65764" w:rsidRDefault="00F65764">
      <w:pPr>
        <w:rPr>
          <w:sz w:val="28"/>
        </w:rPr>
      </w:pPr>
    </w:p>
    <w:p w14:paraId="795B73FF" w14:textId="77777777" w:rsidR="00F65764" w:rsidRDefault="00F65764">
      <w:pPr>
        <w:rPr>
          <w:sz w:val="28"/>
        </w:rPr>
      </w:pPr>
    </w:p>
    <w:p w14:paraId="447DF872" w14:textId="77777777" w:rsidR="00F65764" w:rsidRDefault="00F65764">
      <w:pPr>
        <w:rPr>
          <w:sz w:val="28"/>
        </w:rPr>
      </w:pPr>
    </w:p>
    <w:p w14:paraId="2FB0FC2A" w14:textId="77777777" w:rsidR="00F65764" w:rsidRDefault="00F65764">
      <w:pPr>
        <w:rPr>
          <w:sz w:val="28"/>
        </w:rPr>
      </w:pPr>
    </w:p>
    <w:p w14:paraId="33C6AD6D" w14:textId="77777777" w:rsidR="00F65764" w:rsidRDefault="00F65764">
      <w:pPr>
        <w:rPr>
          <w:sz w:val="28"/>
        </w:rPr>
      </w:pPr>
    </w:p>
    <w:p w14:paraId="67F80417" w14:textId="77777777" w:rsidR="00F65764" w:rsidRDefault="00F65764">
      <w:pPr>
        <w:rPr>
          <w:sz w:val="28"/>
        </w:rPr>
      </w:pPr>
    </w:p>
    <w:p w14:paraId="30C1C9DD" w14:textId="77777777" w:rsidR="00F65764" w:rsidRDefault="00F65764">
      <w:pPr>
        <w:rPr>
          <w:sz w:val="28"/>
        </w:rPr>
      </w:pPr>
    </w:p>
    <w:p w14:paraId="1569DF28" w14:textId="77777777" w:rsidR="00F65764" w:rsidRDefault="00F65764">
      <w:pPr>
        <w:rPr>
          <w:sz w:val="28"/>
        </w:rPr>
      </w:pPr>
    </w:p>
    <w:p w14:paraId="19A2BA08" w14:textId="77777777" w:rsidR="00F65764" w:rsidRDefault="00F65764">
      <w:pPr>
        <w:rPr>
          <w:sz w:val="28"/>
        </w:rPr>
      </w:pPr>
    </w:p>
    <w:p w14:paraId="12C776BD" w14:textId="77777777" w:rsidR="00F65764" w:rsidRDefault="00F65764">
      <w:pPr>
        <w:rPr>
          <w:sz w:val="28"/>
        </w:rPr>
      </w:pPr>
    </w:p>
    <w:p w14:paraId="0922DC1F" w14:textId="77777777" w:rsidR="00F65764" w:rsidRDefault="00F65764">
      <w:pPr>
        <w:rPr>
          <w:sz w:val="28"/>
        </w:rPr>
      </w:pPr>
    </w:p>
    <w:p w14:paraId="1963523A" w14:textId="77777777" w:rsidR="00F65764" w:rsidRDefault="00F65764">
      <w:pPr>
        <w:rPr>
          <w:sz w:val="28"/>
        </w:rPr>
      </w:pPr>
    </w:p>
    <w:p w14:paraId="1256410E" w14:textId="77777777" w:rsidR="00F65764" w:rsidRDefault="00F65764">
      <w:pPr>
        <w:rPr>
          <w:sz w:val="28"/>
        </w:rPr>
      </w:pPr>
    </w:p>
    <w:p w14:paraId="120A8297" w14:textId="77777777" w:rsidR="00F65764" w:rsidRDefault="00F65764">
      <w:pPr>
        <w:rPr>
          <w:sz w:val="28"/>
        </w:rPr>
      </w:pPr>
    </w:p>
    <w:p w14:paraId="38409FCA" w14:textId="77777777" w:rsidR="00F65764" w:rsidRDefault="00F65764">
      <w:pPr>
        <w:rPr>
          <w:sz w:val="28"/>
        </w:rPr>
      </w:pPr>
    </w:p>
    <w:p w14:paraId="223EE66C" w14:textId="77777777" w:rsidR="00F65764" w:rsidRDefault="00F65764">
      <w:pPr>
        <w:rPr>
          <w:sz w:val="28"/>
        </w:rPr>
      </w:pPr>
    </w:p>
    <w:p w14:paraId="621A6F23" w14:textId="77777777" w:rsidR="00F65764" w:rsidRDefault="00F65764">
      <w:pPr>
        <w:rPr>
          <w:sz w:val="28"/>
        </w:rPr>
      </w:pPr>
    </w:p>
    <w:p w14:paraId="2B266A82" w14:textId="77777777" w:rsidR="00F65764" w:rsidRDefault="00F65764">
      <w:pPr>
        <w:rPr>
          <w:sz w:val="28"/>
        </w:rPr>
      </w:pPr>
    </w:p>
    <w:tbl>
      <w:tblPr>
        <w:tblStyle w:val="af9"/>
        <w:tblW w:w="0" w:type="auto"/>
        <w:tblInd w:w="6629" w:type="dxa"/>
        <w:tblBorders>
          <w:top w:val="nil"/>
          <w:left w:val="nil"/>
          <w:bottom w:val="nil"/>
          <w:right w:val="nil"/>
        </w:tblBorders>
        <w:tblLayout w:type="fixed"/>
        <w:tblLook w:val="04A0" w:firstRow="1" w:lastRow="0" w:firstColumn="1" w:lastColumn="0" w:noHBand="0" w:noVBand="1"/>
      </w:tblPr>
      <w:tblGrid>
        <w:gridCol w:w="3225"/>
      </w:tblGrid>
      <w:tr w:rsidR="00F65764" w14:paraId="3010145F" w14:textId="77777777"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14:paraId="7BD0BA11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Приложение </w:t>
            </w:r>
          </w:p>
          <w:p w14:paraId="117F0AE6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 постановлению</w:t>
            </w:r>
          </w:p>
          <w:p w14:paraId="51D1E29C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</w:p>
          <w:p w14:paraId="7BEF5854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города Батайска</w:t>
            </w:r>
          </w:p>
          <w:p w14:paraId="07E6A19B" w14:textId="1C77209E" w:rsidR="00BB7114" w:rsidRDefault="00BB7114" w:rsidP="00BB71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28.07.2026</w:t>
            </w:r>
            <w:r>
              <w:rPr>
                <w:sz w:val="28"/>
              </w:rPr>
              <w:t xml:space="preserve"> № 1317</w:t>
            </w:r>
          </w:p>
          <w:p w14:paraId="6AE6B73A" w14:textId="77777777" w:rsidR="00F65764" w:rsidRDefault="00F65764">
            <w:pPr>
              <w:jc w:val="right"/>
              <w:rPr>
                <w:sz w:val="24"/>
              </w:rPr>
            </w:pPr>
          </w:p>
        </w:tc>
      </w:tr>
    </w:tbl>
    <w:p w14:paraId="73EA545B" w14:textId="77777777" w:rsidR="00F65764" w:rsidRDefault="00F65764">
      <w:pPr>
        <w:jc w:val="right"/>
        <w:rPr>
          <w:sz w:val="24"/>
        </w:rPr>
      </w:pPr>
    </w:p>
    <w:p w14:paraId="7FB30AB6" w14:textId="77777777" w:rsidR="00F65764" w:rsidRDefault="00F65764">
      <w:pPr>
        <w:pStyle w:val="ad"/>
        <w:jc w:val="center"/>
        <w:rPr>
          <w:sz w:val="24"/>
        </w:rPr>
      </w:pPr>
    </w:p>
    <w:p w14:paraId="12AED870" w14:textId="77777777" w:rsidR="00F65764" w:rsidRDefault="00000000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14:paraId="58B1FEF4" w14:textId="77777777" w:rsidR="00F65764" w:rsidRDefault="00000000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специально отведенных мест и помещений на территории города Батайска, для проведения встреч депутатов Государственной Думы Федерального Собрания Российской Федерации, депутатов Законодательного Собрания Ростовской области, депутатов Батайской городской Думы с избирателями</w:t>
      </w:r>
    </w:p>
    <w:p w14:paraId="3F8EAE4F" w14:textId="77777777" w:rsidR="00F65764" w:rsidRDefault="00F6576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sz w:val="28"/>
        </w:rPr>
      </w:pPr>
    </w:p>
    <w:p w14:paraId="5FC1D41B" w14:textId="77777777" w:rsidR="00F65764" w:rsidRDefault="00F65764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2835"/>
        <w:gridCol w:w="5811"/>
      </w:tblGrid>
      <w:tr w:rsidR="00F65764" w14:paraId="79141696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2ED9F" w14:textId="77777777" w:rsidR="00F65764" w:rsidRDefault="00000000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2B01F" w14:textId="77777777" w:rsidR="00F65764" w:rsidRDefault="00000000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Специально отведенные места для проведения встреч депутатов с избирателями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B7A6B" w14:textId="77777777" w:rsidR="00F65764" w:rsidRDefault="00000000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Помещения для проведения встреч депутатов с избирателями</w:t>
            </w:r>
          </w:p>
        </w:tc>
      </w:tr>
      <w:tr w:rsidR="00F65764" w14:paraId="20CD9856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B36FC8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D41145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около МБУК «ДК Русь»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72DBA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культуры Дом культуры «Русь» (МБУК ДК «Русь»), кабинет № 3.</w:t>
            </w:r>
          </w:p>
          <w:p w14:paraId="0A92121D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Ставропольская, 50 «б».</w:t>
            </w:r>
          </w:p>
        </w:tc>
      </w:tr>
      <w:tr w:rsidR="00F65764" w14:paraId="334623E2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9DEC2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C35ED7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около МБУК «ДК Русь»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A37F2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культуры Дом культуры «Русь» (МБУК ДК «Русь»), кабинет № 3.</w:t>
            </w:r>
          </w:p>
          <w:p w14:paraId="76E11095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Ставропольская, 50 «б».</w:t>
            </w:r>
          </w:p>
        </w:tc>
      </w:tr>
      <w:tr w:rsidR="00F65764" w14:paraId="72FB49C6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B6367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13924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около МБУК «ДК Русь»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9E1EF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общеобразовательное учреждение «Средняя общеобразовательная школа №4                                с углубленным изучением отдельных предметов» (МБОУ СОШ №4 с углубленным изучением отдельных предметов), кабинет               № 6. </w:t>
            </w:r>
          </w:p>
          <w:p w14:paraId="3DDD6F15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Белорусская, 86.</w:t>
            </w:r>
          </w:p>
        </w:tc>
      </w:tr>
      <w:tr w:rsidR="00F65764" w14:paraId="1E69BD5C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A2645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AE9EE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около МБУК «ДК Русь»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D002B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общеобразовательное учреждение «Средняя общеобразовательная школа №4                                 с углубленным изучением отдельных </w:t>
            </w:r>
            <w:r>
              <w:rPr>
                <w:sz w:val="28"/>
              </w:rPr>
              <w:lastRenderedPageBreak/>
              <w:t xml:space="preserve">предметов» (МБОУ СОШ №4 с углубленным изучением отдельных предметов), кабинет №6. </w:t>
            </w:r>
          </w:p>
          <w:p w14:paraId="445C27A5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Адрес: ул. Белорусская, 86. </w:t>
            </w:r>
          </w:p>
        </w:tc>
      </w:tr>
      <w:tr w:rsidR="00F65764" w14:paraId="41B57CF0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232C9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B323FB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около МБУК «ДК Русь»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841A7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дополнительного образования Центр детский эколого-биологический (МБУ ДО «ЦДЭБ»), актовый зал.</w:t>
            </w:r>
          </w:p>
          <w:p w14:paraId="7F7B8BF7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Молдавская 17.</w:t>
            </w:r>
          </w:p>
        </w:tc>
      </w:tr>
      <w:tr w:rsidR="00F65764" w14:paraId="12AB9F20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6E6EA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59625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DDBEF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Библиотека №2 им. А.П. Чехова, читательский зал.</w:t>
            </w:r>
          </w:p>
          <w:p w14:paraId="7B9B5F80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Московская № 215, Микрорайон «Южный берег».</w:t>
            </w:r>
          </w:p>
        </w:tc>
      </w:tr>
      <w:tr w:rsidR="00F65764" w14:paraId="1CB7AF38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43835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D4231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10BB8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Собственность муниципального образования город Батайск.</w:t>
            </w:r>
          </w:p>
          <w:p w14:paraId="7AFB7B57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Куйбышева, 184.</w:t>
            </w:r>
          </w:p>
        </w:tc>
      </w:tr>
      <w:tr w:rsidR="00F65764" w14:paraId="5E5B73FC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C9BF80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C46844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около МБУК «ДК Русь»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0DF95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Библиотека №10 им. И. Тургенева, читательский зал.</w:t>
            </w:r>
          </w:p>
          <w:p w14:paraId="19EE19AB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Северный жилой массив, дом № 6/2. Микрорайон «Северный».</w:t>
            </w:r>
          </w:p>
        </w:tc>
      </w:tr>
      <w:tr w:rsidR="00F65764" w14:paraId="34C84A52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7D7398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88162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86D7B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«Средняя общеобразовательная школа №2» (МБОУ СОШ №2), кабинет № 4.</w:t>
            </w:r>
          </w:p>
          <w:p w14:paraId="172D0292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Адрес: ул. 50 лет Октября, 71.</w:t>
            </w:r>
          </w:p>
        </w:tc>
      </w:tr>
      <w:tr w:rsidR="00F65764" w14:paraId="63416ABE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D7F6DF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67CA3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858D4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Государственное бюджетное профессиональное образовательное учреждение Ростовской области «Батайский техникум информационных технологий и радиоэлектроники «Донинтех» (ГБПОУ РО «БТИТиР»), кабинет № 25. </w:t>
            </w:r>
          </w:p>
          <w:p w14:paraId="4EC47ECD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Куйбышева 50/150.</w:t>
            </w:r>
          </w:p>
        </w:tc>
      </w:tr>
      <w:tr w:rsidR="00F65764" w14:paraId="265F81CB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A8E6EB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AFB4C9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7870C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учреждение культуры «Городской культурно-досуговый центр» (ГКДЦ), кабинет № 30. </w:t>
            </w:r>
          </w:p>
          <w:p w14:paraId="03C48CF0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пл. Ленина, 5.</w:t>
            </w:r>
          </w:p>
        </w:tc>
      </w:tr>
      <w:tr w:rsidR="00F65764" w14:paraId="5A457B78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0321D6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5E775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D4FBD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дополнительного образования «Дом детского творчества» (МБУ ДО ДДТ), кабинет № 9.</w:t>
            </w:r>
          </w:p>
          <w:p w14:paraId="4EE8F680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Ленина, 3.</w:t>
            </w:r>
          </w:p>
        </w:tc>
      </w:tr>
      <w:tr w:rsidR="00F65764" w14:paraId="4D910AE8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E84CF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59C759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18C7A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культуры «Городской культурно-досуговый центр» (ГКДЦ), кабинет № 30.</w:t>
            </w:r>
          </w:p>
          <w:p w14:paraId="2AB71AEF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пл. Ленина, 5.</w:t>
            </w:r>
          </w:p>
        </w:tc>
      </w:tr>
      <w:tr w:rsidR="00F65764" w14:paraId="5CA3456E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5C3614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38843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F5ADD" w14:textId="77777777" w:rsidR="00F65764" w:rsidRDefault="00000000">
            <w:pPr>
              <w:ind w:left="-66" w:right="-66"/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средняя общеобразовательная школа № 16 (МБОУ СОШ №16), кабинет № 37.</w:t>
            </w:r>
          </w:p>
          <w:p w14:paraId="0DADB91D" w14:textId="77777777" w:rsidR="00F65764" w:rsidRDefault="00000000">
            <w:pPr>
              <w:ind w:left="-66" w:right="-66"/>
              <w:rPr>
                <w:sz w:val="28"/>
              </w:rPr>
            </w:pPr>
            <w:r>
              <w:rPr>
                <w:sz w:val="28"/>
              </w:rPr>
              <w:t>Адрес: ул. Октябрьская, 110.</w:t>
            </w:r>
          </w:p>
        </w:tc>
      </w:tr>
      <w:tr w:rsidR="00F65764" w14:paraId="26D8C444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AB7A21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7936C8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«ГК ДЦ»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754A0" w14:textId="77777777" w:rsidR="00F65764" w:rsidRDefault="00000000">
            <w:pPr>
              <w:ind w:left="-66" w:right="-66"/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средняя общеобразовательная школа № 16 (МБОУ СОШ №16), кабинет № 37.</w:t>
            </w:r>
          </w:p>
          <w:p w14:paraId="61B639EB" w14:textId="77777777" w:rsidR="00F65764" w:rsidRDefault="00000000">
            <w:pPr>
              <w:ind w:left="-66" w:right="-66"/>
              <w:rPr>
                <w:sz w:val="28"/>
              </w:rPr>
            </w:pPr>
            <w:r>
              <w:rPr>
                <w:sz w:val="28"/>
              </w:rPr>
              <w:t>Адрес: ул. Октябрьская, 110.</w:t>
            </w:r>
          </w:p>
        </w:tc>
      </w:tr>
      <w:tr w:rsidR="00F65764" w14:paraId="19EC516F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EE1AA6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814A1E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«ДК РДВС»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52563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«Средняя общеобразовательная школа № 9» (МБОУ СОШ №9), (учительская).</w:t>
            </w:r>
          </w:p>
          <w:p w14:paraId="5477FB30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Адрес: ул. Ленина, 95.</w:t>
            </w:r>
          </w:p>
        </w:tc>
      </w:tr>
      <w:tr w:rsidR="00F65764" w14:paraId="5E8ACED3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FCBF81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4B89D7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«ДК РДВС»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3A5A4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Участковый пункт полиции Отдел полиции Управления МВД России по г. Батайску, кабинет № 2. </w:t>
            </w:r>
          </w:p>
          <w:p w14:paraId="6A2668AE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Ленина, 219.</w:t>
            </w:r>
          </w:p>
        </w:tc>
      </w:tr>
      <w:tr w:rsidR="00F65764" w14:paraId="65FB05DA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2D58E9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89777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Площадь перед МБУК «ДК РДВС»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7B29B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Участковый пункт полиции Отдел полиции Управления МВД России по г. Батайску, кабинет № 3. </w:t>
            </w:r>
          </w:p>
          <w:p w14:paraId="66ABC03E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Адрес: ул. Ленина, 219. </w:t>
            </w:r>
          </w:p>
        </w:tc>
      </w:tr>
      <w:tr w:rsidR="00F65764" w14:paraId="451A7E48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1C7BA5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06805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Площадь перед МБУК «ДК РДВС»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3640E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детский сад № 8 (МБ ДОУ №8), кабинет № 5.</w:t>
            </w:r>
          </w:p>
          <w:p w14:paraId="59023790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Адрес: ул. Славы 8, Микрорайон Южный. </w:t>
            </w:r>
          </w:p>
        </w:tc>
      </w:tr>
      <w:tr w:rsidR="00F65764" w14:paraId="58C01698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6B6A5F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C8CA9" w14:textId="77777777" w:rsidR="00F65764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 перед МБУК «ДК им. Ю.А. Гагарина»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D1A8A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культуры «Городской культурно-досуговый центр» (ГКДЦ), кабинет № 30. Адрес: пл. Ленина, 5.</w:t>
            </w:r>
          </w:p>
        </w:tc>
      </w:tr>
      <w:tr w:rsidR="00F65764" w14:paraId="321FEA28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2FA5CD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8887C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Площадь перед МБУК «ДК им. Ю.А. Гагарина»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8BCD0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детский сад комбинированного </w:t>
            </w:r>
            <w:proofErr w:type="gramStart"/>
            <w:r>
              <w:rPr>
                <w:sz w:val="28"/>
              </w:rPr>
              <w:t>вида  №</w:t>
            </w:r>
            <w:proofErr w:type="gramEnd"/>
            <w:r>
              <w:rPr>
                <w:sz w:val="28"/>
              </w:rPr>
              <w:t xml:space="preserve"> 22 (МБ ДОУ №22), актовый зал.</w:t>
            </w:r>
          </w:p>
          <w:p w14:paraId="4D904124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Адрес: ул.  Воровского, 1а.</w:t>
            </w:r>
          </w:p>
        </w:tc>
      </w:tr>
      <w:tr w:rsidR="00F65764" w14:paraId="0AFAC9DE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6BF79" w14:textId="77777777" w:rsidR="00F65764" w:rsidRDefault="00000000">
            <w:pPr>
              <w:ind w:left="-66" w:right="-6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C4E9D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Площадь перед МБУК «ДК им. Ю.А. Гагарина»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0A5B7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Центр психолого-педагогической, медицинской и социальной помощи «Выбор» (МБУ Центр «Выбор»), кабинет             № 5.</w:t>
            </w:r>
          </w:p>
          <w:p w14:paraId="44123EAA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Воровского, 21.</w:t>
            </w:r>
          </w:p>
        </w:tc>
      </w:tr>
      <w:tr w:rsidR="00F65764" w14:paraId="1A7EE14D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1EEF69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37DF8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Площадь перед МБУК «ДК им. Ю.А. Гагарина»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43902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"Средняя общеобразовательная школа № 12" г. Батайска (МБОУ СОШ №12 г. Батайска), кабинет № 14.</w:t>
            </w:r>
          </w:p>
          <w:p w14:paraId="6C5BD81E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ул. Тельмана, 154.</w:t>
            </w:r>
          </w:p>
        </w:tc>
      </w:tr>
      <w:tr w:rsidR="00F65764" w14:paraId="63CBC24D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95F7C1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E641A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Площадь перед МБУК «ДК им. Ю.А. Гагарина»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3341B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«Средняя общеобразовательная школа №8» (МБОУ СОШ №8), кабинет № 6.</w:t>
            </w:r>
          </w:p>
          <w:p w14:paraId="2ED2B08C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Авиагородок, 34б.</w:t>
            </w:r>
          </w:p>
        </w:tc>
      </w:tr>
      <w:tr w:rsidR="00F65764" w14:paraId="7D5625B6" w14:textId="7777777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E9DCD7" w14:textId="77777777" w:rsidR="00F65764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9E7EB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Площадь перед МБУК «ДК им. Ю.А. Гагарина»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2E49C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«Гимназия № 21» (МБОУ Гимназия №21), кабинет № 116.</w:t>
            </w:r>
          </w:p>
          <w:p w14:paraId="7998FE06" w14:textId="77777777" w:rsidR="00F65764" w:rsidRDefault="00000000">
            <w:pPr>
              <w:rPr>
                <w:sz w:val="28"/>
              </w:rPr>
            </w:pPr>
            <w:r>
              <w:rPr>
                <w:sz w:val="28"/>
              </w:rPr>
              <w:t>Адрес: Авиагородок, 34а.</w:t>
            </w:r>
          </w:p>
        </w:tc>
      </w:tr>
    </w:tbl>
    <w:p w14:paraId="6CF1A8EE" w14:textId="77777777" w:rsidR="00F65764" w:rsidRDefault="00F65764">
      <w:pPr>
        <w:jc w:val="both"/>
        <w:rPr>
          <w:sz w:val="28"/>
        </w:rPr>
      </w:pPr>
    </w:p>
    <w:p w14:paraId="0DEAAF5F" w14:textId="77777777" w:rsidR="00F65764" w:rsidRDefault="00F65764">
      <w:pPr>
        <w:jc w:val="both"/>
        <w:rPr>
          <w:sz w:val="28"/>
        </w:rPr>
      </w:pPr>
    </w:p>
    <w:p w14:paraId="7F567B31" w14:textId="77777777" w:rsidR="00F65764" w:rsidRDefault="00000000">
      <w:pPr>
        <w:tabs>
          <w:tab w:val="left" w:pos="7088"/>
        </w:tabs>
        <w:rPr>
          <w:sz w:val="28"/>
        </w:rPr>
      </w:pPr>
      <w:r>
        <w:rPr>
          <w:sz w:val="28"/>
        </w:rPr>
        <w:t xml:space="preserve">Начальник общего отдела </w:t>
      </w:r>
    </w:p>
    <w:p w14:paraId="33C10308" w14:textId="77777777" w:rsidR="00F65764" w:rsidRDefault="00000000">
      <w:pPr>
        <w:rPr>
          <w:sz w:val="28"/>
        </w:rPr>
      </w:pPr>
      <w:r>
        <w:rPr>
          <w:sz w:val="28"/>
        </w:rPr>
        <w:t>Администрации города Батайска                                                В.С. Мирошникова</w:t>
      </w:r>
    </w:p>
    <w:p w14:paraId="0E9E2A0B" w14:textId="77777777" w:rsidR="00F65764" w:rsidRDefault="00F65764">
      <w:pPr>
        <w:rPr>
          <w:sz w:val="28"/>
        </w:rPr>
      </w:pPr>
    </w:p>
    <w:p w14:paraId="64BF9D31" w14:textId="77777777" w:rsidR="00F65764" w:rsidRDefault="00F65764">
      <w:pPr>
        <w:rPr>
          <w:sz w:val="28"/>
        </w:rPr>
      </w:pPr>
    </w:p>
    <w:p w14:paraId="25FE5FA8" w14:textId="77777777" w:rsidR="00F65764" w:rsidRDefault="00F65764">
      <w:pPr>
        <w:rPr>
          <w:sz w:val="28"/>
        </w:rPr>
      </w:pPr>
    </w:p>
    <w:p w14:paraId="2AA8775D" w14:textId="77777777" w:rsidR="00F65764" w:rsidRDefault="00F65764">
      <w:pPr>
        <w:rPr>
          <w:sz w:val="28"/>
        </w:rPr>
      </w:pPr>
    </w:p>
    <w:p w14:paraId="1BF801A1" w14:textId="77777777" w:rsidR="00F65764" w:rsidRDefault="00F65764">
      <w:pPr>
        <w:rPr>
          <w:sz w:val="28"/>
        </w:rPr>
      </w:pPr>
    </w:p>
    <w:p w14:paraId="146344F9" w14:textId="77777777" w:rsidR="00F65764" w:rsidRDefault="00F65764">
      <w:pPr>
        <w:rPr>
          <w:sz w:val="28"/>
        </w:rPr>
      </w:pPr>
    </w:p>
    <w:p w14:paraId="3F59C2DF" w14:textId="77777777" w:rsidR="00F65764" w:rsidRDefault="00F65764">
      <w:pPr>
        <w:rPr>
          <w:sz w:val="28"/>
        </w:rPr>
      </w:pPr>
    </w:p>
    <w:p w14:paraId="7195CA9D" w14:textId="77777777" w:rsidR="00F65764" w:rsidRDefault="00F65764">
      <w:pPr>
        <w:rPr>
          <w:sz w:val="28"/>
        </w:rPr>
      </w:pPr>
    </w:p>
    <w:p w14:paraId="1A8ACE91" w14:textId="77777777" w:rsidR="00F65764" w:rsidRDefault="00F65764">
      <w:pPr>
        <w:rPr>
          <w:sz w:val="28"/>
        </w:rPr>
      </w:pPr>
    </w:p>
    <w:p w14:paraId="5A2348F2" w14:textId="77777777" w:rsidR="00F65764" w:rsidRDefault="00F65764">
      <w:pPr>
        <w:rPr>
          <w:sz w:val="28"/>
        </w:rPr>
      </w:pPr>
    </w:p>
    <w:p w14:paraId="16B25591" w14:textId="77777777" w:rsidR="00F65764" w:rsidRDefault="00F65764">
      <w:pPr>
        <w:rPr>
          <w:sz w:val="28"/>
        </w:rPr>
      </w:pPr>
    </w:p>
    <w:p w14:paraId="5289537F" w14:textId="77777777" w:rsidR="00F65764" w:rsidRDefault="00F65764">
      <w:pPr>
        <w:rPr>
          <w:sz w:val="28"/>
        </w:rPr>
      </w:pPr>
    </w:p>
    <w:p w14:paraId="79551556" w14:textId="77777777" w:rsidR="00F65764" w:rsidRDefault="00F65764">
      <w:pPr>
        <w:rPr>
          <w:sz w:val="28"/>
        </w:rPr>
      </w:pPr>
    </w:p>
    <w:p w14:paraId="50207B27" w14:textId="77777777" w:rsidR="00F65764" w:rsidRDefault="00F65764">
      <w:pPr>
        <w:rPr>
          <w:sz w:val="28"/>
        </w:rPr>
      </w:pPr>
    </w:p>
    <w:p w14:paraId="09216B33" w14:textId="77777777" w:rsidR="00F65764" w:rsidRDefault="00F65764">
      <w:pPr>
        <w:rPr>
          <w:sz w:val="28"/>
        </w:rPr>
      </w:pPr>
    </w:p>
    <w:p w14:paraId="621A49CF" w14:textId="77777777" w:rsidR="00F65764" w:rsidRDefault="00F65764">
      <w:pPr>
        <w:rPr>
          <w:sz w:val="28"/>
        </w:rPr>
      </w:pPr>
    </w:p>
    <w:p w14:paraId="258E7294" w14:textId="77777777" w:rsidR="00F65764" w:rsidRDefault="00F65764">
      <w:pPr>
        <w:rPr>
          <w:sz w:val="28"/>
        </w:rPr>
      </w:pPr>
    </w:p>
    <w:sectPr w:rsidR="00F65764">
      <w:headerReference w:type="default" r:id="rId9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6659" w14:textId="77777777" w:rsidR="007A0B38" w:rsidRDefault="007A0B38">
      <w:r>
        <w:separator/>
      </w:r>
    </w:p>
  </w:endnote>
  <w:endnote w:type="continuationSeparator" w:id="0">
    <w:p w14:paraId="3FB1BBC2" w14:textId="77777777" w:rsidR="007A0B38" w:rsidRDefault="007A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80A0A" w14:textId="77777777" w:rsidR="007A0B38" w:rsidRDefault="007A0B38">
      <w:r>
        <w:separator/>
      </w:r>
    </w:p>
  </w:footnote>
  <w:footnote w:type="continuationSeparator" w:id="0">
    <w:p w14:paraId="298B8E49" w14:textId="77777777" w:rsidR="007A0B38" w:rsidRDefault="007A0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CE70" w14:textId="77777777" w:rsidR="00F65764" w:rsidRDefault="00000000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9C16AD2" w14:textId="77777777" w:rsidR="00F65764" w:rsidRDefault="00F6576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64"/>
    <w:rsid w:val="00270BC8"/>
    <w:rsid w:val="007A0B38"/>
    <w:rsid w:val="00BB7114"/>
    <w:rsid w:val="00F6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3FA3"/>
  <w15:docId w15:val="{7C91B961-B71E-4A05-B16D-EC22CAD8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B7114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1080" w:line="480" w:lineRule="auto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jc w:val="both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paragraph" w:styleId="a6">
    <w:name w:val="List Paragraph"/>
    <w:basedOn w:val="a"/>
    <w:link w:val="a7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7">
    <w:name w:val="Абзац списка Знак"/>
    <w:basedOn w:val="1"/>
    <w:link w:val="a6"/>
    <w:rPr>
      <w:rFonts w:ascii="Calibri" w:hAnsi="Calibri"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8">
    <w:name w:val="Body Text Indent"/>
    <w:basedOn w:val="a"/>
    <w:link w:val="a9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3">
    <w:name w:val="Знак3 Знак Знак Знак"/>
    <w:basedOn w:val="a"/>
    <w:link w:val="34"/>
    <w:pPr>
      <w:spacing w:beforeAutospacing="1" w:afterAutospacing="1"/>
    </w:pPr>
    <w:rPr>
      <w:sz w:val="28"/>
    </w:rPr>
  </w:style>
  <w:style w:type="character" w:customStyle="1" w:styleId="34">
    <w:name w:val="Знак3 Знак Знак Знак"/>
    <w:basedOn w:val="1"/>
    <w:link w:val="33"/>
    <w:rPr>
      <w:rFonts w:ascii="Times New Roman" w:hAnsi="Times New Roman"/>
      <w:sz w:val="28"/>
    </w:rPr>
  </w:style>
  <w:style w:type="paragraph" w:styleId="ad">
    <w:name w:val="No Spacing"/>
    <w:link w:val="a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e">
    <w:name w:val="Без интервала Знак"/>
    <w:link w:val="ad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Normal (Web)"/>
    <w:basedOn w:val="a"/>
    <w:link w:val="af0"/>
    <w:pPr>
      <w:spacing w:before="30" w:after="30"/>
    </w:pPr>
    <w:rPr>
      <w:sz w:val="24"/>
    </w:rPr>
  </w:style>
  <w:style w:type="character" w:customStyle="1" w:styleId="af0">
    <w:name w:val="Обычный (Интернет) Знак"/>
    <w:basedOn w:val="1"/>
    <w:link w:val="af"/>
    <w:rPr>
      <w:rFonts w:ascii="Times New Roman" w:hAnsi="Times New Roman"/>
      <w:sz w:val="24"/>
    </w:rPr>
  </w:style>
  <w:style w:type="paragraph" w:customStyle="1" w:styleId="extended-textfull">
    <w:name w:val="extended-text__full"/>
    <w:basedOn w:val="13"/>
    <w:link w:val="extended-textfull0"/>
  </w:style>
  <w:style w:type="character" w:customStyle="1" w:styleId="extended-textfull0">
    <w:name w:val="extended-text__full"/>
    <w:basedOn w:val="a0"/>
    <w:link w:val="extended-textfull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f1"/>
  </w:style>
  <w:style w:type="paragraph" w:styleId="af1">
    <w:name w:val="Subtitle"/>
    <w:basedOn w:val="a"/>
    <w:next w:val="a"/>
    <w:link w:val="af2"/>
    <w:uiPriority w:val="11"/>
    <w:qFormat/>
    <w:pPr>
      <w:ind w:left="5387"/>
      <w:jc w:val="center"/>
    </w:pPr>
    <w:rPr>
      <w:rFonts w:asciiTheme="minorHAnsi" w:hAnsiTheme="minorHAnsi"/>
      <w:sz w:val="28"/>
    </w:rPr>
  </w:style>
  <w:style w:type="character" w:customStyle="1" w:styleId="af2">
    <w:name w:val="Подзаголовок Знак"/>
    <w:basedOn w:val="1"/>
    <w:link w:val="af1"/>
    <w:rPr>
      <w:rFonts w:asciiTheme="minorHAnsi" w:hAnsiTheme="minorHAnsi"/>
      <w:sz w:val="28"/>
    </w:rPr>
  </w:style>
  <w:style w:type="paragraph" w:styleId="af3">
    <w:name w:val="Balloon Text"/>
    <w:basedOn w:val="a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7">
    <w:name w:val="Body Text"/>
    <w:basedOn w:val="a"/>
    <w:link w:val="af8"/>
    <w:pPr>
      <w:spacing w:before="720" w:after="720"/>
      <w:ind w:right="6236"/>
      <w:jc w:val="both"/>
    </w:pPr>
    <w:rPr>
      <w:sz w:val="24"/>
    </w:rPr>
  </w:style>
  <w:style w:type="character" w:customStyle="1" w:styleId="af8">
    <w:name w:val="Основной текст Знак"/>
    <w:basedOn w:val="1"/>
    <w:link w:val="af7"/>
    <w:rPr>
      <w:rFonts w:ascii="Times New Roman" w:hAnsi="Times New Roman"/>
      <w:sz w:val="24"/>
    </w:rPr>
  </w:style>
  <w:style w:type="table" w:customStyle="1" w:styleId="110">
    <w:name w:val="Сетка таблицы1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4&amp;dst=7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0751&amp;dst=1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1161</Words>
  <Characters>6623</Characters>
  <Application>Microsoft Office Word</Application>
  <DocSecurity>0</DocSecurity>
  <Lines>55</Lines>
  <Paragraphs>15</Paragraphs>
  <ScaleCrop>false</ScaleCrop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 ивано</cp:lastModifiedBy>
  <cp:revision>2</cp:revision>
  <dcterms:created xsi:type="dcterms:W3CDTF">2026-07-21T10:02:00Z</dcterms:created>
  <dcterms:modified xsi:type="dcterms:W3CDTF">2026-07-28T10:01:00Z</dcterms:modified>
</cp:coreProperties>
</file>