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541" w:rsidRDefault="00852704" w:rsidP="00375F4F">
      <w:pPr>
        <w:ind w:left="3653" w:right="-42" w:firstLine="595"/>
        <w:rPr>
          <w:rFonts w:ascii="Times New Roman" w:hAnsi="Times New Roman" w:cs="Times New Roman"/>
          <w:sz w:val="24"/>
          <w:szCs w:val="24"/>
        </w:rPr>
      </w:pPr>
      <w:r>
        <w:rPr>
          <w:rFonts w:ascii="Times New Roman" w:hAnsi="Times New Roman" w:cs="Times New Roman"/>
          <w:noProof/>
          <w:sz w:val="24"/>
          <w:szCs w:val="24"/>
        </w:rPr>
        <w:pict>
          <v:rect id="_x0000_s1026" style="position:absolute;left:0;text-align:left;margin-left:183.25pt;margin-top:-38.9pt;width:103.25pt;height:27.2pt;z-index:251658240" strokecolor="white [3212]"/>
        </w:pict>
      </w:r>
      <w:r w:rsidR="00137863">
        <w:rPr>
          <w:rFonts w:ascii="Times New Roman" w:hAnsi="Times New Roman" w:cs="Times New Roman"/>
          <w:noProof/>
          <w:sz w:val="24"/>
          <w:szCs w:val="24"/>
          <w:lang w:eastAsia="ru-RU"/>
        </w:rPr>
        <w:drawing>
          <wp:inline distT="0" distB="0" distL="0" distR="0">
            <wp:extent cx="541020" cy="7924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1020" cy="792480"/>
                    </a:xfrm>
                    <a:prstGeom prst="rect">
                      <a:avLst/>
                    </a:prstGeom>
                    <a:solidFill>
                      <a:srgbClr val="FFFFFF"/>
                    </a:solidFill>
                    <a:ln w="9525">
                      <a:noFill/>
                      <a:miter lim="800000"/>
                      <a:headEnd/>
                      <a:tailEnd/>
                    </a:ln>
                  </pic:spPr>
                </pic:pic>
              </a:graphicData>
            </a:graphic>
          </wp:inline>
        </w:drawing>
      </w:r>
    </w:p>
    <w:p w:rsidR="00C67541" w:rsidRPr="00B86B5E" w:rsidRDefault="00C67541">
      <w:pPr>
        <w:rPr>
          <w:rFonts w:ascii="Times New Roman" w:hAnsi="Times New Roman" w:cs="Times New Roman"/>
          <w:sz w:val="26"/>
          <w:szCs w:val="26"/>
        </w:rPr>
      </w:pPr>
    </w:p>
    <w:p w:rsidR="00C67541" w:rsidRPr="002645E4" w:rsidRDefault="00C67541">
      <w:pPr>
        <w:jc w:val="center"/>
        <w:rPr>
          <w:rFonts w:ascii="Times New Roman" w:hAnsi="Times New Roman" w:cs="Times New Roman"/>
          <w:sz w:val="36"/>
          <w:szCs w:val="36"/>
        </w:rPr>
      </w:pPr>
      <w:r w:rsidRPr="002645E4">
        <w:rPr>
          <w:rFonts w:ascii="Times New Roman" w:hAnsi="Times New Roman" w:cs="Times New Roman"/>
          <w:b/>
          <w:spacing w:val="12"/>
          <w:sz w:val="36"/>
          <w:szCs w:val="36"/>
        </w:rPr>
        <w:t>АДМИНИСТРАЦИЯ ГОРОДА БАТАЙСКА</w:t>
      </w:r>
    </w:p>
    <w:p w:rsidR="00C67541" w:rsidRPr="00DD2DC8" w:rsidRDefault="00C67541">
      <w:pPr>
        <w:jc w:val="center"/>
        <w:rPr>
          <w:rFonts w:ascii="Times New Roman" w:hAnsi="Times New Roman" w:cs="Times New Roman"/>
          <w:sz w:val="26"/>
          <w:szCs w:val="26"/>
        </w:rPr>
      </w:pPr>
    </w:p>
    <w:p w:rsidR="00C67541" w:rsidRPr="00DD2DC8" w:rsidRDefault="00AD23AB">
      <w:pPr>
        <w:jc w:val="center"/>
        <w:rPr>
          <w:rFonts w:ascii="Times New Roman" w:hAnsi="Times New Roman" w:cs="Times New Roman"/>
          <w:b/>
          <w:sz w:val="36"/>
          <w:szCs w:val="36"/>
        </w:rPr>
      </w:pPr>
      <w:r>
        <w:rPr>
          <w:rFonts w:ascii="Times New Roman" w:hAnsi="Times New Roman" w:cs="Times New Roman"/>
          <w:b/>
          <w:sz w:val="36"/>
          <w:szCs w:val="36"/>
        </w:rPr>
        <w:t>ПОСТАНОВЛЕНИЕ</w:t>
      </w:r>
    </w:p>
    <w:p w:rsidR="00C67541" w:rsidRPr="00DD2DC8" w:rsidRDefault="00C67541">
      <w:pPr>
        <w:jc w:val="center"/>
        <w:rPr>
          <w:rFonts w:ascii="Times New Roman" w:hAnsi="Times New Roman" w:cs="Times New Roman"/>
          <w:b/>
          <w:sz w:val="26"/>
          <w:szCs w:val="26"/>
        </w:rPr>
      </w:pPr>
    </w:p>
    <w:p w:rsidR="00EF453A" w:rsidRPr="00DD2DC8" w:rsidRDefault="00375F4F" w:rsidP="00AD7ECF">
      <w:pPr>
        <w:ind w:left="2124" w:firstLine="708"/>
        <w:rPr>
          <w:rFonts w:ascii="Times New Roman" w:hAnsi="Times New Roman" w:cs="Times New Roman"/>
          <w:sz w:val="28"/>
          <w:szCs w:val="28"/>
        </w:rPr>
      </w:pPr>
      <w:r>
        <w:rPr>
          <w:rFonts w:ascii="Times New Roman" w:hAnsi="Times New Roman" w:cs="Times New Roman"/>
          <w:sz w:val="28"/>
          <w:szCs w:val="28"/>
        </w:rPr>
        <w:t xml:space="preserve">  </w:t>
      </w:r>
      <w:r w:rsidR="00656636">
        <w:rPr>
          <w:rFonts w:ascii="Times New Roman" w:hAnsi="Times New Roman" w:cs="Times New Roman"/>
          <w:sz w:val="28"/>
          <w:szCs w:val="28"/>
        </w:rPr>
        <w:t>о</w:t>
      </w:r>
      <w:r w:rsidR="00EF453A" w:rsidRPr="00DD2DC8">
        <w:rPr>
          <w:rFonts w:ascii="Times New Roman" w:hAnsi="Times New Roman" w:cs="Times New Roman"/>
          <w:sz w:val="28"/>
          <w:szCs w:val="28"/>
        </w:rPr>
        <w:t>т</w:t>
      </w:r>
      <w:r w:rsidR="00656636">
        <w:rPr>
          <w:rFonts w:ascii="Times New Roman" w:hAnsi="Times New Roman" w:cs="Times New Roman"/>
          <w:sz w:val="28"/>
          <w:szCs w:val="28"/>
        </w:rPr>
        <w:t xml:space="preserve"> 25.06.2026  </w:t>
      </w:r>
      <w:r w:rsidR="00C67541" w:rsidRPr="00DD2DC8">
        <w:rPr>
          <w:rFonts w:ascii="Times New Roman" w:hAnsi="Times New Roman" w:cs="Times New Roman"/>
          <w:sz w:val="28"/>
          <w:szCs w:val="28"/>
        </w:rPr>
        <w:t>№</w:t>
      </w:r>
      <w:bookmarkStart w:id="0" w:name="_GoBack"/>
      <w:bookmarkEnd w:id="0"/>
      <w:r w:rsidR="00656636">
        <w:rPr>
          <w:rFonts w:ascii="Times New Roman" w:hAnsi="Times New Roman" w:cs="Times New Roman"/>
          <w:sz w:val="28"/>
          <w:szCs w:val="28"/>
        </w:rPr>
        <w:t xml:space="preserve"> 1113</w:t>
      </w:r>
    </w:p>
    <w:p w:rsidR="00EF453A" w:rsidRPr="00992A5C" w:rsidRDefault="00EF453A" w:rsidP="00EF453A">
      <w:pPr>
        <w:jc w:val="center"/>
        <w:rPr>
          <w:rFonts w:ascii="Times New Roman" w:hAnsi="Times New Roman" w:cs="Times New Roman"/>
          <w:sz w:val="26"/>
          <w:szCs w:val="26"/>
        </w:rPr>
      </w:pPr>
    </w:p>
    <w:p w:rsidR="00C67541" w:rsidRPr="00DD2DC8" w:rsidRDefault="00C67541" w:rsidP="00EF453A">
      <w:pPr>
        <w:jc w:val="center"/>
        <w:rPr>
          <w:rFonts w:ascii="Times New Roman" w:hAnsi="Times New Roman" w:cs="Times New Roman"/>
          <w:sz w:val="28"/>
          <w:szCs w:val="28"/>
        </w:rPr>
      </w:pPr>
      <w:r w:rsidRPr="00DD2DC8">
        <w:rPr>
          <w:rFonts w:ascii="Times New Roman" w:hAnsi="Times New Roman" w:cs="Times New Roman"/>
          <w:sz w:val="28"/>
          <w:szCs w:val="28"/>
        </w:rPr>
        <w:t>г. Батайск</w:t>
      </w:r>
    </w:p>
    <w:p w:rsidR="003F2CFF" w:rsidRDefault="003F2CFF">
      <w:pPr>
        <w:jc w:val="both"/>
        <w:rPr>
          <w:rFonts w:ascii="Times New Roman" w:hAnsi="Times New Roman" w:cs="Times New Roman"/>
          <w:sz w:val="28"/>
          <w:szCs w:val="28"/>
        </w:rPr>
      </w:pPr>
    </w:p>
    <w:p w:rsidR="003F2CFF" w:rsidRDefault="003F2CFF">
      <w:pPr>
        <w:jc w:val="both"/>
        <w:rPr>
          <w:rFonts w:ascii="Times New Roman" w:hAnsi="Times New Roman" w:cs="Times New Roman"/>
          <w:sz w:val="28"/>
          <w:szCs w:val="28"/>
        </w:rPr>
      </w:pPr>
    </w:p>
    <w:p w:rsidR="003F2CFF" w:rsidRDefault="00B35824" w:rsidP="003F2CFF">
      <w:pPr>
        <w:jc w:val="center"/>
        <w:rPr>
          <w:rFonts w:ascii="Times New Roman" w:hAnsi="Times New Roman" w:cs="Times New Roman"/>
          <w:b/>
          <w:sz w:val="28"/>
          <w:szCs w:val="28"/>
        </w:rPr>
      </w:pPr>
      <w:r w:rsidRPr="00A104C5">
        <w:rPr>
          <w:rFonts w:ascii="Times New Roman" w:hAnsi="Times New Roman" w:cs="Times New Roman"/>
          <w:b/>
          <w:sz w:val="28"/>
          <w:szCs w:val="28"/>
        </w:rPr>
        <w:t>О</w:t>
      </w:r>
      <w:r w:rsidR="008C12D1">
        <w:rPr>
          <w:rFonts w:ascii="Times New Roman" w:hAnsi="Times New Roman" w:cs="Times New Roman"/>
          <w:b/>
          <w:sz w:val="28"/>
          <w:szCs w:val="28"/>
        </w:rPr>
        <w:t>б утверждении схемы теплоснабжения</w:t>
      </w:r>
    </w:p>
    <w:p w:rsidR="003F2CFF" w:rsidRDefault="008C12D1" w:rsidP="003F2CFF">
      <w:pPr>
        <w:jc w:val="center"/>
        <w:rPr>
          <w:rFonts w:ascii="Times New Roman" w:hAnsi="Times New Roman" w:cs="Times New Roman"/>
          <w:b/>
          <w:sz w:val="28"/>
          <w:szCs w:val="28"/>
        </w:rPr>
      </w:pPr>
      <w:r>
        <w:rPr>
          <w:rFonts w:ascii="Times New Roman" w:hAnsi="Times New Roman" w:cs="Times New Roman"/>
          <w:b/>
          <w:sz w:val="28"/>
          <w:szCs w:val="28"/>
        </w:rPr>
        <w:t xml:space="preserve"> муниципального</w:t>
      </w:r>
      <w:r w:rsidR="00FD1BE4">
        <w:rPr>
          <w:rFonts w:ascii="Times New Roman" w:hAnsi="Times New Roman" w:cs="Times New Roman"/>
          <w:b/>
          <w:sz w:val="28"/>
          <w:szCs w:val="28"/>
        </w:rPr>
        <w:t xml:space="preserve"> </w:t>
      </w:r>
      <w:r>
        <w:rPr>
          <w:rFonts w:ascii="Times New Roman" w:hAnsi="Times New Roman" w:cs="Times New Roman"/>
          <w:b/>
          <w:sz w:val="28"/>
          <w:szCs w:val="28"/>
        </w:rPr>
        <w:t xml:space="preserve">образования </w:t>
      </w:r>
      <w:r w:rsidR="003F2CFF">
        <w:rPr>
          <w:rFonts w:ascii="Times New Roman" w:hAnsi="Times New Roman" w:cs="Times New Roman"/>
          <w:b/>
          <w:sz w:val="28"/>
          <w:szCs w:val="28"/>
        </w:rPr>
        <w:t xml:space="preserve">городского </w:t>
      </w:r>
    </w:p>
    <w:p w:rsidR="003F2CFF" w:rsidRDefault="003F2CFF" w:rsidP="003F2CFF">
      <w:pPr>
        <w:jc w:val="center"/>
        <w:rPr>
          <w:rFonts w:ascii="Times New Roman" w:hAnsi="Times New Roman" w:cs="Times New Roman"/>
          <w:b/>
          <w:sz w:val="28"/>
          <w:szCs w:val="28"/>
        </w:rPr>
      </w:pPr>
      <w:r>
        <w:rPr>
          <w:rFonts w:ascii="Times New Roman" w:hAnsi="Times New Roman" w:cs="Times New Roman"/>
          <w:b/>
          <w:sz w:val="28"/>
          <w:szCs w:val="28"/>
        </w:rPr>
        <w:t>округа</w:t>
      </w:r>
      <w:r w:rsidR="00A47504">
        <w:rPr>
          <w:rFonts w:ascii="Times New Roman" w:hAnsi="Times New Roman" w:cs="Times New Roman"/>
          <w:b/>
          <w:sz w:val="28"/>
          <w:szCs w:val="28"/>
        </w:rPr>
        <w:t xml:space="preserve"> </w:t>
      </w:r>
      <w:r w:rsidR="008C12D1">
        <w:rPr>
          <w:rFonts w:ascii="Times New Roman" w:hAnsi="Times New Roman" w:cs="Times New Roman"/>
          <w:b/>
          <w:sz w:val="28"/>
          <w:szCs w:val="28"/>
        </w:rPr>
        <w:t xml:space="preserve">«Город Батайск» </w:t>
      </w:r>
    </w:p>
    <w:p w:rsidR="00D51053" w:rsidRDefault="008C12D1" w:rsidP="003F2CFF">
      <w:pPr>
        <w:jc w:val="center"/>
        <w:rPr>
          <w:rFonts w:ascii="Times New Roman" w:hAnsi="Times New Roman" w:cs="Times New Roman"/>
          <w:b/>
          <w:spacing w:val="2"/>
          <w:sz w:val="28"/>
          <w:szCs w:val="28"/>
        </w:rPr>
      </w:pPr>
      <w:r>
        <w:rPr>
          <w:rFonts w:ascii="Times New Roman" w:hAnsi="Times New Roman" w:cs="Times New Roman"/>
          <w:b/>
          <w:sz w:val="28"/>
          <w:szCs w:val="28"/>
        </w:rPr>
        <w:t>Ростовской области</w:t>
      </w:r>
      <w:r w:rsidR="00EB7B2F">
        <w:rPr>
          <w:rFonts w:ascii="Times New Roman" w:hAnsi="Times New Roman" w:cs="Times New Roman"/>
          <w:b/>
          <w:sz w:val="28"/>
          <w:szCs w:val="28"/>
        </w:rPr>
        <w:t xml:space="preserve"> </w:t>
      </w:r>
      <w:r>
        <w:rPr>
          <w:rFonts w:ascii="Times New Roman" w:hAnsi="Times New Roman" w:cs="Times New Roman"/>
          <w:b/>
          <w:sz w:val="28"/>
          <w:szCs w:val="28"/>
        </w:rPr>
        <w:t xml:space="preserve">на период до </w:t>
      </w:r>
      <w:r w:rsidRPr="00D53743">
        <w:rPr>
          <w:rFonts w:ascii="Times New Roman" w:hAnsi="Times New Roman" w:cs="Times New Roman"/>
          <w:b/>
          <w:sz w:val="28"/>
          <w:szCs w:val="28"/>
        </w:rPr>
        <w:t>2034</w:t>
      </w:r>
      <w:r>
        <w:rPr>
          <w:rFonts w:ascii="Times New Roman" w:hAnsi="Times New Roman" w:cs="Times New Roman"/>
          <w:b/>
          <w:sz w:val="28"/>
          <w:szCs w:val="28"/>
        </w:rPr>
        <w:t xml:space="preserve"> года</w:t>
      </w:r>
    </w:p>
    <w:p w:rsidR="008C12D1" w:rsidRPr="00A104C5" w:rsidRDefault="00447D20" w:rsidP="003F2CFF">
      <w:pPr>
        <w:jc w:val="center"/>
        <w:rPr>
          <w:rFonts w:ascii="Times New Roman" w:hAnsi="Times New Roman" w:cs="Times New Roman"/>
          <w:b/>
          <w:sz w:val="28"/>
          <w:szCs w:val="28"/>
        </w:rPr>
      </w:pPr>
      <w:r>
        <w:rPr>
          <w:rFonts w:ascii="Times New Roman" w:hAnsi="Times New Roman" w:cs="Times New Roman"/>
          <w:b/>
          <w:spacing w:val="2"/>
          <w:sz w:val="28"/>
          <w:szCs w:val="28"/>
        </w:rPr>
        <w:t>(</w:t>
      </w:r>
      <w:r w:rsidR="00B5330D">
        <w:rPr>
          <w:rFonts w:ascii="Times New Roman" w:hAnsi="Times New Roman" w:cs="Times New Roman"/>
          <w:b/>
          <w:spacing w:val="2"/>
          <w:sz w:val="28"/>
          <w:szCs w:val="28"/>
        </w:rPr>
        <w:t>а</w:t>
      </w:r>
      <w:r w:rsidR="005F5284">
        <w:rPr>
          <w:rFonts w:ascii="Times New Roman" w:hAnsi="Times New Roman" w:cs="Times New Roman"/>
          <w:b/>
          <w:spacing w:val="2"/>
          <w:sz w:val="28"/>
          <w:szCs w:val="28"/>
        </w:rPr>
        <w:t>ктуализация на 2027</w:t>
      </w:r>
      <w:r w:rsidR="00D51053" w:rsidRPr="007713B6">
        <w:rPr>
          <w:rFonts w:ascii="Times New Roman" w:hAnsi="Times New Roman" w:cs="Times New Roman"/>
          <w:b/>
          <w:spacing w:val="2"/>
          <w:sz w:val="28"/>
          <w:szCs w:val="28"/>
        </w:rPr>
        <w:t xml:space="preserve"> год</w:t>
      </w:r>
      <w:r>
        <w:rPr>
          <w:rFonts w:ascii="Times New Roman" w:hAnsi="Times New Roman" w:cs="Times New Roman"/>
          <w:b/>
          <w:spacing w:val="2"/>
          <w:sz w:val="28"/>
          <w:szCs w:val="28"/>
        </w:rPr>
        <w:t>)</w:t>
      </w:r>
    </w:p>
    <w:p w:rsidR="003F2CFF" w:rsidRDefault="003F2CFF" w:rsidP="00832131">
      <w:pPr>
        <w:jc w:val="center"/>
        <w:rPr>
          <w:rFonts w:ascii="Times New Roman" w:hAnsi="Times New Roman" w:cs="Times New Roman"/>
          <w:sz w:val="28"/>
          <w:szCs w:val="28"/>
        </w:rPr>
      </w:pPr>
    </w:p>
    <w:p w:rsidR="003F2CFF" w:rsidRPr="00992A5C" w:rsidRDefault="003F2CFF" w:rsidP="00832131">
      <w:pPr>
        <w:jc w:val="center"/>
        <w:rPr>
          <w:rFonts w:ascii="Times New Roman" w:hAnsi="Times New Roman" w:cs="Times New Roman"/>
          <w:sz w:val="28"/>
          <w:szCs w:val="28"/>
        </w:rPr>
      </w:pPr>
    </w:p>
    <w:p w:rsidR="00B35824" w:rsidRPr="00A104C5" w:rsidRDefault="00B35824" w:rsidP="00CD7DBF">
      <w:pPr>
        <w:pStyle w:val="Textbody"/>
        <w:spacing w:after="0" w:line="240" w:lineRule="auto"/>
        <w:ind w:right="-2" w:firstLine="709"/>
        <w:jc w:val="both"/>
        <w:rPr>
          <w:rFonts w:ascii="Times New Roman" w:hAnsi="Times New Roman" w:cs="Times New Roman"/>
          <w:sz w:val="28"/>
          <w:szCs w:val="28"/>
          <w:lang w:val="ru-RU"/>
        </w:rPr>
      </w:pPr>
      <w:r w:rsidRPr="00D51053">
        <w:rPr>
          <w:rFonts w:ascii="Times New Roman" w:hAnsi="Times New Roman" w:cs="Times New Roman"/>
          <w:sz w:val="28"/>
          <w:szCs w:val="28"/>
          <w:lang w:val="ru-RU"/>
        </w:rPr>
        <w:t xml:space="preserve">В </w:t>
      </w:r>
      <w:r w:rsidR="008C12D1" w:rsidRPr="00D51053">
        <w:rPr>
          <w:rFonts w:ascii="Times New Roman" w:hAnsi="Times New Roman" w:cs="Times New Roman"/>
          <w:sz w:val="28"/>
          <w:szCs w:val="28"/>
          <w:lang w:val="ru-RU"/>
        </w:rPr>
        <w:t xml:space="preserve">целях реализации требований Федерального закона от 27.07.2010 </w:t>
      </w:r>
      <w:r w:rsidR="00375F4F">
        <w:rPr>
          <w:rFonts w:ascii="Times New Roman" w:hAnsi="Times New Roman" w:cs="Times New Roman"/>
          <w:sz w:val="28"/>
          <w:szCs w:val="28"/>
          <w:lang w:val="ru-RU"/>
        </w:rPr>
        <w:t xml:space="preserve">       </w:t>
      </w:r>
      <w:r w:rsidR="008C12D1" w:rsidRPr="00D51053">
        <w:rPr>
          <w:rFonts w:ascii="Times New Roman" w:hAnsi="Times New Roman" w:cs="Times New Roman"/>
          <w:sz w:val="28"/>
          <w:szCs w:val="28"/>
          <w:lang w:val="ru-RU"/>
        </w:rPr>
        <w:t xml:space="preserve">№ 190-ФЗ «О теплоснабжении», актуализации схемы теплоснабжения муниципального образования </w:t>
      </w:r>
      <w:r w:rsidR="00121524" w:rsidRPr="00D51053">
        <w:rPr>
          <w:rFonts w:ascii="Times New Roman" w:hAnsi="Times New Roman" w:cs="Times New Roman"/>
          <w:sz w:val="28"/>
          <w:szCs w:val="28"/>
          <w:lang w:val="ru-RU"/>
        </w:rPr>
        <w:t xml:space="preserve">городского округа </w:t>
      </w:r>
      <w:r w:rsidR="008C12D1" w:rsidRPr="00D51053">
        <w:rPr>
          <w:rFonts w:ascii="Times New Roman" w:hAnsi="Times New Roman" w:cs="Times New Roman"/>
          <w:sz w:val="28"/>
          <w:szCs w:val="28"/>
          <w:lang w:val="ru-RU"/>
        </w:rPr>
        <w:t xml:space="preserve">«Город Батайск» Ростовской области на период до 2034 года, </w:t>
      </w:r>
      <w:r w:rsidR="00CD7DBF" w:rsidRPr="00D51053">
        <w:rPr>
          <w:rFonts w:ascii="Times New Roman" w:hAnsi="Times New Roman" w:cs="Times New Roman"/>
          <w:sz w:val="28"/>
          <w:szCs w:val="28"/>
          <w:lang w:val="ru-RU"/>
        </w:rPr>
        <w:t xml:space="preserve">в соответствии с Федеральным законом </w:t>
      </w:r>
      <w:r w:rsidR="00A96917">
        <w:rPr>
          <w:rFonts w:ascii="Times New Roman" w:hAnsi="Times New Roman" w:cs="Times New Roman"/>
          <w:sz w:val="28"/>
          <w:szCs w:val="28"/>
          <w:lang w:val="ru-RU"/>
        </w:rPr>
        <w:t xml:space="preserve">              </w:t>
      </w:r>
      <w:r w:rsidR="00CD7DBF" w:rsidRPr="00D51053">
        <w:rPr>
          <w:rFonts w:ascii="Times New Roman" w:hAnsi="Times New Roman" w:cs="Times New Roman"/>
          <w:sz w:val="28"/>
          <w:szCs w:val="28"/>
          <w:lang w:val="ru-RU"/>
        </w:rPr>
        <w:t>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w:t>
      </w:r>
      <w:r w:rsidR="00A96917">
        <w:rPr>
          <w:rFonts w:ascii="Times New Roman" w:hAnsi="Times New Roman" w:cs="Times New Roman"/>
          <w:sz w:val="28"/>
          <w:szCs w:val="28"/>
          <w:lang w:val="ru-RU"/>
        </w:rPr>
        <w:t>набжения, порядку их разработки</w:t>
      </w:r>
      <w:r w:rsidR="00375F4F">
        <w:rPr>
          <w:rFonts w:ascii="Times New Roman" w:hAnsi="Times New Roman" w:cs="Times New Roman"/>
          <w:sz w:val="28"/>
          <w:szCs w:val="28"/>
          <w:lang w:val="ru-RU"/>
        </w:rPr>
        <w:t xml:space="preserve"> </w:t>
      </w:r>
      <w:r w:rsidR="00CD7DBF" w:rsidRPr="00D51053">
        <w:rPr>
          <w:rFonts w:ascii="Times New Roman" w:hAnsi="Times New Roman" w:cs="Times New Roman"/>
          <w:sz w:val="28"/>
          <w:szCs w:val="28"/>
          <w:lang w:val="ru-RU"/>
        </w:rPr>
        <w:t>и</w:t>
      </w:r>
      <w:r w:rsidR="00CD7DBF">
        <w:rPr>
          <w:rFonts w:ascii="Times New Roman" w:hAnsi="Times New Roman" w:cs="Times New Roman"/>
          <w:sz w:val="28"/>
          <w:szCs w:val="28"/>
          <w:lang w:val="ru-RU"/>
        </w:rPr>
        <w:t xml:space="preserve"> утверждения», </w:t>
      </w:r>
      <w:r w:rsidR="00A96917" w:rsidRPr="00D51053">
        <w:rPr>
          <w:rFonts w:ascii="Times New Roman" w:hAnsi="Times New Roman" w:cs="Times New Roman"/>
          <w:sz w:val="28"/>
          <w:szCs w:val="28"/>
          <w:lang w:val="ru-RU"/>
        </w:rPr>
        <w:t>заключение</w:t>
      </w:r>
      <w:r w:rsidR="00A96917">
        <w:rPr>
          <w:rFonts w:ascii="Times New Roman" w:hAnsi="Times New Roman" w:cs="Times New Roman"/>
          <w:sz w:val="28"/>
          <w:szCs w:val="28"/>
          <w:lang w:val="ru-RU"/>
        </w:rPr>
        <w:t>м</w:t>
      </w:r>
      <w:r w:rsidR="00A96917" w:rsidRPr="00D51053">
        <w:rPr>
          <w:rFonts w:ascii="Times New Roman" w:hAnsi="Times New Roman" w:cs="Times New Roman"/>
          <w:sz w:val="28"/>
          <w:szCs w:val="28"/>
          <w:lang w:val="ru-RU"/>
        </w:rPr>
        <w:t xml:space="preserve"> </w:t>
      </w:r>
      <w:r w:rsidR="00A96917">
        <w:rPr>
          <w:rFonts w:ascii="Times New Roman" w:hAnsi="Times New Roman" w:cs="Times New Roman"/>
          <w:sz w:val="28"/>
          <w:szCs w:val="28"/>
          <w:lang w:val="ru-RU"/>
        </w:rPr>
        <w:t xml:space="preserve">                     </w:t>
      </w:r>
      <w:r w:rsidR="00A96917" w:rsidRPr="00D51053">
        <w:rPr>
          <w:rFonts w:ascii="Times New Roman" w:hAnsi="Times New Roman" w:cs="Times New Roman"/>
          <w:sz w:val="28"/>
          <w:szCs w:val="28"/>
          <w:lang w:val="ru-RU"/>
        </w:rPr>
        <w:t xml:space="preserve">о результатах публичных слушаний от </w:t>
      </w:r>
      <w:r w:rsidR="00A96917">
        <w:rPr>
          <w:rFonts w:ascii="Times New Roman" w:hAnsi="Times New Roman" w:cs="Times New Roman"/>
          <w:sz w:val="28"/>
          <w:szCs w:val="28"/>
          <w:lang w:val="ru-RU"/>
        </w:rPr>
        <w:t xml:space="preserve">19.06.2026, </w:t>
      </w:r>
      <w:r w:rsidR="00CD7DBF">
        <w:rPr>
          <w:rFonts w:ascii="Times New Roman" w:hAnsi="Times New Roman" w:cs="Times New Roman"/>
          <w:sz w:val="28"/>
          <w:szCs w:val="28"/>
          <w:lang w:val="ru-RU"/>
        </w:rPr>
        <w:t xml:space="preserve">руководствуясь Уставом муниципального образования </w:t>
      </w:r>
      <w:r w:rsidR="003F2CFF">
        <w:rPr>
          <w:rFonts w:ascii="Times New Roman" w:hAnsi="Times New Roman" w:cs="Times New Roman"/>
          <w:sz w:val="28"/>
          <w:szCs w:val="28"/>
          <w:lang w:val="ru-RU"/>
        </w:rPr>
        <w:t>городского о</w:t>
      </w:r>
      <w:r w:rsidR="00121524">
        <w:rPr>
          <w:rFonts w:ascii="Times New Roman" w:hAnsi="Times New Roman" w:cs="Times New Roman"/>
          <w:sz w:val="28"/>
          <w:szCs w:val="28"/>
          <w:lang w:val="ru-RU"/>
        </w:rPr>
        <w:t>к</w:t>
      </w:r>
      <w:r w:rsidR="003F2CFF">
        <w:rPr>
          <w:rFonts w:ascii="Times New Roman" w:hAnsi="Times New Roman" w:cs="Times New Roman"/>
          <w:sz w:val="28"/>
          <w:szCs w:val="28"/>
          <w:lang w:val="ru-RU"/>
        </w:rPr>
        <w:t xml:space="preserve">руга </w:t>
      </w:r>
      <w:r w:rsidR="00CD7DBF">
        <w:rPr>
          <w:rFonts w:ascii="Times New Roman" w:hAnsi="Times New Roman" w:cs="Times New Roman"/>
          <w:sz w:val="28"/>
          <w:szCs w:val="28"/>
          <w:lang w:val="ru-RU"/>
        </w:rPr>
        <w:t>«Город Батайск»</w:t>
      </w:r>
      <w:r w:rsidR="003F2CFF">
        <w:rPr>
          <w:rFonts w:ascii="Times New Roman" w:hAnsi="Times New Roman" w:cs="Times New Roman"/>
          <w:sz w:val="28"/>
          <w:szCs w:val="28"/>
          <w:lang w:val="ru-RU"/>
        </w:rPr>
        <w:t xml:space="preserve"> Ростовской области</w:t>
      </w:r>
      <w:r w:rsidRPr="00A104C5">
        <w:rPr>
          <w:rFonts w:ascii="Times New Roman" w:hAnsi="Times New Roman" w:cs="Times New Roman"/>
          <w:sz w:val="28"/>
          <w:szCs w:val="28"/>
          <w:shd w:val="clear" w:color="auto" w:fill="FFFFFF"/>
          <w:lang w:val="ru-RU"/>
        </w:rPr>
        <w:t>,</w:t>
      </w:r>
      <w:r w:rsidRPr="00A104C5">
        <w:rPr>
          <w:rFonts w:ascii="Times New Roman" w:hAnsi="Times New Roman" w:cs="Times New Roman"/>
          <w:sz w:val="28"/>
          <w:szCs w:val="28"/>
          <w:lang w:val="ru-RU"/>
        </w:rPr>
        <w:t xml:space="preserve"> Администрация города Батайска </w:t>
      </w:r>
      <w:r w:rsidRPr="00A104C5">
        <w:rPr>
          <w:rFonts w:ascii="Times New Roman" w:hAnsi="Times New Roman" w:cs="Times New Roman"/>
          <w:b/>
          <w:bCs/>
          <w:sz w:val="28"/>
          <w:szCs w:val="28"/>
          <w:lang w:val="ru-RU"/>
        </w:rPr>
        <w:t>постановляет:</w:t>
      </w:r>
    </w:p>
    <w:p w:rsidR="00B35824" w:rsidRPr="00DD2DC8" w:rsidRDefault="00B35824" w:rsidP="00CE159D">
      <w:pPr>
        <w:tabs>
          <w:tab w:val="left" w:pos="3585"/>
        </w:tabs>
        <w:ind w:right="-2" w:firstLine="709"/>
        <w:jc w:val="both"/>
        <w:rPr>
          <w:rFonts w:ascii="Times New Roman" w:hAnsi="Times New Roman" w:cs="Times New Roman"/>
          <w:sz w:val="28"/>
          <w:szCs w:val="28"/>
        </w:rPr>
      </w:pPr>
      <w:r w:rsidRPr="00DD2DC8">
        <w:rPr>
          <w:rFonts w:ascii="Times New Roman" w:hAnsi="Times New Roman" w:cs="Times New Roman"/>
          <w:sz w:val="28"/>
          <w:szCs w:val="28"/>
        </w:rPr>
        <w:tab/>
      </w:r>
    </w:p>
    <w:p w:rsidR="00B35824" w:rsidRPr="00D51053" w:rsidRDefault="00B35824" w:rsidP="00CE159D">
      <w:pPr>
        <w:ind w:right="-2" w:firstLine="709"/>
        <w:jc w:val="both"/>
        <w:rPr>
          <w:rFonts w:ascii="Times New Roman" w:hAnsi="Times New Roman" w:cs="Times New Roman"/>
          <w:sz w:val="28"/>
          <w:szCs w:val="28"/>
        </w:rPr>
      </w:pPr>
      <w:r w:rsidRPr="00D51053">
        <w:rPr>
          <w:rFonts w:ascii="Times New Roman" w:hAnsi="Times New Roman" w:cs="Times New Roman"/>
          <w:sz w:val="28"/>
          <w:szCs w:val="28"/>
        </w:rPr>
        <w:t xml:space="preserve">1. </w:t>
      </w:r>
      <w:r w:rsidR="00CD7DBF" w:rsidRPr="00D51053">
        <w:rPr>
          <w:rFonts w:ascii="Times New Roman" w:hAnsi="Times New Roman" w:cs="Times New Roman"/>
          <w:sz w:val="28"/>
          <w:szCs w:val="28"/>
        </w:rPr>
        <w:t xml:space="preserve">Утвердить схему теплоснабжения муниципального образования </w:t>
      </w:r>
      <w:r w:rsidR="003F2CFF" w:rsidRPr="00D51053">
        <w:rPr>
          <w:rFonts w:ascii="Times New Roman" w:hAnsi="Times New Roman" w:cs="Times New Roman"/>
          <w:sz w:val="28"/>
          <w:szCs w:val="28"/>
        </w:rPr>
        <w:t xml:space="preserve">городского округа </w:t>
      </w:r>
      <w:r w:rsidR="00CD7DBF" w:rsidRPr="00D51053">
        <w:rPr>
          <w:rFonts w:ascii="Times New Roman" w:hAnsi="Times New Roman" w:cs="Times New Roman"/>
          <w:sz w:val="28"/>
          <w:szCs w:val="28"/>
        </w:rPr>
        <w:t xml:space="preserve">«Город Батайск» </w:t>
      </w:r>
      <w:r w:rsidR="003F2CFF" w:rsidRPr="00D51053">
        <w:rPr>
          <w:rFonts w:ascii="Times New Roman" w:hAnsi="Times New Roman" w:cs="Times New Roman"/>
          <w:sz w:val="28"/>
          <w:szCs w:val="28"/>
        </w:rPr>
        <w:t xml:space="preserve">Ростовской области </w:t>
      </w:r>
      <w:r w:rsidR="00CD7DBF" w:rsidRPr="00D51053">
        <w:rPr>
          <w:rFonts w:ascii="Times New Roman" w:hAnsi="Times New Roman" w:cs="Times New Roman"/>
          <w:sz w:val="28"/>
          <w:szCs w:val="28"/>
        </w:rPr>
        <w:t>до 2034 года</w:t>
      </w:r>
      <w:r w:rsidR="00375F4F">
        <w:rPr>
          <w:rFonts w:ascii="Times New Roman" w:hAnsi="Times New Roman" w:cs="Times New Roman"/>
          <w:sz w:val="28"/>
          <w:szCs w:val="28"/>
        </w:rPr>
        <w:t xml:space="preserve"> </w:t>
      </w:r>
      <w:r w:rsidR="00447D20">
        <w:rPr>
          <w:rFonts w:ascii="Times New Roman" w:hAnsi="Times New Roman" w:cs="Times New Roman"/>
          <w:spacing w:val="2"/>
          <w:sz w:val="28"/>
          <w:szCs w:val="28"/>
        </w:rPr>
        <w:t>(</w:t>
      </w:r>
      <w:r w:rsidR="00B5330D">
        <w:rPr>
          <w:rFonts w:ascii="Times New Roman" w:hAnsi="Times New Roman" w:cs="Times New Roman"/>
          <w:spacing w:val="2"/>
          <w:sz w:val="28"/>
          <w:szCs w:val="28"/>
        </w:rPr>
        <w:t>а</w:t>
      </w:r>
      <w:r w:rsidR="005F5284">
        <w:rPr>
          <w:rFonts w:ascii="Times New Roman" w:hAnsi="Times New Roman" w:cs="Times New Roman"/>
          <w:spacing w:val="2"/>
          <w:sz w:val="28"/>
          <w:szCs w:val="28"/>
        </w:rPr>
        <w:t>ктуализация на 2027</w:t>
      </w:r>
      <w:r w:rsidR="00D51053" w:rsidRPr="00D51053">
        <w:rPr>
          <w:rFonts w:ascii="Times New Roman" w:hAnsi="Times New Roman" w:cs="Times New Roman"/>
          <w:spacing w:val="2"/>
          <w:sz w:val="28"/>
          <w:szCs w:val="28"/>
        </w:rPr>
        <w:t xml:space="preserve"> год</w:t>
      </w:r>
      <w:r w:rsidR="00447D20">
        <w:rPr>
          <w:rFonts w:ascii="Times New Roman" w:hAnsi="Times New Roman" w:cs="Times New Roman"/>
          <w:spacing w:val="2"/>
          <w:sz w:val="28"/>
          <w:szCs w:val="28"/>
        </w:rPr>
        <w:t>)</w:t>
      </w:r>
      <w:r w:rsidR="00D51053">
        <w:rPr>
          <w:rFonts w:ascii="Times New Roman" w:hAnsi="Times New Roman" w:cs="Times New Roman"/>
          <w:spacing w:val="2"/>
          <w:sz w:val="28"/>
          <w:szCs w:val="28"/>
        </w:rPr>
        <w:t>,</w:t>
      </w:r>
      <w:r w:rsidR="00CD7DBF" w:rsidRPr="00D51053">
        <w:rPr>
          <w:rFonts w:ascii="Times New Roman" w:hAnsi="Times New Roman" w:cs="Times New Roman"/>
          <w:sz w:val="28"/>
          <w:szCs w:val="28"/>
        </w:rPr>
        <w:t xml:space="preserve"> согласно приложению к настоящему постановлению.</w:t>
      </w:r>
    </w:p>
    <w:p w:rsidR="00B35824" w:rsidRDefault="00CD7DBF" w:rsidP="00CD7DBF">
      <w:pPr>
        <w:ind w:right="-2" w:firstLine="709"/>
        <w:jc w:val="both"/>
        <w:rPr>
          <w:rFonts w:ascii="Times New Roman" w:hAnsi="Times New Roman" w:cs="Times New Roman"/>
          <w:sz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Разместить</w:t>
      </w:r>
      <w:proofErr w:type="gramEnd"/>
      <w:r>
        <w:rPr>
          <w:rFonts w:ascii="Times New Roman" w:hAnsi="Times New Roman" w:cs="Times New Roman"/>
          <w:sz w:val="28"/>
          <w:szCs w:val="28"/>
        </w:rPr>
        <w:t xml:space="preserve"> актуализированную схему теплоснабжения </w:t>
      </w:r>
      <w:r w:rsidR="00B35824" w:rsidRPr="00A104C5">
        <w:rPr>
          <w:rFonts w:ascii="Times New Roman" w:hAnsi="Times New Roman" w:cs="Times New Roman"/>
          <w:sz w:val="28"/>
        </w:rPr>
        <w:t xml:space="preserve">муниципального образования </w:t>
      </w:r>
      <w:r w:rsidR="003F2CFF">
        <w:rPr>
          <w:rFonts w:ascii="Times New Roman" w:hAnsi="Times New Roman" w:cs="Times New Roman"/>
          <w:sz w:val="28"/>
        </w:rPr>
        <w:t xml:space="preserve">городского округа </w:t>
      </w:r>
      <w:r w:rsidR="00B35824" w:rsidRPr="00A104C5">
        <w:rPr>
          <w:rFonts w:ascii="Times New Roman" w:hAnsi="Times New Roman" w:cs="Times New Roman"/>
          <w:sz w:val="28"/>
        </w:rPr>
        <w:t>«Город Батайск»</w:t>
      </w:r>
      <w:r w:rsidR="00A47504">
        <w:rPr>
          <w:rFonts w:ascii="Times New Roman" w:hAnsi="Times New Roman" w:cs="Times New Roman"/>
          <w:sz w:val="28"/>
        </w:rPr>
        <w:t xml:space="preserve"> </w:t>
      </w:r>
      <w:r w:rsidR="003F2CFF">
        <w:rPr>
          <w:rFonts w:ascii="Times New Roman" w:hAnsi="Times New Roman" w:cs="Times New Roman"/>
          <w:sz w:val="28"/>
        </w:rPr>
        <w:t xml:space="preserve">Ростовской области </w:t>
      </w:r>
      <w:r>
        <w:rPr>
          <w:rFonts w:ascii="Times New Roman" w:hAnsi="Times New Roman" w:cs="Times New Roman"/>
          <w:sz w:val="28"/>
        </w:rPr>
        <w:t xml:space="preserve">на период до </w:t>
      </w:r>
      <w:r w:rsidRPr="00D53743">
        <w:rPr>
          <w:rFonts w:ascii="Times New Roman" w:hAnsi="Times New Roman" w:cs="Times New Roman"/>
          <w:sz w:val="28"/>
        </w:rPr>
        <w:t>2034</w:t>
      </w:r>
      <w:r>
        <w:rPr>
          <w:rFonts w:ascii="Times New Roman" w:hAnsi="Times New Roman" w:cs="Times New Roman"/>
          <w:sz w:val="28"/>
        </w:rPr>
        <w:t xml:space="preserve"> года</w:t>
      </w:r>
      <w:r w:rsidR="00BE6AA1">
        <w:rPr>
          <w:rFonts w:ascii="Times New Roman" w:hAnsi="Times New Roman" w:cs="Times New Roman"/>
          <w:sz w:val="28"/>
        </w:rPr>
        <w:t xml:space="preserve"> </w:t>
      </w:r>
      <w:r w:rsidR="00447D20">
        <w:rPr>
          <w:rFonts w:ascii="Times New Roman" w:hAnsi="Times New Roman" w:cs="Times New Roman"/>
          <w:spacing w:val="2"/>
          <w:sz w:val="28"/>
          <w:szCs w:val="28"/>
        </w:rPr>
        <w:t>(</w:t>
      </w:r>
      <w:r w:rsidR="00B5330D">
        <w:rPr>
          <w:rFonts w:ascii="Times New Roman" w:hAnsi="Times New Roman" w:cs="Times New Roman"/>
          <w:spacing w:val="2"/>
          <w:sz w:val="28"/>
          <w:szCs w:val="28"/>
        </w:rPr>
        <w:t>а</w:t>
      </w:r>
      <w:r w:rsidR="005F5284">
        <w:rPr>
          <w:rFonts w:ascii="Times New Roman" w:hAnsi="Times New Roman" w:cs="Times New Roman"/>
          <w:spacing w:val="2"/>
          <w:sz w:val="28"/>
          <w:szCs w:val="28"/>
        </w:rPr>
        <w:t>ктуализация на 2027</w:t>
      </w:r>
      <w:r w:rsidR="00D51053" w:rsidRPr="00D51053">
        <w:rPr>
          <w:rFonts w:ascii="Times New Roman" w:hAnsi="Times New Roman" w:cs="Times New Roman"/>
          <w:spacing w:val="2"/>
          <w:sz w:val="28"/>
          <w:szCs w:val="28"/>
        </w:rPr>
        <w:t xml:space="preserve"> год</w:t>
      </w:r>
      <w:r w:rsidR="00447D20">
        <w:rPr>
          <w:rFonts w:ascii="Times New Roman" w:hAnsi="Times New Roman" w:cs="Times New Roman"/>
          <w:spacing w:val="2"/>
          <w:sz w:val="28"/>
          <w:szCs w:val="28"/>
        </w:rPr>
        <w:t>)</w:t>
      </w:r>
      <w:r>
        <w:rPr>
          <w:rFonts w:ascii="Times New Roman" w:hAnsi="Times New Roman" w:cs="Times New Roman"/>
          <w:sz w:val="28"/>
        </w:rPr>
        <w:t xml:space="preserve"> на официальном сайте Администрации города Батайска</w:t>
      </w:r>
      <w:r w:rsidR="00B35824">
        <w:rPr>
          <w:rFonts w:ascii="Times New Roman" w:hAnsi="Times New Roman" w:cs="Times New Roman"/>
          <w:sz w:val="28"/>
        </w:rPr>
        <w:t>.</w:t>
      </w:r>
    </w:p>
    <w:p w:rsidR="00B35824" w:rsidRDefault="00C9255E" w:rsidP="003F2CFF">
      <w:pPr>
        <w:ind w:right="-2" w:firstLine="709"/>
        <w:jc w:val="both"/>
        <w:rPr>
          <w:rFonts w:ascii="Times New Roman" w:hAnsi="Times New Roman"/>
          <w:sz w:val="28"/>
          <w:szCs w:val="28"/>
        </w:rPr>
      </w:pPr>
      <w:r>
        <w:rPr>
          <w:rFonts w:ascii="Times New Roman" w:hAnsi="Times New Roman" w:cs="Times New Roman"/>
          <w:sz w:val="28"/>
          <w:szCs w:val="28"/>
        </w:rPr>
        <w:t>3</w:t>
      </w:r>
      <w:r w:rsidR="00121524">
        <w:rPr>
          <w:rFonts w:ascii="Times New Roman" w:hAnsi="Times New Roman" w:cs="Times New Roman"/>
          <w:sz w:val="28"/>
          <w:szCs w:val="28"/>
        </w:rPr>
        <w:t xml:space="preserve">. </w:t>
      </w:r>
      <w:r w:rsidR="00EE6E45">
        <w:rPr>
          <w:rFonts w:ascii="Times New Roman" w:hAnsi="Times New Roman" w:cs="Times New Roman"/>
          <w:sz w:val="28"/>
          <w:szCs w:val="28"/>
        </w:rPr>
        <w:t>П</w:t>
      </w:r>
      <w:r w:rsidR="00B35824">
        <w:rPr>
          <w:rFonts w:ascii="Times New Roman" w:hAnsi="Times New Roman" w:cs="Times New Roman"/>
          <w:sz w:val="28"/>
          <w:szCs w:val="28"/>
        </w:rPr>
        <w:t>остановление</w:t>
      </w:r>
      <w:r w:rsidR="00B35824" w:rsidRPr="00DA05C9">
        <w:rPr>
          <w:rFonts w:ascii="Times New Roman" w:hAnsi="Times New Roman"/>
          <w:sz w:val="28"/>
          <w:szCs w:val="28"/>
        </w:rPr>
        <w:t xml:space="preserve"> вступает в силу со дня его официального опубликования</w:t>
      </w:r>
      <w:r w:rsidR="00B35824">
        <w:rPr>
          <w:rFonts w:ascii="Times New Roman" w:hAnsi="Times New Roman"/>
          <w:sz w:val="28"/>
          <w:szCs w:val="28"/>
        </w:rPr>
        <w:t>.</w:t>
      </w:r>
    </w:p>
    <w:p w:rsidR="00B35824" w:rsidRDefault="00552DBB" w:rsidP="00CE159D">
      <w:pPr>
        <w:ind w:right="-2"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122125">
        <w:rPr>
          <w:rFonts w:ascii="Times New Roman" w:hAnsi="Times New Roman" w:cs="Times New Roman"/>
          <w:sz w:val="28"/>
          <w:szCs w:val="28"/>
        </w:rPr>
        <w:t xml:space="preserve">. </w:t>
      </w:r>
      <w:proofErr w:type="gramStart"/>
      <w:r w:rsidR="00B35824">
        <w:rPr>
          <w:rFonts w:ascii="Times New Roman" w:hAnsi="Times New Roman" w:cs="Times New Roman"/>
          <w:sz w:val="28"/>
          <w:szCs w:val="28"/>
        </w:rPr>
        <w:t>Контроль за</w:t>
      </w:r>
      <w:proofErr w:type="gramEnd"/>
      <w:r w:rsidR="00B35824">
        <w:rPr>
          <w:rFonts w:ascii="Times New Roman" w:hAnsi="Times New Roman" w:cs="Times New Roman"/>
          <w:sz w:val="28"/>
          <w:szCs w:val="28"/>
        </w:rPr>
        <w:t xml:space="preserve"> исполнением настоящего</w:t>
      </w:r>
      <w:r w:rsidR="00124B16">
        <w:rPr>
          <w:rFonts w:ascii="Times New Roman" w:hAnsi="Times New Roman" w:cs="Times New Roman"/>
          <w:sz w:val="28"/>
          <w:szCs w:val="28"/>
        </w:rPr>
        <w:t xml:space="preserve"> постановления возложить </w:t>
      </w:r>
      <w:r w:rsidR="00375F4F">
        <w:rPr>
          <w:rFonts w:ascii="Times New Roman" w:hAnsi="Times New Roman" w:cs="Times New Roman"/>
          <w:sz w:val="28"/>
          <w:szCs w:val="28"/>
        </w:rPr>
        <w:t xml:space="preserve">         </w:t>
      </w:r>
      <w:r w:rsidR="002A2883">
        <w:rPr>
          <w:rFonts w:ascii="Times New Roman" w:hAnsi="Times New Roman" w:cs="Times New Roman"/>
          <w:sz w:val="28"/>
          <w:szCs w:val="28"/>
        </w:rPr>
        <w:t>на заместителя</w:t>
      </w:r>
      <w:r w:rsidR="00B35824" w:rsidRPr="00D53FB1">
        <w:rPr>
          <w:rFonts w:ascii="Times New Roman" w:hAnsi="Times New Roman" w:cs="Times New Roman"/>
          <w:color w:val="000000"/>
          <w:sz w:val="28"/>
          <w:szCs w:val="28"/>
        </w:rPr>
        <w:t xml:space="preserve"> главы Администрации города Батайска </w:t>
      </w:r>
      <w:r w:rsidR="00B35824">
        <w:rPr>
          <w:rFonts w:ascii="Times New Roman" w:hAnsi="Times New Roman" w:cs="Times New Roman"/>
          <w:color w:val="000000"/>
          <w:sz w:val="28"/>
          <w:szCs w:val="28"/>
        </w:rPr>
        <w:t>по жилищно-коммунальному хозяйству</w:t>
      </w:r>
      <w:r w:rsidR="00375F4F">
        <w:rPr>
          <w:rFonts w:ascii="Times New Roman" w:hAnsi="Times New Roman" w:cs="Times New Roman"/>
          <w:color w:val="000000"/>
          <w:sz w:val="28"/>
          <w:szCs w:val="28"/>
        </w:rPr>
        <w:t xml:space="preserve"> </w:t>
      </w:r>
      <w:proofErr w:type="spellStart"/>
      <w:r w:rsidR="005F5284">
        <w:rPr>
          <w:rFonts w:ascii="Times New Roman" w:hAnsi="Times New Roman" w:cs="Times New Roman"/>
          <w:color w:val="000000"/>
          <w:sz w:val="28"/>
          <w:szCs w:val="28"/>
        </w:rPr>
        <w:t>Пыжова</w:t>
      </w:r>
      <w:proofErr w:type="spellEnd"/>
      <w:r w:rsidR="005F5284">
        <w:rPr>
          <w:rFonts w:ascii="Times New Roman" w:hAnsi="Times New Roman" w:cs="Times New Roman"/>
          <w:color w:val="000000"/>
          <w:sz w:val="28"/>
          <w:szCs w:val="28"/>
        </w:rPr>
        <w:t xml:space="preserve"> Д.Ю.</w:t>
      </w:r>
    </w:p>
    <w:p w:rsidR="00B35824" w:rsidRDefault="00B35824" w:rsidP="00122125">
      <w:pPr>
        <w:ind w:right="-2" w:firstLine="851"/>
        <w:jc w:val="both"/>
        <w:rPr>
          <w:rFonts w:ascii="Times New Roman" w:hAnsi="Times New Roman" w:cs="Times New Roman"/>
          <w:sz w:val="28"/>
          <w:szCs w:val="28"/>
        </w:rPr>
      </w:pPr>
    </w:p>
    <w:p w:rsidR="00122125" w:rsidRPr="00DD2DC8" w:rsidRDefault="00122125" w:rsidP="00122125">
      <w:pPr>
        <w:ind w:right="-2" w:firstLine="851"/>
        <w:jc w:val="both"/>
        <w:rPr>
          <w:rFonts w:ascii="Times New Roman" w:hAnsi="Times New Roman" w:cs="Times New Roman"/>
          <w:sz w:val="28"/>
          <w:szCs w:val="28"/>
        </w:rPr>
      </w:pPr>
    </w:p>
    <w:p w:rsidR="00B35824" w:rsidRDefault="003F2CFF" w:rsidP="005F5284">
      <w:pPr>
        <w:ind w:right="-2"/>
        <w:rPr>
          <w:rFonts w:ascii="Times New Roman" w:hAnsi="Times New Roman" w:cs="Times New Roman"/>
          <w:sz w:val="28"/>
          <w:szCs w:val="28"/>
        </w:rPr>
      </w:pPr>
      <w:r>
        <w:rPr>
          <w:rFonts w:ascii="Times New Roman" w:hAnsi="Times New Roman" w:cs="Times New Roman"/>
          <w:sz w:val="28"/>
          <w:szCs w:val="28"/>
        </w:rPr>
        <w:t>Глав</w:t>
      </w:r>
      <w:r w:rsidR="005F5284">
        <w:rPr>
          <w:rFonts w:ascii="Times New Roman" w:hAnsi="Times New Roman" w:cs="Times New Roman"/>
          <w:sz w:val="28"/>
          <w:szCs w:val="28"/>
        </w:rPr>
        <w:t>а</w:t>
      </w:r>
      <w:r w:rsidR="00B35824" w:rsidRPr="00DD2DC8">
        <w:rPr>
          <w:rFonts w:ascii="Times New Roman" w:hAnsi="Times New Roman" w:cs="Times New Roman"/>
          <w:sz w:val="28"/>
          <w:szCs w:val="28"/>
        </w:rPr>
        <w:t xml:space="preserve"> горо</w:t>
      </w:r>
      <w:r w:rsidR="005F5284">
        <w:rPr>
          <w:rFonts w:ascii="Times New Roman" w:hAnsi="Times New Roman" w:cs="Times New Roman"/>
          <w:sz w:val="28"/>
          <w:szCs w:val="28"/>
        </w:rPr>
        <w:t>да Батайска</w:t>
      </w:r>
      <w:r w:rsidR="005F5284">
        <w:rPr>
          <w:rFonts w:ascii="Times New Roman" w:hAnsi="Times New Roman" w:cs="Times New Roman"/>
          <w:sz w:val="28"/>
          <w:szCs w:val="28"/>
        </w:rPr>
        <w:tab/>
      </w:r>
      <w:r w:rsidR="005F5284">
        <w:rPr>
          <w:rFonts w:ascii="Times New Roman" w:hAnsi="Times New Roman" w:cs="Times New Roman"/>
          <w:sz w:val="28"/>
          <w:szCs w:val="28"/>
        </w:rPr>
        <w:tab/>
      </w:r>
      <w:r w:rsidR="005F5284">
        <w:rPr>
          <w:rFonts w:ascii="Times New Roman" w:hAnsi="Times New Roman" w:cs="Times New Roman"/>
          <w:sz w:val="28"/>
          <w:szCs w:val="28"/>
        </w:rPr>
        <w:tab/>
      </w:r>
      <w:r w:rsidR="005F5284">
        <w:rPr>
          <w:rFonts w:ascii="Times New Roman" w:hAnsi="Times New Roman" w:cs="Times New Roman"/>
          <w:sz w:val="28"/>
          <w:szCs w:val="28"/>
        </w:rPr>
        <w:tab/>
      </w:r>
      <w:r w:rsidR="005F5284">
        <w:rPr>
          <w:rFonts w:ascii="Times New Roman" w:hAnsi="Times New Roman" w:cs="Times New Roman"/>
          <w:sz w:val="28"/>
          <w:szCs w:val="28"/>
        </w:rPr>
        <w:tab/>
        <w:t xml:space="preserve">          </w:t>
      </w:r>
      <w:r w:rsidR="00375F4F">
        <w:rPr>
          <w:rFonts w:ascii="Times New Roman" w:hAnsi="Times New Roman" w:cs="Times New Roman"/>
          <w:sz w:val="28"/>
          <w:szCs w:val="28"/>
        </w:rPr>
        <w:tab/>
      </w:r>
      <w:r w:rsidR="00447D20">
        <w:rPr>
          <w:rFonts w:ascii="Times New Roman" w:hAnsi="Times New Roman" w:cs="Times New Roman"/>
          <w:sz w:val="28"/>
          <w:szCs w:val="28"/>
        </w:rPr>
        <w:tab/>
      </w:r>
      <w:r w:rsidR="005F5284">
        <w:rPr>
          <w:rFonts w:ascii="Times New Roman" w:hAnsi="Times New Roman" w:cs="Times New Roman"/>
          <w:sz w:val="28"/>
          <w:szCs w:val="28"/>
        </w:rPr>
        <w:tab/>
      </w:r>
      <w:r w:rsidR="00121524">
        <w:rPr>
          <w:rFonts w:ascii="Times New Roman" w:hAnsi="Times New Roman" w:cs="Times New Roman"/>
          <w:sz w:val="28"/>
          <w:szCs w:val="28"/>
        </w:rPr>
        <w:t>В.Е. Кукин</w:t>
      </w:r>
    </w:p>
    <w:p w:rsidR="00B35824" w:rsidRDefault="00B35824" w:rsidP="00122125">
      <w:pPr>
        <w:ind w:right="-2" w:firstLine="851"/>
        <w:jc w:val="both"/>
        <w:rPr>
          <w:rFonts w:ascii="Times New Roman" w:hAnsi="Times New Roman" w:cs="Times New Roman"/>
          <w:sz w:val="28"/>
          <w:szCs w:val="28"/>
        </w:rPr>
      </w:pPr>
    </w:p>
    <w:p w:rsidR="00B35824" w:rsidRPr="00DD2DC8" w:rsidRDefault="00B35824" w:rsidP="00122125">
      <w:pPr>
        <w:ind w:right="-2" w:firstLine="851"/>
        <w:jc w:val="both"/>
        <w:rPr>
          <w:rFonts w:ascii="Times New Roman" w:hAnsi="Times New Roman" w:cs="Times New Roman"/>
          <w:sz w:val="28"/>
          <w:szCs w:val="28"/>
        </w:rPr>
      </w:pPr>
    </w:p>
    <w:p w:rsidR="00B35824" w:rsidRPr="00DD2DC8" w:rsidRDefault="00B35824" w:rsidP="00122125">
      <w:pPr>
        <w:ind w:right="-2"/>
        <w:jc w:val="both"/>
        <w:rPr>
          <w:rFonts w:ascii="Times New Roman" w:hAnsi="Times New Roman"/>
          <w:sz w:val="28"/>
          <w:szCs w:val="28"/>
        </w:rPr>
      </w:pPr>
      <w:r>
        <w:rPr>
          <w:rFonts w:ascii="Times New Roman" w:hAnsi="Times New Roman"/>
          <w:sz w:val="28"/>
          <w:szCs w:val="28"/>
        </w:rPr>
        <w:t>Постановление</w:t>
      </w:r>
      <w:r w:rsidRPr="00DD2DC8">
        <w:rPr>
          <w:rFonts w:ascii="Times New Roman" w:hAnsi="Times New Roman"/>
          <w:sz w:val="28"/>
          <w:szCs w:val="28"/>
        </w:rPr>
        <w:t xml:space="preserve"> вносит</w:t>
      </w:r>
    </w:p>
    <w:p w:rsidR="00B35824" w:rsidRPr="00DD2DC8" w:rsidRDefault="00B35824" w:rsidP="00122125">
      <w:pPr>
        <w:ind w:right="-2"/>
        <w:rPr>
          <w:rFonts w:ascii="Times New Roman" w:hAnsi="Times New Roman"/>
          <w:sz w:val="28"/>
          <w:szCs w:val="28"/>
        </w:rPr>
      </w:pPr>
      <w:r w:rsidRPr="00DD2DC8">
        <w:rPr>
          <w:rFonts w:ascii="Times New Roman" w:hAnsi="Times New Roman"/>
          <w:sz w:val="28"/>
          <w:szCs w:val="28"/>
        </w:rPr>
        <w:t xml:space="preserve">Управление </w:t>
      </w:r>
      <w:proofErr w:type="gramStart"/>
      <w:r w:rsidRPr="00DD2DC8">
        <w:rPr>
          <w:rFonts w:ascii="Times New Roman" w:hAnsi="Times New Roman"/>
          <w:sz w:val="28"/>
          <w:szCs w:val="28"/>
        </w:rPr>
        <w:t>жилищно-коммунального</w:t>
      </w:r>
      <w:proofErr w:type="gramEnd"/>
    </w:p>
    <w:p w:rsidR="00B35824" w:rsidRDefault="00B35824" w:rsidP="00122125">
      <w:pPr>
        <w:ind w:right="-2"/>
        <w:rPr>
          <w:rFonts w:ascii="Times New Roman" w:hAnsi="Times New Roman"/>
          <w:sz w:val="28"/>
          <w:szCs w:val="28"/>
        </w:rPr>
      </w:pPr>
      <w:r w:rsidRPr="00DD2DC8">
        <w:rPr>
          <w:rFonts w:ascii="Times New Roman" w:hAnsi="Times New Roman"/>
          <w:sz w:val="28"/>
          <w:szCs w:val="28"/>
        </w:rPr>
        <w:t>хозяйства города Батайска</w:t>
      </w:r>
    </w:p>
    <w:p w:rsidR="00B35824" w:rsidRDefault="00B35824" w:rsidP="00B35824">
      <w:pPr>
        <w:ind w:firstLine="851"/>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552DBB" w:rsidRDefault="00552DBB" w:rsidP="00B35824">
      <w:pPr>
        <w:ind w:left="5103" w:firstLine="851"/>
        <w:jc w:val="center"/>
        <w:rPr>
          <w:rFonts w:ascii="Times New Roman" w:hAnsi="Times New Roman"/>
          <w:sz w:val="28"/>
          <w:szCs w:val="28"/>
        </w:rPr>
      </w:pPr>
    </w:p>
    <w:p w:rsidR="00552DBB" w:rsidRDefault="00552DBB" w:rsidP="00B35824">
      <w:pPr>
        <w:ind w:left="5103" w:firstLine="851"/>
        <w:jc w:val="center"/>
        <w:rPr>
          <w:rFonts w:ascii="Times New Roman" w:hAnsi="Times New Roman"/>
          <w:sz w:val="28"/>
          <w:szCs w:val="28"/>
        </w:rPr>
      </w:pPr>
    </w:p>
    <w:p w:rsidR="00B35824" w:rsidRDefault="00B35824" w:rsidP="00B35824">
      <w:pPr>
        <w:ind w:left="5103" w:firstLine="851"/>
        <w:jc w:val="center"/>
        <w:rPr>
          <w:rFonts w:ascii="Times New Roman" w:hAnsi="Times New Roman"/>
          <w:sz w:val="28"/>
          <w:szCs w:val="28"/>
        </w:rPr>
      </w:pPr>
    </w:p>
    <w:p w:rsidR="00661AA2" w:rsidRDefault="00661AA2" w:rsidP="00B35824">
      <w:pPr>
        <w:ind w:left="5103" w:firstLine="851"/>
        <w:jc w:val="center"/>
        <w:rPr>
          <w:rFonts w:ascii="Times New Roman" w:hAnsi="Times New Roman"/>
          <w:sz w:val="28"/>
          <w:szCs w:val="28"/>
        </w:rPr>
      </w:pPr>
    </w:p>
    <w:p w:rsidR="002530D4" w:rsidRPr="002A2883" w:rsidRDefault="002530D4" w:rsidP="002530D4">
      <w:pPr>
        <w:autoSpaceDE w:val="0"/>
        <w:ind w:left="5103"/>
        <w:jc w:val="center"/>
        <w:rPr>
          <w:rFonts w:ascii="Times New Roman" w:hAnsi="Times New Roman" w:cs="Times New Roman"/>
          <w:sz w:val="28"/>
          <w:szCs w:val="28"/>
        </w:rPr>
      </w:pPr>
      <w:r w:rsidRPr="002A2883">
        <w:rPr>
          <w:rFonts w:ascii="Times New Roman" w:hAnsi="Times New Roman" w:cs="Times New Roman"/>
          <w:sz w:val="28"/>
          <w:szCs w:val="28"/>
        </w:rPr>
        <w:lastRenderedPageBreak/>
        <w:t>Приложение</w:t>
      </w:r>
    </w:p>
    <w:p w:rsidR="00375F4F" w:rsidRDefault="002530D4" w:rsidP="002530D4">
      <w:pPr>
        <w:autoSpaceDE w:val="0"/>
        <w:ind w:left="5103"/>
        <w:jc w:val="center"/>
        <w:rPr>
          <w:rFonts w:ascii="Times New Roman" w:hAnsi="Times New Roman" w:cs="Times New Roman"/>
          <w:sz w:val="28"/>
          <w:szCs w:val="28"/>
        </w:rPr>
      </w:pPr>
      <w:r w:rsidRPr="002A2883">
        <w:rPr>
          <w:rFonts w:ascii="Times New Roman" w:hAnsi="Times New Roman" w:cs="Times New Roman"/>
          <w:sz w:val="28"/>
          <w:szCs w:val="28"/>
        </w:rPr>
        <w:t xml:space="preserve">к постановлению                                                                                        </w:t>
      </w:r>
      <w:r>
        <w:rPr>
          <w:rFonts w:ascii="Times New Roman" w:hAnsi="Times New Roman" w:cs="Times New Roman"/>
          <w:sz w:val="28"/>
          <w:szCs w:val="28"/>
        </w:rPr>
        <w:t xml:space="preserve">                              Администрации </w:t>
      </w:r>
    </w:p>
    <w:p w:rsidR="002530D4" w:rsidRPr="002A2883" w:rsidRDefault="002530D4" w:rsidP="002530D4">
      <w:pPr>
        <w:autoSpaceDE w:val="0"/>
        <w:ind w:left="5103"/>
        <w:jc w:val="center"/>
        <w:rPr>
          <w:rFonts w:ascii="Times New Roman" w:hAnsi="Times New Roman" w:cs="Times New Roman"/>
          <w:sz w:val="28"/>
          <w:szCs w:val="28"/>
        </w:rPr>
      </w:pPr>
      <w:r w:rsidRPr="002A2883">
        <w:rPr>
          <w:rFonts w:ascii="Times New Roman" w:hAnsi="Times New Roman" w:cs="Times New Roman"/>
          <w:sz w:val="28"/>
          <w:szCs w:val="28"/>
        </w:rPr>
        <w:t>города Батайска</w:t>
      </w:r>
    </w:p>
    <w:p w:rsidR="002530D4" w:rsidRDefault="002530D4" w:rsidP="002530D4">
      <w:pPr>
        <w:autoSpaceDE w:val="0"/>
        <w:ind w:left="5103"/>
        <w:jc w:val="center"/>
        <w:rPr>
          <w:rFonts w:ascii="Times New Roman" w:hAnsi="Times New Roman" w:cs="Times New Roman"/>
          <w:sz w:val="28"/>
          <w:szCs w:val="28"/>
        </w:rPr>
      </w:pPr>
      <w:r>
        <w:rPr>
          <w:rFonts w:ascii="Times New Roman" w:hAnsi="Times New Roman" w:cs="Times New Roman"/>
          <w:sz w:val="28"/>
          <w:szCs w:val="28"/>
        </w:rPr>
        <w:t xml:space="preserve">      от __________</w:t>
      </w:r>
      <w:r w:rsidRPr="002A2883">
        <w:rPr>
          <w:rFonts w:ascii="Times New Roman" w:hAnsi="Times New Roman" w:cs="Times New Roman"/>
          <w:sz w:val="28"/>
          <w:szCs w:val="28"/>
        </w:rPr>
        <w:t xml:space="preserve"> № </w:t>
      </w:r>
      <w:r>
        <w:rPr>
          <w:rFonts w:ascii="Times New Roman" w:hAnsi="Times New Roman" w:cs="Times New Roman"/>
          <w:sz w:val="28"/>
          <w:szCs w:val="28"/>
        </w:rPr>
        <w:t>_____</w:t>
      </w:r>
    </w:p>
    <w:p w:rsidR="002530D4" w:rsidRPr="002530D4" w:rsidRDefault="002530D4" w:rsidP="002530D4"/>
    <w:p w:rsidR="002530D4" w:rsidRPr="002530D4" w:rsidRDefault="002530D4" w:rsidP="002530D4"/>
    <w:p w:rsidR="002530D4" w:rsidRPr="002530D4" w:rsidRDefault="002530D4" w:rsidP="00BE1727">
      <w:pPr>
        <w:jc w:val="center"/>
        <w:rPr>
          <w:rFonts w:ascii="Times New Roman" w:hAnsi="Times New Roman" w:cs="Times New Roman"/>
          <w:sz w:val="24"/>
          <w:szCs w:val="24"/>
        </w:rPr>
      </w:pPr>
      <w:r w:rsidRPr="002530D4">
        <w:rPr>
          <w:rFonts w:ascii="Times New Roman" w:hAnsi="Times New Roman" w:cs="Times New Roman"/>
          <w:sz w:val="24"/>
          <w:szCs w:val="24"/>
        </w:rPr>
        <w:t>Утверждена</w:t>
      </w:r>
    </w:p>
    <w:tbl>
      <w:tblPr>
        <w:tblW w:w="0" w:type="auto"/>
        <w:tblLook w:val="04A0" w:firstRow="1" w:lastRow="0" w:firstColumn="1" w:lastColumn="0" w:noHBand="0" w:noVBand="1"/>
      </w:tblPr>
      <w:tblGrid>
        <w:gridCol w:w="9572"/>
      </w:tblGrid>
      <w:tr w:rsidR="002530D4" w:rsidRPr="002530D4" w:rsidTr="002530D4">
        <w:tc>
          <w:tcPr>
            <w:tcW w:w="10421" w:type="dxa"/>
            <w:tcBorders>
              <w:top w:val="nil"/>
              <w:left w:val="nil"/>
              <w:bottom w:val="single" w:sz="4" w:space="0" w:color="auto"/>
              <w:right w:val="nil"/>
            </w:tcBorders>
          </w:tcPr>
          <w:p w:rsidR="002530D4" w:rsidRPr="002530D4" w:rsidRDefault="002530D4" w:rsidP="00BE1727">
            <w:pPr>
              <w:jc w:val="center"/>
              <w:rPr>
                <w:rFonts w:ascii="Times New Roman" w:hAnsi="Times New Roman" w:cs="Times New Roman"/>
                <w:sz w:val="24"/>
                <w:szCs w:val="24"/>
              </w:rPr>
            </w:pPr>
          </w:p>
        </w:tc>
      </w:tr>
    </w:tbl>
    <w:p w:rsidR="002530D4" w:rsidRPr="002530D4" w:rsidRDefault="002530D4" w:rsidP="00BE1727">
      <w:pPr>
        <w:jc w:val="center"/>
        <w:rPr>
          <w:rFonts w:ascii="Times New Roman" w:hAnsi="Times New Roman" w:cs="Times New Roman"/>
          <w:sz w:val="24"/>
          <w:szCs w:val="24"/>
        </w:rPr>
      </w:pPr>
      <w:r w:rsidRPr="002530D4">
        <w:rPr>
          <w:rFonts w:ascii="Times New Roman" w:hAnsi="Times New Roman" w:cs="Times New Roman"/>
          <w:sz w:val="24"/>
          <w:szCs w:val="24"/>
        </w:rPr>
        <w:t>(Приказ, Нормативный документ, Постановление)</w:t>
      </w:r>
    </w:p>
    <w:p w:rsidR="002530D4" w:rsidRPr="002530D4" w:rsidRDefault="00EE6E45" w:rsidP="00BE1727">
      <w:pPr>
        <w:jc w:val="center"/>
        <w:rPr>
          <w:rFonts w:ascii="Times New Roman" w:hAnsi="Times New Roman" w:cs="Times New Roman"/>
          <w:sz w:val="24"/>
          <w:szCs w:val="24"/>
        </w:rPr>
      </w:pPr>
      <w:r>
        <w:rPr>
          <w:rFonts w:ascii="Times New Roman" w:hAnsi="Times New Roman" w:cs="Times New Roman"/>
          <w:sz w:val="24"/>
          <w:szCs w:val="24"/>
        </w:rPr>
        <w:t>«___» _________________ 2026</w:t>
      </w:r>
      <w:r w:rsidR="002530D4" w:rsidRPr="002530D4">
        <w:rPr>
          <w:rFonts w:ascii="Times New Roman" w:hAnsi="Times New Roman" w:cs="Times New Roman"/>
          <w:sz w:val="24"/>
          <w:szCs w:val="24"/>
        </w:rPr>
        <w:t xml:space="preserve"> г.</w:t>
      </w:r>
    </w:p>
    <w:p w:rsidR="002530D4" w:rsidRPr="002530D4" w:rsidRDefault="002530D4" w:rsidP="00BE1727">
      <w:pPr>
        <w:jc w:val="center"/>
        <w:rPr>
          <w:rFonts w:ascii="Times New Roman" w:hAnsi="Times New Roman" w:cs="Times New Roman"/>
          <w:sz w:val="24"/>
          <w:szCs w:val="24"/>
        </w:rPr>
      </w:pPr>
      <w:r w:rsidRPr="002530D4">
        <w:rPr>
          <w:rFonts w:ascii="Times New Roman" w:hAnsi="Times New Roman" w:cs="Times New Roman"/>
          <w:noProof/>
          <w:sz w:val="24"/>
          <w:szCs w:val="24"/>
          <w:lang w:eastAsia="ru-RU"/>
        </w:rPr>
        <w:drawing>
          <wp:inline distT="0" distB="0" distL="0" distR="0" wp14:anchorId="1BC9B6EA" wp14:editId="247AFA50">
            <wp:extent cx="2208468" cy="2846853"/>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граммы\Мои документы\Мои рисунки\i.jpe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208468" cy="2846853"/>
                    </a:xfrm>
                    <a:prstGeom prst="rect">
                      <a:avLst/>
                    </a:prstGeom>
                    <a:noFill/>
                    <a:ln w="9525">
                      <a:noFill/>
                      <a:miter lim="800000"/>
                      <a:headEnd/>
                      <a:tailEnd/>
                    </a:ln>
                  </pic:spPr>
                </pic:pic>
              </a:graphicData>
            </a:graphic>
          </wp:inline>
        </w:drawing>
      </w:r>
    </w:p>
    <w:p w:rsidR="002530D4" w:rsidRPr="002530D4" w:rsidRDefault="002530D4" w:rsidP="00013ED7">
      <w:pPr>
        <w:rPr>
          <w:rFonts w:ascii="Times New Roman" w:hAnsi="Times New Roman" w:cs="Times New Roman"/>
          <w:sz w:val="24"/>
          <w:szCs w:val="24"/>
        </w:rPr>
      </w:pPr>
    </w:p>
    <w:p w:rsidR="002530D4" w:rsidRPr="002530D4" w:rsidRDefault="002530D4" w:rsidP="00BE1727">
      <w:pPr>
        <w:jc w:val="center"/>
        <w:rPr>
          <w:rFonts w:ascii="Times New Roman" w:hAnsi="Times New Roman" w:cs="Times New Roman"/>
          <w:sz w:val="24"/>
          <w:szCs w:val="24"/>
        </w:rPr>
      </w:pPr>
      <w:r w:rsidRPr="002530D4">
        <w:rPr>
          <w:rFonts w:ascii="Times New Roman" w:hAnsi="Times New Roman" w:cs="Times New Roman"/>
          <w:sz w:val="24"/>
          <w:szCs w:val="24"/>
        </w:rPr>
        <w:t xml:space="preserve">СХЕМА ТЕПЛОСНАБЖЕНИЯ МУНИЦИПАЛЬНОГО ОБРАЗОВАНИЯ </w:t>
      </w:r>
      <w:r w:rsidRPr="002530D4">
        <w:rPr>
          <w:rFonts w:ascii="Times New Roman" w:hAnsi="Times New Roman" w:cs="Times New Roman"/>
          <w:sz w:val="24"/>
          <w:szCs w:val="24"/>
        </w:rPr>
        <w:br/>
        <w:t>«ГОРОД БАТАЙСК» РОСТОВСКОЙ ОБЛАСТИ</w:t>
      </w:r>
      <w:r w:rsidRPr="002530D4">
        <w:rPr>
          <w:rFonts w:ascii="Times New Roman" w:hAnsi="Times New Roman" w:cs="Times New Roman"/>
          <w:sz w:val="24"/>
          <w:szCs w:val="24"/>
        </w:rPr>
        <w:br/>
        <w:t>НА ПЕРИОД ДО 2034 ГОДА</w:t>
      </w:r>
    </w:p>
    <w:p w:rsidR="002530D4" w:rsidRPr="002530D4" w:rsidRDefault="002530D4" w:rsidP="00BE1727">
      <w:pPr>
        <w:jc w:val="center"/>
        <w:rPr>
          <w:rFonts w:ascii="Times New Roman" w:hAnsi="Times New Roman" w:cs="Times New Roman"/>
          <w:sz w:val="24"/>
          <w:szCs w:val="24"/>
        </w:rPr>
      </w:pPr>
    </w:p>
    <w:p w:rsidR="002530D4" w:rsidRPr="002530D4" w:rsidRDefault="00EE6E45" w:rsidP="00BE1727">
      <w:pPr>
        <w:jc w:val="center"/>
        <w:rPr>
          <w:rFonts w:ascii="Times New Roman" w:hAnsi="Times New Roman" w:cs="Times New Roman"/>
          <w:sz w:val="24"/>
          <w:szCs w:val="24"/>
        </w:rPr>
      </w:pPr>
      <w:r>
        <w:rPr>
          <w:rFonts w:ascii="Times New Roman" w:hAnsi="Times New Roman" w:cs="Times New Roman"/>
          <w:sz w:val="24"/>
          <w:szCs w:val="24"/>
        </w:rPr>
        <w:t>АКТУАЛИЗАЦИЯ НА 2027</w:t>
      </w:r>
      <w:r w:rsidR="002530D4" w:rsidRPr="002530D4">
        <w:rPr>
          <w:rFonts w:ascii="Times New Roman" w:hAnsi="Times New Roman" w:cs="Times New Roman"/>
          <w:sz w:val="24"/>
          <w:szCs w:val="24"/>
        </w:rPr>
        <w:t xml:space="preserve"> ГОД</w:t>
      </w:r>
    </w:p>
    <w:p w:rsidR="002530D4" w:rsidRPr="002530D4" w:rsidRDefault="002530D4" w:rsidP="00BE1727">
      <w:pPr>
        <w:jc w:val="center"/>
        <w:rPr>
          <w:rFonts w:ascii="Times New Roman" w:hAnsi="Times New Roman" w:cs="Times New Roman"/>
          <w:sz w:val="24"/>
          <w:szCs w:val="24"/>
        </w:rPr>
      </w:pPr>
    </w:p>
    <w:p w:rsidR="002530D4" w:rsidRPr="002530D4" w:rsidRDefault="002530D4" w:rsidP="00BE1727">
      <w:pPr>
        <w:jc w:val="center"/>
        <w:rPr>
          <w:rFonts w:ascii="Times New Roman" w:hAnsi="Times New Roman" w:cs="Times New Roman"/>
          <w:sz w:val="24"/>
          <w:szCs w:val="24"/>
        </w:rPr>
      </w:pPr>
      <w:r w:rsidRPr="002530D4">
        <w:rPr>
          <w:rFonts w:ascii="Times New Roman" w:hAnsi="Times New Roman" w:cs="Times New Roman"/>
          <w:sz w:val="24"/>
          <w:szCs w:val="24"/>
        </w:rPr>
        <w:t>УТВЕРЖДАЕМАЯ ЧАСТЬ</w:t>
      </w:r>
    </w:p>
    <w:p w:rsidR="002530D4" w:rsidRPr="002530D4" w:rsidRDefault="002530D4" w:rsidP="00BE1727">
      <w:pPr>
        <w:jc w:val="center"/>
        <w:rPr>
          <w:rFonts w:ascii="Times New Roman" w:hAnsi="Times New Roman" w:cs="Times New Roman"/>
          <w:sz w:val="24"/>
          <w:szCs w:val="24"/>
        </w:rPr>
      </w:pPr>
    </w:p>
    <w:p w:rsidR="002530D4" w:rsidRPr="002530D4" w:rsidRDefault="002530D4" w:rsidP="00BE1727">
      <w:pPr>
        <w:jc w:val="center"/>
        <w:rPr>
          <w:rFonts w:ascii="Times New Roman" w:hAnsi="Times New Roman" w:cs="Times New Roman"/>
          <w:sz w:val="24"/>
          <w:szCs w:val="24"/>
        </w:rPr>
      </w:pPr>
      <w:r w:rsidRPr="002530D4">
        <w:rPr>
          <w:rFonts w:ascii="Times New Roman" w:hAnsi="Times New Roman" w:cs="Times New Roman"/>
          <w:sz w:val="24"/>
          <w:szCs w:val="24"/>
        </w:rPr>
        <w:t>СТСБ.024.000.000</w:t>
      </w:r>
    </w:p>
    <w:p w:rsidR="002530D4" w:rsidRPr="002530D4" w:rsidRDefault="002530D4" w:rsidP="00BE1727">
      <w:pPr>
        <w:jc w:val="center"/>
        <w:rPr>
          <w:rFonts w:ascii="Times New Roman" w:hAnsi="Times New Roman" w:cs="Times New Roman"/>
          <w:sz w:val="24"/>
          <w:szCs w:val="24"/>
        </w:rPr>
      </w:pPr>
    </w:p>
    <w:p w:rsidR="002530D4" w:rsidRPr="002530D4" w:rsidRDefault="002530D4" w:rsidP="00013ED7">
      <w:pPr>
        <w:rPr>
          <w:rFonts w:ascii="Times New Roman" w:hAnsi="Times New Roman" w:cs="Times New Roman"/>
          <w:sz w:val="24"/>
          <w:szCs w:val="24"/>
        </w:rPr>
      </w:pPr>
      <w:r w:rsidRPr="002530D4">
        <w:rPr>
          <w:rFonts w:ascii="Times New Roman" w:hAnsi="Times New Roman" w:cs="Times New Roman"/>
          <w:sz w:val="24"/>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2530D4" w:rsidRPr="002530D4" w:rsidRDefault="002530D4" w:rsidP="00013ED7">
      <w:pPr>
        <w:rPr>
          <w:rFonts w:ascii="Times New Roman" w:eastAsia="Calibri" w:hAnsi="Times New Roman" w:cs="Times New Roman"/>
          <w:sz w:val="24"/>
          <w:szCs w:val="24"/>
        </w:rPr>
      </w:pPr>
    </w:p>
    <w:p w:rsidR="002530D4" w:rsidRPr="002530D4" w:rsidRDefault="002530D4" w:rsidP="00BE1727">
      <w:pPr>
        <w:jc w:val="center"/>
        <w:rPr>
          <w:rFonts w:ascii="Times New Roman" w:hAnsi="Times New Roman" w:cs="Times New Roman"/>
          <w:sz w:val="24"/>
          <w:szCs w:val="24"/>
        </w:rPr>
      </w:pPr>
      <w:r w:rsidRPr="002530D4">
        <w:rPr>
          <w:rFonts w:ascii="Times New Roman" w:hAnsi="Times New Roman" w:cs="Times New Roman"/>
          <w:noProof/>
          <w:sz w:val="24"/>
          <w:szCs w:val="24"/>
          <w:lang w:eastAsia="ru-RU"/>
        </w:rPr>
        <w:lastRenderedPageBreak/>
        <w:drawing>
          <wp:inline distT="0" distB="0" distL="0" distR="0" wp14:anchorId="1CE19798" wp14:editId="15817578">
            <wp:extent cx="2208468" cy="28468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граммы\Мои документы\Мои рисунки\i.jpe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208468" cy="2846853"/>
                    </a:xfrm>
                    <a:prstGeom prst="rect">
                      <a:avLst/>
                    </a:prstGeom>
                    <a:noFill/>
                    <a:ln w="9525">
                      <a:noFill/>
                      <a:miter lim="800000"/>
                      <a:headEnd/>
                      <a:tailEnd/>
                    </a:ln>
                  </pic:spPr>
                </pic:pic>
              </a:graphicData>
            </a:graphic>
          </wp:inline>
        </w:drawing>
      </w:r>
    </w:p>
    <w:p w:rsidR="002530D4" w:rsidRPr="002530D4" w:rsidRDefault="002530D4" w:rsidP="00013ED7">
      <w:pPr>
        <w:rPr>
          <w:rFonts w:ascii="Times New Roman" w:hAnsi="Times New Roman" w:cs="Times New Roman"/>
          <w:sz w:val="24"/>
          <w:szCs w:val="24"/>
        </w:rPr>
      </w:pPr>
    </w:p>
    <w:p w:rsidR="002530D4" w:rsidRPr="002530D4" w:rsidRDefault="002530D4" w:rsidP="00BE1727">
      <w:pPr>
        <w:jc w:val="center"/>
        <w:rPr>
          <w:rFonts w:ascii="Times New Roman" w:hAnsi="Times New Roman" w:cs="Times New Roman"/>
          <w:sz w:val="24"/>
          <w:szCs w:val="24"/>
        </w:rPr>
      </w:pPr>
      <w:r w:rsidRPr="002530D4">
        <w:rPr>
          <w:rFonts w:ascii="Times New Roman" w:hAnsi="Times New Roman" w:cs="Times New Roman"/>
          <w:sz w:val="24"/>
          <w:szCs w:val="24"/>
        </w:rPr>
        <w:t xml:space="preserve">СХЕМА ТЕПЛОСНАБЖЕНИЯ МУНИЦИПАЛЬНОГО ОБРАЗОВАНИЯ </w:t>
      </w:r>
      <w:r w:rsidRPr="002530D4">
        <w:rPr>
          <w:rFonts w:ascii="Times New Roman" w:hAnsi="Times New Roman" w:cs="Times New Roman"/>
          <w:sz w:val="24"/>
          <w:szCs w:val="24"/>
        </w:rPr>
        <w:br/>
        <w:t>«ГОРОД БАТАЙСК» РОСТОВСКОЙ ОБЛАСТИ</w:t>
      </w:r>
      <w:r w:rsidRPr="002530D4">
        <w:rPr>
          <w:rFonts w:ascii="Times New Roman" w:hAnsi="Times New Roman" w:cs="Times New Roman"/>
          <w:sz w:val="24"/>
          <w:szCs w:val="24"/>
        </w:rPr>
        <w:br/>
        <w:t>НА ПЕРИОД ДО 2034 ГОДА</w:t>
      </w:r>
    </w:p>
    <w:p w:rsidR="002530D4" w:rsidRPr="002530D4" w:rsidRDefault="002530D4" w:rsidP="00BE1727">
      <w:pPr>
        <w:jc w:val="center"/>
        <w:rPr>
          <w:rFonts w:ascii="Times New Roman" w:hAnsi="Times New Roman" w:cs="Times New Roman"/>
          <w:sz w:val="24"/>
          <w:szCs w:val="24"/>
        </w:rPr>
      </w:pPr>
    </w:p>
    <w:p w:rsidR="002530D4" w:rsidRPr="002530D4" w:rsidRDefault="002530D4" w:rsidP="00BE1727">
      <w:pPr>
        <w:jc w:val="center"/>
        <w:rPr>
          <w:rFonts w:ascii="Times New Roman" w:hAnsi="Times New Roman" w:cs="Times New Roman"/>
          <w:sz w:val="24"/>
          <w:szCs w:val="24"/>
        </w:rPr>
      </w:pPr>
      <w:r w:rsidRPr="002530D4">
        <w:rPr>
          <w:rFonts w:ascii="Times New Roman" w:hAnsi="Times New Roman" w:cs="Times New Roman"/>
          <w:sz w:val="24"/>
          <w:szCs w:val="24"/>
        </w:rPr>
        <w:t>АКТУАЛИЗАЦИЯ НА 2026 ГОД</w:t>
      </w:r>
    </w:p>
    <w:p w:rsidR="002530D4" w:rsidRPr="002530D4" w:rsidRDefault="002530D4" w:rsidP="00BE1727">
      <w:pPr>
        <w:jc w:val="center"/>
        <w:rPr>
          <w:rFonts w:ascii="Times New Roman" w:hAnsi="Times New Roman" w:cs="Times New Roman"/>
          <w:sz w:val="24"/>
          <w:szCs w:val="24"/>
        </w:rPr>
      </w:pPr>
    </w:p>
    <w:p w:rsidR="002530D4" w:rsidRPr="002530D4" w:rsidRDefault="002530D4" w:rsidP="00BE1727">
      <w:pPr>
        <w:jc w:val="center"/>
        <w:rPr>
          <w:rFonts w:ascii="Times New Roman" w:hAnsi="Times New Roman" w:cs="Times New Roman"/>
          <w:sz w:val="24"/>
          <w:szCs w:val="24"/>
        </w:rPr>
      </w:pPr>
      <w:r w:rsidRPr="002530D4">
        <w:rPr>
          <w:rFonts w:ascii="Times New Roman" w:hAnsi="Times New Roman" w:cs="Times New Roman"/>
          <w:sz w:val="24"/>
          <w:szCs w:val="24"/>
        </w:rPr>
        <w:t>УТВЕРЖДАЕМАЯ ЧАСТЬ</w:t>
      </w:r>
    </w:p>
    <w:p w:rsidR="002530D4" w:rsidRPr="002530D4" w:rsidRDefault="002530D4" w:rsidP="00BE1727">
      <w:pPr>
        <w:jc w:val="center"/>
        <w:rPr>
          <w:rFonts w:ascii="Times New Roman" w:hAnsi="Times New Roman" w:cs="Times New Roman"/>
          <w:sz w:val="24"/>
          <w:szCs w:val="24"/>
        </w:rPr>
      </w:pPr>
    </w:p>
    <w:p w:rsidR="002530D4" w:rsidRPr="002530D4" w:rsidRDefault="002530D4" w:rsidP="00BE1727">
      <w:pPr>
        <w:jc w:val="center"/>
        <w:rPr>
          <w:rFonts w:ascii="Times New Roman" w:hAnsi="Times New Roman" w:cs="Times New Roman"/>
          <w:sz w:val="24"/>
          <w:szCs w:val="24"/>
        </w:rPr>
      </w:pPr>
    </w:p>
    <w:p w:rsidR="002530D4" w:rsidRPr="002530D4" w:rsidRDefault="002530D4" w:rsidP="00BE1727">
      <w:pPr>
        <w:jc w:val="center"/>
        <w:rPr>
          <w:rFonts w:ascii="Times New Roman" w:hAnsi="Times New Roman" w:cs="Times New Roman"/>
          <w:sz w:val="24"/>
          <w:szCs w:val="24"/>
        </w:rPr>
      </w:pPr>
      <w:r w:rsidRPr="002530D4">
        <w:rPr>
          <w:rFonts w:ascii="Times New Roman" w:hAnsi="Times New Roman" w:cs="Times New Roman"/>
          <w:sz w:val="24"/>
          <w:szCs w:val="24"/>
        </w:rPr>
        <w:t>СТСБ.024.000.000</w:t>
      </w:r>
    </w:p>
    <w:p w:rsidR="002530D4" w:rsidRPr="002530D4" w:rsidRDefault="002530D4" w:rsidP="00BE1727">
      <w:pPr>
        <w:jc w:val="center"/>
        <w:rPr>
          <w:rFonts w:ascii="Times New Roman" w:hAnsi="Times New Roman" w:cs="Times New Roman"/>
          <w:sz w:val="24"/>
          <w:szCs w:val="24"/>
        </w:rPr>
      </w:pPr>
    </w:p>
    <w:p w:rsidR="002530D4" w:rsidRPr="002530D4" w:rsidRDefault="002530D4" w:rsidP="00BE1727">
      <w:pPr>
        <w:jc w:val="center"/>
        <w:rPr>
          <w:rFonts w:ascii="Times New Roman" w:hAnsi="Times New Roman" w:cs="Times New Roman"/>
          <w:sz w:val="24"/>
          <w:szCs w:val="24"/>
        </w:rPr>
      </w:pPr>
    </w:p>
    <w:tbl>
      <w:tblPr>
        <w:tblW w:w="0" w:type="auto"/>
        <w:tblLook w:val="04A0" w:firstRow="1" w:lastRow="0" w:firstColumn="1" w:lastColumn="0" w:noHBand="0" w:noVBand="1"/>
      </w:tblPr>
      <w:tblGrid>
        <w:gridCol w:w="6350"/>
        <w:gridCol w:w="3222"/>
      </w:tblGrid>
      <w:tr w:rsidR="002530D4" w:rsidRPr="002530D4" w:rsidTr="002530D4">
        <w:trPr>
          <w:trHeight w:val="417"/>
        </w:trPr>
        <w:tc>
          <w:tcPr>
            <w:tcW w:w="6826" w:type="dxa"/>
            <w:tcBorders>
              <w:bottom w:val="single" w:sz="4" w:space="0" w:color="auto"/>
            </w:tcBorders>
          </w:tcPr>
          <w:p w:rsidR="002530D4" w:rsidRPr="002530D4" w:rsidRDefault="002530D4" w:rsidP="00BE1727">
            <w:pPr>
              <w:jc w:val="center"/>
              <w:rPr>
                <w:rFonts w:ascii="Times New Roman" w:eastAsia="Calibri" w:hAnsi="Times New Roman" w:cs="Times New Roman"/>
                <w:sz w:val="24"/>
                <w:szCs w:val="24"/>
              </w:rPr>
            </w:pPr>
            <w:r w:rsidRPr="002530D4">
              <w:rPr>
                <w:rFonts w:ascii="Times New Roman" w:eastAsia="Calibri" w:hAnsi="Times New Roman" w:cs="Times New Roman"/>
                <w:sz w:val="24"/>
                <w:szCs w:val="24"/>
              </w:rPr>
              <w:t>Индивидуальный предприниматель</w:t>
            </w:r>
          </w:p>
        </w:tc>
        <w:tc>
          <w:tcPr>
            <w:tcW w:w="3414" w:type="dxa"/>
            <w:tcBorders>
              <w:bottom w:val="single" w:sz="4" w:space="0" w:color="auto"/>
            </w:tcBorders>
            <w:vAlign w:val="center"/>
          </w:tcPr>
          <w:p w:rsidR="002530D4" w:rsidRPr="002530D4" w:rsidRDefault="002530D4" w:rsidP="00BE1727">
            <w:pPr>
              <w:jc w:val="center"/>
              <w:rPr>
                <w:rFonts w:ascii="Times New Roman" w:eastAsia="Calibri" w:hAnsi="Times New Roman" w:cs="Times New Roman"/>
                <w:sz w:val="24"/>
                <w:szCs w:val="24"/>
              </w:rPr>
            </w:pPr>
            <w:r w:rsidRPr="002530D4">
              <w:rPr>
                <w:rFonts w:ascii="Times New Roman" w:eastAsia="Calibri" w:hAnsi="Times New Roman" w:cs="Times New Roman"/>
                <w:sz w:val="24"/>
                <w:szCs w:val="24"/>
              </w:rPr>
              <w:t>К.Н.</w:t>
            </w:r>
            <w:r w:rsidR="00375F4F">
              <w:rPr>
                <w:rFonts w:ascii="Times New Roman" w:eastAsia="Calibri" w:hAnsi="Times New Roman" w:cs="Times New Roman"/>
                <w:sz w:val="24"/>
                <w:szCs w:val="24"/>
              </w:rPr>
              <w:t xml:space="preserve"> </w:t>
            </w:r>
            <w:proofErr w:type="spellStart"/>
            <w:r w:rsidRPr="002530D4">
              <w:rPr>
                <w:rFonts w:ascii="Times New Roman" w:eastAsia="Calibri" w:hAnsi="Times New Roman" w:cs="Times New Roman"/>
                <w:sz w:val="24"/>
                <w:szCs w:val="24"/>
              </w:rPr>
              <w:t>Попивненко</w:t>
            </w:r>
            <w:proofErr w:type="spellEnd"/>
          </w:p>
        </w:tc>
      </w:tr>
      <w:tr w:rsidR="002530D4" w:rsidRPr="002530D4" w:rsidTr="002530D4">
        <w:trPr>
          <w:trHeight w:val="626"/>
        </w:trPr>
        <w:tc>
          <w:tcPr>
            <w:tcW w:w="10240" w:type="dxa"/>
            <w:gridSpan w:val="2"/>
            <w:tcBorders>
              <w:top w:val="single" w:sz="4" w:space="0" w:color="auto"/>
            </w:tcBorders>
          </w:tcPr>
          <w:p w:rsidR="002530D4" w:rsidRPr="002530D4" w:rsidRDefault="002530D4" w:rsidP="00BE1727">
            <w:pPr>
              <w:jc w:val="center"/>
              <w:rPr>
                <w:rFonts w:ascii="Times New Roman" w:eastAsia="Calibri" w:hAnsi="Times New Roman" w:cs="Times New Roman"/>
                <w:sz w:val="24"/>
                <w:szCs w:val="24"/>
              </w:rPr>
            </w:pPr>
            <w:r w:rsidRPr="002530D4">
              <w:rPr>
                <w:rFonts w:ascii="Times New Roman" w:hAnsi="Times New Roman" w:cs="Times New Roman"/>
                <w:sz w:val="24"/>
                <w:szCs w:val="24"/>
              </w:rPr>
              <w:t>должность, фамилия, имя, отчество, подпись и печать юридического лица либо индивидуального предпринимателя, являющего разработчиком</w:t>
            </w:r>
          </w:p>
        </w:tc>
      </w:tr>
      <w:tr w:rsidR="002530D4" w:rsidRPr="002530D4" w:rsidTr="002530D4">
        <w:trPr>
          <w:trHeight w:val="312"/>
        </w:trPr>
        <w:tc>
          <w:tcPr>
            <w:tcW w:w="10240" w:type="dxa"/>
            <w:gridSpan w:val="2"/>
          </w:tcPr>
          <w:p w:rsidR="002530D4" w:rsidRPr="002530D4" w:rsidRDefault="002530D4" w:rsidP="00BE1727">
            <w:pPr>
              <w:jc w:val="center"/>
              <w:rPr>
                <w:rFonts w:ascii="Times New Roman" w:hAnsi="Times New Roman" w:cs="Times New Roman"/>
                <w:sz w:val="24"/>
                <w:szCs w:val="24"/>
              </w:rPr>
            </w:pPr>
          </w:p>
          <w:p w:rsidR="002530D4" w:rsidRPr="002530D4" w:rsidRDefault="002530D4" w:rsidP="00BE1727">
            <w:pPr>
              <w:jc w:val="center"/>
              <w:rPr>
                <w:rFonts w:ascii="Times New Roman" w:hAnsi="Times New Roman" w:cs="Times New Roman"/>
                <w:sz w:val="24"/>
                <w:szCs w:val="24"/>
              </w:rPr>
            </w:pPr>
          </w:p>
          <w:p w:rsidR="002530D4" w:rsidRPr="002530D4" w:rsidRDefault="002530D4" w:rsidP="00BE1727">
            <w:pPr>
              <w:jc w:val="center"/>
              <w:rPr>
                <w:rFonts w:ascii="Times New Roman" w:hAnsi="Times New Roman" w:cs="Times New Roman"/>
                <w:sz w:val="24"/>
                <w:szCs w:val="24"/>
              </w:rPr>
            </w:pPr>
          </w:p>
          <w:p w:rsidR="002530D4" w:rsidRPr="002530D4" w:rsidRDefault="002530D4" w:rsidP="00BE1727">
            <w:pPr>
              <w:jc w:val="center"/>
              <w:rPr>
                <w:rFonts w:ascii="Times New Roman" w:hAnsi="Times New Roman" w:cs="Times New Roman"/>
                <w:sz w:val="24"/>
                <w:szCs w:val="24"/>
              </w:rPr>
            </w:pPr>
          </w:p>
        </w:tc>
      </w:tr>
      <w:tr w:rsidR="002530D4" w:rsidRPr="002530D4" w:rsidTr="002530D4">
        <w:trPr>
          <w:trHeight w:val="417"/>
        </w:trPr>
        <w:tc>
          <w:tcPr>
            <w:tcW w:w="6826" w:type="dxa"/>
            <w:tcBorders>
              <w:bottom w:val="single" w:sz="4" w:space="0" w:color="auto"/>
            </w:tcBorders>
          </w:tcPr>
          <w:p w:rsidR="002530D4" w:rsidRPr="002530D4" w:rsidRDefault="00EE6E45" w:rsidP="00375F4F">
            <w:pPr>
              <w:jc w:val="center"/>
              <w:rPr>
                <w:rFonts w:ascii="Times New Roman" w:hAnsi="Times New Roman" w:cs="Times New Roman"/>
                <w:sz w:val="24"/>
                <w:szCs w:val="24"/>
              </w:rPr>
            </w:pPr>
            <w:r>
              <w:rPr>
                <w:rFonts w:ascii="Times New Roman" w:hAnsi="Times New Roman" w:cs="Times New Roman"/>
                <w:sz w:val="24"/>
                <w:szCs w:val="24"/>
              </w:rPr>
              <w:t>Н</w:t>
            </w:r>
            <w:r w:rsidR="002530D4" w:rsidRPr="002530D4">
              <w:rPr>
                <w:rFonts w:ascii="Times New Roman" w:hAnsi="Times New Roman" w:cs="Times New Roman"/>
                <w:sz w:val="24"/>
                <w:szCs w:val="24"/>
              </w:rPr>
              <w:t>ачальник</w:t>
            </w:r>
            <w:r w:rsidR="00375F4F">
              <w:rPr>
                <w:rFonts w:ascii="Times New Roman" w:hAnsi="Times New Roman" w:cs="Times New Roman"/>
                <w:sz w:val="24"/>
                <w:szCs w:val="24"/>
              </w:rPr>
              <w:t>а</w:t>
            </w:r>
            <w:r w:rsidR="002530D4" w:rsidRPr="002530D4">
              <w:rPr>
                <w:rFonts w:ascii="Times New Roman" w:hAnsi="Times New Roman" w:cs="Times New Roman"/>
                <w:sz w:val="24"/>
                <w:szCs w:val="24"/>
              </w:rPr>
              <w:t xml:space="preserve"> Управления ЖКХ города Батайска</w:t>
            </w:r>
          </w:p>
        </w:tc>
        <w:tc>
          <w:tcPr>
            <w:tcW w:w="3414" w:type="dxa"/>
            <w:tcBorders>
              <w:left w:val="nil"/>
              <w:bottom w:val="single" w:sz="4" w:space="0" w:color="auto"/>
            </w:tcBorders>
            <w:vAlign w:val="center"/>
          </w:tcPr>
          <w:p w:rsidR="002530D4" w:rsidRPr="002530D4" w:rsidRDefault="00EE6E45" w:rsidP="00375F4F">
            <w:pPr>
              <w:jc w:val="center"/>
              <w:rPr>
                <w:rFonts w:ascii="Times New Roman" w:hAnsi="Times New Roman" w:cs="Times New Roman"/>
                <w:sz w:val="24"/>
                <w:szCs w:val="24"/>
                <w:highlight w:val="red"/>
              </w:rPr>
            </w:pPr>
            <w:r>
              <w:rPr>
                <w:rFonts w:ascii="Times New Roman" w:hAnsi="Times New Roman" w:cs="Times New Roman"/>
                <w:sz w:val="24"/>
                <w:szCs w:val="24"/>
              </w:rPr>
              <w:t>А.А. Левицкий</w:t>
            </w:r>
          </w:p>
        </w:tc>
      </w:tr>
      <w:tr w:rsidR="002530D4" w:rsidRPr="002530D4" w:rsidTr="002530D4">
        <w:trPr>
          <w:trHeight w:val="626"/>
        </w:trPr>
        <w:tc>
          <w:tcPr>
            <w:tcW w:w="10240" w:type="dxa"/>
            <w:gridSpan w:val="2"/>
            <w:tcBorders>
              <w:top w:val="single" w:sz="4" w:space="0" w:color="auto"/>
            </w:tcBorders>
          </w:tcPr>
          <w:p w:rsidR="002530D4" w:rsidRPr="002530D4" w:rsidRDefault="002530D4" w:rsidP="00BE1727">
            <w:pPr>
              <w:jc w:val="center"/>
              <w:rPr>
                <w:rFonts w:ascii="Times New Roman" w:hAnsi="Times New Roman" w:cs="Times New Roman"/>
                <w:sz w:val="24"/>
                <w:szCs w:val="24"/>
              </w:rPr>
            </w:pPr>
            <w:r w:rsidRPr="002530D4">
              <w:rPr>
                <w:rFonts w:ascii="Times New Roman" w:hAnsi="Times New Roman" w:cs="Times New Roman"/>
                <w:sz w:val="24"/>
                <w:szCs w:val="24"/>
              </w:rPr>
              <w:t>должность, фамилия, имя, отчество, подпись заказчика и печать юридического лица либо индивидуального предпринимателя, являющегося заказчиком</w:t>
            </w:r>
          </w:p>
        </w:tc>
      </w:tr>
      <w:tr w:rsidR="002530D4" w:rsidRPr="002530D4" w:rsidTr="002530D4">
        <w:trPr>
          <w:trHeight w:val="312"/>
        </w:trPr>
        <w:tc>
          <w:tcPr>
            <w:tcW w:w="10240" w:type="dxa"/>
            <w:gridSpan w:val="2"/>
          </w:tcPr>
          <w:p w:rsidR="002530D4" w:rsidRPr="002530D4" w:rsidRDefault="002530D4" w:rsidP="00013ED7">
            <w:pPr>
              <w:rPr>
                <w:rFonts w:ascii="Times New Roman" w:hAnsi="Times New Roman" w:cs="Times New Roman"/>
                <w:sz w:val="24"/>
                <w:szCs w:val="24"/>
              </w:rPr>
            </w:pPr>
          </w:p>
        </w:tc>
      </w:tr>
    </w:tbl>
    <w:p w:rsidR="002530D4" w:rsidRPr="002530D4" w:rsidRDefault="002530D4" w:rsidP="00013ED7">
      <w:pPr>
        <w:rPr>
          <w:rFonts w:ascii="Times New Roman" w:hAnsi="Times New Roman" w:cs="Times New Roman"/>
          <w:sz w:val="24"/>
          <w:szCs w:val="24"/>
        </w:rPr>
        <w:sectPr w:rsidR="002530D4" w:rsidRPr="002530D4" w:rsidSect="00F21587">
          <w:headerReference w:type="even" r:id="rId11"/>
          <w:headerReference w:type="default" r:id="rId12"/>
          <w:footerReference w:type="even" r:id="rId13"/>
          <w:headerReference w:type="first" r:id="rId14"/>
          <w:pgSz w:w="11906" w:h="16838"/>
          <w:pgMar w:top="1134" w:right="849" w:bottom="1134" w:left="1701" w:header="720" w:footer="284" w:gutter="0"/>
          <w:cols w:space="720"/>
          <w:titlePg/>
          <w:docGrid w:linePitch="381"/>
        </w:sectPr>
      </w:pPr>
    </w:p>
    <w:p w:rsidR="00EE6E45" w:rsidRPr="00EE6E45" w:rsidRDefault="00EE6E45" w:rsidP="00EE6E45">
      <w:pPr>
        <w:pStyle w:val="aff7"/>
        <w:spacing w:line="240" w:lineRule="auto"/>
        <w:jc w:val="both"/>
        <w:rPr>
          <w:sz w:val="22"/>
          <w:szCs w:val="22"/>
        </w:rPr>
      </w:pPr>
      <w:bookmarkStart w:id="1" w:name="_Toc277159577"/>
      <w:bookmarkStart w:id="2" w:name="_Toc300844216"/>
      <w:r w:rsidRPr="00EE6E45">
        <w:rPr>
          <w:sz w:val="22"/>
          <w:szCs w:val="22"/>
        </w:rPr>
        <w:lastRenderedPageBreak/>
        <w:t>Содержание</w:t>
      </w:r>
    </w:p>
    <w:p w:rsidR="00EE6E45" w:rsidRPr="00EE6E45" w:rsidRDefault="00EE6E45" w:rsidP="00EE6E45">
      <w:pPr>
        <w:pStyle w:val="1d"/>
        <w:ind w:right="0"/>
        <w:jc w:val="both"/>
        <w:rPr>
          <w:caps/>
          <w:sz w:val="22"/>
          <w:szCs w:val="22"/>
          <w:lang w:eastAsia="ru-RU"/>
        </w:rPr>
      </w:pPr>
    </w:p>
    <w:p w:rsidR="00EE6E45" w:rsidRPr="00EE6E45" w:rsidRDefault="00C20DAB" w:rsidP="00EE6E45">
      <w:pPr>
        <w:pStyle w:val="1d"/>
        <w:ind w:right="0"/>
        <w:jc w:val="both"/>
        <w:rPr>
          <w:rFonts w:eastAsiaTheme="minorEastAsia"/>
          <w:b w:val="0"/>
          <w:sz w:val="22"/>
          <w:szCs w:val="22"/>
          <w:lang w:eastAsia="ru-RU"/>
        </w:rPr>
      </w:pPr>
      <w:r w:rsidRPr="00EE6E45">
        <w:rPr>
          <w:caps/>
          <w:sz w:val="22"/>
          <w:szCs w:val="22"/>
          <w:lang w:eastAsia="ru-RU"/>
        </w:rPr>
        <w:fldChar w:fldCharType="begin"/>
      </w:r>
      <w:r w:rsidR="00EE6E45" w:rsidRPr="00EE6E45">
        <w:rPr>
          <w:caps/>
          <w:sz w:val="22"/>
          <w:szCs w:val="22"/>
          <w:lang w:eastAsia="ru-RU"/>
        </w:rPr>
        <w:instrText xml:space="preserve"> TOC \o "1-4" \h \z \u </w:instrText>
      </w:r>
      <w:r w:rsidRPr="00EE6E45">
        <w:rPr>
          <w:caps/>
          <w:sz w:val="22"/>
          <w:szCs w:val="22"/>
          <w:lang w:eastAsia="ru-RU"/>
        </w:rPr>
        <w:fldChar w:fldCharType="separate"/>
      </w:r>
      <w:hyperlink w:anchor="_Toc170235219" w:history="1">
        <w:r w:rsidR="00EE6E45" w:rsidRPr="00EE6E45">
          <w:rPr>
            <w:rStyle w:val="aff6"/>
            <w:sz w:val="22"/>
            <w:szCs w:val="22"/>
          </w:rPr>
          <w:t>Раздел 1. Показатели существующего и перспективного спроса на тепловую энергию (мощность) и теплоноситель в установленных границах территории г. Батайск</w:t>
        </w:r>
        <w:r w:rsidR="00EE6E45" w:rsidRPr="00EE6E45">
          <w:rPr>
            <w:webHidden/>
            <w:sz w:val="22"/>
            <w:szCs w:val="22"/>
          </w:rPr>
          <w:tab/>
        </w:r>
        <w:r w:rsidRPr="00EE6E45">
          <w:rPr>
            <w:webHidden/>
            <w:sz w:val="22"/>
            <w:szCs w:val="22"/>
          </w:rPr>
          <w:fldChar w:fldCharType="begin"/>
        </w:r>
        <w:r w:rsidR="00EE6E45" w:rsidRPr="00EE6E45">
          <w:rPr>
            <w:webHidden/>
            <w:sz w:val="22"/>
            <w:szCs w:val="22"/>
          </w:rPr>
          <w:instrText xml:space="preserve"> PAGEREF _Toc170235219 \h </w:instrText>
        </w:r>
        <w:r w:rsidRPr="00EE6E45">
          <w:rPr>
            <w:webHidden/>
            <w:sz w:val="22"/>
            <w:szCs w:val="22"/>
          </w:rPr>
        </w:r>
        <w:r w:rsidRPr="00EE6E45">
          <w:rPr>
            <w:webHidden/>
            <w:sz w:val="22"/>
            <w:szCs w:val="22"/>
          </w:rPr>
          <w:fldChar w:fldCharType="separate"/>
        </w:r>
        <w:r w:rsidR="00EE6E45" w:rsidRPr="00EE6E45">
          <w:rPr>
            <w:webHidden/>
            <w:sz w:val="22"/>
            <w:szCs w:val="22"/>
          </w:rPr>
          <w:t>7</w:t>
        </w:r>
        <w:r w:rsidRPr="00EE6E45">
          <w:rPr>
            <w:webHidden/>
            <w:sz w:val="22"/>
            <w:szCs w:val="22"/>
          </w:rPr>
          <w:fldChar w:fldCharType="end"/>
        </w:r>
      </w:hyperlink>
    </w:p>
    <w:p w:rsidR="00EE6E45" w:rsidRPr="00EE6E45" w:rsidRDefault="00852704" w:rsidP="00EE6E45">
      <w:pPr>
        <w:pStyle w:val="23"/>
        <w:tabs>
          <w:tab w:val="clear" w:pos="9321"/>
          <w:tab w:val="left" w:leader="dot" w:pos="10206"/>
        </w:tabs>
        <w:ind w:left="0" w:right="0"/>
        <w:jc w:val="both"/>
        <w:rPr>
          <w:rFonts w:eastAsiaTheme="minorEastAsia"/>
          <w:sz w:val="22"/>
          <w:szCs w:val="22"/>
          <w:lang w:eastAsia="ru-RU"/>
        </w:rPr>
      </w:pPr>
      <w:hyperlink w:anchor="_Toc170235220" w:history="1">
        <w:r w:rsidR="00EE6E45" w:rsidRPr="00EE6E45">
          <w:rPr>
            <w:rStyle w:val="aff6"/>
            <w:sz w:val="22"/>
            <w:szCs w:val="22"/>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w:t>
        </w:r>
        <w:r w:rsidR="00EE6E45" w:rsidRPr="00EE6E45">
          <w:rPr>
            <w:webHidden/>
            <w:sz w:val="22"/>
            <w:szCs w:val="22"/>
          </w:rPr>
          <w:tab/>
        </w:r>
        <w:r w:rsidR="00EE6E45" w:rsidRPr="00EE6E45">
          <w:rPr>
            <w:webHidden/>
            <w:sz w:val="22"/>
            <w:szCs w:val="22"/>
          </w:rPr>
          <w:tab/>
        </w:r>
        <w:r w:rsidR="00C20DAB" w:rsidRPr="00EE6E45">
          <w:rPr>
            <w:webHidden/>
            <w:sz w:val="22"/>
            <w:szCs w:val="22"/>
          </w:rPr>
          <w:fldChar w:fldCharType="begin"/>
        </w:r>
        <w:r w:rsidR="00EE6E45" w:rsidRPr="00EE6E45">
          <w:rPr>
            <w:webHidden/>
            <w:sz w:val="22"/>
            <w:szCs w:val="22"/>
          </w:rPr>
          <w:instrText xml:space="preserve"> PAGEREF _Toc170235220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7</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21" w:history="1">
        <w:r w:rsidR="00EE6E45" w:rsidRPr="00EE6E45">
          <w:rPr>
            <w:rStyle w:val="aff6"/>
            <w:sz w:val="22"/>
            <w:szCs w:val="22"/>
          </w:rPr>
          <w:t>1.1.1 Общие положения</w:t>
        </w:r>
        <w:r w:rsidR="00EE6E45" w:rsidRPr="00EE6E45">
          <w:rPr>
            <w:webHidden/>
            <w:sz w:val="22"/>
            <w:szCs w:val="22"/>
          </w:rPr>
          <w:tab/>
        </w:r>
        <w:r w:rsidR="00C20DAB" w:rsidRPr="00EE6E45">
          <w:rPr>
            <w:webHidden/>
            <w:sz w:val="22"/>
            <w:szCs w:val="22"/>
          </w:rPr>
          <w:fldChar w:fldCharType="begin"/>
        </w:r>
        <w:r w:rsidR="00EE6E45" w:rsidRPr="00EE6E45">
          <w:rPr>
            <w:webHidden/>
            <w:sz w:val="22"/>
            <w:szCs w:val="22"/>
          </w:rPr>
          <w:instrText xml:space="preserve"> PAGEREF _Toc170235221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7</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22" w:history="1">
        <w:r w:rsidR="00EE6E45" w:rsidRPr="00EE6E45">
          <w:rPr>
            <w:rStyle w:val="aff6"/>
            <w:sz w:val="22"/>
            <w:szCs w:val="22"/>
          </w:rPr>
          <w:t>1.1.2 Теплоснабжающие организации г. Батайск</w:t>
        </w:r>
        <w:r w:rsidR="00EE6E45" w:rsidRPr="00EE6E45">
          <w:rPr>
            <w:webHidden/>
            <w:sz w:val="22"/>
            <w:szCs w:val="22"/>
          </w:rPr>
          <w:tab/>
        </w:r>
        <w:r w:rsidR="00C20DAB" w:rsidRPr="00EE6E45">
          <w:rPr>
            <w:webHidden/>
            <w:sz w:val="22"/>
            <w:szCs w:val="22"/>
          </w:rPr>
          <w:fldChar w:fldCharType="begin"/>
        </w:r>
        <w:r w:rsidR="00EE6E45" w:rsidRPr="00EE6E45">
          <w:rPr>
            <w:webHidden/>
            <w:sz w:val="22"/>
            <w:szCs w:val="22"/>
          </w:rPr>
          <w:instrText xml:space="preserve"> PAGEREF _Toc170235222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7</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23" w:history="1">
        <w:r w:rsidR="00EE6E45" w:rsidRPr="00EE6E45">
          <w:rPr>
            <w:rStyle w:val="aff6"/>
            <w:sz w:val="22"/>
            <w:szCs w:val="22"/>
          </w:rPr>
          <w:t>1.1.3 Жилые объекты г. Батайск</w:t>
        </w:r>
        <w:r w:rsidR="00EE6E45" w:rsidRPr="00EE6E45">
          <w:rPr>
            <w:webHidden/>
            <w:sz w:val="22"/>
            <w:szCs w:val="22"/>
          </w:rPr>
          <w:tab/>
        </w:r>
        <w:r w:rsidR="00C20DAB" w:rsidRPr="00EE6E45">
          <w:rPr>
            <w:webHidden/>
            <w:sz w:val="22"/>
            <w:szCs w:val="22"/>
          </w:rPr>
          <w:fldChar w:fldCharType="begin"/>
        </w:r>
        <w:r w:rsidR="00EE6E45" w:rsidRPr="00EE6E45">
          <w:rPr>
            <w:webHidden/>
            <w:sz w:val="22"/>
            <w:szCs w:val="22"/>
          </w:rPr>
          <w:instrText xml:space="preserve"> PAGEREF _Toc170235223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8</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24" w:history="1">
        <w:r w:rsidR="00EE6E45" w:rsidRPr="00EE6E45">
          <w:rPr>
            <w:rStyle w:val="aff6"/>
            <w:sz w:val="22"/>
            <w:szCs w:val="22"/>
          </w:rPr>
          <w:t>1.1.4 Приросты отапливаемой площади строительных фондов по расчетным элементам территориального деления</w:t>
        </w:r>
        <w:r w:rsidR="00EE6E45" w:rsidRPr="00EE6E45">
          <w:rPr>
            <w:webHidden/>
            <w:sz w:val="22"/>
            <w:szCs w:val="22"/>
          </w:rPr>
          <w:tab/>
        </w:r>
        <w:r w:rsidR="00C20DAB" w:rsidRPr="00EE6E45">
          <w:rPr>
            <w:webHidden/>
            <w:sz w:val="22"/>
            <w:szCs w:val="22"/>
          </w:rPr>
          <w:fldChar w:fldCharType="begin"/>
        </w:r>
        <w:r w:rsidR="00EE6E45" w:rsidRPr="00EE6E45">
          <w:rPr>
            <w:webHidden/>
            <w:sz w:val="22"/>
            <w:szCs w:val="22"/>
          </w:rPr>
          <w:instrText xml:space="preserve"> PAGEREF _Toc170235224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8</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25" w:history="1">
        <w:r w:rsidR="00EE6E45" w:rsidRPr="00EE6E45">
          <w:rPr>
            <w:rStyle w:val="aff6"/>
            <w:sz w:val="22"/>
            <w:szCs w:val="22"/>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EE6E45" w:rsidRPr="00EE6E45">
          <w:rPr>
            <w:webHidden/>
            <w:sz w:val="22"/>
            <w:szCs w:val="22"/>
          </w:rPr>
          <w:tab/>
        </w:r>
        <w:r w:rsidR="00C20DAB" w:rsidRPr="00EE6E45">
          <w:rPr>
            <w:webHidden/>
            <w:sz w:val="22"/>
            <w:szCs w:val="22"/>
          </w:rPr>
          <w:fldChar w:fldCharType="begin"/>
        </w:r>
        <w:r w:rsidR="00EE6E45" w:rsidRPr="00EE6E45">
          <w:rPr>
            <w:webHidden/>
            <w:sz w:val="22"/>
            <w:szCs w:val="22"/>
          </w:rPr>
          <w:instrText xml:space="preserve"> PAGEREF _Toc170235225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8</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26" w:history="1">
        <w:r w:rsidR="00EE6E45" w:rsidRPr="00EE6E45">
          <w:rPr>
            <w:rStyle w:val="aff6"/>
            <w:sz w:val="22"/>
            <w:szCs w:val="22"/>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EE6E45" w:rsidRPr="00EE6E45">
          <w:rPr>
            <w:webHidden/>
            <w:sz w:val="22"/>
            <w:szCs w:val="22"/>
          </w:rPr>
          <w:tab/>
        </w:r>
        <w:r w:rsidR="00C20DAB" w:rsidRPr="00EE6E45">
          <w:rPr>
            <w:webHidden/>
            <w:sz w:val="22"/>
            <w:szCs w:val="22"/>
          </w:rPr>
          <w:fldChar w:fldCharType="begin"/>
        </w:r>
        <w:r w:rsidR="00EE6E45" w:rsidRPr="00EE6E45">
          <w:rPr>
            <w:webHidden/>
            <w:sz w:val="22"/>
            <w:szCs w:val="22"/>
          </w:rPr>
          <w:instrText xml:space="preserve"> PAGEREF _Toc170235226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8</w:t>
        </w:r>
        <w:r w:rsidR="00C20DAB" w:rsidRPr="00EE6E45">
          <w:rPr>
            <w:webHidden/>
            <w:sz w:val="22"/>
            <w:szCs w:val="22"/>
          </w:rPr>
          <w:fldChar w:fldCharType="end"/>
        </w:r>
      </w:hyperlink>
    </w:p>
    <w:p w:rsidR="00EE6E45" w:rsidRPr="00EE6E45" w:rsidRDefault="00852704" w:rsidP="00EE6E45">
      <w:pPr>
        <w:pStyle w:val="1d"/>
        <w:ind w:right="0"/>
        <w:jc w:val="both"/>
        <w:rPr>
          <w:rFonts w:eastAsiaTheme="minorEastAsia"/>
          <w:b w:val="0"/>
          <w:sz w:val="22"/>
          <w:szCs w:val="22"/>
          <w:lang w:eastAsia="ru-RU"/>
        </w:rPr>
      </w:pPr>
      <w:hyperlink w:anchor="_Toc170235227" w:history="1">
        <w:r w:rsidR="00EE6E45" w:rsidRPr="00EE6E45">
          <w:rPr>
            <w:rStyle w:val="aff6"/>
            <w:sz w:val="22"/>
            <w:szCs w:val="22"/>
          </w:rPr>
          <w:t>Раздел 2. Существующие и перспективные балансы тепловой мощности источников тепловой энергии и тепловой нагрузки потребителей</w:t>
        </w:r>
        <w:r w:rsidR="00EE6E45" w:rsidRPr="00EE6E45">
          <w:rPr>
            <w:webHidden/>
            <w:sz w:val="22"/>
            <w:szCs w:val="22"/>
          </w:rPr>
          <w:tab/>
        </w:r>
        <w:r w:rsidR="00C20DAB" w:rsidRPr="00EE6E45">
          <w:rPr>
            <w:webHidden/>
            <w:sz w:val="22"/>
            <w:szCs w:val="22"/>
          </w:rPr>
          <w:fldChar w:fldCharType="begin"/>
        </w:r>
        <w:r w:rsidR="00EE6E45" w:rsidRPr="00EE6E45">
          <w:rPr>
            <w:webHidden/>
            <w:sz w:val="22"/>
            <w:szCs w:val="22"/>
          </w:rPr>
          <w:instrText xml:space="preserve"> PAGEREF _Toc170235227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9</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28" w:history="1">
        <w:r w:rsidR="00EE6E45" w:rsidRPr="00EE6E45">
          <w:rPr>
            <w:rStyle w:val="aff6"/>
            <w:sz w:val="22"/>
            <w:szCs w:val="22"/>
          </w:rPr>
          <w:t>2.1 Описание существующих и перспективных зон действия систем теплоснабжения и источников тепловой энергии</w:t>
        </w:r>
        <w:r w:rsidR="00EE6E45" w:rsidRPr="00EE6E45">
          <w:rPr>
            <w:webHidden/>
            <w:sz w:val="22"/>
            <w:szCs w:val="22"/>
          </w:rPr>
          <w:tab/>
        </w:r>
        <w:r w:rsidR="00C20DAB" w:rsidRPr="00EE6E45">
          <w:rPr>
            <w:webHidden/>
            <w:sz w:val="22"/>
            <w:szCs w:val="22"/>
          </w:rPr>
          <w:fldChar w:fldCharType="begin"/>
        </w:r>
        <w:r w:rsidR="00EE6E45" w:rsidRPr="00EE6E45">
          <w:rPr>
            <w:webHidden/>
            <w:sz w:val="22"/>
            <w:szCs w:val="22"/>
          </w:rPr>
          <w:instrText xml:space="preserve"> PAGEREF _Toc170235228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9</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29" w:history="1">
        <w:r w:rsidR="00EE6E45" w:rsidRPr="00EE6E45">
          <w:rPr>
            <w:rStyle w:val="aff6"/>
            <w:sz w:val="22"/>
            <w:szCs w:val="22"/>
          </w:rPr>
          <w:t>2.1.1 БРТС ООО «ДТС»</w:t>
        </w:r>
        <w:r w:rsidR="00EE6E45" w:rsidRPr="00EE6E45">
          <w:rPr>
            <w:webHidden/>
            <w:sz w:val="22"/>
            <w:szCs w:val="22"/>
          </w:rPr>
          <w:tab/>
        </w:r>
        <w:r w:rsidR="00C20DAB" w:rsidRPr="00EE6E45">
          <w:rPr>
            <w:webHidden/>
            <w:sz w:val="22"/>
            <w:szCs w:val="22"/>
          </w:rPr>
          <w:fldChar w:fldCharType="begin"/>
        </w:r>
        <w:r w:rsidR="00EE6E45" w:rsidRPr="00EE6E45">
          <w:rPr>
            <w:webHidden/>
            <w:sz w:val="22"/>
            <w:szCs w:val="22"/>
          </w:rPr>
          <w:instrText xml:space="preserve"> PAGEREF _Toc170235229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9</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30" w:history="1">
        <w:r w:rsidR="00EE6E45" w:rsidRPr="00EE6E45">
          <w:rPr>
            <w:rStyle w:val="aff6"/>
            <w:sz w:val="22"/>
            <w:szCs w:val="22"/>
          </w:rPr>
          <w:t>2.1.2 ООО «Распределенная генерация Батайск»</w:t>
        </w:r>
        <w:r w:rsidR="00EE6E45" w:rsidRPr="00EE6E45">
          <w:rPr>
            <w:webHidden/>
            <w:sz w:val="22"/>
            <w:szCs w:val="22"/>
          </w:rPr>
          <w:tab/>
        </w:r>
        <w:r w:rsidR="00C20DAB" w:rsidRPr="00EE6E45">
          <w:rPr>
            <w:webHidden/>
            <w:sz w:val="22"/>
            <w:szCs w:val="22"/>
          </w:rPr>
          <w:fldChar w:fldCharType="begin"/>
        </w:r>
        <w:r w:rsidR="00EE6E45" w:rsidRPr="00EE6E45">
          <w:rPr>
            <w:webHidden/>
            <w:sz w:val="22"/>
            <w:szCs w:val="22"/>
          </w:rPr>
          <w:instrText xml:space="preserve"> PAGEREF _Toc170235230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9</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31" w:history="1">
        <w:r w:rsidR="00EE6E45" w:rsidRPr="00EE6E45">
          <w:rPr>
            <w:rStyle w:val="aff6"/>
            <w:sz w:val="22"/>
            <w:szCs w:val="22"/>
          </w:rPr>
          <w:t>2.1.3 СК ДТВ</w:t>
        </w:r>
        <w:r w:rsidR="00EE6E45" w:rsidRPr="00EE6E45">
          <w:rPr>
            <w:webHidden/>
            <w:sz w:val="22"/>
            <w:szCs w:val="22"/>
          </w:rPr>
          <w:tab/>
          <w:t xml:space="preserve">                                                                                                                                            </w:t>
        </w:r>
        <w:r w:rsidR="00C20DAB" w:rsidRPr="00EE6E45">
          <w:rPr>
            <w:webHidden/>
            <w:sz w:val="22"/>
            <w:szCs w:val="22"/>
          </w:rPr>
          <w:fldChar w:fldCharType="begin"/>
        </w:r>
        <w:r w:rsidR="00EE6E45" w:rsidRPr="00EE6E45">
          <w:rPr>
            <w:webHidden/>
            <w:sz w:val="22"/>
            <w:szCs w:val="22"/>
          </w:rPr>
          <w:instrText xml:space="preserve"> PAGEREF _Toc170235231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10</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32" w:history="1">
        <w:r w:rsidR="00EE6E45" w:rsidRPr="00EE6E45">
          <w:rPr>
            <w:rStyle w:val="aff6"/>
            <w:sz w:val="22"/>
            <w:szCs w:val="22"/>
          </w:rPr>
          <w:t>2.2 Описание существующих и перспективных зон действия индивидуальных источников тепловой энергии</w:t>
        </w:r>
        <w:r w:rsidR="00EE6E45" w:rsidRPr="00EE6E45">
          <w:rPr>
            <w:webHidden/>
          </w:rPr>
          <w:t xml:space="preserve">                                                                                                              </w:t>
        </w:r>
        <w:r w:rsidR="00C20DAB" w:rsidRPr="00EE6E45">
          <w:rPr>
            <w:webHidden/>
            <w:sz w:val="22"/>
            <w:szCs w:val="22"/>
          </w:rPr>
          <w:fldChar w:fldCharType="begin"/>
        </w:r>
        <w:r w:rsidR="00EE6E45" w:rsidRPr="00EE6E45">
          <w:rPr>
            <w:webHidden/>
            <w:sz w:val="22"/>
            <w:szCs w:val="22"/>
          </w:rPr>
          <w:instrText xml:space="preserve"> PAGEREF _Toc170235232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10</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33" w:history="1">
        <w:r w:rsidR="00EE6E45" w:rsidRPr="00EE6E45">
          <w:rPr>
            <w:rStyle w:val="aff6"/>
            <w:sz w:val="22"/>
            <w:szCs w:val="22"/>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_Toc170235233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11</w:t>
        </w:r>
        <w:r w:rsidR="00C20DAB" w:rsidRPr="00EE6E45">
          <w:rPr>
            <w:webHidden/>
            <w:sz w:val="22"/>
            <w:szCs w:val="22"/>
          </w:rPr>
          <w:fldChar w:fldCharType="end"/>
        </w:r>
      </w:hyperlink>
      <w:r w:rsidR="00EE6E45" w:rsidRPr="00EE6E45">
        <w:rPr>
          <w:sz w:val="22"/>
          <w:szCs w:val="22"/>
        </w:rPr>
        <w:t xml:space="preserve"> </w:t>
      </w:r>
      <w:hyperlink w:anchor="_Toc170235234" w:history="1">
        <w:r w:rsidR="00EE6E45" w:rsidRPr="00EE6E45">
          <w:rPr>
            <w:rStyle w:val="aff6"/>
            <w:spacing w:val="-1"/>
            <w:sz w:val="22"/>
            <w:szCs w:val="22"/>
          </w:rPr>
          <w:t>2.3.1</w:t>
        </w:r>
        <w:r w:rsidR="00EE6E45" w:rsidRPr="00EE6E45">
          <w:rPr>
            <w:rStyle w:val="aff6"/>
            <w:sz w:val="22"/>
            <w:szCs w:val="22"/>
          </w:rPr>
          <w:t xml:space="preserve"> БРТС ООО «ДТС»</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_Toc170235234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11</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35" w:history="1">
        <w:r w:rsidR="00EE6E45" w:rsidRPr="00EE6E45">
          <w:rPr>
            <w:rStyle w:val="aff6"/>
            <w:spacing w:val="-1"/>
            <w:sz w:val="22"/>
            <w:szCs w:val="22"/>
          </w:rPr>
          <w:t>2.3.2</w:t>
        </w:r>
        <w:r w:rsidR="00EE6E45" w:rsidRPr="00EE6E45">
          <w:rPr>
            <w:rStyle w:val="aff6"/>
            <w:sz w:val="22"/>
            <w:szCs w:val="22"/>
          </w:rPr>
          <w:t xml:space="preserve"> ООО «Распределенная генерация-Батайск»</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_Toc170235235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21</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36" w:history="1">
        <w:r w:rsidR="00EE6E45" w:rsidRPr="00EE6E45">
          <w:rPr>
            <w:rStyle w:val="aff6"/>
            <w:sz w:val="22"/>
            <w:szCs w:val="22"/>
          </w:rPr>
          <w:t>2.3.3 СК ДТВ</w:t>
        </w:r>
        <w:r w:rsidR="00EE6E45" w:rsidRPr="00EE6E45">
          <w:rPr>
            <w:webHidden/>
            <w:sz w:val="22"/>
            <w:szCs w:val="22"/>
          </w:rPr>
          <w:tab/>
          <w:t xml:space="preserve">                                                                                                                                            </w:t>
        </w:r>
        <w:r w:rsidR="00C20DAB" w:rsidRPr="00EE6E45">
          <w:rPr>
            <w:webHidden/>
            <w:sz w:val="22"/>
            <w:szCs w:val="22"/>
          </w:rPr>
          <w:fldChar w:fldCharType="begin"/>
        </w:r>
        <w:r w:rsidR="00EE6E45" w:rsidRPr="00EE6E45">
          <w:rPr>
            <w:webHidden/>
            <w:sz w:val="22"/>
            <w:szCs w:val="22"/>
          </w:rPr>
          <w:instrText xml:space="preserve"> PAGEREF _Toc170235236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25</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37" w:history="1">
        <w:r w:rsidR="00EE6E45" w:rsidRPr="00EE6E45">
          <w:rPr>
            <w:rStyle w:val="aff6"/>
            <w:sz w:val="22"/>
            <w:szCs w:val="22"/>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_Toc170235237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27</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38" w:history="1">
        <w:r w:rsidR="00EE6E45" w:rsidRPr="00EE6E45">
          <w:rPr>
            <w:rStyle w:val="aff6"/>
            <w:sz w:val="22"/>
            <w:szCs w:val="22"/>
          </w:rPr>
          <w:t>2.5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_Toc170235238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27</w:t>
        </w:r>
        <w:r w:rsidR="00C20DAB" w:rsidRPr="00EE6E45">
          <w:rPr>
            <w:webHidden/>
            <w:sz w:val="22"/>
            <w:szCs w:val="22"/>
          </w:rPr>
          <w:fldChar w:fldCharType="end"/>
        </w:r>
      </w:hyperlink>
    </w:p>
    <w:p w:rsidR="00EE6E45" w:rsidRPr="00EE6E45" w:rsidRDefault="00852704" w:rsidP="00EE6E45">
      <w:pPr>
        <w:pStyle w:val="1d"/>
        <w:ind w:right="0"/>
        <w:jc w:val="both"/>
        <w:rPr>
          <w:rFonts w:eastAsiaTheme="minorEastAsia"/>
          <w:b w:val="0"/>
          <w:sz w:val="22"/>
          <w:szCs w:val="22"/>
          <w:lang w:eastAsia="ru-RU"/>
        </w:rPr>
      </w:pPr>
      <w:hyperlink w:anchor="_Toc170235239" w:history="1">
        <w:r w:rsidR="00EE6E45" w:rsidRPr="00EE6E45">
          <w:rPr>
            <w:rStyle w:val="aff6"/>
            <w:sz w:val="22"/>
            <w:szCs w:val="22"/>
          </w:rPr>
          <w:t xml:space="preserve">Раздел 3. Существующие и перспективные балансы теплоносител                                              </w:t>
        </w:r>
        <w:r w:rsidR="00C20DAB" w:rsidRPr="00EE6E45">
          <w:rPr>
            <w:webHidden/>
            <w:sz w:val="22"/>
            <w:szCs w:val="22"/>
          </w:rPr>
          <w:fldChar w:fldCharType="begin"/>
        </w:r>
        <w:r w:rsidR="00EE6E45" w:rsidRPr="00EE6E45">
          <w:rPr>
            <w:webHidden/>
            <w:sz w:val="22"/>
            <w:szCs w:val="22"/>
          </w:rPr>
          <w:instrText xml:space="preserve"> PAGEREF _Toc170235239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29</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40" w:history="1">
        <w:r w:rsidR="00EE6E45" w:rsidRPr="00EE6E45">
          <w:rPr>
            <w:rStyle w:val="aff6"/>
            <w:sz w:val="22"/>
            <w:szCs w:val="22"/>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для компенсации потерь теплоносителя в аварийных режимах работы систем теплоснабжения</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_Toc170235240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29</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41" w:history="1">
        <w:r w:rsidR="00EE6E45" w:rsidRPr="00EE6E45">
          <w:rPr>
            <w:rStyle w:val="aff6"/>
            <w:sz w:val="22"/>
            <w:szCs w:val="22"/>
          </w:rPr>
          <w:t>3.1.1 БРТС ООО «ДТС»</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_Toc170235241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29</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42" w:history="1">
        <w:r w:rsidR="00EE6E45" w:rsidRPr="00EE6E45">
          <w:rPr>
            <w:rStyle w:val="aff6"/>
            <w:sz w:val="22"/>
            <w:szCs w:val="22"/>
          </w:rPr>
          <w:t>3.1.2 ООО «Распределенная генерация Батайск»</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_Toc170235242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34</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43" w:history="1">
        <w:r w:rsidR="00EE6E45" w:rsidRPr="00EE6E45">
          <w:rPr>
            <w:rStyle w:val="aff6"/>
            <w:sz w:val="22"/>
            <w:szCs w:val="22"/>
          </w:rPr>
          <w:t>3.1.3 СК ДТВ</w:t>
        </w:r>
        <w:r w:rsidR="00EE6E45" w:rsidRPr="00EE6E45">
          <w:rPr>
            <w:webHidden/>
            <w:sz w:val="22"/>
            <w:szCs w:val="22"/>
          </w:rPr>
          <w:tab/>
          <w:t xml:space="preserve">                                                                                                                                           </w:t>
        </w:r>
        <w:r w:rsidR="00C20DAB" w:rsidRPr="00EE6E45">
          <w:rPr>
            <w:webHidden/>
            <w:sz w:val="22"/>
            <w:szCs w:val="22"/>
          </w:rPr>
          <w:fldChar w:fldCharType="begin"/>
        </w:r>
        <w:r w:rsidR="00EE6E45" w:rsidRPr="00EE6E45">
          <w:rPr>
            <w:webHidden/>
            <w:sz w:val="22"/>
            <w:szCs w:val="22"/>
          </w:rPr>
          <w:instrText xml:space="preserve"> PAGEREF _Toc170235243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39</w:t>
        </w:r>
        <w:r w:rsidR="00C20DAB" w:rsidRPr="00EE6E45">
          <w:rPr>
            <w:webHidden/>
            <w:sz w:val="22"/>
            <w:szCs w:val="22"/>
          </w:rPr>
          <w:fldChar w:fldCharType="end"/>
        </w:r>
      </w:hyperlink>
    </w:p>
    <w:p w:rsidR="00EE6E45" w:rsidRPr="00EE6E45" w:rsidRDefault="00852704" w:rsidP="00EE6E45">
      <w:pPr>
        <w:pStyle w:val="1d"/>
        <w:ind w:right="0"/>
        <w:jc w:val="both"/>
        <w:rPr>
          <w:rFonts w:eastAsiaTheme="minorEastAsia"/>
          <w:b w:val="0"/>
          <w:sz w:val="22"/>
          <w:szCs w:val="22"/>
          <w:lang w:eastAsia="ru-RU"/>
        </w:rPr>
      </w:pPr>
      <w:hyperlink w:anchor="_Toc170235244" w:history="1">
        <w:r w:rsidR="00EE6E45" w:rsidRPr="00EE6E45">
          <w:rPr>
            <w:rStyle w:val="aff6"/>
            <w:sz w:val="22"/>
            <w:szCs w:val="22"/>
          </w:rPr>
          <w:t>Раздел 4. Основные положения мастер-плана развития систем теплоснабжения                                   г.</w:t>
        </w:r>
        <w:r w:rsidR="00EE6E45" w:rsidRPr="00EE6E45">
          <w:rPr>
            <w:rStyle w:val="aff6"/>
            <w:sz w:val="22"/>
            <w:szCs w:val="22"/>
          </w:rPr>
          <w:tab/>
          <w:t>Батайск</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_Toc170235244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44</w:t>
        </w:r>
        <w:r w:rsidR="00C20DAB" w:rsidRPr="00EE6E45">
          <w:rPr>
            <w:webHidden/>
            <w:sz w:val="22"/>
            <w:szCs w:val="22"/>
          </w:rPr>
          <w:fldChar w:fldCharType="end"/>
        </w:r>
      </w:hyperlink>
    </w:p>
    <w:p w:rsidR="00EE6E45" w:rsidRPr="00EE6E45" w:rsidRDefault="00852704" w:rsidP="00EE6E45">
      <w:pPr>
        <w:pStyle w:val="1d"/>
        <w:ind w:right="0"/>
        <w:jc w:val="both"/>
        <w:rPr>
          <w:rFonts w:eastAsiaTheme="minorEastAsia"/>
          <w:b w:val="0"/>
          <w:sz w:val="22"/>
          <w:szCs w:val="22"/>
          <w:lang w:eastAsia="ru-RU"/>
        </w:rPr>
      </w:pPr>
      <w:hyperlink w:anchor="_Toc170235245" w:history="1">
        <w:r w:rsidR="00EE6E45" w:rsidRPr="00EE6E45">
          <w:rPr>
            <w:rStyle w:val="aff6"/>
            <w:sz w:val="22"/>
            <w:szCs w:val="22"/>
          </w:rPr>
          <w:t>Раздел 5. Предложения по строительству, реконструкции и техническому перевооружению источников тепловой энергии для каждого этапа</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_Toc170235245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45</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46" w:history="1">
        <w:r w:rsidR="00EE6E45" w:rsidRPr="00EE6E45">
          <w:rPr>
            <w:rStyle w:val="aff6"/>
            <w:sz w:val="22"/>
            <w:szCs w:val="22"/>
          </w:rPr>
          <w:t>5.1 Предложения по строительству источников тепловой энергии, обеспечивающих перспективную тепловую нагрузку на осваиваемых территориях г. Батайск,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_Toc170235246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45</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47" w:history="1">
        <w:r w:rsidR="00EE6E45" w:rsidRPr="00EE6E45">
          <w:rPr>
            <w:rStyle w:val="aff6"/>
            <w:sz w:val="22"/>
            <w:szCs w:val="22"/>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_Toc170235247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45</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48" w:history="1">
        <w:r w:rsidR="00EE6E45" w:rsidRPr="00EE6E45">
          <w:rPr>
            <w:rStyle w:val="aff6"/>
            <w:sz w:val="22"/>
            <w:szCs w:val="22"/>
          </w:rPr>
          <w:t>5.3 Предложения по реконструкции, строительству и техническому перевооружению источников тепловой энергии с целью повышения эффективности работы систем теплоснабжения</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_Toc170235248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45</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49" w:history="1">
        <w:r w:rsidR="00EE6E45" w:rsidRPr="00EE6E45">
          <w:rPr>
            <w:rStyle w:val="aff6"/>
            <w:sz w:val="22"/>
            <w:szCs w:val="22"/>
          </w:rPr>
          <w:t>5.3.1 БРТС ООО «ДТС»</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_Toc170235249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45</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50" w:history="1">
        <w:r w:rsidR="00EE6E45" w:rsidRPr="00EE6E45">
          <w:rPr>
            <w:rStyle w:val="aff6"/>
            <w:sz w:val="22"/>
            <w:szCs w:val="22"/>
          </w:rPr>
          <w:t>5.3.2 ООО «Распределенная генерация-Батайск»</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_Toc170235250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47</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51" w:history="1">
        <w:r w:rsidR="00EE6E45" w:rsidRPr="00EE6E45">
          <w:rPr>
            <w:rStyle w:val="aff6"/>
            <w:sz w:val="22"/>
            <w:szCs w:val="22"/>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_Toc170235251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47</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52" w:history="1">
        <w:r w:rsidR="00EE6E45" w:rsidRPr="00EE6E45">
          <w:rPr>
            <w:rStyle w:val="aff6"/>
            <w:sz w:val="22"/>
            <w:szCs w:val="22"/>
          </w:rPr>
          <w:t xml:space="preserve">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w:t>
        </w:r>
        <w:r w:rsidR="00C20DAB" w:rsidRPr="00EE6E45">
          <w:rPr>
            <w:webHidden/>
            <w:sz w:val="22"/>
            <w:szCs w:val="22"/>
          </w:rPr>
          <w:fldChar w:fldCharType="begin"/>
        </w:r>
        <w:r w:rsidR="00EE6E45" w:rsidRPr="00EE6E45">
          <w:rPr>
            <w:webHidden/>
            <w:sz w:val="22"/>
            <w:szCs w:val="22"/>
          </w:rPr>
          <w:instrText xml:space="preserve"> PAGEREF _Toc170235252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47</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53" w:history="1">
        <w:r w:rsidR="00EE6E45" w:rsidRPr="00EE6E45">
          <w:rPr>
            <w:rStyle w:val="aff6"/>
            <w:sz w:val="22"/>
            <w:szCs w:val="22"/>
          </w:rPr>
          <w:t>5.5.1 БРТС ООО «ДТС»</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_Toc170235253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47</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54" w:history="1">
        <w:r w:rsidR="00EE6E45" w:rsidRPr="00EE6E45">
          <w:rPr>
            <w:rStyle w:val="aff6"/>
            <w:sz w:val="22"/>
            <w:szCs w:val="22"/>
          </w:rPr>
          <w:t>5.5.2 ООО «Распределенная генерация-Батайск»</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_Toc170235254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47</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55" w:history="1">
        <w:r w:rsidR="00EE6E45" w:rsidRPr="00EE6E45">
          <w:rPr>
            <w:rStyle w:val="aff6"/>
            <w:sz w:val="22"/>
            <w:szCs w:val="22"/>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_Toc170235255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48</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56" w:history="1">
        <w:r w:rsidR="00EE6E45" w:rsidRPr="00EE6E45">
          <w:rPr>
            <w:rStyle w:val="aff6"/>
            <w:sz w:val="22"/>
            <w:szCs w:val="22"/>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_Toc170235256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48</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57" w:history="1">
        <w:r w:rsidR="00EE6E45" w:rsidRPr="00EE6E45">
          <w:rPr>
            <w:rStyle w:val="aff6"/>
            <w:sz w:val="22"/>
            <w:szCs w:val="22"/>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_Toc170235257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48</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58" w:history="1">
        <w:r w:rsidR="00EE6E45" w:rsidRPr="00EE6E45">
          <w:rPr>
            <w:rStyle w:val="aff6"/>
            <w:sz w:val="22"/>
            <w:szCs w:val="22"/>
          </w:rPr>
          <w:t>5.8.1 БРТС ООО «ДТС»</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_Toc170235258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48</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59" w:history="1">
        <w:r w:rsidR="00EE6E45" w:rsidRPr="00EE6E45">
          <w:rPr>
            <w:rStyle w:val="aff6"/>
            <w:sz w:val="22"/>
            <w:szCs w:val="22"/>
          </w:rPr>
          <w:t>5.8.2 ООО «Распределенная генерация - Батайск»</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_Toc170235259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52</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60" w:history="1">
        <w:r w:rsidR="00EE6E45" w:rsidRPr="00EE6E45">
          <w:rPr>
            <w:rStyle w:val="aff6"/>
            <w:sz w:val="22"/>
            <w:szCs w:val="22"/>
          </w:rPr>
          <w:t>5.8.3 СК ДТВ</w:t>
        </w:r>
        <w:r w:rsidR="00EE6E45" w:rsidRPr="00EE6E45">
          <w:rPr>
            <w:webHidden/>
            <w:sz w:val="22"/>
            <w:szCs w:val="22"/>
          </w:rPr>
          <w:tab/>
          <w:t xml:space="preserve">                                                                                                                                           </w:t>
        </w:r>
        <w:r w:rsidR="00C20DAB" w:rsidRPr="00EE6E45">
          <w:rPr>
            <w:webHidden/>
            <w:sz w:val="22"/>
            <w:szCs w:val="22"/>
          </w:rPr>
          <w:fldChar w:fldCharType="begin"/>
        </w:r>
        <w:r w:rsidR="00EE6E45" w:rsidRPr="00EE6E45">
          <w:rPr>
            <w:webHidden/>
            <w:sz w:val="22"/>
            <w:szCs w:val="22"/>
          </w:rPr>
          <w:instrText xml:space="preserve"> PAGEREF _Toc170235260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59</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61" w:history="1">
        <w:r w:rsidR="00EE6E45" w:rsidRPr="00EE6E45">
          <w:rPr>
            <w:rStyle w:val="aff6"/>
            <w:sz w:val="22"/>
            <w:szCs w:val="22"/>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_Toc170235261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61</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62" w:history="1">
        <w:r w:rsidR="00EE6E45" w:rsidRPr="00EE6E45">
          <w:rPr>
            <w:rStyle w:val="aff6"/>
            <w:sz w:val="22"/>
            <w:szCs w:val="22"/>
          </w:rPr>
          <w:t>5.9.1 БРТС ООО «ДТС»</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_Toc170235262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61</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63" w:history="1">
        <w:r w:rsidR="00EE6E45" w:rsidRPr="00EE6E45">
          <w:rPr>
            <w:rStyle w:val="aff6"/>
            <w:spacing w:val="-1"/>
            <w:sz w:val="22"/>
            <w:szCs w:val="22"/>
          </w:rPr>
          <w:t>5.9.2</w:t>
        </w:r>
        <w:r w:rsidR="00EE6E45" w:rsidRPr="00EE6E45">
          <w:rPr>
            <w:rStyle w:val="aff6"/>
            <w:sz w:val="22"/>
            <w:szCs w:val="22"/>
          </w:rPr>
          <w:t xml:space="preserve"> ООО «Распределенная генерация - Батайск»</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_Toc170235263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64</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64" w:history="1">
        <w:r w:rsidR="00EE6E45" w:rsidRPr="00EE6E45">
          <w:rPr>
            <w:rStyle w:val="aff6"/>
            <w:sz w:val="22"/>
            <w:szCs w:val="22"/>
          </w:rPr>
          <w:t>5.9.3 СК ДТВ</w:t>
        </w:r>
        <w:r w:rsidR="00EE6E45" w:rsidRPr="00EE6E45">
          <w:rPr>
            <w:webHidden/>
            <w:sz w:val="22"/>
            <w:szCs w:val="22"/>
          </w:rPr>
          <w:tab/>
          <w:t xml:space="preserve">                                                                                                                                            </w:t>
        </w:r>
        <w:r w:rsidR="00C20DAB" w:rsidRPr="00EE6E45">
          <w:rPr>
            <w:webHidden/>
            <w:sz w:val="22"/>
            <w:szCs w:val="22"/>
          </w:rPr>
          <w:fldChar w:fldCharType="begin"/>
        </w:r>
        <w:r w:rsidR="00EE6E45" w:rsidRPr="00EE6E45">
          <w:rPr>
            <w:webHidden/>
            <w:sz w:val="22"/>
            <w:szCs w:val="22"/>
          </w:rPr>
          <w:instrText xml:space="preserve"> PAGEREF _Toc170235264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66</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65" w:history="1">
        <w:r w:rsidR="00EE6E45" w:rsidRPr="00EE6E45">
          <w:rPr>
            <w:rStyle w:val="aff6"/>
            <w:sz w:val="22"/>
            <w:szCs w:val="22"/>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_Toc170235265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68</w:t>
        </w:r>
        <w:r w:rsidR="00C20DAB" w:rsidRPr="00EE6E45">
          <w:rPr>
            <w:webHidden/>
            <w:sz w:val="22"/>
            <w:szCs w:val="22"/>
          </w:rPr>
          <w:fldChar w:fldCharType="end"/>
        </w:r>
      </w:hyperlink>
    </w:p>
    <w:p w:rsidR="00EE6E45" w:rsidRPr="00EE6E45" w:rsidRDefault="00852704" w:rsidP="00EE6E45">
      <w:pPr>
        <w:pStyle w:val="1d"/>
        <w:ind w:right="0"/>
        <w:jc w:val="both"/>
        <w:rPr>
          <w:rFonts w:eastAsiaTheme="minorEastAsia"/>
          <w:b w:val="0"/>
          <w:sz w:val="22"/>
          <w:szCs w:val="22"/>
          <w:lang w:eastAsia="ru-RU"/>
        </w:rPr>
      </w:pPr>
      <w:hyperlink w:anchor="_Toc170235266" w:history="1">
        <w:r w:rsidR="00EE6E45" w:rsidRPr="00EE6E45">
          <w:rPr>
            <w:rStyle w:val="aff6"/>
            <w:sz w:val="22"/>
            <w:szCs w:val="22"/>
          </w:rPr>
          <w:t>Раздел 6. Предложения по строительству и реконструкции тепловых сетей для каждого этапа,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_Toc170235266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69</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67" w:history="1">
        <w:r w:rsidR="00EE6E45" w:rsidRPr="00EE6E45">
          <w:rPr>
            <w:rStyle w:val="aff6"/>
            <w:sz w:val="22"/>
            <w:szCs w:val="22"/>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_Toc170235267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69</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68" w:history="1">
        <w:r w:rsidR="00EE6E45" w:rsidRPr="00EE6E45">
          <w:rPr>
            <w:rStyle w:val="aff6"/>
            <w:sz w:val="22"/>
            <w:szCs w:val="22"/>
          </w:rPr>
          <w:t>6.2 Предложения по строительству и реконструкции тепловых сетей для обеспечения перспективных приростов тепловой нагрузки в осваиваемых районах г. Батайск под жилищную, комплексную или производственную застройку</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_Toc170235268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69</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69" w:history="1">
        <w:r w:rsidR="00EE6E45" w:rsidRPr="00EE6E45">
          <w:rPr>
            <w:rStyle w:val="aff6"/>
            <w:sz w:val="22"/>
            <w:szCs w:val="22"/>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_Toc170235269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69</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70" w:history="1">
        <w:r w:rsidR="00EE6E45" w:rsidRPr="00EE6E45">
          <w:rPr>
            <w:rStyle w:val="aff6"/>
            <w:sz w:val="22"/>
            <w:szCs w:val="22"/>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_Toc170235270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69</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73" w:history="1">
        <w:r w:rsidR="00EE6E45" w:rsidRPr="00EE6E45">
          <w:rPr>
            <w:rStyle w:val="aff6"/>
            <w:sz w:val="22"/>
            <w:szCs w:val="22"/>
          </w:rPr>
          <w:t>6.5 Предложений по реконструкции тепловых сетей, подлежащих замене в связи с исчерпанием эксплуатационного ресурса</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_Toc170235273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70</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74" w:history="1">
        <w:r w:rsidR="00EE6E45" w:rsidRPr="00EE6E45">
          <w:rPr>
            <w:rStyle w:val="aff6"/>
            <w:sz w:val="22"/>
            <w:szCs w:val="22"/>
          </w:rPr>
          <w:t>6.5.1 БРТС ООО «ДТС»</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_Toc170235274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70</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75" w:history="1">
        <w:r w:rsidR="00EE6E45" w:rsidRPr="00EE6E45">
          <w:rPr>
            <w:rStyle w:val="aff6"/>
            <w:sz w:val="22"/>
            <w:szCs w:val="22"/>
          </w:rPr>
          <w:t>6.5.2 Общие положения</w:t>
        </w:r>
        <w:r w:rsidR="00EE6E45" w:rsidRPr="00EE6E45">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_Toc170235275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70</w:t>
        </w:r>
        <w:r w:rsidR="00C20DAB" w:rsidRPr="00EE6E45">
          <w:rPr>
            <w:webHidden/>
            <w:sz w:val="22"/>
            <w:szCs w:val="22"/>
          </w:rPr>
          <w:fldChar w:fldCharType="end"/>
        </w:r>
      </w:hyperlink>
    </w:p>
    <w:p w:rsidR="00EE6E45" w:rsidRPr="00EE6E45" w:rsidRDefault="00852704" w:rsidP="00EE6E45">
      <w:pPr>
        <w:pStyle w:val="1d"/>
        <w:ind w:right="0"/>
        <w:jc w:val="both"/>
        <w:rPr>
          <w:rFonts w:eastAsiaTheme="minorEastAsia"/>
          <w:b w:val="0"/>
          <w:sz w:val="22"/>
          <w:szCs w:val="22"/>
          <w:lang w:eastAsia="ru-RU"/>
        </w:rPr>
      </w:pPr>
      <w:hyperlink w:anchor="_Toc170235276" w:history="1">
        <w:r w:rsidR="00EE6E45" w:rsidRPr="00EE6E45">
          <w:rPr>
            <w:rStyle w:val="aff6"/>
            <w:sz w:val="22"/>
            <w:szCs w:val="22"/>
          </w:rPr>
          <w:t>Раздел 7. Предложения по переводу открытых систем теплоснабжения (горячего водоснабжения) в закрытые системы горячего водоснабжения</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_Toc170235276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72</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77" w:history="1">
        <w:r w:rsidR="00EE6E45" w:rsidRPr="00EE6E45">
          <w:rPr>
            <w:rStyle w:val="aff6"/>
            <w:sz w:val="22"/>
            <w:szCs w:val="22"/>
          </w:rPr>
          <w:t xml:space="preserve">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w:t>
        </w:r>
        <w:r w:rsidR="00EE6E45" w:rsidRPr="00EE6E45">
          <w:rPr>
            <w:rStyle w:val="aff6"/>
            <w:sz w:val="22"/>
            <w:szCs w:val="22"/>
          </w:rPr>
          <w:lastRenderedPageBreak/>
          <w:t>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_Toc170235277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72</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78" w:history="1">
        <w:r w:rsidR="00EE6E45" w:rsidRPr="00EE6E45">
          <w:rPr>
            <w:rStyle w:val="aff6"/>
            <w:sz w:val="22"/>
            <w:szCs w:val="22"/>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C20DAB" w:rsidRPr="00EE6E45">
          <w:rPr>
            <w:webHidden/>
            <w:sz w:val="22"/>
            <w:szCs w:val="22"/>
          </w:rPr>
          <w:fldChar w:fldCharType="begin"/>
        </w:r>
        <w:r w:rsidR="00EE6E45" w:rsidRPr="00EE6E45">
          <w:rPr>
            <w:webHidden/>
            <w:sz w:val="22"/>
            <w:szCs w:val="22"/>
          </w:rPr>
          <w:instrText xml:space="preserve"> PAGEREF _Toc170235278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73</w:t>
        </w:r>
        <w:r w:rsidR="00C20DAB" w:rsidRPr="00EE6E45">
          <w:rPr>
            <w:webHidden/>
            <w:sz w:val="22"/>
            <w:szCs w:val="22"/>
          </w:rPr>
          <w:fldChar w:fldCharType="end"/>
        </w:r>
      </w:hyperlink>
    </w:p>
    <w:p w:rsidR="00EE6E45" w:rsidRPr="00EE6E45" w:rsidRDefault="00852704" w:rsidP="00EE6E45">
      <w:pPr>
        <w:pStyle w:val="1d"/>
        <w:ind w:right="0"/>
        <w:jc w:val="both"/>
        <w:rPr>
          <w:rFonts w:eastAsiaTheme="minorEastAsia"/>
          <w:b w:val="0"/>
          <w:sz w:val="22"/>
          <w:szCs w:val="22"/>
          <w:lang w:eastAsia="ru-RU"/>
        </w:rPr>
      </w:pPr>
      <w:hyperlink w:anchor="_Toc170235279" w:history="1">
        <w:r w:rsidR="00EE6E45" w:rsidRPr="00EE6E45">
          <w:rPr>
            <w:rStyle w:val="aff6"/>
            <w:sz w:val="22"/>
            <w:szCs w:val="22"/>
          </w:rPr>
          <w:t>Раздел 8. Перспективные топливные балансы</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_Toc170235279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74</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80" w:history="1">
        <w:r w:rsidR="00EE6E45" w:rsidRPr="00EE6E45">
          <w:rPr>
            <w:rStyle w:val="aff6"/>
            <w:sz w:val="22"/>
            <w:szCs w:val="22"/>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_Toc170235280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74</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81" w:history="1">
        <w:r w:rsidR="00EE6E45" w:rsidRPr="00EE6E45">
          <w:rPr>
            <w:rStyle w:val="aff6"/>
            <w:sz w:val="22"/>
            <w:szCs w:val="22"/>
          </w:rPr>
          <w:t>8.1.1 БРТС ООО «ДТС»</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_Toc170235281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74</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82" w:history="1">
        <w:r w:rsidR="00EE6E45" w:rsidRPr="00EE6E45">
          <w:rPr>
            <w:rStyle w:val="aff6"/>
            <w:sz w:val="22"/>
            <w:szCs w:val="22"/>
          </w:rPr>
          <w:t>8.1.2 ООО «Распределительная генерация-Батайск»</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_Toc170235282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79</w:t>
        </w:r>
        <w:r w:rsidR="00C20DAB" w:rsidRPr="00EE6E45">
          <w:rPr>
            <w:webHidden/>
            <w:sz w:val="22"/>
            <w:szCs w:val="22"/>
          </w:rPr>
          <w:fldChar w:fldCharType="end"/>
        </w:r>
      </w:hyperlink>
    </w:p>
    <w:p w:rsidR="00EE6E45" w:rsidRPr="00EE6E45" w:rsidRDefault="00852704" w:rsidP="00EE6E45">
      <w:pPr>
        <w:pStyle w:val="33"/>
        <w:ind w:left="0" w:right="0"/>
        <w:rPr>
          <w:rFonts w:eastAsiaTheme="minorEastAsia"/>
          <w:sz w:val="22"/>
          <w:szCs w:val="22"/>
          <w:lang w:eastAsia="ru-RU"/>
        </w:rPr>
      </w:pPr>
      <w:hyperlink w:anchor="_Toc170235283" w:history="1">
        <w:r w:rsidR="00EE6E45" w:rsidRPr="00EE6E45">
          <w:rPr>
            <w:rStyle w:val="aff6"/>
            <w:sz w:val="22"/>
            <w:szCs w:val="22"/>
          </w:rPr>
          <w:t>8.1.3 СК ДТВ</w:t>
        </w:r>
        <w:r w:rsidR="00EE6E45" w:rsidRPr="00EE6E45">
          <w:rPr>
            <w:webHidden/>
            <w:sz w:val="22"/>
            <w:szCs w:val="22"/>
          </w:rPr>
          <w:tab/>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_Toc170235283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84</w:t>
        </w:r>
        <w:r w:rsidR="00C20DAB" w:rsidRPr="00EE6E45">
          <w:rPr>
            <w:webHidden/>
            <w:sz w:val="22"/>
            <w:szCs w:val="22"/>
          </w:rPr>
          <w:fldChar w:fldCharType="end"/>
        </w:r>
      </w:hyperlink>
    </w:p>
    <w:p w:rsidR="00EE6E45" w:rsidRPr="00EE6E45" w:rsidRDefault="00852704" w:rsidP="00EE6E45">
      <w:pPr>
        <w:pStyle w:val="1d"/>
        <w:ind w:right="0"/>
        <w:jc w:val="both"/>
        <w:rPr>
          <w:rFonts w:eastAsiaTheme="minorEastAsia"/>
          <w:b w:val="0"/>
          <w:sz w:val="22"/>
          <w:szCs w:val="22"/>
          <w:lang w:eastAsia="ru-RU"/>
        </w:rPr>
      </w:pPr>
      <w:hyperlink w:anchor="_Toc170235284" w:history="1">
        <w:r w:rsidR="00EE6E45" w:rsidRPr="00EE6E45">
          <w:rPr>
            <w:rStyle w:val="aff6"/>
            <w:sz w:val="22"/>
            <w:szCs w:val="22"/>
          </w:rPr>
          <w:t xml:space="preserve">Раздел 9. Инвестиции в строительство, реконструкцию и техническое </w:t>
        </w:r>
        <w:r w:rsidR="00EE6E45" w:rsidRPr="00EE6E45">
          <w:rPr>
            <w:rStyle w:val="aff6"/>
            <w:sz w:val="22"/>
            <w:szCs w:val="22"/>
          </w:rPr>
          <w:tab/>
          <w:t>перевооружение</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_Toc170235284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89</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85" w:history="1">
        <w:r w:rsidR="00EE6E45" w:rsidRPr="00EE6E45">
          <w:rPr>
            <w:rStyle w:val="aff6"/>
            <w:sz w:val="22"/>
            <w:szCs w:val="22"/>
          </w:rPr>
          <w:t>9.1 Общие положения</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_Toc170235285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89</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86" w:history="1">
        <w:r w:rsidR="00EE6E45" w:rsidRPr="00EE6E45">
          <w:rPr>
            <w:rStyle w:val="aff6"/>
            <w:sz w:val="22"/>
            <w:szCs w:val="22"/>
          </w:rPr>
          <w:t>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_Toc170235286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89</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87" w:history="1">
        <w:r w:rsidR="00EE6E45" w:rsidRPr="00EE6E45">
          <w:rPr>
            <w:rStyle w:val="aff6"/>
            <w:sz w:val="22"/>
            <w:szCs w:val="22"/>
          </w:rPr>
          <w:t>9.3 Предложение по строительству, реконструкции и техническому перевооружению тепловых сетей, насосных станций и тепловых пунктов на каждом этапе</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_Toc170235287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91</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88" w:history="1">
        <w:r w:rsidR="00EE6E45" w:rsidRPr="00EE6E45">
          <w:rPr>
            <w:rStyle w:val="aff6"/>
            <w:sz w:val="22"/>
            <w:szCs w:val="22"/>
          </w:rPr>
          <w:t>9.4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_Toc170235288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92</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89" w:history="1">
        <w:r w:rsidR="00EE6E45" w:rsidRPr="00EE6E45">
          <w:rPr>
            <w:rStyle w:val="aff6"/>
            <w:sz w:val="22"/>
            <w:szCs w:val="22"/>
          </w:rPr>
          <w:t>9.5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EE6E45" w:rsidRPr="00EE6E45">
          <w:rPr>
            <w:webHidden/>
            <w:sz w:val="22"/>
            <w:szCs w:val="22"/>
          </w:rPr>
          <w:tab/>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_Toc170235289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94</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90" w:history="1">
        <w:r w:rsidR="00EE6E45" w:rsidRPr="00EE6E45">
          <w:rPr>
            <w:rStyle w:val="aff6"/>
            <w:sz w:val="22"/>
            <w:szCs w:val="22"/>
          </w:rPr>
          <w:t>9.6 Оценка эффективности инвестиций по отдельным предложениям</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_Toc170235290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94</w:t>
        </w:r>
        <w:r w:rsidR="00C20DAB" w:rsidRPr="00EE6E45">
          <w:rPr>
            <w:webHidden/>
            <w:sz w:val="22"/>
            <w:szCs w:val="22"/>
          </w:rPr>
          <w:fldChar w:fldCharType="end"/>
        </w:r>
      </w:hyperlink>
    </w:p>
    <w:p w:rsidR="00EE6E45" w:rsidRPr="00EE6E45" w:rsidRDefault="00852704" w:rsidP="00EE6E45">
      <w:pPr>
        <w:pStyle w:val="1d"/>
        <w:ind w:right="0"/>
        <w:jc w:val="both"/>
        <w:rPr>
          <w:rFonts w:eastAsiaTheme="minorEastAsia"/>
          <w:b w:val="0"/>
          <w:sz w:val="22"/>
          <w:szCs w:val="22"/>
          <w:lang w:eastAsia="ru-RU"/>
        </w:rPr>
      </w:pPr>
      <w:hyperlink w:anchor="_Toc170235291" w:history="1">
        <w:r w:rsidR="00EE6E45" w:rsidRPr="00EE6E45">
          <w:rPr>
            <w:rStyle w:val="aff6"/>
            <w:sz w:val="22"/>
            <w:szCs w:val="22"/>
          </w:rPr>
          <w:t xml:space="preserve">Раздел 10. Решение об определении единой теплоснабжающей организации </w:t>
        </w:r>
        <w:r w:rsidR="00EE6E45" w:rsidRPr="00EE6E45">
          <w:rPr>
            <w:rStyle w:val="aff6"/>
            <w:sz w:val="22"/>
            <w:szCs w:val="22"/>
          </w:rPr>
          <w:tab/>
          <w:t>(организаций)</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_Toc170235291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95</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92" w:history="1">
        <w:r w:rsidR="00EE6E45" w:rsidRPr="00EE6E45">
          <w:rPr>
            <w:rStyle w:val="aff6"/>
            <w:sz w:val="22"/>
            <w:szCs w:val="22"/>
          </w:rPr>
          <w:t>10.1 Решение об определении единой теплоснабжающей организации (организаций)</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_Toc170235292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95</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93" w:history="1">
        <w:r w:rsidR="00EE6E45" w:rsidRPr="00EE6E45">
          <w:rPr>
            <w:rStyle w:val="aff6"/>
            <w:sz w:val="22"/>
            <w:szCs w:val="22"/>
          </w:rPr>
          <w:t>10.2 Реестр зон деятельности единой теплоснабжающей организации (организаций)</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_Toc170235293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96</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94" w:history="1">
        <w:r w:rsidR="00EE6E45" w:rsidRPr="00EE6E45">
          <w:rPr>
            <w:rStyle w:val="aff6"/>
            <w:sz w:val="22"/>
            <w:szCs w:val="22"/>
          </w:rPr>
          <w:t>10.3 Основания, в том числе критерии, в соответствии с которыми теплоснабжающая организация определена единой теплоснабжающей организацией</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_Toc170235294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96</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95" w:history="1">
        <w:r w:rsidR="00EE6E45" w:rsidRPr="00EE6E45">
          <w:rPr>
            <w:rStyle w:val="aff6"/>
            <w:sz w:val="22"/>
            <w:szCs w:val="22"/>
          </w:rPr>
          <w:t>10.4 Информацию о поданных теплоснабжающими организациями заявках на присвоение статуса единой теплоснабжающей организации</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_Toc170235295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98</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296" w:history="1">
        <w:r w:rsidR="00EE6E45" w:rsidRPr="00EE6E45">
          <w:rPr>
            <w:rStyle w:val="aff6"/>
            <w:sz w:val="22"/>
            <w:szCs w:val="22"/>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 Батайск</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_Toc170235296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98</w:t>
        </w:r>
        <w:r w:rsidR="00C20DAB" w:rsidRPr="00EE6E45">
          <w:rPr>
            <w:webHidden/>
            <w:sz w:val="22"/>
            <w:szCs w:val="22"/>
          </w:rPr>
          <w:fldChar w:fldCharType="end"/>
        </w:r>
      </w:hyperlink>
    </w:p>
    <w:p w:rsidR="00EE6E45" w:rsidRPr="00EE6E45" w:rsidRDefault="00852704" w:rsidP="00EE6E45">
      <w:pPr>
        <w:pStyle w:val="1d"/>
        <w:ind w:right="0"/>
        <w:jc w:val="both"/>
        <w:rPr>
          <w:rFonts w:eastAsiaTheme="minorEastAsia"/>
          <w:b w:val="0"/>
          <w:sz w:val="22"/>
          <w:szCs w:val="22"/>
          <w:lang w:eastAsia="ru-RU"/>
        </w:rPr>
      </w:pPr>
      <w:hyperlink w:anchor="_Toc170235297" w:history="1">
        <w:r w:rsidR="00EE6E45" w:rsidRPr="00EE6E45">
          <w:rPr>
            <w:rStyle w:val="aff6"/>
            <w:sz w:val="22"/>
            <w:szCs w:val="22"/>
          </w:rPr>
          <w:t>Раздел 11. Решения о распределении тепловой нагрузки между источниками тепловой энергии</w:t>
        </w:r>
        <w:r w:rsidR="00552DBB">
          <w:rPr>
            <w:rStyle w:val="aff6"/>
            <w:sz w:val="22"/>
            <w:szCs w:val="22"/>
          </w:rPr>
          <w:t xml:space="preserve">    </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_Toc170235297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100</w:t>
        </w:r>
        <w:r w:rsidR="00C20DAB" w:rsidRPr="00EE6E45">
          <w:rPr>
            <w:webHidden/>
            <w:sz w:val="22"/>
            <w:szCs w:val="22"/>
          </w:rPr>
          <w:fldChar w:fldCharType="end"/>
        </w:r>
      </w:hyperlink>
    </w:p>
    <w:p w:rsidR="00EE6E45" w:rsidRPr="00EE6E45" w:rsidRDefault="00852704" w:rsidP="00EE6E45">
      <w:pPr>
        <w:pStyle w:val="1d"/>
        <w:ind w:right="0"/>
        <w:jc w:val="both"/>
        <w:rPr>
          <w:rFonts w:eastAsiaTheme="minorEastAsia"/>
          <w:b w:val="0"/>
          <w:sz w:val="22"/>
          <w:szCs w:val="22"/>
          <w:lang w:eastAsia="ru-RU"/>
        </w:rPr>
      </w:pPr>
      <w:hyperlink w:anchor="_Toc170235298" w:history="1">
        <w:r w:rsidR="00EE6E45" w:rsidRPr="00EE6E45">
          <w:rPr>
            <w:rStyle w:val="aff6"/>
            <w:sz w:val="22"/>
            <w:szCs w:val="22"/>
          </w:rPr>
          <w:t>Раздел 12. Решения по бесхозяйным тепловым сетям</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_Toc170235298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101</w:t>
        </w:r>
        <w:r w:rsidR="00C20DAB" w:rsidRPr="00EE6E45">
          <w:rPr>
            <w:webHidden/>
            <w:sz w:val="22"/>
            <w:szCs w:val="22"/>
          </w:rPr>
          <w:fldChar w:fldCharType="end"/>
        </w:r>
      </w:hyperlink>
    </w:p>
    <w:p w:rsidR="00EE6E45" w:rsidRPr="00EE6E45" w:rsidRDefault="00852704" w:rsidP="00EE6E45">
      <w:pPr>
        <w:pStyle w:val="1d"/>
        <w:ind w:right="0"/>
        <w:jc w:val="both"/>
        <w:rPr>
          <w:rFonts w:eastAsiaTheme="minorEastAsia"/>
          <w:b w:val="0"/>
          <w:sz w:val="22"/>
          <w:szCs w:val="22"/>
          <w:lang w:eastAsia="ru-RU"/>
        </w:rPr>
      </w:pPr>
      <w:hyperlink w:anchor="_Toc170235299" w:history="1">
        <w:r w:rsidR="00EE6E45" w:rsidRPr="00EE6E45">
          <w:rPr>
            <w:rStyle w:val="aff6"/>
            <w:sz w:val="22"/>
            <w:szCs w:val="22"/>
          </w:rPr>
          <w:t>Раздел 13. Индикаторы развития систем теплоснабжения г. Батайск</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_Toc170235299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102</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300" w:history="1">
        <w:r w:rsidR="00EE6E45" w:rsidRPr="00EE6E45">
          <w:rPr>
            <w:rStyle w:val="aff6"/>
            <w:sz w:val="22"/>
            <w:szCs w:val="22"/>
          </w:rPr>
          <w:t>13.1 Количество прекращений подачи тепловой энергии, теплоносителя в результате технологических нарушений на тепловых сетях</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_Toc170235300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102</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301" w:history="1">
        <w:r w:rsidR="00EE6E45" w:rsidRPr="00EE6E45">
          <w:rPr>
            <w:rStyle w:val="aff6"/>
            <w:sz w:val="22"/>
            <w:szCs w:val="22"/>
          </w:rPr>
          <w:t>13.2 Количество прекращений подачи тепловой энергии, теплоносителя в результате технологических нарушений на источниках тепловой энергии</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_Toc170235301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102</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302" w:history="1">
        <w:r w:rsidR="00EE6E45" w:rsidRPr="00EE6E45">
          <w:rPr>
            <w:rStyle w:val="aff6"/>
            <w:sz w:val="22"/>
            <w:szCs w:val="22"/>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E6E45" w:rsidRPr="00EE6E45">
          <w:rPr>
            <w:webHidden/>
            <w:sz w:val="22"/>
            <w:szCs w:val="22"/>
          </w:rPr>
          <w:tab/>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_Toc170235302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102</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303" w:history="1">
        <w:r w:rsidR="00EE6E45" w:rsidRPr="00EE6E45">
          <w:rPr>
            <w:rStyle w:val="aff6"/>
            <w:sz w:val="22"/>
            <w:szCs w:val="22"/>
          </w:rPr>
          <w:t>13.4 Отношение величины технологических потерь тепловой энергии, теплоносителя к материальной характеристике тепловой сети</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_Toc170235303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104</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304" w:history="1">
        <w:r w:rsidR="00EE6E45" w:rsidRPr="00EE6E45">
          <w:rPr>
            <w:rStyle w:val="aff6"/>
            <w:sz w:val="22"/>
            <w:szCs w:val="22"/>
          </w:rPr>
          <w:t>13.5 Коэффициент использования установленной тепловой мощности</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_Toc170235304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106</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305" w:history="1">
        <w:r w:rsidR="00EE6E45" w:rsidRPr="00EE6E45">
          <w:rPr>
            <w:rStyle w:val="aff6"/>
            <w:sz w:val="22"/>
            <w:szCs w:val="22"/>
          </w:rPr>
          <w:t>13.6 Удельная материальная характеристика тепловых сетей, приведенная к расчетной тепловой нагрузке</w:t>
        </w:r>
        <w:r w:rsidR="00EE6E45" w:rsidRPr="00EE6E45">
          <w:rPr>
            <w:webHidden/>
            <w:sz w:val="22"/>
            <w:szCs w:val="22"/>
          </w:rPr>
          <w:tab/>
        </w:r>
        <w:r w:rsidR="00EE6E45" w:rsidRPr="00EE6E45">
          <w:rPr>
            <w:webHidden/>
            <w:sz w:val="22"/>
            <w:szCs w:val="22"/>
          </w:rPr>
          <w:tab/>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_Toc170235305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108</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306" w:history="1">
        <w:r w:rsidR="00EE6E45" w:rsidRPr="00EE6E45">
          <w:rPr>
            <w:rStyle w:val="aff6"/>
            <w:sz w:val="22"/>
            <w:szCs w:val="22"/>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 Батайск)</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_Toc170235306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110</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307" w:history="1">
        <w:r w:rsidR="00EE6E45" w:rsidRPr="00EE6E45">
          <w:rPr>
            <w:rStyle w:val="aff6"/>
            <w:sz w:val="22"/>
            <w:szCs w:val="22"/>
          </w:rPr>
          <w:t>13.8 Удельный расход условного топлива на отпуск электрической энергии</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_Toc170235307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110</w:t>
        </w:r>
        <w:r w:rsidR="00C20DAB" w:rsidRPr="00EE6E45">
          <w:rPr>
            <w:webHidden/>
            <w:sz w:val="22"/>
            <w:szCs w:val="22"/>
          </w:rPr>
          <w:fldChar w:fldCharType="end"/>
        </w:r>
      </w:hyperlink>
    </w:p>
    <w:p w:rsidR="00552DBB" w:rsidRDefault="00852704" w:rsidP="00EE6E45">
      <w:pPr>
        <w:pStyle w:val="23"/>
        <w:ind w:left="0" w:right="0"/>
        <w:jc w:val="both"/>
        <w:rPr>
          <w:sz w:val="22"/>
          <w:szCs w:val="22"/>
        </w:rPr>
      </w:pPr>
      <w:hyperlink w:anchor="_Toc170235308" w:history="1">
        <w:r w:rsidR="00EE6E45" w:rsidRPr="00EE6E45">
          <w:rPr>
            <w:rStyle w:val="aff6"/>
            <w:sz w:val="22"/>
            <w:szCs w:val="22"/>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C20DAB" w:rsidRPr="00EE6E45">
          <w:rPr>
            <w:webHidden/>
            <w:sz w:val="22"/>
            <w:szCs w:val="22"/>
          </w:rPr>
          <w:fldChar w:fldCharType="begin"/>
        </w:r>
        <w:r w:rsidR="00EE6E45" w:rsidRPr="00EE6E45">
          <w:rPr>
            <w:webHidden/>
            <w:sz w:val="22"/>
            <w:szCs w:val="22"/>
          </w:rPr>
          <w:instrText xml:space="preserve"> PAGEREF _Toc170235308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110</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309" w:history="1">
        <w:r w:rsidR="00EE6E45" w:rsidRPr="00EE6E45">
          <w:rPr>
            <w:rStyle w:val="aff6"/>
            <w:sz w:val="22"/>
            <w:szCs w:val="22"/>
          </w:rPr>
          <w:t>13.10 Доля отпуска тепловой энергии, осуществляемого потребителям по приборам учета, в общем объеме отпущенной тепловой энергии</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_Toc170235309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110</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310" w:history="1">
        <w:r w:rsidR="00EE6E45" w:rsidRPr="00EE6E45">
          <w:rPr>
            <w:rStyle w:val="aff6"/>
            <w:sz w:val="22"/>
            <w:szCs w:val="22"/>
          </w:rPr>
          <w:t>13.11 Средневзвешенный (по материальной характеристике) срок эксплуатации тепловых сетей (для каждой системы теплоснабжения)</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_Toc170235310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110</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311" w:history="1">
        <w:r w:rsidR="00EE6E45" w:rsidRPr="00EE6E45">
          <w:rPr>
            <w:rStyle w:val="aff6"/>
            <w:sz w:val="22"/>
            <w:szCs w:val="22"/>
          </w:rPr>
          <w:t>13.12 Отношение материальной характеристики тепловых сетей, реконструированных за год, к общей материальной характеристике тепловых сетей</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_Toc170235311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112</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312" w:history="1">
        <w:r w:rsidR="00EE6E45" w:rsidRPr="00EE6E45">
          <w:rPr>
            <w:rStyle w:val="aff6"/>
            <w:sz w:val="22"/>
            <w:szCs w:val="22"/>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EE6E45" w:rsidRPr="00EE6E45">
          <w:rPr>
            <w:webHidden/>
            <w:sz w:val="22"/>
            <w:szCs w:val="22"/>
          </w:rPr>
          <w:tab/>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_Toc170235312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114</w:t>
        </w:r>
        <w:r w:rsidR="00C20DAB" w:rsidRPr="00EE6E45">
          <w:rPr>
            <w:webHidden/>
            <w:sz w:val="22"/>
            <w:szCs w:val="22"/>
          </w:rPr>
          <w:fldChar w:fldCharType="end"/>
        </w:r>
      </w:hyperlink>
    </w:p>
    <w:p w:rsidR="00EE6E45" w:rsidRPr="00EE6E45" w:rsidRDefault="00852704" w:rsidP="00EE6E45">
      <w:pPr>
        <w:pStyle w:val="1d"/>
        <w:ind w:right="0"/>
        <w:jc w:val="both"/>
        <w:rPr>
          <w:rFonts w:eastAsiaTheme="minorEastAsia"/>
          <w:b w:val="0"/>
          <w:sz w:val="22"/>
          <w:szCs w:val="22"/>
          <w:lang w:eastAsia="ru-RU"/>
        </w:rPr>
      </w:pPr>
      <w:hyperlink w:anchor="_Toc170235313" w:history="1">
        <w:r w:rsidR="00EE6E45" w:rsidRPr="00EE6E45">
          <w:rPr>
            <w:rStyle w:val="aff6"/>
            <w:sz w:val="22"/>
            <w:szCs w:val="22"/>
          </w:rPr>
          <w:t>Раздел 14. Ценовые (тарифные) последствия</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_Toc170235313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116</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314" w:history="1">
        <w:r w:rsidR="00EE6E45" w:rsidRPr="00EE6E45">
          <w:rPr>
            <w:rStyle w:val="aff6"/>
            <w:spacing w:val="-1"/>
            <w:sz w:val="22"/>
            <w:szCs w:val="22"/>
          </w:rPr>
          <w:t>14.1</w:t>
        </w:r>
        <w:r w:rsidR="00EE6E45" w:rsidRPr="00EE6E45">
          <w:rPr>
            <w:rStyle w:val="aff6"/>
            <w:sz w:val="22"/>
            <w:szCs w:val="22"/>
          </w:rPr>
          <w:t xml:space="preserve"> БРТС ООО «ДТС»</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_Toc170235314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116</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315" w:history="1">
        <w:r w:rsidR="00EE6E45" w:rsidRPr="00EE6E45">
          <w:rPr>
            <w:rStyle w:val="aff6"/>
            <w:sz w:val="22"/>
            <w:szCs w:val="22"/>
          </w:rPr>
          <w:t>14.2 ООО «Распределенная генерация-Батайск»</w:t>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_Toc170235315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116</w:t>
        </w:r>
        <w:r w:rsidR="00C20DAB" w:rsidRPr="00EE6E45">
          <w:rPr>
            <w:webHidden/>
            <w:sz w:val="22"/>
            <w:szCs w:val="22"/>
          </w:rPr>
          <w:fldChar w:fldCharType="end"/>
        </w:r>
      </w:hyperlink>
    </w:p>
    <w:p w:rsidR="00EE6E45" w:rsidRPr="00EE6E45" w:rsidRDefault="00852704" w:rsidP="00EE6E45">
      <w:pPr>
        <w:pStyle w:val="23"/>
        <w:ind w:left="0" w:right="0"/>
        <w:jc w:val="both"/>
        <w:rPr>
          <w:rFonts w:eastAsiaTheme="minorEastAsia"/>
          <w:sz w:val="22"/>
          <w:szCs w:val="22"/>
          <w:lang w:eastAsia="ru-RU"/>
        </w:rPr>
      </w:pPr>
      <w:hyperlink w:anchor="_Toc170235316" w:history="1">
        <w:r w:rsidR="00EE6E45" w:rsidRPr="00EE6E45">
          <w:rPr>
            <w:rStyle w:val="aff6"/>
            <w:sz w:val="22"/>
            <w:szCs w:val="22"/>
          </w:rPr>
          <w:t>14.3 СК ДТВ</w:t>
        </w:r>
        <w:r w:rsidR="00EE6E45" w:rsidRPr="00EE6E45">
          <w:rPr>
            <w:webHidden/>
            <w:sz w:val="22"/>
            <w:szCs w:val="22"/>
          </w:rPr>
          <w:tab/>
        </w:r>
        <w:r w:rsidR="00552DBB">
          <w:rPr>
            <w:webHidden/>
            <w:sz w:val="22"/>
            <w:szCs w:val="22"/>
          </w:rPr>
          <w:t xml:space="preserve">                                                                                                                                          </w:t>
        </w:r>
        <w:r w:rsidR="00C20DAB" w:rsidRPr="00EE6E45">
          <w:rPr>
            <w:webHidden/>
            <w:sz w:val="22"/>
            <w:szCs w:val="22"/>
          </w:rPr>
          <w:fldChar w:fldCharType="begin"/>
        </w:r>
        <w:r w:rsidR="00EE6E45" w:rsidRPr="00EE6E45">
          <w:rPr>
            <w:webHidden/>
            <w:sz w:val="22"/>
            <w:szCs w:val="22"/>
          </w:rPr>
          <w:instrText xml:space="preserve"> PAGEREF _Toc170235316 \h </w:instrText>
        </w:r>
        <w:r w:rsidR="00C20DAB" w:rsidRPr="00EE6E45">
          <w:rPr>
            <w:webHidden/>
            <w:sz w:val="22"/>
            <w:szCs w:val="22"/>
          </w:rPr>
        </w:r>
        <w:r w:rsidR="00C20DAB" w:rsidRPr="00EE6E45">
          <w:rPr>
            <w:webHidden/>
            <w:sz w:val="22"/>
            <w:szCs w:val="22"/>
          </w:rPr>
          <w:fldChar w:fldCharType="separate"/>
        </w:r>
        <w:r w:rsidR="00EE6E45" w:rsidRPr="00EE6E45">
          <w:rPr>
            <w:webHidden/>
            <w:sz w:val="22"/>
            <w:szCs w:val="22"/>
          </w:rPr>
          <w:t>118</w:t>
        </w:r>
        <w:r w:rsidR="00C20DAB" w:rsidRPr="00EE6E45">
          <w:rPr>
            <w:webHidden/>
            <w:sz w:val="22"/>
            <w:szCs w:val="22"/>
          </w:rPr>
          <w:fldChar w:fldCharType="end"/>
        </w:r>
      </w:hyperlink>
    </w:p>
    <w:p w:rsidR="002530D4" w:rsidRPr="00EE6E45" w:rsidRDefault="00C20DAB" w:rsidP="00EE6E45">
      <w:pPr>
        <w:tabs>
          <w:tab w:val="left" w:pos="9923"/>
        </w:tabs>
        <w:jc w:val="both"/>
        <w:rPr>
          <w:rFonts w:ascii="Times New Roman" w:hAnsi="Times New Roman" w:cs="Times New Roman"/>
        </w:rPr>
      </w:pPr>
      <w:r w:rsidRPr="00EE6E45">
        <w:rPr>
          <w:rFonts w:ascii="Times New Roman" w:hAnsi="Times New Roman" w:cs="Times New Roman"/>
          <w:noProof/>
          <w:lang w:eastAsia="ru-RU"/>
        </w:rPr>
        <w:fldChar w:fldCharType="end"/>
      </w:r>
    </w:p>
    <w:p w:rsidR="002530D4" w:rsidRPr="00BE1727" w:rsidRDefault="002530D4" w:rsidP="00EE6E45">
      <w:pPr>
        <w:jc w:val="both"/>
        <w:rPr>
          <w:rFonts w:ascii="Times New Roman" w:hAnsi="Times New Roman" w:cs="Times New Roman"/>
          <w:sz w:val="20"/>
          <w:szCs w:val="20"/>
        </w:rPr>
        <w:sectPr w:rsidR="002530D4" w:rsidRPr="00BE1727" w:rsidSect="00375F4F">
          <w:headerReference w:type="even" r:id="rId15"/>
          <w:footerReference w:type="even" r:id="rId16"/>
          <w:footerReference w:type="default" r:id="rId17"/>
          <w:footerReference w:type="first" r:id="rId18"/>
          <w:pgSz w:w="11906" w:h="16838" w:code="9"/>
          <w:pgMar w:top="1134" w:right="849" w:bottom="1134" w:left="1701" w:header="284" w:footer="284" w:gutter="0"/>
          <w:cols w:space="720"/>
          <w:titlePg/>
          <w:docGrid w:linePitch="381"/>
        </w:sectPr>
      </w:pPr>
    </w:p>
    <w:p w:rsidR="005B7FEA" w:rsidRPr="005B7FEA" w:rsidRDefault="005B7FEA" w:rsidP="005B7FEA">
      <w:pPr>
        <w:pStyle w:val="12"/>
        <w:spacing w:before="0" w:after="0"/>
        <w:rPr>
          <w:sz w:val="22"/>
          <w:szCs w:val="22"/>
        </w:rPr>
      </w:pPr>
      <w:bookmarkStart w:id="3" w:name="_Toc170235219"/>
      <w:bookmarkEnd w:id="1"/>
      <w:bookmarkEnd w:id="2"/>
      <w:r w:rsidRPr="005B7FEA">
        <w:rPr>
          <w:sz w:val="22"/>
          <w:szCs w:val="22"/>
        </w:rPr>
        <w:lastRenderedPageBreak/>
        <w:t>Показатели существующего и перспективного спроса на тепловую энергию (мощность) и теплоноситель в установленных границах территории г. Батайск</w:t>
      </w:r>
      <w:bookmarkEnd w:id="3"/>
    </w:p>
    <w:p w:rsidR="005B7FEA" w:rsidRPr="005B7FEA" w:rsidRDefault="005B7FEA" w:rsidP="0077116B">
      <w:pPr>
        <w:pStyle w:val="110"/>
        <w:numPr>
          <w:ilvl w:val="1"/>
          <w:numId w:val="4"/>
        </w:numPr>
        <w:spacing w:before="0" w:after="0"/>
        <w:ind w:left="1134" w:hanging="719"/>
        <w:rPr>
          <w:sz w:val="22"/>
          <w:szCs w:val="22"/>
        </w:rPr>
      </w:pPr>
      <w:bookmarkStart w:id="4" w:name="_Toc170235220"/>
      <w:r w:rsidRPr="005B7FEA">
        <w:rPr>
          <w:sz w:val="22"/>
          <w:szCs w:val="22"/>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w:t>
      </w:r>
      <w:bookmarkEnd w:id="4"/>
    </w:p>
    <w:p w:rsidR="005B7FEA" w:rsidRPr="005B7FEA" w:rsidRDefault="005B7FEA" w:rsidP="0077116B">
      <w:pPr>
        <w:pStyle w:val="1110"/>
        <w:numPr>
          <w:ilvl w:val="2"/>
          <w:numId w:val="4"/>
        </w:numPr>
        <w:spacing w:before="0" w:after="0"/>
        <w:ind w:left="709" w:firstLine="284"/>
        <w:rPr>
          <w:sz w:val="22"/>
          <w:szCs w:val="22"/>
        </w:rPr>
      </w:pPr>
      <w:bookmarkStart w:id="5" w:name="_Toc170235221"/>
      <w:r w:rsidRPr="005B7FEA">
        <w:rPr>
          <w:sz w:val="22"/>
          <w:szCs w:val="22"/>
        </w:rPr>
        <w:t>Общие положения</w:t>
      </w:r>
      <w:bookmarkEnd w:id="5"/>
    </w:p>
    <w:p w:rsidR="005B7FEA" w:rsidRPr="005B7FEA" w:rsidRDefault="005B7FEA" w:rsidP="005B7FEA">
      <w:pPr>
        <w:pStyle w:val="affa"/>
        <w:spacing w:before="0" w:line="240" w:lineRule="auto"/>
        <w:rPr>
          <w:sz w:val="22"/>
          <w:szCs w:val="22"/>
        </w:rPr>
      </w:pPr>
      <w:r w:rsidRPr="005B7FEA">
        <w:rPr>
          <w:sz w:val="22"/>
          <w:szCs w:val="22"/>
        </w:rPr>
        <w:t xml:space="preserve">В основу оценки прироста площадей строительных фондов и роста потребления тепловой энергии на цели теплоснабжения г. Батайск положены материалы Генерального плана города Батайск, разработанного в 2007 году, а также материалы, предоставленные Департаментом архитектуры г. Батайск. </w:t>
      </w:r>
    </w:p>
    <w:p w:rsidR="005B7FEA" w:rsidRPr="005B7FEA" w:rsidRDefault="005B7FEA" w:rsidP="005B7FEA">
      <w:pPr>
        <w:pStyle w:val="affa"/>
        <w:spacing w:before="0" w:line="240" w:lineRule="auto"/>
        <w:rPr>
          <w:sz w:val="22"/>
          <w:szCs w:val="22"/>
        </w:rPr>
      </w:pPr>
      <w:proofErr w:type="gramStart"/>
      <w:r w:rsidRPr="005B7FEA">
        <w:rPr>
          <w:sz w:val="22"/>
          <w:szCs w:val="22"/>
        </w:rPr>
        <w:t>Приросты потребления тепловой энергии (мощно</w:t>
      </w:r>
      <w:proofErr w:type="gramEnd"/>
    </w:p>
    <w:p w:rsidR="005B7FEA" w:rsidRPr="005B7FEA" w:rsidRDefault="005B7FEA" w:rsidP="005B7FEA">
      <w:pPr>
        <w:pStyle w:val="affa"/>
        <w:spacing w:before="0" w:line="240" w:lineRule="auto"/>
        <w:rPr>
          <w:sz w:val="22"/>
          <w:szCs w:val="22"/>
        </w:rPr>
      </w:pPr>
      <w:proofErr w:type="spellStart"/>
      <w:proofErr w:type="gramStart"/>
      <w:r w:rsidRPr="005B7FEA">
        <w:rPr>
          <w:sz w:val="22"/>
          <w:szCs w:val="22"/>
        </w:rPr>
        <w:t>сти</w:t>
      </w:r>
      <w:proofErr w:type="spellEnd"/>
      <w:r w:rsidRPr="005B7FEA">
        <w:rPr>
          <w:sz w:val="22"/>
          <w:szCs w:val="22"/>
        </w:rPr>
        <w:t xml:space="preserve">) для перспективной застройки г. Батайск на период до 2034 г. предоставлены Департаментом архитектуры, градостроительства и перспективного развития г. Батайск и определялись по удельным показателям теплопотребления, определенным на основании следующих документов: </w:t>
      </w:r>
      <w:proofErr w:type="gramEnd"/>
    </w:p>
    <w:p w:rsidR="005B7FEA" w:rsidRPr="005B7FEA" w:rsidRDefault="005B7FEA" w:rsidP="005B7FEA">
      <w:pPr>
        <w:pStyle w:val="ab"/>
        <w:spacing w:before="0"/>
        <w:ind w:left="1276"/>
        <w:rPr>
          <w:sz w:val="22"/>
          <w:szCs w:val="22"/>
        </w:rPr>
      </w:pPr>
      <w:r w:rsidRPr="005B7FEA">
        <w:rPr>
          <w:sz w:val="22"/>
          <w:szCs w:val="22"/>
        </w:rPr>
        <w:t xml:space="preserve">СП 50.13330.2012 «Тепловая защита зданий» (актуализированная редакция СНиП 23-02-2003); </w:t>
      </w:r>
    </w:p>
    <w:p w:rsidR="005B7FEA" w:rsidRPr="005B7FEA" w:rsidRDefault="005B7FEA" w:rsidP="005B7FEA">
      <w:pPr>
        <w:pStyle w:val="ab"/>
        <w:spacing w:before="0"/>
        <w:ind w:left="1276"/>
        <w:rPr>
          <w:sz w:val="22"/>
          <w:szCs w:val="22"/>
        </w:rPr>
      </w:pPr>
      <w:r w:rsidRPr="005B7FEA">
        <w:rPr>
          <w:sz w:val="22"/>
          <w:szCs w:val="22"/>
        </w:rPr>
        <w:t xml:space="preserve">СНиП 2.04.01-85* «Внутренний водопровод и канализация зданий»; </w:t>
      </w:r>
    </w:p>
    <w:p w:rsidR="005B7FEA" w:rsidRPr="005B7FEA" w:rsidRDefault="005B7FEA" w:rsidP="005B7FEA">
      <w:pPr>
        <w:pStyle w:val="ab"/>
        <w:spacing w:before="0"/>
        <w:ind w:left="1276"/>
        <w:rPr>
          <w:sz w:val="22"/>
          <w:szCs w:val="22"/>
        </w:rPr>
      </w:pPr>
      <w:r w:rsidRPr="005B7FEA">
        <w:rPr>
          <w:sz w:val="22"/>
          <w:szCs w:val="22"/>
        </w:rPr>
        <w:t xml:space="preserve">Постановление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w:t>
      </w:r>
    </w:p>
    <w:p w:rsidR="005B7FEA" w:rsidRPr="005B7FEA" w:rsidRDefault="005B7FEA" w:rsidP="0077116B">
      <w:pPr>
        <w:pStyle w:val="1110"/>
        <w:numPr>
          <w:ilvl w:val="2"/>
          <w:numId w:val="4"/>
        </w:numPr>
        <w:spacing w:before="0" w:after="0"/>
        <w:ind w:left="709" w:firstLine="284"/>
        <w:rPr>
          <w:sz w:val="22"/>
          <w:szCs w:val="22"/>
        </w:rPr>
      </w:pPr>
      <w:bookmarkStart w:id="6" w:name="_Toc170235222"/>
      <w:r w:rsidRPr="005B7FEA">
        <w:rPr>
          <w:sz w:val="22"/>
          <w:szCs w:val="22"/>
        </w:rPr>
        <w:t>Теплоснабжающие организации г. Батайск</w:t>
      </w:r>
      <w:bookmarkEnd w:id="6"/>
    </w:p>
    <w:p w:rsidR="005B7FEA" w:rsidRPr="005B7FEA" w:rsidRDefault="005B7FEA" w:rsidP="005B7FEA">
      <w:pPr>
        <w:pStyle w:val="affa"/>
        <w:spacing w:before="0" w:line="240" w:lineRule="auto"/>
        <w:rPr>
          <w:spacing w:val="-1"/>
          <w:sz w:val="22"/>
          <w:szCs w:val="22"/>
        </w:rPr>
      </w:pPr>
      <w:r w:rsidRPr="005B7FEA">
        <w:rPr>
          <w:spacing w:val="-1"/>
          <w:sz w:val="22"/>
          <w:szCs w:val="22"/>
        </w:rPr>
        <w:t>В г. Батайск теплоснабжение осуществляют и участвуют в тарифном регулировании три теплоснабжающие организации:</w:t>
      </w:r>
    </w:p>
    <w:p w:rsidR="005B7FEA" w:rsidRPr="005B7FEA" w:rsidRDefault="005B7FEA" w:rsidP="005B7FEA">
      <w:pPr>
        <w:pStyle w:val="ab"/>
        <w:spacing w:before="0"/>
        <w:ind w:left="1778"/>
        <w:rPr>
          <w:sz w:val="22"/>
          <w:szCs w:val="22"/>
        </w:rPr>
      </w:pPr>
      <w:proofErr w:type="spellStart"/>
      <w:r w:rsidRPr="005B7FEA">
        <w:rPr>
          <w:spacing w:val="-1"/>
          <w:sz w:val="22"/>
          <w:szCs w:val="22"/>
        </w:rPr>
        <w:t>Батайский</w:t>
      </w:r>
      <w:proofErr w:type="spellEnd"/>
      <w:r w:rsidRPr="005B7FEA">
        <w:rPr>
          <w:spacing w:val="-1"/>
          <w:sz w:val="22"/>
          <w:szCs w:val="22"/>
        </w:rPr>
        <w:t xml:space="preserve"> район тепловых сетей</w:t>
      </w:r>
      <w:r w:rsidRPr="005B7FEA">
        <w:rPr>
          <w:sz w:val="22"/>
          <w:szCs w:val="22"/>
        </w:rPr>
        <w:t xml:space="preserve"> ООО «</w:t>
      </w:r>
      <w:proofErr w:type="spellStart"/>
      <w:r w:rsidRPr="005B7FEA">
        <w:rPr>
          <w:sz w:val="22"/>
          <w:szCs w:val="22"/>
        </w:rPr>
        <w:t>Донэнерго</w:t>
      </w:r>
      <w:proofErr w:type="spellEnd"/>
      <w:r w:rsidRPr="005B7FEA">
        <w:rPr>
          <w:sz w:val="22"/>
          <w:szCs w:val="22"/>
        </w:rPr>
        <w:t xml:space="preserve"> Тепловые сети» </w:t>
      </w:r>
      <w:r w:rsidRPr="005B7FEA">
        <w:rPr>
          <w:spacing w:val="-1"/>
          <w:sz w:val="22"/>
          <w:szCs w:val="22"/>
        </w:rPr>
        <w:t>(далее - БРТС ООО «ДТС»)</w:t>
      </w:r>
      <w:r w:rsidRPr="005B7FEA">
        <w:rPr>
          <w:sz w:val="22"/>
          <w:szCs w:val="22"/>
        </w:rPr>
        <w:t xml:space="preserve">. </w:t>
      </w:r>
    </w:p>
    <w:p w:rsidR="005B7FEA" w:rsidRPr="005B7FEA" w:rsidRDefault="005B7FEA" w:rsidP="005B7FEA">
      <w:pPr>
        <w:pStyle w:val="ab"/>
        <w:spacing w:before="0"/>
        <w:ind w:left="1778"/>
        <w:rPr>
          <w:sz w:val="22"/>
          <w:szCs w:val="22"/>
        </w:rPr>
      </w:pPr>
      <w:r w:rsidRPr="005B7FEA">
        <w:rPr>
          <w:sz w:val="22"/>
          <w:szCs w:val="22"/>
        </w:rPr>
        <w:t>ООО «Распределенная генерация - Батайск».</w:t>
      </w:r>
    </w:p>
    <w:p w:rsidR="005B7FEA" w:rsidRPr="005B7FEA" w:rsidRDefault="005B7FEA" w:rsidP="005B7FEA">
      <w:pPr>
        <w:pStyle w:val="ab"/>
        <w:spacing w:before="0"/>
        <w:ind w:left="1778"/>
        <w:rPr>
          <w:sz w:val="22"/>
          <w:szCs w:val="22"/>
        </w:rPr>
      </w:pPr>
      <w:r w:rsidRPr="005B7FEA">
        <w:rPr>
          <w:sz w:val="22"/>
          <w:szCs w:val="22"/>
        </w:rPr>
        <w:t xml:space="preserve">Дирекции по </w:t>
      </w:r>
      <w:proofErr w:type="spellStart"/>
      <w:r w:rsidRPr="005B7FEA">
        <w:rPr>
          <w:sz w:val="22"/>
          <w:szCs w:val="22"/>
        </w:rPr>
        <w:t>тепловодоснабжению</w:t>
      </w:r>
      <w:proofErr w:type="spellEnd"/>
      <w:r w:rsidRPr="005B7FEA">
        <w:rPr>
          <w:sz w:val="22"/>
          <w:szCs w:val="22"/>
        </w:rPr>
        <w:t xml:space="preserve"> Северо-Кавказской железной дороги (далее - СК ДТВ).</w:t>
      </w:r>
    </w:p>
    <w:p w:rsidR="005B7FEA" w:rsidRPr="005B7FEA" w:rsidRDefault="005B7FEA" w:rsidP="005B7FEA">
      <w:pPr>
        <w:pStyle w:val="affa"/>
        <w:spacing w:before="0" w:line="240" w:lineRule="auto"/>
        <w:rPr>
          <w:sz w:val="22"/>
          <w:szCs w:val="22"/>
        </w:rPr>
      </w:pPr>
      <w:r w:rsidRPr="005B7FEA">
        <w:rPr>
          <w:sz w:val="22"/>
          <w:szCs w:val="22"/>
        </w:rPr>
        <w:t>Перечень теплоснабжающих предприятий города Батайск (по состоянию на 2023 год) представлен в таблице 1.</w:t>
      </w:r>
    </w:p>
    <w:p w:rsidR="005B7FEA" w:rsidRPr="005B7FEA" w:rsidRDefault="005B7FEA" w:rsidP="005B7FEA">
      <w:pPr>
        <w:pStyle w:val="a6"/>
        <w:spacing w:before="0" w:after="0"/>
        <w:rPr>
          <w:szCs w:val="22"/>
        </w:rPr>
      </w:pPr>
      <w:r w:rsidRPr="005B7FEA">
        <w:rPr>
          <w:szCs w:val="22"/>
        </w:rPr>
        <w:t>Перечень теплоснабжающих предприятий города Батайск (по состоянию на 2025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157"/>
        <w:gridCol w:w="1960"/>
        <w:gridCol w:w="2259"/>
      </w:tblGrid>
      <w:tr w:rsidR="005B7FEA" w:rsidRPr="005B7FEA" w:rsidTr="00846C6C">
        <w:trPr>
          <w:trHeight w:val="20"/>
          <w:tblHeader/>
        </w:trPr>
        <w:tc>
          <w:tcPr>
            <w:tcW w:w="1877" w:type="pct"/>
            <w:shd w:val="clear" w:color="auto" w:fill="auto"/>
            <w:vAlign w:val="center"/>
          </w:tcPr>
          <w:p w:rsidR="005B7FEA" w:rsidRPr="005B7FEA" w:rsidRDefault="005B7FEA" w:rsidP="005B7FEA">
            <w:pPr>
              <w:pStyle w:val="affe"/>
              <w:rPr>
                <w:b/>
                <w:sz w:val="22"/>
                <w:szCs w:val="22"/>
              </w:rPr>
            </w:pPr>
            <w:r w:rsidRPr="005B7FEA">
              <w:rPr>
                <w:rStyle w:val="210pt"/>
                <w:rFonts w:eastAsia="Arial"/>
                <w:sz w:val="22"/>
                <w:szCs w:val="22"/>
              </w:rPr>
              <w:t>Наименование организации</w:t>
            </w:r>
          </w:p>
        </w:tc>
        <w:tc>
          <w:tcPr>
            <w:tcW w:w="1482" w:type="pct"/>
            <w:shd w:val="clear" w:color="auto" w:fill="auto"/>
            <w:vAlign w:val="center"/>
          </w:tcPr>
          <w:p w:rsidR="005B7FEA" w:rsidRPr="005B7FEA" w:rsidRDefault="005B7FEA" w:rsidP="005B7FEA">
            <w:pPr>
              <w:pStyle w:val="affe"/>
              <w:rPr>
                <w:b/>
                <w:sz w:val="22"/>
                <w:szCs w:val="22"/>
              </w:rPr>
            </w:pPr>
            <w:r w:rsidRPr="005B7FEA">
              <w:rPr>
                <w:rStyle w:val="210pt"/>
                <w:rFonts w:eastAsia="Arial"/>
                <w:sz w:val="22"/>
                <w:szCs w:val="22"/>
              </w:rPr>
              <w:t>Ф.И.О. руководителя</w:t>
            </w:r>
          </w:p>
        </w:tc>
        <w:tc>
          <w:tcPr>
            <w:tcW w:w="1642" w:type="pct"/>
            <w:shd w:val="clear" w:color="auto" w:fill="auto"/>
            <w:vAlign w:val="center"/>
          </w:tcPr>
          <w:p w:rsidR="005B7FEA" w:rsidRPr="005B7FEA" w:rsidRDefault="005B7FEA" w:rsidP="005B7FEA">
            <w:pPr>
              <w:pStyle w:val="affe"/>
              <w:rPr>
                <w:b/>
                <w:sz w:val="22"/>
                <w:szCs w:val="22"/>
              </w:rPr>
            </w:pPr>
            <w:r w:rsidRPr="005B7FEA">
              <w:rPr>
                <w:rStyle w:val="210pt"/>
                <w:rFonts w:eastAsia="Arial"/>
                <w:sz w:val="22"/>
                <w:szCs w:val="22"/>
              </w:rPr>
              <w:t>Адрес</w:t>
            </w:r>
          </w:p>
        </w:tc>
      </w:tr>
      <w:tr w:rsidR="005B7FEA" w:rsidRPr="005B7FEA" w:rsidTr="00846C6C">
        <w:trPr>
          <w:trHeight w:val="20"/>
        </w:trPr>
        <w:tc>
          <w:tcPr>
            <w:tcW w:w="1877" w:type="pct"/>
            <w:shd w:val="clear" w:color="auto" w:fill="auto"/>
            <w:vAlign w:val="center"/>
          </w:tcPr>
          <w:p w:rsidR="005B7FEA" w:rsidRPr="005B7FEA" w:rsidRDefault="005B7FEA" w:rsidP="005B7FEA">
            <w:pPr>
              <w:pStyle w:val="affe"/>
              <w:jc w:val="both"/>
              <w:rPr>
                <w:sz w:val="22"/>
                <w:szCs w:val="22"/>
              </w:rPr>
            </w:pPr>
            <w:proofErr w:type="spellStart"/>
            <w:r w:rsidRPr="005B7FEA">
              <w:rPr>
                <w:sz w:val="22"/>
                <w:szCs w:val="22"/>
              </w:rPr>
              <w:t>Батайский</w:t>
            </w:r>
            <w:proofErr w:type="spellEnd"/>
            <w:r w:rsidRPr="005B7FEA">
              <w:rPr>
                <w:sz w:val="22"/>
                <w:szCs w:val="22"/>
              </w:rPr>
              <w:t xml:space="preserve"> район тепловых сетей </w:t>
            </w:r>
          </w:p>
          <w:p w:rsidR="005B7FEA" w:rsidRPr="005B7FEA" w:rsidRDefault="005B7FEA" w:rsidP="005B7FEA">
            <w:pPr>
              <w:pStyle w:val="affe"/>
              <w:jc w:val="both"/>
              <w:rPr>
                <w:sz w:val="22"/>
                <w:szCs w:val="22"/>
              </w:rPr>
            </w:pPr>
            <w:r w:rsidRPr="005B7FEA">
              <w:rPr>
                <w:sz w:val="22"/>
                <w:szCs w:val="22"/>
              </w:rPr>
              <w:t>ООО «</w:t>
            </w:r>
            <w:proofErr w:type="spellStart"/>
            <w:r w:rsidRPr="005B7FEA">
              <w:rPr>
                <w:sz w:val="22"/>
                <w:szCs w:val="22"/>
              </w:rPr>
              <w:t>Донэнерго</w:t>
            </w:r>
            <w:proofErr w:type="spellEnd"/>
            <w:r w:rsidRPr="005B7FEA">
              <w:rPr>
                <w:sz w:val="22"/>
                <w:szCs w:val="22"/>
              </w:rPr>
              <w:t xml:space="preserve"> Тепловые сети» </w:t>
            </w:r>
          </w:p>
          <w:p w:rsidR="005B7FEA" w:rsidRPr="005B7FEA" w:rsidRDefault="005B7FEA" w:rsidP="005B7FEA">
            <w:pPr>
              <w:pStyle w:val="affe"/>
              <w:jc w:val="both"/>
              <w:rPr>
                <w:b/>
                <w:sz w:val="22"/>
                <w:szCs w:val="22"/>
              </w:rPr>
            </w:pPr>
            <w:r w:rsidRPr="005B7FEA">
              <w:rPr>
                <w:sz w:val="22"/>
                <w:szCs w:val="22"/>
              </w:rPr>
              <w:t>(БРТС ООО «ДТС»).</w:t>
            </w:r>
          </w:p>
        </w:tc>
        <w:tc>
          <w:tcPr>
            <w:tcW w:w="1482" w:type="pct"/>
            <w:shd w:val="clear" w:color="auto" w:fill="auto"/>
            <w:vAlign w:val="center"/>
          </w:tcPr>
          <w:p w:rsidR="005B7FEA" w:rsidRPr="005B7FEA" w:rsidRDefault="005B7FEA" w:rsidP="005B7FEA">
            <w:pPr>
              <w:pStyle w:val="affe"/>
              <w:rPr>
                <w:sz w:val="22"/>
                <w:szCs w:val="22"/>
                <w:lang w:val="en-US"/>
              </w:rPr>
            </w:pPr>
            <w:r w:rsidRPr="005B7FEA">
              <w:rPr>
                <w:sz w:val="22"/>
                <w:szCs w:val="22"/>
              </w:rPr>
              <w:t>Начальник</w:t>
            </w:r>
          </w:p>
          <w:p w:rsidR="005B7FEA" w:rsidRPr="005B7FEA" w:rsidRDefault="005B7FEA" w:rsidP="005B7FEA">
            <w:pPr>
              <w:pStyle w:val="affe"/>
              <w:rPr>
                <w:sz w:val="22"/>
                <w:szCs w:val="22"/>
              </w:rPr>
            </w:pPr>
            <w:proofErr w:type="spellStart"/>
            <w:r w:rsidRPr="005B7FEA">
              <w:rPr>
                <w:sz w:val="22"/>
                <w:szCs w:val="22"/>
              </w:rPr>
              <w:t>Чепурной</w:t>
            </w:r>
            <w:proofErr w:type="spellEnd"/>
            <w:r w:rsidRPr="005B7FEA">
              <w:rPr>
                <w:sz w:val="22"/>
                <w:szCs w:val="22"/>
              </w:rPr>
              <w:t xml:space="preserve"> Олег Владимирович</w:t>
            </w:r>
          </w:p>
        </w:tc>
        <w:tc>
          <w:tcPr>
            <w:tcW w:w="1642" w:type="pct"/>
            <w:shd w:val="clear" w:color="auto" w:fill="auto"/>
            <w:vAlign w:val="center"/>
          </w:tcPr>
          <w:p w:rsidR="005B7FEA" w:rsidRPr="005B7FEA" w:rsidRDefault="005B7FEA" w:rsidP="005B7FEA">
            <w:pPr>
              <w:pStyle w:val="affe"/>
              <w:rPr>
                <w:sz w:val="22"/>
                <w:szCs w:val="22"/>
              </w:rPr>
            </w:pPr>
            <w:r w:rsidRPr="005B7FEA">
              <w:rPr>
                <w:sz w:val="22"/>
                <w:szCs w:val="22"/>
              </w:rPr>
              <w:t>346880, г. Батайск,</w:t>
            </w:r>
          </w:p>
          <w:p w:rsidR="005B7FEA" w:rsidRPr="005B7FEA" w:rsidRDefault="005B7FEA" w:rsidP="005B7FEA">
            <w:pPr>
              <w:pStyle w:val="affe"/>
              <w:rPr>
                <w:sz w:val="22"/>
                <w:szCs w:val="22"/>
              </w:rPr>
            </w:pPr>
            <w:r w:rsidRPr="005B7FEA">
              <w:rPr>
                <w:sz w:val="22"/>
                <w:szCs w:val="22"/>
              </w:rPr>
              <w:t>ул. Орджоникидзе,122/</w:t>
            </w:r>
          </w:p>
          <w:p w:rsidR="005B7FEA" w:rsidRPr="005B7FEA" w:rsidRDefault="005B7FEA" w:rsidP="005B7FEA">
            <w:pPr>
              <w:pStyle w:val="affe"/>
              <w:rPr>
                <w:sz w:val="22"/>
                <w:szCs w:val="22"/>
              </w:rPr>
            </w:pPr>
            <w:r w:rsidRPr="005B7FEA">
              <w:rPr>
                <w:sz w:val="22"/>
                <w:szCs w:val="22"/>
              </w:rPr>
              <w:t>ул</w:t>
            </w:r>
            <w:proofErr w:type="gramStart"/>
            <w:r w:rsidRPr="005B7FEA">
              <w:rPr>
                <w:sz w:val="22"/>
                <w:szCs w:val="22"/>
              </w:rPr>
              <w:t>.М</w:t>
            </w:r>
            <w:proofErr w:type="gramEnd"/>
            <w:r w:rsidRPr="005B7FEA">
              <w:rPr>
                <w:sz w:val="22"/>
                <w:szCs w:val="22"/>
              </w:rPr>
              <w:t>атросова, 35,</w:t>
            </w:r>
          </w:p>
          <w:p w:rsidR="005B7FEA" w:rsidRPr="005B7FEA" w:rsidRDefault="005B7FEA" w:rsidP="005B7FEA">
            <w:pPr>
              <w:pStyle w:val="affe"/>
              <w:rPr>
                <w:sz w:val="22"/>
                <w:szCs w:val="22"/>
              </w:rPr>
            </w:pPr>
            <w:r w:rsidRPr="005B7FEA">
              <w:rPr>
                <w:sz w:val="22"/>
                <w:szCs w:val="22"/>
              </w:rPr>
              <w:t>тел. 8 (86354) 7-00-54</w:t>
            </w:r>
          </w:p>
        </w:tc>
      </w:tr>
      <w:tr w:rsidR="005B7FEA" w:rsidRPr="005B7FEA" w:rsidTr="00846C6C">
        <w:trPr>
          <w:trHeight w:val="20"/>
        </w:trPr>
        <w:tc>
          <w:tcPr>
            <w:tcW w:w="1877" w:type="pct"/>
            <w:shd w:val="clear" w:color="auto" w:fill="auto"/>
            <w:vAlign w:val="center"/>
          </w:tcPr>
          <w:p w:rsidR="005B7FEA" w:rsidRPr="005B7FEA" w:rsidRDefault="005B7FEA" w:rsidP="005B7FEA">
            <w:pPr>
              <w:pStyle w:val="affe"/>
              <w:jc w:val="both"/>
              <w:rPr>
                <w:rStyle w:val="210pt"/>
                <w:rFonts w:eastAsia="Arial"/>
                <w:sz w:val="22"/>
                <w:szCs w:val="22"/>
              </w:rPr>
            </w:pPr>
            <w:r w:rsidRPr="005B7FEA">
              <w:rPr>
                <w:rStyle w:val="210pt"/>
                <w:rFonts w:eastAsia="Arial"/>
                <w:sz w:val="22"/>
                <w:szCs w:val="22"/>
              </w:rPr>
              <w:t>ОО</w:t>
            </w:r>
            <w:proofErr w:type="gramStart"/>
            <w:r w:rsidRPr="005B7FEA">
              <w:rPr>
                <w:rStyle w:val="210pt"/>
                <w:rFonts w:eastAsia="Arial"/>
                <w:sz w:val="22"/>
                <w:szCs w:val="22"/>
              </w:rPr>
              <w:t>О«</w:t>
            </w:r>
            <w:proofErr w:type="gramEnd"/>
            <w:r w:rsidRPr="005B7FEA">
              <w:rPr>
                <w:rStyle w:val="210pt"/>
                <w:rFonts w:eastAsia="Arial"/>
                <w:sz w:val="22"/>
                <w:szCs w:val="22"/>
              </w:rPr>
              <w:t>РАСПРЕДЕЛЕННАЯГЕНЕРАЦИЯ</w:t>
            </w:r>
            <w:r w:rsidRPr="005B7FEA">
              <w:rPr>
                <w:rStyle w:val="210pt"/>
                <w:rFonts w:eastAsia="Arial"/>
                <w:sz w:val="22"/>
                <w:szCs w:val="22"/>
              </w:rPr>
              <w:noBreakHyphen/>
              <w:t>БАТАЙСК»</w:t>
            </w:r>
          </w:p>
        </w:tc>
        <w:tc>
          <w:tcPr>
            <w:tcW w:w="1482" w:type="pct"/>
            <w:shd w:val="clear" w:color="auto" w:fill="auto"/>
            <w:vAlign w:val="center"/>
          </w:tcPr>
          <w:p w:rsidR="005B7FEA" w:rsidRPr="005B7FEA" w:rsidRDefault="005B7FEA" w:rsidP="005B7FEA">
            <w:pPr>
              <w:pStyle w:val="affe"/>
              <w:rPr>
                <w:rStyle w:val="210pt"/>
                <w:rFonts w:eastAsia="Arial"/>
                <w:sz w:val="22"/>
                <w:szCs w:val="22"/>
                <w:lang w:val="en-US"/>
              </w:rPr>
            </w:pPr>
            <w:r w:rsidRPr="005B7FEA">
              <w:rPr>
                <w:rStyle w:val="210pt"/>
                <w:rFonts w:eastAsia="Arial"/>
                <w:sz w:val="22"/>
                <w:szCs w:val="22"/>
              </w:rPr>
              <w:t xml:space="preserve">Директор </w:t>
            </w:r>
          </w:p>
          <w:p w:rsidR="005B7FEA" w:rsidRPr="005B7FEA" w:rsidRDefault="005B7FEA" w:rsidP="005B7FEA">
            <w:pPr>
              <w:pStyle w:val="affe"/>
              <w:rPr>
                <w:rStyle w:val="210pt"/>
                <w:rFonts w:eastAsia="Arial"/>
                <w:sz w:val="22"/>
                <w:szCs w:val="22"/>
              </w:rPr>
            </w:pPr>
            <w:r w:rsidRPr="005B7FEA">
              <w:rPr>
                <w:rStyle w:val="210pt"/>
                <w:rFonts w:eastAsia="Arial"/>
                <w:sz w:val="22"/>
                <w:szCs w:val="22"/>
              </w:rPr>
              <w:t>Быкадоров Николай Николаевич</w:t>
            </w:r>
          </w:p>
        </w:tc>
        <w:tc>
          <w:tcPr>
            <w:tcW w:w="1642" w:type="pct"/>
            <w:shd w:val="clear" w:color="auto" w:fill="auto"/>
            <w:vAlign w:val="center"/>
          </w:tcPr>
          <w:p w:rsidR="005B7FEA" w:rsidRPr="005B7FEA" w:rsidRDefault="005B7FEA" w:rsidP="005B7FEA">
            <w:pPr>
              <w:pStyle w:val="affe"/>
              <w:rPr>
                <w:rStyle w:val="210pt"/>
                <w:rFonts w:eastAsia="Arial"/>
                <w:sz w:val="22"/>
                <w:szCs w:val="22"/>
              </w:rPr>
            </w:pPr>
            <w:r w:rsidRPr="005B7FEA">
              <w:rPr>
                <w:rStyle w:val="210pt"/>
                <w:rFonts w:eastAsia="Arial"/>
                <w:sz w:val="22"/>
                <w:szCs w:val="22"/>
              </w:rPr>
              <w:t>344000, г Ростов-на-дону,</w:t>
            </w:r>
          </w:p>
          <w:p w:rsidR="005B7FEA" w:rsidRPr="005B7FEA" w:rsidRDefault="005B7FEA" w:rsidP="005B7FEA">
            <w:pPr>
              <w:pStyle w:val="affe"/>
              <w:rPr>
                <w:rStyle w:val="210pt"/>
                <w:rFonts w:eastAsia="Arial"/>
                <w:sz w:val="22"/>
                <w:szCs w:val="22"/>
              </w:rPr>
            </w:pPr>
            <w:r w:rsidRPr="005B7FEA">
              <w:rPr>
                <w:rStyle w:val="210pt"/>
                <w:rFonts w:eastAsia="Arial"/>
                <w:sz w:val="22"/>
                <w:szCs w:val="22"/>
              </w:rPr>
              <w:t>ул. Красноармейская, д. 129</w:t>
            </w:r>
          </w:p>
        </w:tc>
      </w:tr>
      <w:tr w:rsidR="005B7FEA" w:rsidRPr="005B7FEA" w:rsidTr="00846C6C">
        <w:trPr>
          <w:trHeight w:val="20"/>
        </w:trPr>
        <w:tc>
          <w:tcPr>
            <w:tcW w:w="1877" w:type="pct"/>
            <w:shd w:val="clear" w:color="auto" w:fill="auto"/>
          </w:tcPr>
          <w:p w:rsidR="005B7FEA" w:rsidRPr="005B7FEA" w:rsidRDefault="005B7FEA" w:rsidP="005B7FEA">
            <w:pPr>
              <w:pStyle w:val="affe"/>
              <w:jc w:val="both"/>
              <w:rPr>
                <w:sz w:val="22"/>
                <w:szCs w:val="22"/>
              </w:rPr>
            </w:pPr>
            <w:r w:rsidRPr="005B7FEA">
              <w:rPr>
                <w:sz w:val="22"/>
                <w:szCs w:val="22"/>
              </w:rPr>
              <w:t xml:space="preserve">Ростовский территориальный участок Северо-Кавказской дирекции по </w:t>
            </w:r>
            <w:proofErr w:type="spellStart"/>
            <w:r w:rsidRPr="005B7FEA">
              <w:rPr>
                <w:sz w:val="22"/>
                <w:szCs w:val="22"/>
              </w:rPr>
              <w:t>тепловодоснабжению</w:t>
            </w:r>
            <w:proofErr w:type="spellEnd"/>
            <w:r w:rsidRPr="005B7FEA">
              <w:rPr>
                <w:sz w:val="22"/>
                <w:szCs w:val="22"/>
              </w:rPr>
              <w:t xml:space="preserve"> СП ЦДТВ - филиала ОАО «РЖД» </w:t>
            </w:r>
          </w:p>
        </w:tc>
        <w:tc>
          <w:tcPr>
            <w:tcW w:w="1482" w:type="pct"/>
            <w:shd w:val="clear" w:color="auto" w:fill="auto"/>
          </w:tcPr>
          <w:p w:rsidR="005B7FEA" w:rsidRDefault="005B7FEA" w:rsidP="005B7FEA">
            <w:pPr>
              <w:pStyle w:val="affe"/>
              <w:rPr>
                <w:sz w:val="22"/>
                <w:szCs w:val="22"/>
              </w:rPr>
            </w:pPr>
            <w:r>
              <w:rPr>
                <w:sz w:val="22"/>
                <w:szCs w:val="22"/>
              </w:rPr>
              <w:t>Начальник</w:t>
            </w:r>
          </w:p>
          <w:p w:rsidR="005B7FEA" w:rsidRDefault="005B7FEA" w:rsidP="005B7FEA">
            <w:pPr>
              <w:pStyle w:val="affe"/>
              <w:rPr>
                <w:sz w:val="22"/>
                <w:szCs w:val="22"/>
              </w:rPr>
            </w:pPr>
            <w:proofErr w:type="spellStart"/>
            <w:r>
              <w:rPr>
                <w:sz w:val="22"/>
                <w:szCs w:val="22"/>
              </w:rPr>
              <w:t>Дзреян</w:t>
            </w:r>
            <w:proofErr w:type="spellEnd"/>
          </w:p>
          <w:p w:rsidR="005B7FEA" w:rsidRDefault="005B7FEA" w:rsidP="005B7FEA">
            <w:pPr>
              <w:pStyle w:val="affe"/>
              <w:rPr>
                <w:sz w:val="22"/>
                <w:szCs w:val="22"/>
              </w:rPr>
            </w:pPr>
            <w:r>
              <w:rPr>
                <w:sz w:val="22"/>
                <w:szCs w:val="22"/>
              </w:rPr>
              <w:t xml:space="preserve">Владимир </w:t>
            </w:r>
          </w:p>
          <w:p w:rsidR="005B7FEA" w:rsidRPr="005B7FEA" w:rsidRDefault="005B7FEA" w:rsidP="005B7FEA">
            <w:pPr>
              <w:pStyle w:val="affe"/>
              <w:rPr>
                <w:sz w:val="22"/>
                <w:szCs w:val="22"/>
              </w:rPr>
            </w:pPr>
            <w:proofErr w:type="spellStart"/>
            <w:r>
              <w:rPr>
                <w:sz w:val="22"/>
                <w:szCs w:val="22"/>
              </w:rPr>
              <w:t>Аршакович</w:t>
            </w:r>
            <w:proofErr w:type="spellEnd"/>
          </w:p>
        </w:tc>
        <w:tc>
          <w:tcPr>
            <w:tcW w:w="1642" w:type="pct"/>
            <w:shd w:val="clear" w:color="auto" w:fill="auto"/>
            <w:vAlign w:val="center"/>
          </w:tcPr>
          <w:p w:rsidR="005B7FEA" w:rsidRPr="005B7FEA" w:rsidRDefault="005B7FEA" w:rsidP="005B7FEA">
            <w:pPr>
              <w:pStyle w:val="affe"/>
              <w:rPr>
                <w:sz w:val="22"/>
                <w:szCs w:val="22"/>
              </w:rPr>
            </w:pPr>
            <w:r w:rsidRPr="005B7FEA">
              <w:rPr>
                <w:sz w:val="22"/>
                <w:szCs w:val="22"/>
              </w:rPr>
              <w:t>344041, г.</w:t>
            </w:r>
            <w:r w:rsidRPr="005B7FEA">
              <w:rPr>
                <w:sz w:val="22"/>
                <w:szCs w:val="22"/>
                <w:lang w:val="en-US"/>
              </w:rPr>
              <w:t> </w:t>
            </w:r>
            <w:r w:rsidRPr="005B7FEA">
              <w:rPr>
                <w:sz w:val="22"/>
                <w:szCs w:val="22"/>
              </w:rPr>
              <w:t>Ростов-на Дону,</w:t>
            </w:r>
          </w:p>
          <w:p w:rsidR="005B7FEA" w:rsidRPr="005B7FEA" w:rsidRDefault="005B7FEA" w:rsidP="005B7FEA">
            <w:pPr>
              <w:pStyle w:val="affe"/>
              <w:rPr>
                <w:sz w:val="22"/>
                <w:szCs w:val="22"/>
              </w:rPr>
            </w:pPr>
            <w:r w:rsidRPr="005B7FEA">
              <w:rPr>
                <w:sz w:val="22"/>
                <w:szCs w:val="22"/>
              </w:rPr>
              <w:t xml:space="preserve">ул. </w:t>
            </w:r>
            <w:proofErr w:type="spellStart"/>
            <w:r w:rsidRPr="005B7FEA">
              <w:rPr>
                <w:sz w:val="22"/>
                <w:szCs w:val="22"/>
              </w:rPr>
              <w:t>Мадояна</w:t>
            </w:r>
            <w:proofErr w:type="spellEnd"/>
            <w:r w:rsidRPr="005B7FEA">
              <w:rPr>
                <w:sz w:val="22"/>
                <w:szCs w:val="22"/>
              </w:rPr>
              <w:t>, 316</w:t>
            </w:r>
          </w:p>
          <w:p w:rsidR="005B7FEA" w:rsidRPr="005B7FEA" w:rsidRDefault="005B7FEA" w:rsidP="005B7FEA">
            <w:pPr>
              <w:pStyle w:val="affe"/>
              <w:rPr>
                <w:sz w:val="22"/>
                <w:szCs w:val="22"/>
              </w:rPr>
            </w:pPr>
            <w:r w:rsidRPr="005B7FEA">
              <w:rPr>
                <w:sz w:val="22"/>
                <w:szCs w:val="22"/>
              </w:rPr>
              <w:t>тел.: (863) 259-04-66,</w:t>
            </w:r>
          </w:p>
        </w:tc>
      </w:tr>
    </w:tbl>
    <w:p w:rsidR="005B7FEA" w:rsidRPr="005B7FEA" w:rsidRDefault="005B7FEA" w:rsidP="0077116B">
      <w:pPr>
        <w:pStyle w:val="1110"/>
        <w:numPr>
          <w:ilvl w:val="2"/>
          <w:numId w:val="4"/>
        </w:numPr>
        <w:spacing w:before="0" w:after="0"/>
        <w:ind w:left="709" w:firstLine="284"/>
        <w:rPr>
          <w:sz w:val="22"/>
          <w:szCs w:val="22"/>
        </w:rPr>
      </w:pPr>
      <w:bookmarkStart w:id="7" w:name="_Toc170235223"/>
      <w:r w:rsidRPr="005B7FEA">
        <w:rPr>
          <w:sz w:val="22"/>
          <w:szCs w:val="22"/>
        </w:rPr>
        <w:t>Жилые объекты г. Батайск</w:t>
      </w:r>
      <w:bookmarkEnd w:id="7"/>
    </w:p>
    <w:p w:rsidR="005B7FEA" w:rsidRPr="005B7FEA" w:rsidRDefault="005B7FEA" w:rsidP="005B7FEA">
      <w:pPr>
        <w:pStyle w:val="affa"/>
        <w:spacing w:before="0" w:line="240" w:lineRule="auto"/>
        <w:rPr>
          <w:sz w:val="22"/>
          <w:szCs w:val="22"/>
        </w:rPr>
      </w:pPr>
      <w:r w:rsidRPr="005B7FEA">
        <w:rPr>
          <w:sz w:val="22"/>
          <w:szCs w:val="22"/>
        </w:rPr>
        <w:t>По данным Генерального плана городского округа «Город Батайск» жилой фонд на территории муниципального образования на 01.01.2007 г. составлял – 2370,2 тыс. м</w:t>
      </w:r>
      <w:proofErr w:type="gramStart"/>
      <w:r w:rsidRPr="005B7FEA">
        <w:rPr>
          <w:sz w:val="22"/>
          <w:szCs w:val="22"/>
          <w:vertAlign w:val="superscript"/>
        </w:rPr>
        <w:t>2</w:t>
      </w:r>
      <w:proofErr w:type="gramEnd"/>
      <w:r w:rsidRPr="005B7FEA">
        <w:rPr>
          <w:sz w:val="22"/>
          <w:szCs w:val="22"/>
        </w:rPr>
        <w:t xml:space="preserve"> общей площади, при этом средняя жилищная обеспеченность – 23 м² на жителя. </w:t>
      </w:r>
    </w:p>
    <w:p w:rsidR="005B7FEA" w:rsidRPr="005B7FEA" w:rsidRDefault="005B7FEA" w:rsidP="005B7FEA">
      <w:pPr>
        <w:pStyle w:val="affa"/>
        <w:spacing w:before="0" w:line="240" w:lineRule="auto"/>
        <w:rPr>
          <w:sz w:val="22"/>
          <w:szCs w:val="22"/>
        </w:rPr>
      </w:pPr>
      <w:r w:rsidRPr="005B7FEA">
        <w:rPr>
          <w:sz w:val="22"/>
          <w:szCs w:val="22"/>
        </w:rPr>
        <w:t>В настоящее время, по данным МУ «Управление по архитектуре и градостроительству» жилой фонд на территории муниципального образования на 01.01.2014 составил – 3059,9 тыс. м</w:t>
      </w:r>
      <w:proofErr w:type="gramStart"/>
      <w:r w:rsidRPr="005B7FEA">
        <w:rPr>
          <w:sz w:val="22"/>
          <w:szCs w:val="22"/>
          <w:vertAlign w:val="superscript"/>
        </w:rPr>
        <w:t>2</w:t>
      </w:r>
      <w:proofErr w:type="gramEnd"/>
      <w:r w:rsidRPr="005B7FEA">
        <w:rPr>
          <w:sz w:val="22"/>
          <w:szCs w:val="22"/>
        </w:rPr>
        <w:t xml:space="preserve"> общей площади, при этом средняя жилищная обеспеченность – 26,4 м² на жителя.</w:t>
      </w:r>
    </w:p>
    <w:p w:rsidR="005B7FEA" w:rsidRPr="005B7FEA" w:rsidRDefault="005B7FEA" w:rsidP="0077116B">
      <w:pPr>
        <w:pStyle w:val="1110"/>
        <w:numPr>
          <w:ilvl w:val="2"/>
          <w:numId w:val="4"/>
        </w:numPr>
        <w:spacing w:before="0" w:after="0"/>
        <w:ind w:left="709" w:firstLine="284"/>
        <w:rPr>
          <w:sz w:val="22"/>
          <w:szCs w:val="22"/>
        </w:rPr>
      </w:pPr>
      <w:bookmarkStart w:id="8" w:name="_Toc170235224"/>
      <w:r w:rsidRPr="005B7FEA">
        <w:rPr>
          <w:sz w:val="22"/>
          <w:szCs w:val="22"/>
        </w:rPr>
        <w:lastRenderedPageBreak/>
        <w:t>Приросты отапливаемой площади строительных фондов по расчетным элементам территориального деления</w:t>
      </w:r>
      <w:bookmarkEnd w:id="8"/>
    </w:p>
    <w:p w:rsidR="005B7FEA" w:rsidRPr="005B7FEA" w:rsidRDefault="005B7FEA" w:rsidP="005B7FEA">
      <w:pPr>
        <w:pStyle w:val="affa"/>
        <w:spacing w:before="0" w:line="240" w:lineRule="auto"/>
        <w:rPr>
          <w:sz w:val="22"/>
          <w:szCs w:val="22"/>
        </w:rPr>
      </w:pPr>
      <w:r w:rsidRPr="005B7FEA">
        <w:rPr>
          <w:sz w:val="22"/>
          <w:szCs w:val="22"/>
        </w:rPr>
        <w:t>По итогам сбора исходных данных для актуализации схемы теплоснабжения в 2023 году приростов отапливаемой площади строительных фондов в зонах действия существующих источников тепловой энергии, а также в производственных зонах не выявлено.</w:t>
      </w:r>
    </w:p>
    <w:p w:rsidR="005B7FEA" w:rsidRPr="005B7FEA" w:rsidRDefault="005B7FEA" w:rsidP="0077116B">
      <w:pPr>
        <w:pStyle w:val="110"/>
        <w:numPr>
          <w:ilvl w:val="1"/>
          <w:numId w:val="4"/>
        </w:numPr>
        <w:spacing w:before="0" w:after="0"/>
        <w:ind w:left="1134" w:hanging="719"/>
        <w:rPr>
          <w:sz w:val="22"/>
          <w:szCs w:val="22"/>
        </w:rPr>
      </w:pPr>
      <w:bookmarkStart w:id="9" w:name="_Toc170235225"/>
      <w:r w:rsidRPr="005B7FEA">
        <w:rPr>
          <w:sz w:val="22"/>
          <w:szCs w:val="22"/>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p>
    <w:p w:rsidR="005B7FEA" w:rsidRPr="005B7FEA" w:rsidRDefault="005B7FEA" w:rsidP="005B7FEA">
      <w:pPr>
        <w:pStyle w:val="affa"/>
        <w:spacing w:before="0" w:line="240" w:lineRule="auto"/>
        <w:rPr>
          <w:sz w:val="22"/>
          <w:szCs w:val="22"/>
        </w:rPr>
      </w:pPr>
      <w:r w:rsidRPr="005B7FEA">
        <w:rPr>
          <w:sz w:val="22"/>
          <w:szCs w:val="22"/>
        </w:rPr>
        <w:t>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 равны существующему положению.</w:t>
      </w:r>
    </w:p>
    <w:p w:rsidR="005B7FEA" w:rsidRPr="005B7FEA" w:rsidRDefault="005B7FEA" w:rsidP="0077116B">
      <w:pPr>
        <w:pStyle w:val="110"/>
        <w:numPr>
          <w:ilvl w:val="1"/>
          <w:numId w:val="4"/>
        </w:numPr>
        <w:spacing w:before="0" w:after="0"/>
        <w:ind w:left="1134" w:hanging="719"/>
        <w:rPr>
          <w:sz w:val="22"/>
          <w:szCs w:val="22"/>
        </w:rPr>
      </w:pPr>
      <w:bookmarkStart w:id="10" w:name="_Toc170235226"/>
      <w:r w:rsidRPr="005B7FEA">
        <w:rPr>
          <w:sz w:val="22"/>
          <w:szCs w:val="2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0"/>
    </w:p>
    <w:p w:rsidR="005B7FEA" w:rsidRPr="005B7FEA" w:rsidRDefault="005B7FEA" w:rsidP="005B7FEA">
      <w:pPr>
        <w:pStyle w:val="affa"/>
        <w:spacing w:before="0" w:line="240" w:lineRule="auto"/>
        <w:rPr>
          <w:sz w:val="22"/>
          <w:szCs w:val="22"/>
        </w:rPr>
      </w:pPr>
      <w:r w:rsidRPr="005B7FEA">
        <w:rPr>
          <w:sz w:val="22"/>
          <w:szCs w:val="22"/>
        </w:rPr>
        <w:t>По итогам сбора исходных данных для актуализации схемы теплоснабжения на 2025 год приросты объемов потребления тепловой энергии (мощности) и теплоносителя объектами, расположенными в производственных зонах, отсутствуют.</w:t>
      </w:r>
    </w:p>
    <w:p w:rsidR="005B7FEA" w:rsidRPr="005B7FEA" w:rsidRDefault="005B7FEA" w:rsidP="005B7FEA">
      <w:pPr>
        <w:pStyle w:val="12"/>
        <w:spacing w:before="0" w:after="0"/>
        <w:rPr>
          <w:sz w:val="22"/>
          <w:szCs w:val="22"/>
        </w:rPr>
      </w:pPr>
      <w:bookmarkStart w:id="11" w:name="_Toc170235227"/>
      <w:r w:rsidRPr="005B7FEA">
        <w:rPr>
          <w:sz w:val="22"/>
          <w:szCs w:val="22"/>
        </w:rPr>
        <w:lastRenderedPageBreak/>
        <w:t>Существующие и перспективные балансы тепловой мощности источников тепловой энергии и тепловой нагрузки потребителей</w:t>
      </w:r>
      <w:bookmarkEnd w:id="11"/>
    </w:p>
    <w:p w:rsidR="005B7FEA" w:rsidRPr="005B7FEA" w:rsidRDefault="005B7FEA" w:rsidP="0077116B">
      <w:pPr>
        <w:pStyle w:val="110"/>
        <w:numPr>
          <w:ilvl w:val="1"/>
          <w:numId w:val="4"/>
        </w:numPr>
        <w:spacing w:before="0" w:after="0"/>
        <w:ind w:left="1134" w:hanging="719"/>
        <w:rPr>
          <w:sz w:val="22"/>
          <w:szCs w:val="22"/>
        </w:rPr>
      </w:pPr>
      <w:bookmarkStart w:id="12" w:name="_Toc170235228"/>
      <w:r w:rsidRPr="005B7FEA">
        <w:rPr>
          <w:sz w:val="22"/>
          <w:szCs w:val="22"/>
        </w:rPr>
        <w:t>Описание существующих и перспективных зон действия систем теплоснабжения и источников тепловой энергии</w:t>
      </w:r>
      <w:bookmarkEnd w:id="12"/>
    </w:p>
    <w:p w:rsidR="005B7FEA" w:rsidRPr="005B7FEA" w:rsidRDefault="005B7FEA" w:rsidP="0077116B">
      <w:pPr>
        <w:pStyle w:val="1110"/>
        <w:numPr>
          <w:ilvl w:val="2"/>
          <w:numId w:val="4"/>
        </w:numPr>
        <w:spacing w:before="0" w:after="0"/>
        <w:ind w:left="709" w:firstLine="284"/>
        <w:rPr>
          <w:sz w:val="22"/>
          <w:szCs w:val="22"/>
        </w:rPr>
      </w:pPr>
      <w:bookmarkStart w:id="13" w:name="_Toc137491634"/>
      <w:bookmarkStart w:id="14" w:name="_Toc170235229"/>
      <w:r w:rsidRPr="005B7FEA">
        <w:rPr>
          <w:sz w:val="22"/>
          <w:szCs w:val="22"/>
        </w:rPr>
        <w:t>БРТС ООО «ДТС»</w:t>
      </w:r>
      <w:bookmarkEnd w:id="13"/>
      <w:bookmarkEnd w:id="14"/>
    </w:p>
    <w:p w:rsidR="005B7FEA" w:rsidRPr="005B7FEA" w:rsidRDefault="005B7FEA" w:rsidP="005B7FEA">
      <w:pPr>
        <w:pStyle w:val="affa"/>
        <w:spacing w:before="0" w:line="240" w:lineRule="auto"/>
        <w:rPr>
          <w:sz w:val="22"/>
          <w:szCs w:val="22"/>
        </w:rPr>
      </w:pPr>
      <w:r w:rsidRPr="005B7FEA">
        <w:rPr>
          <w:sz w:val="22"/>
          <w:szCs w:val="22"/>
        </w:rPr>
        <w:t>Зона действия БРТС ООО «ДТС</w:t>
      </w:r>
      <w:proofErr w:type="gramStart"/>
      <w:r w:rsidRPr="005B7FEA">
        <w:rPr>
          <w:sz w:val="22"/>
          <w:szCs w:val="22"/>
        </w:rPr>
        <w:t>»п</w:t>
      </w:r>
      <w:proofErr w:type="gramEnd"/>
      <w:r w:rsidRPr="005B7FEA">
        <w:rPr>
          <w:sz w:val="22"/>
          <w:szCs w:val="22"/>
        </w:rPr>
        <w:t xml:space="preserve">о сравнению с предыдущей актуализаций осталась неизменна. </w:t>
      </w:r>
    </w:p>
    <w:p w:rsidR="005B7FEA" w:rsidRPr="005B7FEA" w:rsidRDefault="005B7FEA" w:rsidP="005B7FEA">
      <w:pPr>
        <w:pStyle w:val="affa"/>
        <w:spacing w:before="0" w:line="240" w:lineRule="auto"/>
        <w:rPr>
          <w:sz w:val="22"/>
          <w:szCs w:val="22"/>
        </w:rPr>
      </w:pPr>
      <w:r w:rsidRPr="005B7FEA">
        <w:rPr>
          <w:sz w:val="22"/>
          <w:szCs w:val="22"/>
        </w:rPr>
        <w:t xml:space="preserve">На начало 2026 года </w:t>
      </w:r>
      <w:r w:rsidRPr="005B7FEA">
        <w:rPr>
          <w:spacing w:val="-1"/>
          <w:sz w:val="22"/>
          <w:szCs w:val="22"/>
        </w:rPr>
        <w:t>БРТС ООО «ДТС»</w:t>
      </w:r>
      <w:r w:rsidRPr="005B7FEA">
        <w:rPr>
          <w:sz w:val="22"/>
          <w:szCs w:val="22"/>
        </w:rPr>
        <w:t xml:space="preserve"> эксплуатирует 22 котельных, на которых установлены 75котлоагрегатов, УТМ – 135,75 Гкал/час. Основное топливо котельных – природный газ. Резервное топливо отсутствует. Перечень представлен в таблице 2.</w:t>
      </w:r>
    </w:p>
    <w:p w:rsidR="005B7FEA" w:rsidRPr="005B7FEA" w:rsidRDefault="005B7FEA" w:rsidP="005B7FEA">
      <w:pPr>
        <w:pStyle w:val="a6"/>
        <w:spacing w:before="0" w:after="0"/>
        <w:rPr>
          <w:szCs w:val="22"/>
        </w:rPr>
      </w:pPr>
      <w:r w:rsidRPr="005B7FEA">
        <w:rPr>
          <w:szCs w:val="22"/>
        </w:rPr>
        <w:t>Объекты в эксплуатации БРТС ООО «ДТС»</w:t>
      </w:r>
    </w:p>
    <w:tbl>
      <w:tblPr>
        <w:tblW w:w="5000" w:type="pct"/>
        <w:tblLook w:val="04A0" w:firstRow="1" w:lastRow="0" w:firstColumn="1" w:lastColumn="0" w:noHBand="0" w:noVBand="1"/>
      </w:tblPr>
      <w:tblGrid>
        <w:gridCol w:w="816"/>
        <w:gridCol w:w="3634"/>
        <w:gridCol w:w="5122"/>
      </w:tblGrid>
      <w:tr w:rsidR="005B7FEA" w:rsidRPr="005B7FEA" w:rsidTr="00846C6C">
        <w:trPr>
          <w:trHeight w:val="51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 xml:space="preserve">№ </w:t>
            </w:r>
            <w:proofErr w:type="gramStart"/>
            <w:r w:rsidRPr="005B7FEA">
              <w:rPr>
                <w:rFonts w:ascii="Times New Roman" w:hAnsi="Times New Roman" w:cs="Times New Roman"/>
                <w:b/>
                <w:bCs/>
                <w:color w:val="000000"/>
                <w:lang w:eastAsia="ru-RU"/>
              </w:rPr>
              <w:t>п</w:t>
            </w:r>
            <w:proofErr w:type="gramEnd"/>
            <w:r w:rsidRPr="005B7FEA">
              <w:rPr>
                <w:rFonts w:ascii="Times New Roman" w:hAnsi="Times New Roman" w:cs="Times New Roman"/>
                <w:b/>
                <w:bCs/>
                <w:color w:val="000000"/>
                <w:lang w:eastAsia="ru-RU"/>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Адрес или наименование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Тепловая мощность котлов установленная, Гкал/час</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№01 ул. Ленина, 2в</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22,50</w:t>
            </w:r>
          </w:p>
        </w:tc>
      </w:tr>
      <w:tr w:rsidR="005B7FEA" w:rsidRPr="005B7FEA" w:rsidTr="00846C6C">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№02 пер. Парковый, 11а</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2,58</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№03 ул. Энгельса, 174Б</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3,60</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№04 ул. Комсомольская, 113Б</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15,0</w:t>
            </w:r>
          </w:p>
        </w:tc>
      </w:tr>
      <w:tr w:rsidR="005B7FEA" w:rsidRPr="005B7FEA" w:rsidTr="00846C6C">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№05 ул. Куйбышева, 140/1</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5,50</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№06 ул. Рабочая, 70а</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0,26</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№07 ул. Луначарского, 168а</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1,72</w:t>
            </w:r>
          </w:p>
        </w:tc>
      </w:tr>
      <w:tr w:rsidR="005B7FEA" w:rsidRPr="005B7FEA" w:rsidTr="00846C6C">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№09 пер. Городской, 20А</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0,17</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№10 ул. Пушкина, 1Б</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19,50</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№12 ул. Воровского, 49а</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17,30</w:t>
            </w:r>
          </w:p>
        </w:tc>
      </w:tr>
      <w:tr w:rsidR="005B7FEA" w:rsidRPr="005B7FEA" w:rsidTr="00846C6C">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№13 ул. Горького, 358к</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4,21</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№14 ул. Пролетарская, 100а</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4,01</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№15 ул. Луначарского, 191Б</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5,66</w:t>
            </w:r>
          </w:p>
        </w:tc>
      </w:tr>
      <w:tr w:rsidR="005B7FEA" w:rsidRPr="005B7FEA" w:rsidTr="00846C6C">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№16 ул. Гайдара, 6</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6,35</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№18 ул. Вильямса, 2б</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0,50</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№19 ул. Мелиораторов, 2а</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val="en-US" w:eastAsia="ru-RU"/>
              </w:rPr>
            </w:pPr>
            <w:r w:rsidRPr="005B7FEA">
              <w:rPr>
                <w:rFonts w:ascii="Times New Roman" w:hAnsi="Times New Roman" w:cs="Times New Roman"/>
                <w:color w:val="000000"/>
                <w:lang w:val="en-US" w:eastAsia="ru-RU"/>
              </w:rPr>
              <w:t>2.11</w:t>
            </w:r>
          </w:p>
        </w:tc>
      </w:tr>
      <w:tr w:rsidR="005B7FEA" w:rsidRPr="005B7FEA" w:rsidTr="00846C6C">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№20 ул. 50 лет Октября, 71а</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val="en-US" w:eastAsia="ru-RU"/>
              </w:rPr>
            </w:pPr>
            <w:r w:rsidRPr="005B7FEA">
              <w:rPr>
                <w:rFonts w:ascii="Times New Roman" w:hAnsi="Times New Roman" w:cs="Times New Roman"/>
                <w:color w:val="000000"/>
                <w:lang w:eastAsia="ru-RU"/>
              </w:rPr>
              <w:t>1,80</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18</w:t>
            </w:r>
          </w:p>
        </w:tc>
        <w:tc>
          <w:tcPr>
            <w:tcW w:w="0" w:type="auto"/>
            <w:tcBorders>
              <w:top w:val="nil"/>
              <w:left w:val="nil"/>
              <w:bottom w:val="single" w:sz="4" w:space="0" w:color="auto"/>
              <w:right w:val="single" w:sz="4" w:space="0" w:color="auto"/>
            </w:tcBorders>
            <w:shd w:val="clear" w:color="auto" w:fill="auto"/>
            <w:vAlign w:val="center"/>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№25 ул. Коммунистическая, 88а</w:t>
            </w:r>
          </w:p>
        </w:tc>
        <w:tc>
          <w:tcPr>
            <w:tcW w:w="0" w:type="auto"/>
            <w:tcBorders>
              <w:top w:val="nil"/>
              <w:left w:val="nil"/>
              <w:bottom w:val="single" w:sz="4" w:space="0" w:color="auto"/>
              <w:right w:val="single" w:sz="4" w:space="0" w:color="auto"/>
            </w:tcBorders>
            <w:shd w:val="clear" w:color="auto" w:fill="auto"/>
            <w:vAlign w:val="center"/>
          </w:tcPr>
          <w:p w:rsidR="005B7FEA" w:rsidRPr="005B7FEA" w:rsidRDefault="005B7FEA" w:rsidP="005B7FEA">
            <w:pPr>
              <w:rPr>
                <w:rFonts w:ascii="Times New Roman" w:hAnsi="Times New Roman" w:cs="Times New Roman"/>
                <w:color w:val="000000"/>
                <w:lang w:val="en-US" w:eastAsia="ru-RU"/>
              </w:rPr>
            </w:pPr>
            <w:r w:rsidRPr="005B7FEA">
              <w:rPr>
                <w:rFonts w:ascii="Times New Roman" w:hAnsi="Times New Roman" w:cs="Times New Roman"/>
                <w:color w:val="000000"/>
                <w:lang w:eastAsia="ru-RU"/>
              </w:rPr>
              <w:t>1,</w:t>
            </w:r>
            <w:r w:rsidRPr="005B7FEA">
              <w:rPr>
                <w:rFonts w:ascii="Times New Roman" w:hAnsi="Times New Roman" w:cs="Times New Roman"/>
                <w:color w:val="000000"/>
                <w:lang w:val="en-US" w:eastAsia="ru-RU"/>
              </w:rPr>
              <w:t>182</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№23 ул. Киевская 86/1 (Д/с №12)</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val="en-US" w:eastAsia="ru-RU"/>
              </w:rPr>
            </w:pPr>
            <w:r w:rsidRPr="005B7FEA">
              <w:rPr>
                <w:rFonts w:ascii="Times New Roman" w:hAnsi="Times New Roman" w:cs="Times New Roman"/>
                <w:color w:val="000000"/>
                <w:lang w:eastAsia="ru-RU"/>
              </w:rPr>
              <w:t>0,</w:t>
            </w:r>
            <w:r w:rsidRPr="005B7FEA">
              <w:rPr>
                <w:rFonts w:ascii="Times New Roman" w:hAnsi="Times New Roman" w:cs="Times New Roman"/>
                <w:color w:val="000000"/>
                <w:lang w:val="en-US" w:eastAsia="ru-RU"/>
              </w:rPr>
              <w:t>15</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№24 ул. Талалихина, 47</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val="en-US" w:eastAsia="ru-RU"/>
              </w:rPr>
            </w:pPr>
            <w:r w:rsidRPr="005B7FEA">
              <w:rPr>
                <w:rFonts w:ascii="Times New Roman" w:hAnsi="Times New Roman" w:cs="Times New Roman"/>
                <w:color w:val="000000"/>
                <w:lang w:eastAsia="ru-RU"/>
              </w:rPr>
              <w:t>13,</w:t>
            </w:r>
            <w:r w:rsidRPr="005B7FEA">
              <w:rPr>
                <w:rFonts w:ascii="Times New Roman" w:hAnsi="Times New Roman" w:cs="Times New Roman"/>
                <w:color w:val="000000"/>
                <w:lang w:val="en-US" w:eastAsia="ru-RU"/>
              </w:rPr>
              <w:t>13</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 xml:space="preserve">№27 ул. </w:t>
            </w:r>
            <w:proofErr w:type="spellStart"/>
            <w:r w:rsidRPr="005B7FEA">
              <w:rPr>
                <w:rFonts w:ascii="Times New Roman" w:hAnsi="Times New Roman" w:cs="Times New Roman"/>
                <w:color w:val="000000"/>
                <w:lang w:eastAsia="ru-RU"/>
              </w:rPr>
              <w:t>Сальское</w:t>
            </w:r>
            <w:proofErr w:type="spellEnd"/>
            <w:r w:rsidRPr="005B7FEA">
              <w:rPr>
                <w:rFonts w:ascii="Times New Roman" w:hAnsi="Times New Roman" w:cs="Times New Roman"/>
                <w:color w:val="000000"/>
                <w:lang w:eastAsia="ru-RU"/>
              </w:rPr>
              <w:t xml:space="preserve"> шоссе, 1б</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val="en-US" w:eastAsia="ru-RU"/>
              </w:rPr>
            </w:pPr>
            <w:r w:rsidRPr="005B7FEA">
              <w:rPr>
                <w:rFonts w:ascii="Times New Roman" w:hAnsi="Times New Roman" w:cs="Times New Roman"/>
                <w:color w:val="000000"/>
                <w:lang w:val="en-US" w:eastAsia="ru-RU"/>
              </w:rPr>
              <w:t>0</w:t>
            </w:r>
            <w:r w:rsidRPr="005B7FEA">
              <w:rPr>
                <w:rFonts w:ascii="Times New Roman" w:hAnsi="Times New Roman" w:cs="Times New Roman"/>
                <w:color w:val="000000"/>
                <w:lang w:eastAsia="ru-RU"/>
              </w:rPr>
              <w:t>,</w:t>
            </w:r>
            <w:r w:rsidRPr="005B7FEA">
              <w:rPr>
                <w:rFonts w:ascii="Times New Roman" w:hAnsi="Times New Roman" w:cs="Times New Roman"/>
                <w:color w:val="000000"/>
                <w:lang w:val="en-US" w:eastAsia="ru-RU"/>
              </w:rPr>
              <w:t>78</w:t>
            </w:r>
          </w:p>
        </w:tc>
      </w:tr>
      <w:tr w:rsidR="005B7FEA" w:rsidRPr="005B7FEA" w:rsidTr="00846C6C">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№33 ул. Кирова, 14</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7,74</w:t>
            </w:r>
          </w:p>
        </w:tc>
      </w:tr>
      <w:tr w:rsidR="005B7FEA" w:rsidRPr="005B7FEA" w:rsidTr="00846C6C">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Итого</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135,75</w:t>
            </w:r>
          </w:p>
        </w:tc>
      </w:tr>
    </w:tbl>
    <w:p w:rsidR="005B7FEA" w:rsidRPr="005B7FEA" w:rsidRDefault="005B7FEA" w:rsidP="0077116B">
      <w:pPr>
        <w:pStyle w:val="1110"/>
        <w:numPr>
          <w:ilvl w:val="2"/>
          <w:numId w:val="4"/>
        </w:numPr>
        <w:spacing w:before="0" w:after="0"/>
        <w:ind w:left="709" w:firstLine="284"/>
        <w:rPr>
          <w:sz w:val="22"/>
          <w:szCs w:val="22"/>
        </w:rPr>
      </w:pPr>
      <w:bookmarkStart w:id="15" w:name="_Toc99024820"/>
      <w:bookmarkStart w:id="16" w:name="_Toc170235230"/>
      <w:r w:rsidRPr="005B7FEA">
        <w:rPr>
          <w:sz w:val="22"/>
          <w:szCs w:val="22"/>
        </w:rPr>
        <w:t>ООО «Распределенная генерация Батайск»</w:t>
      </w:r>
      <w:bookmarkEnd w:id="15"/>
      <w:bookmarkEnd w:id="16"/>
    </w:p>
    <w:p w:rsidR="005B7FEA" w:rsidRPr="005B7FEA" w:rsidRDefault="005B7FEA" w:rsidP="005B7FEA">
      <w:pPr>
        <w:pStyle w:val="affa"/>
        <w:spacing w:before="0" w:line="240" w:lineRule="auto"/>
        <w:rPr>
          <w:sz w:val="22"/>
          <w:szCs w:val="22"/>
        </w:rPr>
      </w:pPr>
      <w:r w:rsidRPr="005B7FEA">
        <w:rPr>
          <w:sz w:val="22"/>
          <w:szCs w:val="22"/>
        </w:rPr>
        <w:t>ООО «Распределенная генерация - Батайск» эксплуатирует 7 котельных, на которых установлены 19котлоагрегатов, УТМ – 14,60 Гкал/час. Основное топливо котельных – природный газ. Резервное топливо отсутствует. Технические характеристики представлены в таблице 3.</w:t>
      </w:r>
    </w:p>
    <w:p w:rsidR="005B7FEA" w:rsidRPr="005B7FEA" w:rsidRDefault="005B7FEA" w:rsidP="005B7FEA">
      <w:pPr>
        <w:pStyle w:val="a6"/>
        <w:spacing w:before="0" w:after="0"/>
        <w:rPr>
          <w:szCs w:val="22"/>
        </w:rPr>
      </w:pPr>
      <w:r w:rsidRPr="005B7FEA">
        <w:rPr>
          <w:szCs w:val="22"/>
        </w:rPr>
        <w:t>Перечень источников теплоснабжения ООО «Распределенная генерация - Батайск»</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5324"/>
        <w:gridCol w:w="2521"/>
      </w:tblGrid>
      <w:tr w:rsidR="005B7FEA" w:rsidRPr="005B7FEA" w:rsidTr="00846C6C">
        <w:trPr>
          <w:trHeight w:val="902"/>
        </w:trPr>
        <w:tc>
          <w:tcPr>
            <w:tcW w:w="815" w:type="pct"/>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 xml:space="preserve">№ </w:t>
            </w:r>
            <w:proofErr w:type="gramStart"/>
            <w:r w:rsidRPr="005B7FEA">
              <w:rPr>
                <w:rFonts w:ascii="Times New Roman" w:hAnsi="Times New Roman" w:cs="Times New Roman"/>
                <w:b/>
                <w:bCs/>
                <w:color w:val="000000"/>
                <w:lang w:eastAsia="ru-RU"/>
              </w:rPr>
              <w:t>п</w:t>
            </w:r>
            <w:proofErr w:type="gramEnd"/>
            <w:r w:rsidRPr="005B7FEA">
              <w:rPr>
                <w:rFonts w:ascii="Times New Roman" w:hAnsi="Times New Roman" w:cs="Times New Roman"/>
                <w:b/>
                <w:bCs/>
                <w:color w:val="000000"/>
                <w:lang w:eastAsia="ru-RU"/>
              </w:rPr>
              <w:t>/п</w:t>
            </w:r>
          </w:p>
        </w:tc>
        <w:tc>
          <w:tcPr>
            <w:tcW w:w="2840" w:type="pct"/>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Адрес или наименование котельной</w:t>
            </w:r>
          </w:p>
        </w:tc>
        <w:tc>
          <w:tcPr>
            <w:tcW w:w="1345" w:type="pct"/>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Тепловая мощность котлов установленная, Гкал/час</w:t>
            </w:r>
          </w:p>
        </w:tc>
      </w:tr>
      <w:tr w:rsidR="005B7FEA" w:rsidRPr="005B7FEA" w:rsidTr="00846C6C">
        <w:trPr>
          <w:trHeight w:val="209"/>
        </w:trPr>
        <w:tc>
          <w:tcPr>
            <w:tcW w:w="815"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w:t>
            </w:r>
          </w:p>
        </w:tc>
        <w:tc>
          <w:tcPr>
            <w:tcW w:w="2840"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№08 пер. Ростовский, 1а</w:t>
            </w:r>
          </w:p>
        </w:tc>
        <w:tc>
          <w:tcPr>
            <w:tcW w:w="1345"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1,37</w:t>
            </w:r>
          </w:p>
        </w:tc>
      </w:tr>
      <w:tr w:rsidR="005B7FEA" w:rsidRPr="005B7FEA" w:rsidTr="00846C6C">
        <w:trPr>
          <w:trHeight w:val="114"/>
        </w:trPr>
        <w:tc>
          <w:tcPr>
            <w:tcW w:w="815"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2</w:t>
            </w:r>
          </w:p>
        </w:tc>
        <w:tc>
          <w:tcPr>
            <w:tcW w:w="2840"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№21 ул. Индустриальная, 7а</w:t>
            </w:r>
          </w:p>
        </w:tc>
        <w:tc>
          <w:tcPr>
            <w:tcW w:w="1345"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3,00</w:t>
            </w:r>
          </w:p>
        </w:tc>
      </w:tr>
      <w:tr w:rsidR="005B7FEA" w:rsidRPr="005B7FEA" w:rsidTr="00846C6C">
        <w:trPr>
          <w:trHeight w:val="209"/>
        </w:trPr>
        <w:tc>
          <w:tcPr>
            <w:tcW w:w="815"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3</w:t>
            </w:r>
          </w:p>
        </w:tc>
        <w:tc>
          <w:tcPr>
            <w:tcW w:w="2840"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№22 пер. Литейный, 8а</w:t>
            </w:r>
          </w:p>
        </w:tc>
        <w:tc>
          <w:tcPr>
            <w:tcW w:w="1345"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1,18</w:t>
            </w:r>
          </w:p>
        </w:tc>
      </w:tr>
      <w:tr w:rsidR="005B7FEA" w:rsidRPr="005B7FEA" w:rsidTr="00846C6C">
        <w:trPr>
          <w:trHeight w:val="209"/>
        </w:trPr>
        <w:tc>
          <w:tcPr>
            <w:tcW w:w="815"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4</w:t>
            </w:r>
          </w:p>
        </w:tc>
        <w:tc>
          <w:tcPr>
            <w:tcW w:w="2840"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ул. Энгельса, 426б</w:t>
            </w:r>
          </w:p>
        </w:tc>
        <w:tc>
          <w:tcPr>
            <w:tcW w:w="1345"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2,14</w:t>
            </w:r>
          </w:p>
        </w:tc>
      </w:tr>
      <w:tr w:rsidR="005B7FEA" w:rsidRPr="005B7FEA" w:rsidTr="00846C6C">
        <w:trPr>
          <w:trHeight w:val="209"/>
        </w:trPr>
        <w:tc>
          <w:tcPr>
            <w:tcW w:w="815"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5</w:t>
            </w:r>
          </w:p>
        </w:tc>
        <w:tc>
          <w:tcPr>
            <w:tcW w:w="2840"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ул. Ленина, 213а</w:t>
            </w:r>
          </w:p>
        </w:tc>
        <w:tc>
          <w:tcPr>
            <w:tcW w:w="1345"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3,44</w:t>
            </w:r>
          </w:p>
        </w:tc>
      </w:tr>
      <w:tr w:rsidR="005B7FEA" w:rsidRPr="005B7FEA" w:rsidTr="00846C6C">
        <w:trPr>
          <w:trHeight w:val="209"/>
        </w:trPr>
        <w:tc>
          <w:tcPr>
            <w:tcW w:w="815"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6</w:t>
            </w:r>
          </w:p>
        </w:tc>
        <w:tc>
          <w:tcPr>
            <w:tcW w:w="2840"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Авиагородок, 36а</w:t>
            </w:r>
          </w:p>
        </w:tc>
        <w:tc>
          <w:tcPr>
            <w:tcW w:w="1345"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3,44</w:t>
            </w:r>
          </w:p>
        </w:tc>
      </w:tr>
      <w:tr w:rsidR="005B7FEA" w:rsidRPr="005B7FEA" w:rsidTr="00846C6C">
        <w:trPr>
          <w:trHeight w:val="209"/>
        </w:trPr>
        <w:tc>
          <w:tcPr>
            <w:tcW w:w="815"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7</w:t>
            </w:r>
          </w:p>
        </w:tc>
        <w:tc>
          <w:tcPr>
            <w:tcW w:w="2840"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пер. Оборонный, 6</w:t>
            </w:r>
          </w:p>
        </w:tc>
        <w:tc>
          <w:tcPr>
            <w:tcW w:w="1345" w:type="pct"/>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0,03</w:t>
            </w:r>
          </w:p>
        </w:tc>
      </w:tr>
      <w:tr w:rsidR="005B7FEA" w:rsidRPr="005B7FEA" w:rsidTr="00846C6C">
        <w:trPr>
          <w:trHeight w:val="209"/>
        </w:trPr>
        <w:tc>
          <w:tcPr>
            <w:tcW w:w="815" w:type="pct"/>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Итого</w:t>
            </w:r>
          </w:p>
        </w:tc>
        <w:tc>
          <w:tcPr>
            <w:tcW w:w="2840" w:type="pct"/>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 </w:t>
            </w:r>
          </w:p>
        </w:tc>
        <w:tc>
          <w:tcPr>
            <w:tcW w:w="1345" w:type="pct"/>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14,60</w:t>
            </w:r>
          </w:p>
        </w:tc>
      </w:tr>
    </w:tbl>
    <w:p w:rsidR="005B7FEA" w:rsidRPr="005B7FEA" w:rsidRDefault="005B7FEA" w:rsidP="0077116B">
      <w:pPr>
        <w:pStyle w:val="1110"/>
        <w:numPr>
          <w:ilvl w:val="2"/>
          <w:numId w:val="4"/>
        </w:numPr>
        <w:spacing w:before="0" w:after="0"/>
        <w:ind w:left="709" w:firstLine="284"/>
        <w:rPr>
          <w:sz w:val="22"/>
          <w:szCs w:val="22"/>
        </w:rPr>
      </w:pPr>
      <w:bookmarkStart w:id="17" w:name="_Toc170235231"/>
      <w:r w:rsidRPr="005B7FEA">
        <w:rPr>
          <w:sz w:val="22"/>
          <w:szCs w:val="22"/>
        </w:rPr>
        <w:lastRenderedPageBreak/>
        <w:t>СК ДТВ</w:t>
      </w:r>
      <w:bookmarkEnd w:id="17"/>
    </w:p>
    <w:p w:rsidR="005B7FEA" w:rsidRPr="005B7FEA" w:rsidRDefault="005B7FEA" w:rsidP="005B7FEA">
      <w:pPr>
        <w:pStyle w:val="affa"/>
        <w:spacing w:before="0" w:line="240" w:lineRule="auto"/>
        <w:rPr>
          <w:sz w:val="22"/>
          <w:szCs w:val="22"/>
        </w:rPr>
      </w:pPr>
      <w:r w:rsidRPr="005B7FEA">
        <w:rPr>
          <w:sz w:val="22"/>
          <w:szCs w:val="22"/>
        </w:rPr>
        <w:t xml:space="preserve">СК ДТВ эксплуатирует 2 котельных, на которых установлены 8 </w:t>
      </w:r>
      <w:proofErr w:type="spellStart"/>
      <w:r w:rsidRPr="005B7FEA">
        <w:rPr>
          <w:sz w:val="22"/>
          <w:szCs w:val="22"/>
        </w:rPr>
        <w:t>котлоагрегатов</w:t>
      </w:r>
      <w:proofErr w:type="spellEnd"/>
      <w:r w:rsidRPr="005B7FEA">
        <w:rPr>
          <w:sz w:val="22"/>
          <w:szCs w:val="22"/>
        </w:rPr>
        <w:t>, УТМ – 16,8 Гкал/час. Основное топливо котельных – природный газ. Резервное топливо отсутствует. Технические характеристики представлены в таблице 3.</w:t>
      </w:r>
    </w:p>
    <w:p w:rsidR="005B7FEA" w:rsidRPr="005B7FEA" w:rsidRDefault="005B7FEA" w:rsidP="005B7FEA">
      <w:pPr>
        <w:pStyle w:val="a6"/>
        <w:spacing w:before="0" w:after="0"/>
        <w:rPr>
          <w:szCs w:val="22"/>
        </w:rPr>
      </w:pPr>
      <w:r w:rsidRPr="005B7FEA">
        <w:rPr>
          <w:szCs w:val="22"/>
        </w:rPr>
        <w:t>Перечень источников теплоснабжения СК ДТВ</w:t>
      </w:r>
    </w:p>
    <w:tbl>
      <w:tblPr>
        <w:tblW w:w="4896" w:type="pct"/>
        <w:tblInd w:w="108" w:type="dxa"/>
        <w:tblLook w:val="04A0" w:firstRow="1" w:lastRow="0" w:firstColumn="1" w:lastColumn="0" w:noHBand="0" w:noVBand="1"/>
      </w:tblPr>
      <w:tblGrid>
        <w:gridCol w:w="816"/>
        <w:gridCol w:w="3529"/>
        <w:gridCol w:w="5028"/>
      </w:tblGrid>
      <w:tr w:rsidR="005B7FEA" w:rsidRPr="005B7FEA" w:rsidTr="00846C6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 xml:space="preserve">№ </w:t>
            </w:r>
            <w:proofErr w:type="gramStart"/>
            <w:r w:rsidRPr="005B7FEA">
              <w:rPr>
                <w:rFonts w:ascii="Times New Roman" w:hAnsi="Times New Roman" w:cs="Times New Roman"/>
                <w:b/>
                <w:bCs/>
                <w:color w:val="000000"/>
                <w:lang w:eastAsia="ru-RU"/>
              </w:rPr>
              <w:t>п</w:t>
            </w:r>
            <w:proofErr w:type="gramEnd"/>
            <w:r w:rsidRPr="005B7FEA">
              <w:rPr>
                <w:rFonts w:ascii="Times New Roman" w:hAnsi="Times New Roman" w:cs="Times New Roman"/>
                <w:b/>
                <w:bCs/>
                <w:color w:val="000000"/>
                <w:lang w:eastAsia="ru-RU"/>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Адрес или наименование котельной</w:t>
            </w:r>
          </w:p>
        </w:tc>
        <w:tc>
          <w:tcPr>
            <w:tcW w:w="2717" w:type="pct"/>
            <w:tcBorders>
              <w:top w:val="single" w:sz="4" w:space="0" w:color="auto"/>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Тепловая мощность котлов установленная, Гкал/час</w:t>
            </w:r>
          </w:p>
        </w:tc>
      </w:tr>
      <w:tr w:rsidR="005B7FEA" w:rsidRPr="005B7FEA" w:rsidTr="00846C6C">
        <w:tc>
          <w:tcPr>
            <w:tcW w:w="365" w:type="pct"/>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ПЧЛ-1, Ключевая, 10</w:t>
            </w:r>
          </w:p>
        </w:tc>
        <w:tc>
          <w:tcPr>
            <w:tcW w:w="2717" w:type="pct"/>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13,00</w:t>
            </w:r>
          </w:p>
        </w:tc>
      </w:tr>
      <w:tr w:rsidR="005B7FEA" w:rsidRPr="005B7FEA" w:rsidTr="00846C6C">
        <w:tc>
          <w:tcPr>
            <w:tcW w:w="365" w:type="pct"/>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Книжный,13</w:t>
            </w:r>
          </w:p>
        </w:tc>
        <w:tc>
          <w:tcPr>
            <w:tcW w:w="2717" w:type="pct"/>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color w:val="000000"/>
                <w:lang w:eastAsia="ru-RU"/>
              </w:rPr>
            </w:pPr>
            <w:r w:rsidRPr="005B7FEA">
              <w:rPr>
                <w:rFonts w:ascii="Times New Roman" w:hAnsi="Times New Roman" w:cs="Times New Roman"/>
                <w:color w:val="000000"/>
                <w:lang w:eastAsia="ru-RU"/>
              </w:rPr>
              <w:t>3,80</w:t>
            </w:r>
          </w:p>
        </w:tc>
      </w:tr>
      <w:tr w:rsidR="005B7FEA" w:rsidRPr="005B7FEA" w:rsidTr="00846C6C">
        <w:tc>
          <w:tcPr>
            <w:tcW w:w="365" w:type="pct"/>
            <w:tcBorders>
              <w:top w:val="nil"/>
              <w:left w:val="single" w:sz="4" w:space="0" w:color="auto"/>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Итого</w:t>
            </w:r>
          </w:p>
        </w:tc>
        <w:tc>
          <w:tcPr>
            <w:tcW w:w="0" w:type="auto"/>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 </w:t>
            </w:r>
          </w:p>
        </w:tc>
        <w:tc>
          <w:tcPr>
            <w:tcW w:w="2717" w:type="pct"/>
            <w:tcBorders>
              <w:top w:val="nil"/>
              <w:left w:val="nil"/>
              <w:bottom w:val="single" w:sz="4" w:space="0" w:color="auto"/>
              <w:right w:val="single" w:sz="4" w:space="0" w:color="auto"/>
            </w:tcBorders>
            <w:shd w:val="clear" w:color="auto" w:fill="auto"/>
            <w:vAlign w:val="center"/>
            <w:hideMark/>
          </w:tcPr>
          <w:p w:rsidR="005B7FEA" w:rsidRPr="005B7FEA" w:rsidRDefault="005B7FEA" w:rsidP="005B7FEA">
            <w:pPr>
              <w:rPr>
                <w:rFonts w:ascii="Times New Roman" w:hAnsi="Times New Roman" w:cs="Times New Roman"/>
                <w:b/>
                <w:bCs/>
                <w:color w:val="000000"/>
                <w:lang w:eastAsia="ru-RU"/>
              </w:rPr>
            </w:pPr>
            <w:r w:rsidRPr="005B7FEA">
              <w:rPr>
                <w:rFonts w:ascii="Times New Roman" w:hAnsi="Times New Roman" w:cs="Times New Roman"/>
                <w:b/>
                <w:bCs/>
                <w:color w:val="000000"/>
                <w:lang w:eastAsia="ru-RU"/>
              </w:rPr>
              <w:t>16,80</w:t>
            </w:r>
          </w:p>
        </w:tc>
      </w:tr>
    </w:tbl>
    <w:p w:rsidR="005B7FEA" w:rsidRPr="005B7FEA" w:rsidRDefault="005B7FEA" w:rsidP="0077116B">
      <w:pPr>
        <w:pStyle w:val="110"/>
        <w:numPr>
          <w:ilvl w:val="1"/>
          <w:numId w:val="4"/>
        </w:numPr>
        <w:spacing w:before="0" w:after="0"/>
        <w:ind w:left="1134" w:hanging="719"/>
        <w:rPr>
          <w:sz w:val="22"/>
          <w:szCs w:val="22"/>
        </w:rPr>
      </w:pPr>
      <w:bookmarkStart w:id="18" w:name="_Toc170235232"/>
      <w:r w:rsidRPr="005B7FEA">
        <w:rPr>
          <w:sz w:val="22"/>
          <w:szCs w:val="22"/>
        </w:rPr>
        <w:t>Описание существующих и перспективных зон действия индивидуальных источников тепловой энергии</w:t>
      </w:r>
      <w:bookmarkEnd w:id="18"/>
    </w:p>
    <w:p w:rsidR="005B7FEA" w:rsidRPr="005B7FEA" w:rsidRDefault="005B7FEA" w:rsidP="005B7FEA">
      <w:pPr>
        <w:pStyle w:val="affa"/>
        <w:spacing w:before="0" w:line="240" w:lineRule="auto"/>
        <w:rPr>
          <w:sz w:val="22"/>
          <w:szCs w:val="22"/>
        </w:rPr>
      </w:pPr>
      <w:r w:rsidRPr="005B7FEA">
        <w:rPr>
          <w:sz w:val="22"/>
          <w:szCs w:val="22"/>
        </w:rPr>
        <w:t>Зоны действия индивидуального теплоснабжения в районах сформированы в микрорайонах с индивидуальной и малоэтажной жилой застройкой. Одно-, двухэтажные индивидуальные и малоэтажные многоквартирные жилые дома, как правило, не присоединены к системам централизованного теплоснабжения. Теплоснабжение таких зданий осуществляется посредством применения индивидуальных газовых и твердотопливных котлов. Основными видами печного топлива индивидуальной и малоэтажной жилой застройки являются уголь, дрова, дизельное топливо и газ.</w:t>
      </w:r>
    </w:p>
    <w:p w:rsidR="005B7FEA" w:rsidRPr="005B7FEA" w:rsidRDefault="005B7FEA" w:rsidP="005B7FEA">
      <w:pPr>
        <w:pStyle w:val="affa"/>
        <w:spacing w:before="0" w:line="240" w:lineRule="auto"/>
        <w:rPr>
          <w:sz w:val="22"/>
          <w:szCs w:val="22"/>
        </w:rPr>
      </w:pPr>
      <w:r w:rsidRPr="005B7FEA">
        <w:rPr>
          <w:sz w:val="22"/>
          <w:szCs w:val="22"/>
        </w:rPr>
        <w:t xml:space="preserve">В соответствии с данными на рисунке 1, зоны с тепловой плотностью больше 0,4 Гкал/час относятся к зонам устойчивой целесообразности организовывать централизованное теплоснабжение. Причем количество котельных и области их действия определяются местными условиями. </w:t>
      </w:r>
    </w:p>
    <w:p w:rsidR="005B7FEA" w:rsidRPr="005B7FEA" w:rsidRDefault="005B7FEA" w:rsidP="005B7FEA">
      <w:pPr>
        <w:pStyle w:val="affa"/>
        <w:spacing w:before="0" w:line="240" w:lineRule="auto"/>
        <w:rPr>
          <w:sz w:val="22"/>
          <w:szCs w:val="22"/>
        </w:rPr>
      </w:pPr>
      <w:r w:rsidRPr="005B7FEA">
        <w:rPr>
          <w:sz w:val="22"/>
          <w:szCs w:val="22"/>
        </w:rPr>
        <w:t>При тепловой плотности менее 0,1 Гкал/час нецелесообразно рассматривать централизованное теплоснабжение. В этих зонах следует проектировать системы децентрализованного теплоснабжения от индивидуальных домовых или поквартирных источников теплоты.</w:t>
      </w:r>
    </w:p>
    <w:p w:rsidR="005B7FEA" w:rsidRPr="005B7FEA" w:rsidRDefault="005B7FEA" w:rsidP="005B7FEA">
      <w:pPr>
        <w:pStyle w:val="afff0"/>
        <w:spacing w:before="0" w:line="240" w:lineRule="auto"/>
        <w:rPr>
          <w:sz w:val="22"/>
          <w:szCs w:val="22"/>
        </w:rPr>
      </w:pPr>
      <w:r w:rsidRPr="005B7FEA">
        <w:rPr>
          <w:sz w:val="22"/>
          <w:szCs w:val="22"/>
        </w:rPr>
        <w:drawing>
          <wp:inline distT="0" distB="0" distL="0" distR="0" wp14:anchorId="22842881" wp14:editId="4312A146">
            <wp:extent cx="3551274" cy="2056426"/>
            <wp:effectExtent l="0" t="0" r="0" b="1270"/>
            <wp:docPr id="7" name="Рисунок 17" descr="M:\01-Теплоснабжающие организации\Донэнерго\Шахты\Схема теплоснабжени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1-Теплоснабжающие организации\Донэнерго\Шахты\Схема теплоснабжения\6.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3570468" cy="2067541"/>
                    </a:xfrm>
                    <a:prstGeom prst="rect">
                      <a:avLst/>
                    </a:prstGeom>
                    <a:noFill/>
                    <a:ln>
                      <a:noFill/>
                    </a:ln>
                    <a:extLst>
                      <a:ext uri="{53640926-AAD7-44D8-BBD7-CCE9431645EC}">
                        <a14:shadowObscured xmlns:a14="http://schemas.microsoft.com/office/drawing/2010/main"/>
                      </a:ext>
                    </a:extLst>
                  </pic:spPr>
                </pic:pic>
              </a:graphicData>
            </a:graphic>
          </wp:inline>
        </w:drawing>
      </w:r>
    </w:p>
    <w:p w:rsidR="005B7FEA" w:rsidRPr="005B7FEA" w:rsidRDefault="005B7FEA" w:rsidP="005B7FEA">
      <w:pPr>
        <w:pStyle w:val="a5"/>
        <w:spacing w:line="240" w:lineRule="auto"/>
        <w:rPr>
          <w:szCs w:val="22"/>
        </w:rPr>
      </w:pPr>
      <w:r w:rsidRPr="005B7FEA">
        <w:rPr>
          <w:szCs w:val="22"/>
        </w:rPr>
        <w:t>Ориентировочные значения области устойчивой экономичности централизованного II и децентрализованного I теплоснабжения</w:t>
      </w:r>
    </w:p>
    <w:p w:rsidR="005B7FEA" w:rsidRPr="005B7FEA" w:rsidRDefault="005B7FEA" w:rsidP="0077116B">
      <w:pPr>
        <w:pStyle w:val="110"/>
        <w:numPr>
          <w:ilvl w:val="1"/>
          <w:numId w:val="4"/>
        </w:numPr>
        <w:spacing w:before="0" w:after="0"/>
        <w:ind w:left="1134" w:hanging="719"/>
        <w:rPr>
          <w:sz w:val="22"/>
          <w:szCs w:val="22"/>
        </w:rPr>
      </w:pPr>
      <w:bookmarkStart w:id="19" w:name="_Toc170235233"/>
      <w:r w:rsidRPr="005B7FEA">
        <w:rPr>
          <w:sz w:val="22"/>
          <w:szCs w:val="22"/>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9"/>
    </w:p>
    <w:p w:rsidR="005B7FEA" w:rsidRPr="005B7FEA" w:rsidRDefault="005B7FEA" w:rsidP="0077116B">
      <w:pPr>
        <w:pStyle w:val="1110"/>
        <w:numPr>
          <w:ilvl w:val="2"/>
          <w:numId w:val="4"/>
        </w:numPr>
        <w:spacing w:before="0" w:after="0"/>
        <w:ind w:left="709" w:firstLine="284"/>
        <w:rPr>
          <w:spacing w:val="-1"/>
          <w:sz w:val="22"/>
          <w:szCs w:val="22"/>
        </w:rPr>
      </w:pPr>
      <w:bookmarkStart w:id="20" w:name="_Toc170235234"/>
      <w:r w:rsidRPr="005B7FEA">
        <w:rPr>
          <w:sz w:val="22"/>
          <w:szCs w:val="22"/>
        </w:rPr>
        <w:t>БРТС ООО «ДТС»</w:t>
      </w:r>
      <w:bookmarkEnd w:id="20"/>
    </w:p>
    <w:p w:rsidR="005B7FEA" w:rsidRPr="005B7FEA" w:rsidRDefault="005B7FEA" w:rsidP="005B7FEA">
      <w:pPr>
        <w:pStyle w:val="affa"/>
        <w:spacing w:before="0" w:line="240" w:lineRule="auto"/>
        <w:rPr>
          <w:sz w:val="22"/>
          <w:szCs w:val="22"/>
        </w:rPr>
      </w:pPr>
      <w:r w:rsidRPr="005B7FEA">
        <w:rPr>
          <w:sz w:val="22"/>
          <w:szCs w:val="22"/>
        </w:rPr>
        <w:t xml:space="preserve">Перспективные балансы производства и потребления тепловой мощности источников тепловой энергии и теплоносителя и присоединенной тепловой нагрузки БРТС ООО «ДТС» составлены с учетом всех мероприятий, предложенных в Главе 7. «Предложения по строительству, реконструкции и техническому перевооружению источников тепловой энергии» шифр СТСБ.026.007.000. </w:t>
      </w:r>
    </w:p>
    <w:p w:rsidR="005B7FEA" w:rsidRPr="005B7FEA" w:rsidRDefault="005B7FEA" w:rsidP="005B7FEA">
      <w:pPr>
        <w:pStyle w:val="affa"/>
        <w:spacing w:before="0" w:line="240" w:lineRule="auto"/>
        <w:rPr>
          <w:sz w:val="22"/>
          <w:szCs w:val="22"/>
        </w:rPr>
      </w:pPr>
      <w:r w:rsidRPr="005B7FEA">
        <w:rPr>
          <w:sz w:val="22"/>
          <w:szCs w:val="22"/>
        </w:rPr>
        <w:t>Балансы представлены в таблице 5.</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headerReference w:type="even" r:id="rId20"/>
          <w:headerReference w:type="default" r:id="rId21"/>
          <w:footerReference w:type="even" r:id="rId22"/>
          <w:footerReference w:type="default" r:id="rId23"/>
          <w:headerReference w:type="first" r:id="rId24"/>
          <w:footerReference w:type="first" r:id="rId25"/>
          <w:pgSz w:w="11907" w:h="16839" w:code="9"/>
          <w:pgMar w:top="1418" w:right="850" w:bottom="1134" w:left="1701" w:header="709" w:footer="709" w:gutter="0"/>
          <w:cols w:space="708"/>
          <w:titlePg/>
          <w:docGrid w:linePitch="381"/>
        </w:sectPr>
      </w:pPr>
    </w:p>
    <w:p w:rsidR="005B7FEA" w:rsidRPr="005B7FEA" w:rsidRDefault="005B7FEA" w:rsidP="005B7FEA">
      <w:pPr>
        <w:pStyle w:val="a6"/>
        <w:rPr>
          <w:szCs w:val="22"/>
        </w:rPr>
      </w:pPr>
      <w:r w:rsidRPr="005B7FEA">
        <w:rPr>
          <w:szCs w:val="22"/>
        </w:rPr>
        <w:lastRenderedPageBreak/>
        <w:t>Балансы производства и потребления тепловой мощности источников тепловой энергии и присоединенной тепловой нагрузки в каждой из систем теплоснабжения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6"/>
        <w:gridCol w:w="821"/>
        <w:gridCol w:w="821"/>
        <w:gridCol w:w="821"/>
        <w:gridCol w:w="821"/>
        <w:gridCol w:w="821"/>
        <w:gridCol w:w="821"/>
        <w:gridCol w:w="821"/>
        <w:gridCol w:w="821"/>
        <w:gridCol w:w="821"/>
        <w:gridCol w:w="1139"/>
      </w:tblGrid>
      <w:tr w:rsidR="005B7FEA" w:rsidRPr="005B7FEA" w:rsidTr="00846C6C">
        <w:trPr>
          <w:trHeight w:val="554"/>
          <w:tblHeader/>
        </w:trPr>
        <w:tc>
          <w:tcPr>
            <w:tcW w:w="0" w:type="auto"/>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Наименование показателя</w:t>
            </w:r>
          </w:p>
        </w:tc>
        <w:tc>
          <w:tcPr>
            <w:tcW w:w="0" w:type="auto"/>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2024</w:t>
            </w:r>
          </w:p>
        </w:tc>
        <w:tc>
          <w:tcPr>
            <w:tcW w:w="0" w:type="auto"/>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2025</w:t>
            </w:r>
          </w:p>
        </w:tc>
        <w:tc>
          <w:tcPr>
            <w:tcW w:w="0" w:type="auto"/>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2026</w:t>
            </w:r>
          </w:p>
        </w:tc>
        <w:tc>
          <w:tcPr>
            <w:tcW w:w="0" w:type="auto"/>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2027</w:t>
            </w:r>
          </w:p>
        </w:tc>
        <w:tc>
          <w:tcPr>
            <w:tcW w:w="0" w:type="auto"/>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2028</w:t>
            </w:r>
          </w:p>
        </w:tc>
        <w:tc>
          <w:tcPr>
            <w:tcW w:w="0" w:type="auto"/>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2029</w:t>
            </w:r>
          </w:p>
        </w:tc>
        <w:tc>
          <w:tcPr>
            <w:tcW w:w="0" w:type="auto"/>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2030</w:t>
            </w:r>
          </w:p>
        </w:tc>
        <w:tc>
          <w:tcPr>
            <w:tcW w:w="0" w:type="auto"/>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2031</w:t>
            </w:r>
          </w:p>
        </w:tc>
        <w:tc>
          <w:tcPr>
            <w:tcW w:w="0" w:type="auto"/>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2032</w:t>
            </w:r>
          </w:p>
        </w:tc>
        <w:tc>
          <w:tcPr>
            <w:tcW w:w="0" w:type="auto"/>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2033-2034</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№01 ул. Ленина, 2в</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22,50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22,46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22,46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22,46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22,46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22,46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22,46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22,46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22,46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22,46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22,46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0,19</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9,99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9,99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9,99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9,99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9,99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9,99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9,99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9,99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9,99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9,99</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8,71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10,18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12,28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54,68</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№02 пер. Парковый, 11а</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3,36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3,36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3,34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3,34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0,84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0,84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БМК пер. Парковый, 11а</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lastRenderedPageBreak/>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2,19</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№03 ул. Энгельса, 174Б</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3,59</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2,01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31,20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31,20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31,20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31,20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31,20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31,20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31,20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31,20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31,20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31,20</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№04 ул. Комсомольская, 113Б</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14,95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14,95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14,95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14,95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14,95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14,95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14,95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14,95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14,95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14,95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12,57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12,57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12,57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12,57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12,57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12,57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12,57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12,57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12,57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12,57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10,73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10,73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10,73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10,73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10,73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10,73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10,73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10,73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10,73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10,73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lastRenderedPageBreak/>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1,84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1,84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1,84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1,84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1,84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1,84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1,84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1,84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1,84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1,84</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12,75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2,20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2,20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2,20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2,20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2,20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2,20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2,20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2,20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2,20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2,20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14,72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14,72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14,72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14,72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14,72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14,72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14,72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14,72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14,72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14,72</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№05 ул. Куйбышева, 140/1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5,50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5,49</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2,28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58,40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58,40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58,40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58,40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58,40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58,40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58,40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58,40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58,40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58,40</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№06 ул. Рабочая, 70а</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69,19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69,19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69,19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69,19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69,19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69,19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69,19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69,19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69,19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69,19</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№07 ул. Луначарского, 168а</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lastRenderedPageBreak/>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8,52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8,52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БМК ул. Луначарского, 168а</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0,14</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8,25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8,25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8,25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8,25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8,25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8,25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8,25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8,25</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№09 пер. Городской, 20А</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 xml:space="preserve">Тепловая нагрузка потребителей в горячей воде, в том числе: </w:t>
            </w:r>
            <w:r w:rsidRPr="005B7FEA">
              <w:rPr>
                <w:rFonts w:ascii="Times New Roman" w:hAnsi="Times New Roman" w:cs="Times New Roman"/>
                <w:lang w:eastAsia="ru-RU"/>
              </w:rPr>
              <w:lastRenderedPageBreak/>
              <w:t>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lastRenderedPageBreak/>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lastRenderedPageBreak/>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0,09</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41,18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41,18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41,18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41,18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41,18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41,18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41,18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41,18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41,18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41,18</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№10 ул. Пушкина, 1Б</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19,50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19,43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3,01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14,62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14,62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14,62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14,62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14,62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14,62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14,62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14,62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14,62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14,62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4,81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4,81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4,81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4,81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4,81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4,81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4,81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4,81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4,81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4,81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24,74</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№12 ул. Воровского, 49а</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17,30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17,30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17,30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17,30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17,30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17,30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17,30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17,30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17,30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17,30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17,23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13,42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13,42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10,45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2,85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2,85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2,85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2,85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2,85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2,85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2,85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2,85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2,85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2,85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13,58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13,58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3,65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lastRenderedPageBreak/>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21,21</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№13 ул. Горького, 358к</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4,20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1,44</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1,66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2,54</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60,53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60,53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60,53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60,53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60,53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60,53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60,53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60,53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60,53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60,53</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№14 ул. Пролетарская, 100а</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3,98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3,98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3,98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3,98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3,98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3,98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3,98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3,98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3,98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3,98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0,04</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0,44</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3,75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0,24</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5,91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5,91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5,91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5,91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5,91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5,91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5,91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5,91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5,91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5,91</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№15 ул. Луначарского, 191Б</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5,65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lastRenderedPageBreak/>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0,04</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3,63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1,96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1,96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1,96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1,96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1,96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1,96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1,96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1,96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1,96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1,96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34,48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34,48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34,48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34,48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34,48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34,48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34,48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34,48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34,48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34,48</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№16 ул. Гайдара, 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6,35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6,35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6,33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6,33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4,94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4,94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9,94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9,94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БМК ул. Гайдара, 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6,45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6,39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6,39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6,39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6,39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6,39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6,39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6,39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6,39</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5,60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4,94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4,94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4,94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4,94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4,94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4,94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4,94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4,94</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lastRenderedPageBreak/>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5,70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5,70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10,76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10,76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10,76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10,76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10,76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10,76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10,76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10,76</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№18 ул. Вильямса, 2б</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0,49</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2,32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2,32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2,32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2,32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2,32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2,32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2,32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2,32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2,32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2,32</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№19 ул. Мелиораторов, 2а</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2,11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1,69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1,69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1,69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1,69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1,69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1,69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1,69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1,69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1,69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1,69</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80,09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80,09</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№20 ул. 50 лет Октября, 71а</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1,80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1,80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1,80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1,80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lastRenderedPageBreak/>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1,21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67,33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67,33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БМК ул. 50 лет Октября, 71а</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0,69</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0,59</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0,09</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13,90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13,90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13,90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13,90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13,90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13,90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13,90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13,90</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№23 ул. Киевская 86/1 (Д/с №12)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0,15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lastRenderedPageBreak/>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0,43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86,83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86,83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86,83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86,83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86,83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86,83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86,83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86,83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86,83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86,83</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№24 ул. Талалихина, 47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11,98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11,23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11,23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11,23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11,23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11,23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11,23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11,23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11,23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11,23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11,23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12,15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12,15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12,15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12,15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12,15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12,15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12,15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12,15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12,15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12,15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0,98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7,46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7,46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7,46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7,46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7,46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7,46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7,46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7,46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7,46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7,46</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№25 ул. Коммунистическая, 88а</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1,13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0,34</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0,38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0,80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0,80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0,80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0,80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0,80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0,80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0,80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0,80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0,80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0,80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66,43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66,43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66,43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66,43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66,43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66,43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66,43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66,43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66,43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66,43</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 xml:space="preserve">№27 ул. </w:t>
            </w:r>
            <w:proofErr w:type="spellStart"/>
            <w:r w:rsidRPr="005B7FEA">
              <w:rPr>
                <w:rFonts w:ascii="Times New Roman" w:hAnsi="Times New Roman" w:cs="Times New Roman"/>
                <w:b/>
                <w:bCs/>
                <w:lang w:eastAsia="ru-RU"/>
              </w:rPr>
              <w:t>Сальское</w:t>
            </w:r>
            <w:proofErr w:type="spellEnd"/>
            <w:r w:rsidRPr="005B7FEA">
              <w:rPr>
                <w:rFonts w:ascii="Times New Roman" w:hAnsi="Times New Roman" w:cs="Times New Roman"/>
                <w:b/>
                <w:bCs/>
                <w:lang w:eastAsia="ru-RU"/>
              </w:rPr>
              <w:t xml:space="preserve"> шоссе, 1б</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lastRenderedPageBreak/>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0,53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0,00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0,61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0,61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0,61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0,61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0,61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0,61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0,61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0,61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0,61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0,61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0,17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20,78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20,78</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№33 ул. Кирова, 14</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7,74</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7,74</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7,73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0,06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4,62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4,62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7,07</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3,22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5,23</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5,23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0,28</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0,28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1,56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4,65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4,65</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7,12</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7,12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3,07</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0,60</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39,79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39,79</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7,80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7,80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7,80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7,80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7,80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7,80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7,80</w:t>
            </w:r>
          </w:p>
        </w:tc>
        <w:tc>
          <w:tcPr>
            <w:tcW w:w="0" w:type="auto"/>
            <w:shd w:val="clear" w:color="auto" w:fill="auto"/>
            <w:noWrap/>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7,80</w:t>
            </w:r>
          </w:p>
        </w:tc>
      </w:tr>
      <w:tr w:rsidR="005B7FEA" w:rsidRPr="005B7FEA" w:rsidTr="00846C6C">
        <w:tc>
          <w:tcPr>
            <w:tcW w:w="0" w:type="auto"/>
            <w:gridSpan w:val="11"/>
            <w:shd w:val="clear" w:color="auto" w:fill="auto"/>
            <w:vAlign w:val="center"/>
            <w:hideMark/>
          </w:tcPr>
          <w:p w:rsidR="005B7FEA" w:rsidRPr="005B7FEA" w:rsidRDefault="005B7FEA" w:rsidP="00846C6C">
            <w:pPr>
              <w:rPr>
                <w:rFonts w:ascii="Times New Roman" w:hAnsi="Times New Roman" w:cs="Times New Roman"/>
                <w:b/>
                <w:bCs/>
                <w:lang w:eastAsia="ru-RU"/>
              </w:rPr>
            </w:pPr>
            <w:r w:rsidRPr="005B7FEA">
              <w:rPr>
                <w:rFonts w:ascii="Times New Roman" w:hAnsi="Times New Roman" w:cs="Times New Roman"/>
                <w:b/>
                <w:bCs/>
                <w:lang w:eastAsia="ru-RU"/>
              </w:rPr>
              <w:t>Всего</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136,52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136,52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134,73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134,73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136,1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136,1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134,24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134,24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134,24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134,24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134,24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134,24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134,24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134,24</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0,48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1,56</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 xml:space="preserve">Тепловая нагрузка потребителей в горячей воде, в том числе: </w:t>
            </w:r>
            <w:r w:rsidRPr="005B7FEA">
              <w:rPr>
                <w:rFonts w:ascii="Times New Roman" w:hAnsi="Times New Roman" w:cs="Times New Roman"/>
                <w:lang w:eastAsia="ru-RU"/>
              </w:rPr>
              <w:lastRenderedPageBreak/>
              <w:t>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lastRenderedPageBreak/>
              <w:t>92,76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92,76</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95,21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95,21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95,21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95,21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95,21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95,21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95,21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95,21</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lastRenderedPageBreak/>
              <w:t>отопление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79,31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79,31</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81,32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81,32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81,32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81,32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81,32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81,32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81,32</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81,32</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вентиляция</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0,75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горячее водоснабжение</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12,69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12,69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13,13</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94,28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94,28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96,75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96,75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96,75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96,75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96,75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96,75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96,75</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96,75</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42,24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42,24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37,98</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37,98</w:t>
            </w:r>
          </w:p>
        </w:tc>
      </w:tr>
      <w:tr w:rsidR="005B7FEA" w:rsidRPr="005B7FEA" w:rsidTr="00846C6C">
        <w:tc>
          <w:tcPr>
            <w:tcW w:w="0" w:type="auto"/>
            <w:shd w:val="clear" w:color="auto" w:fill="auto"/>
            <w:vAlign w:val="center"/>
            <w:hideMark/>
          </w:tcPr>
          <w:p w:rsidR="005B7FEA" w:rsidRPr="005B7FEA" w:rsidRDefault="005B7FEA" w:rsidP="00846C6C">
            <w:pPr>
              <w:rPr>
                <w:rFonts w:ascii="Times New Roman" w:hAnsi="Times New Roman" w:cs="Times New Roman"/>
                <w:lang w:eastAsia="ru-RU"/>
              </w:rPr>
            </w:pPr>
            <w:r w:rsidRPr="005B7FEA">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30,94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30,94</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28,19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28,19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28,19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28,19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28,19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28,19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28,19</w:t>
            </w:r>
          </w:p>
        </w:tc>
        <w:tc>
          <w:tcPr>
            <w:tcW w:w="0" w:type="auto"/>
            <w:shd w:val="clear" w:color="auto" w:fill="auto"/>
            <w:noWrap/>
            <w:vAlign w:val="center"/>
            <w:hideMark/>
          </w:tcPr>
          <w:p w:rsidR="005B7FEA" w:rsidRPr="005B7FEA" w:rsidRDefault="005B7FEA" w:rsidP="00846C6C">
            <w:pPr>
              <w:rPr>
                <w:rFonts w:ascii="Times New Roman" w:hAnsi="Times New Roman" w:cs="Times New Roman"/>
                <w:color w:val="000000"/>
              </w:rPr>
            </w:pPr>
            <w:r w:rsidRPr="005B7FEA">
              <w:rPr>
                <w:rFonts w:ascii="Times New Roman" w:hAnsi="Times New Roman" w:cs="Times New Roman"/>
                <w:color w:val="000000"/>
              </w:rPr>
              <w:t>28,19</w:t>
            </w:r>
          </w:p>
        </w:tc>
      </w:tr>
    </w:tbl>
    <w:p w:rsidR="002530D4" w:rsidRPr="005B7FEA" w:rsidRDefault="002530D4" w:rsidP="00BE1727">
      <w:pPr>
        <w:jc w:val="both"/>
        <w:rPr>
          <w:rFonts w:ascii="Times New Roman" w:hAnsi="Times New Roman" w:cs="Times New Roman"/>
        </w:rPr>
        <w:sectPr w:rsidR="002530D4" w:rsidRPr="005B7FEA" w:rsidSect="00375F4F">
          <w:pgSz w:w="16839" w:h="11907" w:orient="landscape" w:code="9"/>
          <w:pgMar w:top="1134" w:right="567" w:bottom="1134" w:left="1134" w:header="709" w:footer="709" w:gutter="0"/>
          <w:cols w:space="708"/>
          <w:titlePg/>
          <w:docGrid w:linePitch="381"/>
        </w:sectPr>
      </w:pPr>
    </w:p>
    <w:p w:rsidR="005B7FEA" w:rsidRPr="005B7FEA" w:rsidRDefault="005B7FEA" w:rsidP="0077116B">
      <w:pPr>
        <w:pStyle w:val="31"/>
        <w:numPr>
          <w:ilvl w:val="2"/>
          <w:numId w:val="40"/>
        </w:numPr>
        <w:spacing w:line="240" w:lineRule="auto"/>
        <w:rPr>
          <w:spacing w:val="-1"/>
          <w:sz w:val="22"/>
          <w:szCs w:val="22"/>
        </w:rPr>
      </w:pPr>
      <w:bookmarkStart w:id="21" w:name="_Toc170235235"/>
      <w:r w:rsidRPr="005B7FEA">
        <w:rPr>
          <w:sz w:val="22"/>
          <w:szCs w:val="22"/>
        </w:rPr>
        <w:lastRenderedPageBreak/>
        <w:t>ООО «Распределенная генерация-Батайск»</w:t>
      </w:r>
      <w:bookmarkEnd w:id="21"/>
    </w:p>
    <w:p w:rsidR="005B7FEA" w:rsidRPr="005B7FEA" w:rsidRDefault="005B7FEA" w:rsidP="005B7FEA">
      <w:pPr>
        <w:pStyle w:val="affa"/>
        <w:spacing w:line="240" w:lineRule="auto"/>
        <w:rPr>
          <w:sz w:val="22"/>
          <w:szCs w:val="22"/>
        </w:rPr>
      </w:pPr>
      <w:r w:rsidRPr="005B7FEA">
        <w:rPr>
          <w:sz w:val="22"/>
          <w:szCs w:val="22"/>
        </w:rPr>
        <w:t>Перспективные балансы производства и потребления тепловой мощности источников тепловой энергии и теплоносителя и присоединенной тепловой нагрузк</w:t>
      </w:r>
      <w:proofErr w:type="gramStart"/>
      <w:r w:rsidRPr="005B7FEA">
        <w:rPr>
          <w:sz w:val="22"/>
          <w:szCs w:val="22"/>
        </w:rPr>
        <w:t>и ООО</w:t>
      </w:r>
      <w:proofErr w:type="gramEnd"/>
      <w:r w:rsidRPr="005B7FEA">
        <w:rPr>
          <w:sz w:val="22"/>
          <w:szCs w:val="22"/>
        </w:rPr>
        <w:t xml:space="preserve"> «Распределенная генерация-Батайск» представлены в таблице 6.</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418" w:right="850" w:bottom="1134" w:left="1701" w:header="709" w:footer="709" w:gutter="0"/>
          <w:cols w:space="708"/>
          <w:titlePg/>
          <w:docGrid w:linePitch="381"/>
        </w:sectPr>
      </w:pPr>
      <w:bookmarkStart w:id="22" w:name="_Toc479006047"/>
    </w:p>
    <w:bookmarkEnd w:id="22"/>
    <w:p w:rsidR="00846C6C" w:rsidRPr="00846C6C" w:rsidRDefault="00846C6C" w:rsidP="00846C6C">
      <w:pPr>
        <w:pStyle w:val="a6"/>
        <w:rPr>
          <w:szCs w:val="22"/>
        </w:rPr>
      </w:pPr>
      <w:r w:rsidRPr="00846C6C">
        <w:rPr>
          <w:szCs w:val="22"/>
        </w:rPr>
        <w:lastRenderedPageBreak/>
        <w:t>Балансы производства и потребления тепловой мощности источников тепловой энергии и присоединенной тепловой нагрузки в каждой из систем теплоснабжения ООО «Распределенная генерация-Батайск»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711"/>
        <w:gridCol w:w="711"/>
        <w:gridCol w:w="711"/>
        <w:gridCol w:w="711"/>
        <w:gridCol w:w="711"/>
        <w:gridCol w:w="711"/>
        <w:gridCol w:w="711"/>
        <w:gridCol w:w="711"/>
        <w:gridCol w:w="711"/>
        <w:gridCol w:w="1162"/>
      </w:tblGrid>
      <w:tr w:rsidR="00846C6C" w:rsidRPr="00846C6C" w:rsidTr="00846C6C">
        <w:trPr>
          <w:tblHeader/>
        </w:trPr>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Наименование показателя</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2024</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2025</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2026</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2027</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2028</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2029</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2030</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2031</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2032</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2033-2034</w:t>
            </w:r>
          </w:p>
        </w:tc>
      </w:tr>
      <w:tr w:rsidR="00846C6C" w:rsidRPr="00846C6C" w:rsidTr="00846C6C">
        <w:tc>
          <w:tcPr>
            <w:tcW w:w="0" w:type="auto"/>
            <w:gridSpan w:val="11"/>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№08 пер. Ростовский, 1а</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1,37</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отопление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1,02</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вентиляция</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горячее водоснабжение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1,13</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0,24</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17,38</w:t>
            </w:r>
          </w:p>
        </w:tc>
      </w:tr>
      <w:tr w:rsidR="00846C6C" w:rsidRPr="00846C6C" w:rsidTr="00846C6C">
        <w:tc>
          <w:tcPr>
            <w:tcW w:w="0" w:type="auto"/>
            <w:gridSpan w:val="11"/>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№21 ул. Индустриальная, 7а</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2,99</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2,25</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отопление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1,91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1,91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1,91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1,91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1,91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1,91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1,91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1,91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1,91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1,91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вентиляция</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горячее водоснабжение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0,34</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2,31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2,31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2,31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2,31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2,31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2,31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2,31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2,31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2,31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2,31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0,68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0,68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0,68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0,68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0,68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0,68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0,68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0,68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0,68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0,68</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22,65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22,65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22,65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22,65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22,65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22,65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22,65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22,65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22,65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22,65</w:t>
            </w:r>
          </w:p>
        </w:tc>
      </w:tr>
      <w:tr w:rsidR="00846C6C" w:rsidRPr="00846C6C" w:rsidTr="00846C6C">
        <w:tc>
          <w:tcPr>
            <w:tcW w:w="0" w:type="auto"/>
            <w:gridSpan w:val="11"/>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№22 пер. Литейный, 8а</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1,18</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lastRenderedPageBreak/>
              <w:t>Потери в тепловых сетях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1,14</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отопление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вентиляция</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горячее водоснабжение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0,33</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1,17</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0,80</w:t>
            </w:r>
          </w:p>
        </w:tc>
      </w:tr>
      <w:tr w:rsidR="00846C6C" w:rsidRPr="00846C6C" w:rsidTr="00846C6C">
        <w:tc>
          <w:tcPr>
            <w:tcW w:w="0" w:type="auto"/>
            <w:gridSpan w:val="11"/>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ул. Энгельса, 426б</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2,14</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2,13</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отопление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1,56</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вентиляция</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горячее водоснабжение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0,45</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2,06</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0,07</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3,51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3,51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3,51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3,51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3,51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3,51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3,51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3,51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3,51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3,51</w:t>
            </w:r>
          </w:p>
        </w:tc>
      </w:tr>
      <w:tr w:rsidR="00846C6C" w:rsidRPr="00846C6C" w:rsidTr="00846C6C">
        <w:tc>
          <w:tcPr>
            <w:tcW w:w="0" w:type="auto"/>
            <w:gridSpan w:val="11"/>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ул. Ленина, 213а</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0,16</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отопление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3,07</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вентиляция</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горячее водоснабжение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3,23</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0,17</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5,08</w:t>
            </w:r>
          </w:p>
        </w:tc>
      </w:tr>
      <w:tr w:rsidR="00846C6C" w:rsidRPr="00846C6C" w:rsidTr="00846C6C">
        <w:tc>
          <w:tcPr>
            <w:tcW w:w="0" w:type="auto"/>
            <w:gridSpan w:val="11"/>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lastRenderedPageBreak/>
              <w:t>Авиагородок, 36а</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3,44</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3,43</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2,97</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отопление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1,73</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вентиляция</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горячее водоснабжение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1,24</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3,03</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11,52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11,52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11,52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11,52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11,52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11,52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11,52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11,52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11,52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11,52</w:t>
            </w:r>
          </w:p>
        </w:tc>
      </w:tr>
      <w:tr w:rsidR="00846C6C" w:rsidRPr="00846C6C" w:rsidTr="00846C6C">
        <w:tc>
          <w:tcPr>
            <w:tcW w:w="0" w:type="auto"/>
            <w:gridSpan w:val="11"/>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Можайского, 68</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отопление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вентиляция</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горячее водоснабжение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0,06</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0,30</w:t>
            </w:r>
          </w:p>
        </w:tc>
      </w:tr>
      <w:tr w:rsidR="00846C6C" w:rsidRPr="00846C6C" w:rsidTr="00846C6C">
        <w:tc>
          <w:tcPr>
            <w:tcW w:w="0" w:type="auto"/>
            <w:gridSpan w:val="11"/>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пер. Оборонный, 6</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0,03</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отопление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lastRenderedPageBreak/>
              <w:t>вентиляция</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горячее водоснабжение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39,39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39,39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39,39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39,39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39,39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39,39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39,39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39,39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39,39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39,39</w:t>
            </w:r>
          </w:p>
        </w:tc>
      </w:tr>
      <w:tr w:rsidR="00846C6C" w:rsidRPr="00846C6C" w:rsidTr="00846C6C">
        <w:tc>
          <w:tcPr>
            <w:tcW w:w="0" w:type="auto"/>
            <w:gridSpan w:val="11"/>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Всего</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14,67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14,67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14,67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14,67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14,67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14,67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14,67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14,67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14,67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14,67</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14,58</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0,09</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0,39</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12,61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12,61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12,61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12,61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12,61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12,61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12,61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12,61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12,61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12,61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отопление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10,16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10,16</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вентиляция</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горячее водоснабжение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2,45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2,45</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1,58</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10,83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10,83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10,83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10,83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10,83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10,83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10,83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10,83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10,83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10,83</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9" w:h="11907" w:orient="landscape" w:code="9"/>
          <w:pgMar w:top="1134" w:right="851" w:bottom="1134" w:left="1418" w:header="709" w:footer="709" w:gutter="0"/>
          <w:cols w:space="708"/>
          <w:titlePg/>
          <w:docGrid w:linePitch="381"/>
        </w:sectPr>
      </w:pPr>
    </w:p>
    <w:p w:rsidR="00846C6C" w:rsidRPr="00846C6C" w:rsidRDefault="00846C6C" w:rsidP="0077116B">
      <w:pPr>
        <w:pStyle w:val="31"/>
        <w:numPr>
          <w:ilvl w:val="2"/>
          <w:numId w:val="41"/>
        </w:numPr>
        <w:spacing w:line="240" w:lineRule="auto"/>
        <w:rPr>
          <w:sz w:val="22"/>
          <w:szCs w:val="22"/>
        </w:rPr>
      </w:pPr>
      <w:bookmarkStart w:id="23" w:name="_Toc137460346"/>
      <w:bookmarkStart w:id="24" w:name="_Toc170235236"/>
      <w:bookmarkStart w:id="25" w:name="_Toc3480890"/>
      <w:r w:rsidRPr="00846C6C">
        <w:rPr>
          <w:sz w:val="22"/>
          <w:szCs w:val="22"/>
        </w:rPr>
        <w:lastRenderedPageBreak/>
        <w:t>СК ДТВ</w:t>
      </w:r>
      <w:bookmarkEnd w:id="23"/>
      <w:bookmarkEnd w:id="24"/>
    </w:p>
    <w:p w:rsidR="00846C6C" w:rsidRPr="00846C6C" w:rsidRDefault="00846C6C" w:rsidP="00846C6C">
      <w:pPr>
        <w:pStyle w:val="affa"/>
        <w:spacing w:line="240" w:lineRule="auto"/>
        <w:rPr>
          <w:sz w:val="22"/>
          <w:szCs w:val="22"/>
        </w:rPr>
      </w:pPr>
      <w:r w:rsidRPr="00846C6C">
        <w:rPr>
          <w:sz w:val="22"/>
          <w:szCs w:val="22"/>
        </w:rPr>
        <w:t>Перспективные балансы производства и потребления тепловой мощности источников тепловой энергии и теплоносителя и присоединенной тепловой нагрузки СК ДТВ представлены в таблице 7.</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418" w:right="1134" w:bottom="1134" w:left="1701" w:header="709" w:footer="709" w:gutter="0"/>
          <w:cols w:space="708"/>
          <w:titlePg/>
          <w:docGrid w:linePitch="381"/>
        </w:sectPr>
      </w:pPr>
    </w:p>
    <w:p w:rsidR="00846C6C" w:rsidRPr="00846C6C" w:rsidRDefault="00846C6C" w:rsidP="00846C6C">
      <w:pPr>
        <w:pStyle w:val="a6"/>
        <w:spacing w:before="0" w:after="0"/>
        <w:rPr>
          <w:szCs w:val="22"/>
        </w:rPr>
      </w:pPr>
      <w:r w:rsidRPr="00846C6C">
        <w:rPr>
          <w:szCs w:val="22"/>
        </w:rPr>
        <w:lastRenderedPageBreak/>
        <w:t>Балансы производства и потребления тепловой мощности источников тепловой энергии и присоединенной тепловой нагрузки в каждой из систем теплоснабжения СК ДТВ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711"/>
        <w:gridCol w:w="711"/>
        <w:gridCol w:w="711"/>
        <w:gridCol w:w="711"/>
        <w:gridCol w:w="711"/>
        <w:gridCol w:w="711"/>
        <w:gridCol w:w="711"/>
        <w:gridCol w:w="711"/>
        <w:gridCol w:w="711"/>
        <w:gridCol w:w="1162"/>
      </w:tblGrid>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Наименование показателя</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2024</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2025</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2026</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2027</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2028</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2029</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2030</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2031</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2032</w:t>
            </w:r>
          </w:p>
        </w:tc>
        <w:tc>
          <w:tcPr>
            <w:tcW w:w="0" w:type="auto"/>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2033-2034</w:t>
            </w:r>
          </w:p>
        </w:tc>
      </w:tr>
      <w:tr w:rsidR="00846C6C" w:rsidRPr="00846C6C" w:rsidTr="00846C6C">
        <w:tc>
          <w:tcPr>
            <w:tcW w:w="0" w:type="auto"/>
            <w:gridSpan w:val="11"/>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ПЧЛ-1, Ключевая, 10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13,00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12,98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12,98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12,98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12,98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12,98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12,98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12,98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12,98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12,98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12,98</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0,12</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4,29</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отопление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4,25</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вентиляция</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горячее водоснабжение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0,04</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4,41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4,41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8,57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8,57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8,57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8,57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8,57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8,57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8,57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8,57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8,57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8,57</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66,03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66,03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66,03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66,03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66,03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66,03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66,03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66,03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66,03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66,03</w:t>
            </w:r>
          </w:p>
        </w:tc>
      </w:tr>
      <w:tr w:rsidR="00846C6C" w:rsidRPr="00846C6C" w:rsidTr="00846C6C">
        <w:tc>
          <w:tcPr>
            <w:tcW w:w="0" w:type="auto"/>
            <w:gridSpan w:val="11"/>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Книжный,13</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3,80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отопление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3,63</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вентиляция</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горячее водоснабжение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3,71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3,71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3,71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3,71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3,71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3,71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3,71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3,71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3,71</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3,71</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0,08</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2,23</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2,23</w:t>
            </w:r>
          </w:p>
        </w:tc>
      </w:tr>
      <w:tr w:rsidR="00846C6C" w:rsidRPr="00846C6C" w:rsidTr="00846C6C">
        <w:tc>
          <w:tcPr>
            <w:tcW w:w="0" w:type="auto"/>
            <w:gridSpan w:val="11"/>
            <w:shd w:val="clear" w:color="auto" w:fill="auto"/>
            <w:vAlign w:val="center"/>
            <w:hideMark/>
          </w:tcPr>
          <w:p w:rsidR="00846C6C" w:rsidRPr="00846C6C" w:rsidRDefault="00846C6C" w:rsidP="00846C6C">
            <w:pPr>
              <w:rPr>
                <w:rFonts w:ascii="Times New Roman" w:hAnsi="Times New Roman" w:cs="Times New Roman"/>
                <w:b/>
                <w:bCs/>
                <w:lang w:eastAsia="ru-RU"/>
              </w:rPr>
            </w:pPr>
            <w:r w:rsidRPr="00846C6C">
              <w:rPr>
                <w:rFonts w:ascii="Times New Roman" w:hAnsi="Times New Roman" w:cs="Times New Roman"/>
                <w:b/>
                <w:bCs/>
                <w:lang w:eastAsia="ru-RU"/>
              </w:rPr>
              <w:t>Всего</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Установленная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16,80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16,80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Располагаемая тепловая мощность,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16,78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16,78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16,78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16,78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16,78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16,78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16,78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16,78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16,78</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16,78</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0,02</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Потери в тепловых сетях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0,20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lastRenderedPageBreak/>
              <w:t>Тепловая нагрузка потребителей в горячей воде, в том числе: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7,92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7,92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7,92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7,92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7,92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7,92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7,92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7,92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7,92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7,92</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отопление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7,87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7,87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7,87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7,87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7,87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7,87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7,87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7,87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7,87</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7,87</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вентиляция</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0,00</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горячее водоснабжение</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0,05</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Подключенная нагрузка к коллекторам в горячей воде,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8,12</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8,12</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Гкал/час</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8,66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8,66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8,66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8,66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8,66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8,66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8,66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8,66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8,66</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8,66</w:t>
            </w:r>
          </w:p>
        </w:tc>
      </w:tr>
      <w:tr w:rsidR="00846C6C" w:rsidRPr="00846C6C" w:rsidTr="00846C6C">
        <w:tc>
          <w:tcPr>
            <w:tcW w:w="0" w:type="auto"/>
            <w:shd w:val="clear" w:color="auto" w:fill="auto"/>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Резерв/дефицит тепловой мощности, %</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51,59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51,59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51,59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51,59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51,59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51,59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51,59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51,59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51,59</w:t>
            </w:r>
          </w:p>
        </w:tc>
        <w:tc>
          <w:tcPr>
            <w:tcW w:w="0" w:type="auto"/>
            <w:shd w:val="clear" w:color="auto" w:fill="auto"/>
            <w:noWrap/>
            <w:vAlign w:val="center"/>
            <w:hideMark/>
          </w:tcPr>
          <w:p w:rsidR="00846C6C" w:rsidRPr="00846C6C" w:rsidRDefault="00846C6C" w:rsidP="00846C6C">
            <w:pPr>
              <w:rPr>
                <w:rFonts w:ascii="Times New Roman" w:hAnsi="Times New Roman" w:cs="Times New Roman"/>
                <w:lang w:eastAsia="ru-RU"/>
              </w:rPr>
            </w:pPr>
            <w:r w:rsidRPr="00846C6C">
              <w:rPr>
                <w:rFonts w:ascii="Times New Roman" w:hAnsi="Times New Roman" w:cs="Times New Roman"/>
                <w:lang w:eastAsia="ru-RU"/>
              </w:rPr>
              <w:t>51,59</w:t>
            </w:r>
          </w:p>
        </w:tc>
      </w:tr>
    </w:tbl>
    <w:p w:rsidR="002530D4" w:rsidRPr="00BE1727" w:rsidRDefault="002530D4" w:rsidP="00BE1727">
      <w:pPr>
        <w:jc w:val="both"/>
        <w:rPr>
          <w:rFonts w:ascii="Times New Roman" w:hAnsi="Times New Roman" w:cs="Times New Roman"/>
          <w:sz w:val="20"/>
          <w:szCs w:val="20"/>
        </w:rPr>
        <w:sectPr w:rsidR="002530D4" w:rsidRPr="00BE1727" w:rsidSect="00375F4F">
          <w:pgSz w:w="16839" w:h="11907" w:orient="landscape" w:code="9"/>
          <w:pgMar w:top="1134" w:right="851" w:bottom="1134" w:left="1418" w:header="709" w:footer="709" w:gutter="0"/>
          <w:cols w:space="708"/>
          <w:titlePg/>
          <w:docGrid w:linePitch="381"/>
        </w:sectPr>
      </w:pPr>
    </w:p>
    <w:p w:rsidR="007D1980" w:rsidRPr="007D1980" w:rsidRDefault="007D1980" w:rsidP="0077116B">
      <w:pPr>
        <w:pStyle w:val="21"/>
        <w:numPr>
          <w:ilvl w:val="1"/>
          <w:numId w:val="42"/>
        </w:numPr>
        <w:spacing w:before="0" w:after="0"/>
        <w:jc w:val="both"/>
        <w:rPr>
          <w:sz w:val="22"/>
          <w:szCs w:val="22"/>
        </w:rPr>
      </w:pPr>
      <w:bookmarkStart w:id="26" w:name="_Toc170235237"/>
      <w:bookmarkEnd w:id="25"/>
      <w:r w:rsidRPr="007D1980">
        <w:rPr>
          <w:sz w:val="22"/>
          <w:szCs w:val="22"/>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26"/>
    </w:p>
    <w:p w:rsidR="007D1980" w:rsidRPr="007D1980" w:rsidRDefault="007D1980" w:rsidP="007D1980">
      <w:pPr>
        <w:pStyle w:val="affa"/>
        <w:spacing w:before="0" w:line="240" w:lineRule="auto"/>
        <w:rPr>
          <w:sz w:val="22"/>
          <w:szCs w:val="22"/>
        </w:rPr>
      </w:pPr>
      <w:proofErr w:type="gramStart"/>
      <w:r w:rsidRPr="007D1980">
        <w:rPr>
          <w:sz w:val="22"/>
          <w:szCs w:val="22"/>
        </w:rPr>
        <w:t>Зоны действия источников тепловой энергии, расположенные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roofErr w:type="gramEnd"/>
    </w:p>
    <w:p w:rsidR="007D1980" w:rsidRPr="007D1980" w:rsidRDefault="007D1980" w:rsidP="0077116B">
      <w:pPr>
        <w:pStyle w:val="110"/>
        <w:numPr>
          <w:ilvl w:val="1"/>
          <w:numId w:val="4"/>
        </w:numPr>
        <w:spacing w:before="0" w:after="0"/>
        <w:ind w:left="1134" w:hanging="719"/>
        <w:rPr>
          <w:sz w:val="22"/>
          <w:szCs w:val="22"/>
        </w:rPr>
      </w:pPr>
      <w:bookmarkStart w:id="27" w:name="_Toc170235238"/>
      <w:r w:rsidRPr="007D1980">
        <w:rPr>
          <w:sz w:val="22"/>
          <w:szCs w:val="22"/>
        </w:rPr>
        <w:t xml:space="preserve">Радиус эффективного теплоснабжения, позволяющий определить условия, при которых подключение (технологическое присоединение) </w:t>
      </w:r>
      <w:proofErr w:type="spellStart"/>
      <w:r w:rsidRPr="007D1980">
        <w:rPr>
          <w:sz w:val="22"/>
          <w:szCs w:val="22"/>
        </w:rPr>
        <w:t>теплопотребляющих</w:t>
      </w:r>
      <w:proofErr w:type="spellEnd"/>
      <w:r w:rsidRPr="007D1980">
        <w:rPr>
          <w:sz w:val="22"/>
          <w:szCs w:val="22"/>
        </w:rPr>
        <w:t xml:space="preserve"> установок к системе теплоснабжения нецелесообразно</w:t>
      </w:r>
      <w:bookmarkEnd w:id="27"/>
    </w:p>
    <w:p w:rsidR="007D1980" w:rsidRPr="007D1980" w:rsidRDefault="007D1980" w:rsidP="007D1980">
      <w:pPr>
        <w:pStyle w:val="affa"/>
        <w:spacing w:before="0" w:line="240" w:lineRule="auto"/>
        <w:rPr>
          <w:sz w:val="22"/>
          <w:szCs w:val="22"/>
        </w:rPr>
      </w:pPr>
      <w:bookmarkStart w:id="28" w:name="_Hlk151468482"/>
      <w:proofErr w:type="gramStart"/>
      <w:r w:rsidRPr="007D1980">
        <w:rPr>
          <w:sz w:val="22"/>
          <w:szCs w:val="22"/>
        </w:rPr>
        <w:t xml:space="preserve">Согласно Федеральному закону от 27.07.2010 N 190-ФЗ «О теплоснабжении», а также Постановлению Правительства РФ от 22.02.2012 N 154 «О требованиях к схемам теплоснабжения, порядку их разработки и утверждения» целесообразность подключения перспективных потребителей тепловой энергии к источникам тепловой энергии осуществляется в соответствии с расчетом радиуса эффективного теплоснабжения, позволяющего определить условия, при которых подключение новых или увеличивающих тепловую нагрузку </w:t>
      </w:r>
      <w:proofErr w:type="spellStart"/>
      <w:r w:rsidRPr="007D1980">
        <w:rPr>
          <w:sz w:val="22"/>
          <w:szCs w:val="22"/>
        </w:rPr>
        <w:t>теплопотребляющих</w:t>
      </w:r>
      <w:proofErr w:type="spellEnd"/>
      <w:r w:rsidRPr="007D1980">
        <w:rPr>
          <w:sz w:val="22"/>
          <w:szCs w:val="22"/>
        </w:rPr>
        <w:t xml:space="preserve"> установок к</w:t>
      </w:r>
      <w:proofErr w:type="gramEnd"/>
      <w:r w:rsidRPr="007D1980">
        <w:rPr>
          <w:sz w:val="22"/>
          <w:szCs w:val="22"/>
        </w:rPr>
        <w:t xml:space="preserve"> системе теплоснабжения нецелесообразно вследствие увеличения совокупных расходов в указанной системе на единицу тепловой мощности.</w:t>
      </w:r>
    </w:p>
    <w:p w:rsidR="007D1980" w:rsidRPr="007D1980" w:rsidRDefault="007D1980" w:rsidP="007D1980">
      <w:pPr>
        <w:pStyle w:val="affa"/>
        <w:spacing w:before="0" w:line="240" w:lineRule="auto"/>
        <w:rPr>
          <w:sz w:val="22"/>
          <w:szCs w:val="22"/>
        </w:rPr>
      </w:pPr>
      <w:r w:rsidRPr="007D1980">
        <w:rPr>
          <w:sz w:val="22"/>
          <w:szCs w:val="22"/>
        </w:rPr>
        <w:t>В соответствии с Федеральным законом от 27.07.2010 N 190-ФЗ «О теплоснабжении»:</w:t>
      </w:r>
    </w:p>
    <w:p w:rsidR="007D1980" w:rsidRPr="007D1980" w:rsidRDefault="007D1980" w:rsidP="007D1980">
      <w:pPr>
        <w:pStyle w:val="affa"/>
        <w:spacing w:before="0" w:line="240" w:lineRule="auto"/>
        <w:rPr>
          <w:sz w:val="22"/>
          <w:szCs w:val="22"/>
        </w:rPr>
      </w:pPr>
      <w:r w:rsidRPr="007D1980">
        <w:rPr>
          <w:sz w:val="22"/>
          <w:szCs w:val="22"/>
        </w:rPr>
        <w:t>Величина подключаемой тепловой нагрузки потребителей к источнику теплоты должна быть экономически обоснованной, определяющей эффективный радиус теплоснабжения.</w:t>
      </w:r>
    </w:p>
    <w:p w:rsidR="007D1980" w:rsidRPr="007D1980" w:rsidRDefault="007D1980" w:rsidP="007D1980">
      <w:pPr>
        <w:pStyle w:val="affa"/>
        <w:spacing w:before="0" w:line="240" w:lineRule="auto"/>
        <w:rPr>
          <w:sz w:val="22"/>
          <w:szCs w:val="22"/>
        </w:rPr>
      </w:pPr>
      <w:r w:rsidRPr="007D1980">
        <w:rPr>
          <w:sz w:val="22"/>
          <w:szCs w:val="22"/>
        </w:rPr>
        <w:t>При наличии технической возможности подключения (технологического присоединения) к системе теплоснабжения и при наличии свободной мощности в соответствующей точке подключения (технологического присоединения) отказ потребителю, в том числе застройщику, в заключени</w:t>
      </w:r>
      <w:proofErr w:type="gramStart"/>
      <w:r w:rsidRPr="007D1980">
        <w:rPr>
          <w:sz w:val="22"/>
          <w:szCs w:val="22"/>
        </w:rPr>
        <w:t>и</w:t>
      </w:r>
      <w:proofErr w:type="gramEnd"/>
      <w:r w:rsidRPr="007D1980">
        <w:rPr>
          <w:sz w:val="22"/>
          <w:szCs w:val="22"/>
        </w:rPr>
        <w:t xml:space="preserve"> договора на подключение (технологическое присоединение)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(технологического присоединения) к системе теплоснабжения этого объекта капитального строительства устанавливаются правилами подключения (технологического присоединения) к системам теплоснабжения, утвержденными Правительством Российской Федерации.</w:t>
      </w:r>
    </w:p>
    <w:p w:rsidR="007D1980" w:rsidRPr="007D1980" w:rsidRDefault="007D1980" w:rsidP="007D1980">
      <w:pPr>
        <w:pStyle w:val="affa"/>
        <w:spacing w:before="0" w:line="240" w:lineRule="auto"/>
        <w:rPr>
          <w:sz w:val="22"/>
          <w:szCs w:val="22"/>
        </w:rPr>
      </w:pPr>
      <w:r w:rsidRPr="007D1980">
        <w:rPr>
          <w:sz w:val="22"/>
          <w:szCs w:val="22"/>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7D1980">
        <w:rPr>
          <w:sz w:val="22"/>
          <w:szCs w:val="22"/>
        </w:rPr>
        <w:t>теплопотребляющих</w:t>
      </w:r>
      <w:proofErr w:type="spellEnd"/>
      <w:r w:rsidRPr="007D1980">
        <w:rPr>
          <w:sz w:val="22"/>
          <w:szCs w:val="22"/>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 </w:t>
      </w:r>
    </w:p>
    <w:p w:rsidR="007D1980" w:rsidRPr="007D1980" w:rsidRDefault="007D1980" w:rsidP="007D1980">
      <w:pPr>
        <w:pStyle w:val="affa"/>
        <w:spacing w:before="0" w:line="240" w:lineRule="auto"/>
        <w:rPr>
          <w:sz w:val="22"/>
          <w:szCs w:val="22"/>
        </w:rPr>
      </w:pPr>
      <w:r w:rsidRPr="007D1980">
        <w:rPr>
          <w:sz w:val="22"/>
          <w:szCs w:val="22"/>
        </w:rPr>
        <w:t xml:space="preserve">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 </w:t>
      </w:r>
    </w:p>
    <w:p w:rsidR="007D1980" w:rsidRPr="007D1980" w:rsidRDefault="007D1980" w:rsidP="007D1980">
      <w:pPr>
        <w:pStyle w:val="affa"/>
        <w:spacing w:before="0" w:line="240" w:lineRule="auto"/>
        <w:rPr>
          <w:sz w:val="22"/>
          <w:szCs w:val="22"/>
        </w:rPr>
      </w:pPr>
      <w:r w:rsidRPr="007D1980">
        <w:rPr>
          <w:sz w:val="22"/>
          <w:szCs w:val="22"/>
        </w:rPr>
        <w:t>Определение радиуса эффективного теплоснабжения изложено в Приложении 40 Методических указаний по разработке схем теплоснабжения.</w:t>
      </w:r>
    </w:p>
    <w:p w:rsidR="007D1980" w:rsidRPr="007D1980" w:rsidRDefault="007D1980" w:rsidP="007D1980">
      <w:pPr>
        <w:pStyle w:val="affa"/>
        <w:spacing w:before="0" w:line="240" w:lineRule="auto"/>
        <w:rPr>
          <w:sz w:val="22"/>
          <w:szCs w:val="22"/>
        </w:rPr>
      </w:pPr>
      <w:r w:rsidRPr="007D1980">
        <w:rPr>
          <w:sz w:val="22"/>
          <w:szCs w:val="22"/>
        </w:rPr>
        <w:t xml:space="preserve">Для определения радиуса эффективного теплоснабжения должно быть рассчитано максимальное расстояние от </w:t>
      </w:r>
      <w:proofErr w:type="spellStart"/>
      <w:r w:rsidRPr="007D1980">
        <w:rPr>
          <w:sz w:val="22"/>
          <w:szCs w:val="22"/>
        </w:rPr>
        <w:t>теплопотребляющей</w:t>
      </w:r>
      <w:proofErr w:type="spellEnd"/>
      <w:r w:rsidRPr="007D1980">
        <w:rPr>
          <w:sz w:val="22"/>
          <w:szCs w:val="22"/>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7D1980">
        <w:rPr>
          <w:sz w:val="22"/>
          <w:szCs w:val="22"/>
        </w:rPr>
        <w:t>теплопотребляющей</w:t>
      </w:r>
      <w:proofErr w:type="spellEnd"/>
      <w:r w:rsidRPr="007D1980">
        <w:rPr>
          <w:sz w:val="22"/>
          <w:szCs w:val="22"/>
        </w:rPr>
        <w:t xml:space="preserve"> установки к данной системе теплоснабжения нецелесообразно по причине увеличения совокупных расходов в системе теплоснабжения. Формулы для расчета представлены в Приложении 40 Методических указаний по разработке схем теплоснабжения. Из методики расчета понятно, что для расчета радиуса эффективного теплоснабжения для конкретного перспективного потребителя должен быть прирост перспективной тепловой нагрузки, определяемой в Главе 2 схемы теплоснабжения. По итогам сбора исходных данных приросты объемов потребления тепловой энергии (мощности) и теплоносителя в зоне действия каждого из существующих или предлагаемых для строительства источников тепловой энергии на территории г. Батайск отсутствуют.</w:t>
      </w:r>
      <w:bookmarkEnd w:id="28"/>
    </w:p>
    <w:p w:rsidR="007D1980" w:rsidRPr="007D1980" w:rsidRDefault="007D1980" w:rsidP="007D1980">
      <w:pPr>
        <w:pStyle w:val="12"/>
        <w:spacing w:before="0" w:after="0"/>
        <w:rPr>
          <w:sz w:val="22"/>
          <w:szCs w:val="22"/>
        </w:rPr>
      </w:pPr>
      <w:bookmarkStart w:id="29" w:name="_Toc170235239"/>
      <w:r w:rsidRPr="007D1980">
        <w:rPr>
          <w:sz w:val="22"/>
          <w:szCs w:val="22"/>
        </w:rPr>
        <w:lastRenderedPageBreak/>
        <w:t>Существующие и перспективные балансы теплоносителя</w:t>
      </w:r>
      <w:bookmarkEnd w:id="29"/>
    </w:p>
    <w:p w:rsidR="007D1980" w:rsidRPr="007D1980" w:rsidRDefault="007D1980" w:rsidP="0077116B">
      <w:pPr>
        <w:pStyle w:val="110"/>
        <w:numPr>
          <w:ilvl w:val="1"/>
          <w:numId w:val="4"/>
        </w:numPr>
        <w:spacing w:before="0" w:after="0"/>
        <w:ind w:left="1134" w:hanging="719"/>
        <w:rPr>
          <w:sz w:val="22"/>
          <w:szCs w:val="22"/>
        </w:rPr>
      </w:pPr>
      <w:bookmarkStart w:id="30" w:name="_Toc170235240"/>
      <w:r w:rsidRPr="007D1980">
        <w:rPr>
          <w:sz w:val="22"/>
          <w:szCs w:val="22"/>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7D1980">
        <w:rPr>
          <w:sz w:val="22"/>
          <w:szCs w:val="22"/>
        </w:rPr>
        <w:t>теплопотребляющими</w:t>
      </w:r>
      <w:proofErr w:type="spellEnd"/>
      <w:r w:rsidRPr="007D1980">
        <w:rPr>
          <w:sz w:val="22"/>
          <w:szCs w:val="22"/>
        </w:rPr>
        <w:t xml:space="preserve"> установками потребителей, в том числе для компенсации потерь теплоносителя в аварийных режимах работы систем теплоснабжения</w:t>
      </w:r>
      <w:bookmarkEnd w:id="30"/>
    </w:p>
    <w:p w:rsidR="007D1980" w:rsidRPr="007D1980" w:rsidRDefault="007D1980" w:rsidP="0077116B">
      <w:pPr>
        <w:pStyle w:val="1110"/>
        <w:numPr>
          <w:ilvl w:val="2"/>
          <w:numId w:val="4"/>
        </w:numPr>
        <w:spacing w:before="0" w:after="0"/>
        <w:ind w:left="709" w:firstLine="284"/>
        <w:rPr>
          <w:sz w:val="22"/>
          <w:szCs w:val="22"/>
        </w:rPr>
      </w:pPr>
      <w:bookmarkStart w:id="31" w:name="_Toc137466038"/>
      <w:bookmarkStart w:id="32" w:name="_Toc170235241"/>
      <w:r w:rsidRPr="007D1980">
        <w:rPr>
          <w:sz w:val="22"/>
          <w:szCs w:val="22"/>
        </w:rPr>
        <w:t>БРТС ООО «ДТС»</w:t>
      </w:r>
      <w:bookmarkEnd w:id="31"/>
      <w:bookmarkEnd w:id="32"/>
    </w:p>
    <w:p w:rsidR="007D1980" w:rsidRPr="007D1980" w:rsidRDefault="007D1980" w:rsidP="007D1980">
      <w:pPr>
        <w:pStyle w:val="affa"/>
        <w:spacing w:before="0" w:line="240" w:lineRule="auto"/>
        <w:rPr>
          <w:sz w:val="22"/>
          <w:szCs w:val="22"/>
        </w:rPr>
      </w:pPr>
      <w:r w:rsidRPr="007D1980">
        <w:rPr>
          <w:sz w:val="22"/>
          <w:szCs w:val="22"/>
        </w:rPr>
        <w:t>Балансы составлены с учетом всех мероприятий, представленных в Главе 8 ОМ «Предложения по строительству и реконструкции тепловых сетей» шифр СТСБ.026.008.000.</w:t>
      </w:r>
    </w:p>
    <w:p w:rsidR="007D1980" w:rsidRPr="007D1980" w:rsidRDefault="007D1980" w:rsidP="007D1980">
      <w:pPr>
        <w:pStyle w:val="affa"/>
        <w:spacing w:before="0" w:line="240" w:lineRule="auto"/>
        <w:rPr>
          <w:sz w:val="22"/>
          <w:szCs w:val="22"/>
        </w:rPr>
      </w:pPr>
      <w:r w:rsidRPr="007D1980">
        <w:rPr>
          <w:sz w:val="22"/>
          <w:szCs w:val="22"/>
        </w:rPr>
        <w:t xml:space="preserve">Расчет часовых расходов </w:t>
      </w:r>
      <w:proofErr w:type="spellStart"/>
      <w:r w:rsidRPr="007D1980">
        <w:rPr>
          <w:sz w:val="22"/>
          <w:szCs w:val="22"/>
        </w:rPr>
        <w:t>подпиточной</w:t>
      </w:r>
      <w:proofErr w:type="spellEnd"/>
      <w:r w:rsidRPr="007D1980">
        <w:rPr>
          <w:sz w:val="22"/>
          <w:szCs w:val="22"/>
        </w:rPr>
        <w:t xml:space="preserve"> воды представлен в таблице 8.</w:t>
      </w:r>
    </w:p>
    <w:p w:rsidR="007D1980" w:rsidRPr="007D1980" w:rsidRDefault="007D1980" w:rsidP="007D1980">
      <w:pPr>
        <w:pStyle w:val="affa"/>
        <w:spacing w:before="0" w:line="240" w:lineRule="auto"/>
        <w:rPr>
          <w:sz w:val="22"/>
          <w:szCs w:val="22"/>
        </w:rPr>
      </w:pPr>
      <w:r w:rsidRPr="007D1980">
        <w:rPr>
          <w:sz w:val="22"/>
          <w:szCs w:val="22"/>
        </w:rPr>
        <w:t>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9.</w:t>
      </w:r>
    </w:p>
    <w:p w:rsidR="007D1980" w:rsidRPr="007D1980" w:rsidRDefault="007D1980" w:rsidP="007D1980">
      <w:pPr>
        <w:pStyle w:val="affa"/>
        <w:spacing w:before="0" w:line="240" w:lineRule="auto"/>
        <w:rPr>
          <w:sz w:val="22"/>
          <w:szCs w:val="22"/>
        </w:rPr>
      </w:pPr>
      <w:r w:rsidRPr="007D1980">
        <w:rPr>
          <w:sz w:val="22"/>
          <w:szCs w:val="22"/>
        </w:rPr>
        <w:t xml:space="preserve">Расчет годовых расходов </w:t>
      </w:r>
      <w:proofErr w:type="spellStart"/>
      <w:r w:rsidRPr="007D1980">
        <w:rPr>
          <w:sz w:val="22"/>
          <w:szCs w:val="22"/>
        </w:rPr>
        <w:t>подпиточной</w:t>
      </w:r>
      <w:proofErr w:type="spellEnd"/>
      <w:r w:rsidRPr="007D1980">
        <w:rPr>
          <w:sz w:val="22"/>
          <w:szCs w:val="22"/>
        </w:rPr>
        <w:t xml:space="preserve"> воды представлен в таблице 10.</w:t>
      </w:r>
    </w:p>
    <w:p w:rsidR="007D1980" w:rsidRPr="007D1980" w:rsidRDefault="007D1980" w:rsidP="007D1980">
      <w:pPr>
        <w:pStyle w:val="affa"/>
        <w:spacing w:before="0" w:line="240" w:lineRule="auto"/>
        <w:rPr>
          <w:sz w:val="22"/>
          <w:szCs w:val="22"/>
        </w:rPr>
      </w:pPr>
      <w:r w:rsidRPr="007D1980">
        <w:rPr>
          <w:sz w:val="22"/>
          <w:szCs w:val="22"/>
        </w:rPr>
        <w:t>Расчет объемов аварийной подпитки представлен в таблице 11.</w:t>
      </w:r>
    </w:p>
    <w:p w:rsidR="002530D4" w:rsidRPr="00BE1727" w:rsidRDefault="002530D4" w:rsidP="00BE1727">
      <w:pPr>
        <w:ind w:firstLine="709"/>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418" w:right="850" w:bottom="1134" w:left="1701" w:header="709" w:footer="709" w:gutter="0"/>
          <w:cols w:space="708"/>
          <w:titlePg/>
          <w:docGrid w:linePitch="381"/>
        </w:sectPr>
      </w:pPr>
    </w:p>
    <w:p w:rsidR="007D1980" w:rsidRPr="007D1980" w:rsidRDefault="007D1980" w:rsidP="007D1980">
      <w:pPr>
        <w:pStyle w:val="a6"/>
        <w:tabs>
          <w:tab w:val="clear" w:pos="852"/>
          <w:tab w:val="left" w:pos="1134"/>
        </w:tabs>
        <w:spacing w:before="0" w:after="0"/>
        <w:rPr>
          <w:szCs w:val="22"/>
        </w:rPr>
      </w:pPr>
      <w:r w:rsidRPr="007D1980">
        <w:rPr>
          <w:szCs w:val="22"/>
        </w:rPr>
        <w:lastRenderedPageBreak/>
        <w:t xml:space="preserve">Расчет часовых расходов </w:t>
      </w:r>
      <w:proofErr w:type="spellStart"/>
      <w:r w:rsidRPr="007D1980">
        <w:rPr>
          <w:szCs w:val="22"/>
        </w:rPr>
        <w:t>подпиточной</w:t>
      </w:r>
      <w:proofErr w:type="spellEnd"/>
      <w:r w:rsidRPr="007D1980">
        <w:rPr>
          <w:szCs w:val="22"/>
        </w:rPr>
        <w:t xml:space="preserve"> воды в зоне действия источников тепловой энергии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1272"/>
        <w:gridCol w:w="1051"/>
        <w:gridCol w:w="1051"/>
        <w:gridCol w:w="1051"/>
        <w:gridCol w:w="1051"/>
        <w:gridCol w:w="1051"/>
        <w:gridCol w:w="1051"/>
        <w:gridCol w:w="1051"/>
        <w:gridCol w:w="1051"/>
        <w:gridCol w:w="1052"/>
        <w:gridCol w:w="1052"/>
      </w:tblGrid>
      <w:tr w:rsidR="007D1980" w:rsidRPr="007D1980" w:rsidTr="00CC0261">
        <w:trPr>
          <w:trHeight w:val="510"/>
        </w:trPr>
        <w:tc>
          <w:tcPr>
            <w:tcW w:w="1017"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Наименование</w:t>
            </w:r>
          </w:p>
        </w:tc>
        <w:tc>
          <w:tcPr>
            <w:tcW w:w="39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Единица измерения</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2024</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2025</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2026</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2027</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2028</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2029</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2030</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2031</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2032</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2033-2034</w:t>
            </w:r>
          </w:p>
        </w:tc>
      </w:tr>
      <w:tr w:rsidR="007D1980" w:rsidRPr="007D1980" w:rsidTr="00CC0261">
        <w:trPr>
          <w:trHeight w:val="465"/>
        </w:trPr>
        <w:tc>
          <w:tcPr>
            <w:tcW w:w="1017"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Емкость сетей отопления существующее положение</w:t>
            </w:r>
          </w:p>
        </w:tc>
        <w:tc>
          <w:tcPr>
            <w:tcW w:w="39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r>
      <w:tr w:rsidR="007D1980" w:rsidRPr="007D1980" w:rsidTr="00CC0261">
        <w:trPr>
          <w:trHeight w:val="510"/>
        </w:trPr>
        <w:tc>
          <w:tcPr>
            <w:tcW w:w="1017"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Емкость сетей ГВС существующее положение</w:t>
            </w:r>
          </w:p>
        </w:tc>
        <w:tc>
          <w:tcPr>
            <w:tcW w:w="39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r>
      <w:tr w:rsidR="007D1980" w:rsidRPr="007D1980" w:rsidTr="00CC0261">
        <w:trPr>
          <w:trHeight w:val="510"/>
        </w:trPr>
        <w:tc>
          <w:tcPr>
            <w:tcW w:w="1017"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Емкость сетей прирост нарастающий итог</w:t>
            </w:r>
          </w:p>
        </w:tc>
        <w:tc>
          <w:tcPr>
            <w:tcW w:w="39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0,00</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r>
      <w:tr w:rsidR="007D1980" w:rsidRPr="007D1980" w:rsidTr="00CC0261">
        <w:trPr>
          <w:trHeight w:val="510"/>
        </w:trPr>
        <w:tc>
          <w:tcPr>
            <w:tcW w:w="1017"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Емкость сетей убыль нарастающий итог</w:t>
            </w:r>
          </w:p>
        </w:tc>
        <w:tc>
          <w:tcPr>
            <w:tcW w:w="39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 </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 </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 </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 </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 </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 </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 </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 </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 </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 </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 </w:t>
            </w:r>
          </w:p>
        </w:tc>
      </w:tr>
      <w:tr w:rsidR="007D1980" w:rsidRPr="007D1980" w:rsidTr="00CC0261">
        <w:trPr>
          <w:trHeight w:val="315"/>
        </w:trPr>
        <w:tc>
          <w:tcPr>
            <w:tcW w:w="1017"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Емкость сетей всего</w:t>
            </w:r>
          </w:p>
        </w:tc>
        <w:tc>
          <w:tcPr>
            <w:tcW w:w="39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1088,53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r>
      <w:tr w:rsidR="007D1980" w:rsidRPr="007D1980" w:rsidTr="00CC0261">
        <w:trPr>
          <w:trHeight w:val="255"/>
        </w:trPr>
        <w:tc>
          <w:tcPr>
            <w:tcW w:w="1017"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Нагрузка потребителей</w:t>
            </w:r>
          </w:p>
        </w:tc>
        <w:tc>
          <w:tcPr>
            <w:tcW w:w="39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Гкал/час</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r>
      <w:tr w:rsidR="007D1980" w:rsidRPr="007D1980" w:rsidTr="00CC0261">
        <w:trPr>
          <w:trHeight w:val="255"/>
        </w:trPr>
        <w:tc>
          <w:tcPr>
            <w:tcW w:w="1017" w:type="pct"/>
            <w:shd w:val="clear" w:color="auto" w:fill="auto"/>
            <w:vAlign w:val="center"/>
            <w:hideMark/>
          </w:tcPr>
          <w:p w:rsidR="007D1980" w:rsidRPr="007D1980" w:rsidRDefault="007D1980" w:rsidP="007D1980">
            <w:pPr>
              <w:jc w:val="right"/>
              <w:rPr>
                <w:rFonts w:ascii="Times New Roman" w:hAnsi="Times New Roman" w:cs="Times New Roman"/>
                <w:lang w:eastAsia="ru-RU"/>
              </w:rPr>
            </w:pPr>
            <w:r w:rsidRPr="007D1980">
              <w:rPr>
                <w:rFonts w:ascii="Times New Roman" w:hAnsi="Times New Roman" w:cs="Times New Roman"/>
                <w:lang w:eastAsia="ru-RU"/>
              </w:rPr>
              <w:t>Отопление</w:t>
            </w:r>
          </w:p>
        </w:tc>
        <w:tc>
          <w:tcPr>
            <w:tcW w:w="39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Гкал/час</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r>
      <w:tr w:rsidR="007D1980" w:rsidRPr="007D1980" w:rsidTr="00CC0261">
        <w:trPr>
          <w:trHeight w:val="255"/>
        </w:trPr>
        <w:tc>
          <w:tcPr>
            <w:tcW w:w="1017" w:type="pct"/>
            <w:shd w:val="clear" w:color="auto" w:fill="auto"/>
            <w:vAlign w:val="center"/>
            <w:hideMark/>
          </w:tcPr>
          <w:p w:rsidR="007D1980" w:rsidRPr="007D1980" w:rsidRDefault="007D1980" w:rsidP="007D1980">
            <w:pPr>
              <w:jc w:val="right"/>
              <w:rPr>
                <w:rFonts w:ascii="Times New Roman" w:hAnsi="Times New Roman" w:cs="Times New Roman"/>
                <w:lang w:eastAsia="ru-RU"/>
              </w:rPr>
            </w:pPr>
            <w:r w:rsidRPr="007D1980">
              <w:rPr>
                <w:rFonts w:ascii="Times New Roman" w:hAnsi="Times New Roman" w:cs="Times New Roman"/>
                <w:lang w:eastAsia="ru-RU"/>
              </w:rPr>
              <w:t>Вентиляция</w:t>
            </w:r>
          </w:p>
        </w:tc>
        <w:tc>
          <w:tcPr>
            <w:tcW w:w="39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Гкал/час</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r>
      <w:tr w:rsidR="007D1980" w:rsidRPr="007D1980" w:rsidTr="00CC0261">
        <w:trPr>
          <w:trHeight w:val="255"/>
        </w:trPr>
        <w:tc>
          <w:tcPr>
            <w:tcW w:w="1017" w:type="pct"/>
            <w:shd w:val="clear" w:color="auto" w:fill="auto"/>
            <w:vAlign w:val="center"/>
            <w:hideMark/>
          </w:tcPr>
          <w:p w:rsidR="007D1980" w:rsidRPr="007D1980" w:rsidRDefault="007D1980" w:rsidP="007D1980">
            <w:pPr>
              <w:jc w:val="right"/>
              <w:rPr>
                <w:rFonts w:ascii="Times New Roman" w:hAnsi="Times New Roman" w:cs="Times New Roman"/>
                <w:lang w:eastAsia="ru-RU"/>
              </w:rPr>
            </w:pPr>
            <w:r w:rsidRPr="007D1980">
              <w:rPr>
                <w:rFonts w:ascii="Times New Roman" w:hAnsi="Times New Roman" w:cs="Times New Roman"/>
                <w:lang w:eastAsia="ru-RU"/>
              </w:rPr>
              <w:t>ГВС</w:t>
            </w:r>
          </w:p>
        </w:tc>
        <w:tc>
          <w:tcPr>
            <w:tcW w:w="39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Гкал/час</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r>
      <w:tr w:rsidR="007D1980" w:rsidRPr="007D1980" w:rsidTr="00CC0261">
        <w:trPr>
          <w:trHeight w:val="315"/>
        </w:trPr>
        <w:tc>
          <w:tcPr>
            <w:tcW w:w="1017"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Емкость систем теплопотребления</w:t>
            </w:r>
          </w:p>
        </w:tc>
        <w:tc>
          <w:tcPr>
            <w:tcW w:w="39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r>
      <w:tr w:rsidR="007D1980" w:rsidRPr="007D1980" w:rsidTr="00CC0261">
        <w:trPr>
          <w:trHeight w:val="315"/>
        </w:trPr>
        <w:tc>
          <w:tcPr>
            <w:tcW w:w="1017" w:type="pct"/>
            <w:shd w:val="clear" w:color="auto" w:fill="auto"/>
            <w:vAlign w:val="center"/>
            <w:hideMark/>
          </w:tcPr>
          <w:p w:rsidR="007D1980" w:rsidRPr="007D1980" w:rsidRDefault="007D1980" w:rsidP="007D1980">
            <w:pPr>
              <w:jc w:val="right"/>
              <w:rPr>
                <w:rFonts w:ascii="Times New Roman" w:hAnsi="Times New Roman" w:cs="Times New Roman"/>
                <w:lang w:eastAsia="ru-RU"/>
              </w:rPr>
            </w:pPr>
            <w:r w:rsidRPr="007D1980">
              <w:rPr>
                <w:rFonts w:ascii="Times New Roman" w:hAnsi="Times New Roman" w:cs="Times New Roman"/>
                <w:lang w:eastAsia="ru-RU"/>
              </w:rPr>
              <w:t>Систем отопления</w:t>
            </w:r>
          </w:p>
        </w:tc>
        <w:tc>
          <w:tcPr>
            <w:tcW w:w="39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r>
      <w:tr w:rsidR="007D1980" w:rsidRPr="007D1980" w:rsidTr="00CC0261">
        <w:trPr>
          <w:trHeight w:val="255"/>
        </w:trPr>
        <w:tc>
          <w:tcPr>
            <w:tcW w:w="1017" w:type="pct"/>
            <w:shd w:val="clear" w:color="auto" w:fill="auto"/>
            <w:vAlign w:val="center"/>
            <w:hideMark/>
          </w:tcPr>
          <w:p w:rsidR="007D1980" w:rsidRPr="007D1980" w:rsidRDefault="007D1980" w:rsidP="007D1980">
            <w:pPr>
              <w:jc w:val="right"/>
              <w:rPr>
                <w:rFonts w:ascii="Times New Roman" w:hAnsi="Times New Roman" w:cs="Times New Roman"/>
                <w:lang w:eastAsia="ru-RU"/>
              </w:rPr>
            </w:pPr>
            <w:r w:rsidRPr="007D1980">
              <w:rPr>
                <w:rFonts w:ascii="Times New Roman" w:hAnsi="Times New Roman" w:cs="Times New Roman"/>
                <w:lang w:eastAsia="ru-RU"/>
              </w:rPr>
              <w:t>Систем вентиляции</w:t>
            </w:r>
          </w:p>
        </w:tc>
        <w:tc>
          <w:tcPr>
            <w:tcW w:w="39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 </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r>
      <w:tr w:rsidR="007D1980" w:rsidRPr="007D1980" w:rsidTr="00CC0261">
        <w:trPr>
          <w:trHeight w:val="315"/>
        </w:trPr>
        <w:tc>
          <w:tcPr>
            <w:tcW w:w="1017" w:type="pct"/>
            <w:shd w:val="clear" w:color="auto" w:fill="auto"/>
            <w:vAlign w:val="center"/>
            <w:hideMark/>
          </w:tcPr>
          <w:p w:rsidR="007D1980" w:rsidRPr="007D1980" w:rsidRDefault="007D1980" w:rsidP="007D1980">
            <w:pPr>
              <w:jc w:val="right"/>
              <w:rPr>
                <w:rFonts w:ascii="Times New Roman" w:hAnsi="Times New Roman" w:cs="Times New Roman"/>
                <w:lang w:eastAsia="ru-RU"/>
              </w:rPr>
            </w:pPr>
            <w:r w:rsidRPr="007D1980">
              <w:rPr>
                <w:rFonts w:ascii="Times New Roman" w:hAnsi="Times New Roman" w:cs="Times New Roman"/>
                <w:lang w:eastAsia="ru-RU"/>
              </w:rPr>
              <w:t>Систем ГВС</w:t>
            </w:r>
          </w:p>
        </w:tc>
        <w:tc>
          <w:tcPr>
            <w:tcW w:w="39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5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r>
      <w:tr w:rsidR="007D1980" w:rsidRPr="007D1980" w:rsidTr="00CC0261">
        <w:trPr>
          <w:trHeight w:val="315"/>
        </w:trPr>
        <w:tc>
          <w:tcPr>
            <w:tcW w:w="1017"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Нормативная утечка всего</w:t>
            </w:r>
          </w:p>
        </w:tc>
        <w:tc>
          <w:tcPr>
            <w:tcW w:w="39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м</w:t>
            </w:r>
            <w:r w:rsidRPr="007D1980">
              <w:rPr>
                <w:rFonts w:ascii="Times New Roman" w:hAnsi="Times New Roman" w:cs="Times New Roman"/>
                <w:b/>
                <w:bCs/>
                <w:vertAlign w:val="superscript"/>
                <w:lang w:eastAsia="ru-RU"/>
              </w:rPr>
              <w:t>3</w:t>
            </w:r>
            <w:r w:rsidRPr="007D1980">
              <w:rPr>
                <w:rFonts w:ascii="Times New Roman" w:hAnsi="Times New Roman" w:cs="Times New Roman"/>
                <w:b/>
                <w:bCs/>
                <w:lang w:eastAsia="ru-RU"/>
              </w:rPr>
              <w:t>/час</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6,79</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6,84</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6,84</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6,84</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6,84</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6,84</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6,84</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6,84</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6,84</w:t>
            </w:r>
          </w:p>
        </w:tc>
        <w:tc>
          <w:tcPr>
            <w:tcW w:w="358" w:type="pct"/>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6,84</w:t>
            </w:r>
          </w:p>
        </w:tc>
      </w:tr>
      <w:tr w:rsidR="007D1980" w:rsidRPr="007D1980" w:rsidTr="00CC0261">
        <w:trPr>
          <w:trHeight w:val="810"/>
        </w:trPr>
        <w:tc>
          <w:tcPr>
            <w:tcW w:w="1017"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в том числе, нормативные утечки теплоносителя из теплосети</w:t>
            </w:r>
          </w:p>
        </w:tc>
        <w:tc>
          <w:tcPr>
            <w:tcW w:w="39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м</w:t>
            </w:r>
            <w:r w:rsidRPr="007D1980">
              <w:rPr>
                <w:rFonts w:ascii="Times New Roman" w:hAnsi="Times New Roman" w:cs="Times New Roman"/>
                <w:b/>
                <w:bCs/>
                <w:i/>
                <w:iCs/>
                <w:vertAlign w:val="superscript"/>
                <w:lang w:eastAsia="ru-RU"/>
              </w:rPr>
              <w:t>3</w:t>
            </w:r>
            <w:r w:rsidRPr="007D1980">
              <w:rPr>
                <w:rFonts w:ascii="Times New Roman" w:hAnsi="Times New Roman" w:cs="Times New Roman"/>
                <w:b/>
                <w:bCs/>
                <w:i/>
                <w:iCs/>
                <w:lang w:eastAsia="ru-RU"/>
              </w:rPr>
              <w:t>/час</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2,72</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2,76</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2,76</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2,76</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2,76</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2,76</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2,76</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2,76</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2,76</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2,76</w:t>
            </w:r>
          </w:p>
        </w:tc>
      </w:tr>
      <w:tr w:rsidR="007D1980" w:rsidRPr="007D1980" w:rsidTr="00CC0261">
        <w:trPr>
          <w:trHeight w:val="540"/>
        </w:trPr>
        <w:tc>
          <w:tcPr>
            <w:tcW w:w="1017"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в том числе, из систем теплопотребления</w:t>
            </w:r>
          </w:p>
        </w:tc>
        <w:tc>
          <w:tcPr>
            <w:tcW w:w="39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м</w:t>
            </w:r>
            <w:r w:rsidRPr="007D1980">
              <w:rPr>
                <w:rFonts w:ascii="Times New Roman" w:hAnsi="Times New Roman" w:cs="Times New Roman"/>
                <w:b/>
                <w:bCs/>
                <w:i/>
                <w:iCs/>
                <w:vertAlign w:val="superscript"/>
                <w:lang w:eastAsia="ru-RU"/>
              </w:rPr>
              <w:t>3</w:t>
            </w:r>
            <w:r w:rsidRPr="007D1980">
              <w:rPr>
                <w:rFonts w:ascii="Times New Roman" w:hAnsi="Times New Roman" w:cs="Times New Roman"/>
                <w:b/>
                <w:bCs/>
                <w:i/>
                <w:iCs/>
                <w:lang w:eastAsia="ru-RU"/>
              </w:rPr>
              <w:t>/час</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4,07</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4,07</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4,07</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4,07</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4,07</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4,07</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4,07</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4,07</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4,07</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4,07</w:t>
            </w:r>
          </w:p>
        </w:tc>
      </w:tr>
      <w:tr w:rsidR="007D1980" w:rsidRPr="007D1980" w:rsidTr="00CC0261">
        <w:trPr>
          <w:trHeight w:val="315"/>
        </w:trPr>
        <w:tc>
          <w:tcPr>
            <w:tcW w:w="1017"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в том числе, на нужды ГВС</w:t>
            </w:r>
          </w:p>
        </w:tc>
        <w:tc>
          <w:tcPr>
            <w:tcW w:w="398" w:type="pct"/>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r w:rsidRPr="007D1980">
              <w:rPr>
                <w:rFonts w:ascii="Times New Roman" w:hAnsi="Times New Roman" w:cs="Times New Roman"/>
                <w:lang w:eastAsia="ru-RU"/>
              </w:rPr>
              <w:t>/час</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0,00</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0,00</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0,00</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0,00</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0,00</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0,00</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0,00</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0,00</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0,00</w:t>
            </w:r>
          </w:p>
        </w:tc>
        <w:tc>
          <w:tcPr>
            <w:tcW w:w="358" w:type="pct"/>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0,00</w:t>
            </w:r>
          </w:p>
        </w:tc>
      </w:tr>
    </w:tbl>
    <w:p w:rsidR="007D1980" w:rsidRPr="007D1980" w:rsidRDefault="007D1980" w:rsidP="007D1980">
      <w:pPr>
        <w:pStyle w:val="affa"/>
        <w:spacing w:before="0" w:line="240" w:lineRule="auto"/>
        <w:rPr>
          <w:sz w:val="22"/>
          <w:szCs w:val="22"/>
        </w:rPr>
      </w:pPr>
    </w:p>
    <w:p w:rsidR="007D1980" w:rsidRPr="007D1980" w:rsidRDefault="007D1980" w:rsidP="007D1980">
      <w:pPr>
        <w:rPr>
          <w:rFonts w:ascii="Times New Roman" w:eastAsia="Calibri" w:hAnsi="Times New Roman" w:cs="Times New Roman"/>
        </w:rPr>
      </w:pPr>
      <w:r w:rsidRPr="007D1980">
        <w:rPr>
          <w:rFonts w:ascii="Times New Roman" w:hAnsi="Times New Roman" w:cs="Times New Roman"/>
        </w:rPr>
        <w:br w:type="page"/>
      </w:r>
    </w:p>
    <w:p w:rsidR="007D1980" w:rsidRPr="007D1980" w:rsidRDefault="007D1980" w:rsidP="007D1980">
      <w:pPr>
        <w:pStyle w:val="a6"/>
        <w:tabs>
          <w:tab w:val="clear" w:pos="852"/>
          <w:tab w:val="left" w:pos="1134"/>
        </w:tabs>
        <w:spacing w:before="0" w:after="0"/>
        <w:rPr>
          <w:szCs w:val="22"/>
        </w:rPr>
      </w:pPr>
      <w:r w:rsidRPr="007D1980">
        <w:rPr>
          <w:szCs w:val="22"/>
        </w:rPr>
        <w:lastRenderedPageBreak/>
        <w:t>Перспективный баланс производительности водоподготовительных установок и потерь теплоносителя с учетом развития системы теплоснабжения БРТС ООО «ДТС»</w:t>
      </w:r>
    </w:p>
    <w:tbl>
      <w:tblPr>
        <w:tblW w:w="5000" w:type="pct"/>
        <w:tblLook w:val="04A0" w:firstRow="1" w:lastRow="0" w:firstColumn="1" w:lastColumn="0" w:noHBand="0" w:noVBand="1"/>
      </w:tblPr>
      <w:tblGrid>
        <w:gridCol w:w="3007"/>
        <w:gridCol w:w="1272"/>
        <w:gridCol w:w="1050"/>
        <w:gridCol w:w="1050"/>
        <w:gridCol w:w="1050"/>
        <w:gridCol w:w="1051"/>
        <w:gridCol w:w="1051"/>
        <w:gridCol w:w="1051"/>
        <w:gridCol w:w="1051"/>
        <w:gridCol w:w="1051"/>
        <w:gridCol w:w="1051"/>
        <w:gridCol w:w="1051"/>
      </w:tblGrid>
      <w:tr w:rsidR="007D1980" w:rsidRPr="007D1980" w:rsidTr="00CC0261">
        <w:trPr>
          <w:trHeight w:val="510"/>
        </w:trPr>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Параметр</w:t>
            </w: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Единица измерения</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2024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2026</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2028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2029</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2030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2032</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2033-2034</w:t>
            </w:r>
          </w:p>
        </w:tc>
      </w:tr>
      <w:tr w:rsidR="007D1980" w:rsidRPr="007D1980"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Производительность ВПУ на подпитку тепловой сети</w:t>
            </w:r>
          </w:p>
        </w:tc>
        <w:tc>
          <w:tcPr>
            <w:tcW w:w="39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т/ч</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78,5</w:t>
            </w:r>
          </w:p>
        </w:tc>
      </w:tr>
      <w:tr w:rsidR="007D1980" w:rsidRPr="007D1980" w:rsidTr="00CC0261">
        <w:trPr>
          <w:trHeight w:val="255"/>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Срок службы</w:t>
            </w:r>
          </w:p>
        </w:tc>
        <w:tc>
          <w:tcPr>
            <w:tcW w:w="39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лет</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22</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23</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24</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25</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27</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28</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29</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30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31</w:t>
            </w:r>
          </w:p>
        </w:tc>
      </w:tr>
      <w:tr w:rsidR="007D1980" w:rsidRPr="007D1980"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Количество баков-аккумуляторов теплоносителя</w:t>
            </w:r>
          </w:p>
        </w:tc>
        <w:tc>
          <w:tcPr>
            <w:tcW w:w="39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ед.</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r>
      <w:tr w:rsidR="007D1980" w:rsidRPr="007D1980"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Общая емкость баков-аккумуляторов</w:t>
            </w:r>
          </w:p>
        </w:tc>
        <w:tc>
          <w:tcPr>
            <w:tcW w:w="39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м</w:t>
            </w:r>
            <w:r w:rsidRPr="007D1980">
              <w:rPr>
                <w:rFonts w:ascii="Times New Roman" w:hAnsi="Times New Roman" w:cs="Times New Roman"/>
                <w:color w:val="00000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r>
      <w:tr w:rsidR="007D1980" w:rsidRPr="007D1980"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 xml:space="preserve">Расчетный часовой расход для подпитки системы теплоснабжения </w:t>
            </w:r>
          </w:p>
        </w:tc>
        <w:tc>
          <w:tcPr>
            <w:tcW w:w="39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м</w:t>
            </w:r>
            <w:r w:rsidRPr="007D1980">
              <w:rPr>
                <w:rFonts w:ascii="Times New Roman" w:hAnsi="Times New Roman" w:cs="Times New Roman"/>
                <w:color w:val="000000"/>
                <w:vertAlign w:val="superscript"/>
                <w:lang w:eastAsia="ru-RU"/>
              </w:rPr>
              <w:t>3</w:t>
            </w:r>
            <w:r w:rsidRPr="007D1980">
              <w:rPr>
                <w:rFonts w:ascii="Times New Roman" w:hAnsi="Times New Roman" w:cs="Times New Roman"/>
                <w:color w:val="00000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6,793</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r>
      <w:tr w:rsidR="007D1980" w:rsidRPr="007D1980"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Всего подпитка тепловой сети, в том числе</w:t>
            </w:r>
          </w:p>
        </w:tc>
        <w:tc>
          <w:tcPr>
            <w:tcW w:w="39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м</w:t>
            </w:r>
            <w:r w:rsidRPr="007D1980">
              <w:rPr>
                <w:rFonts w:ascii="Times New Roman" w:hAnsi="Times New Roman" w:cs="Times New Roman"/>
                <w:color w:val="000000"/>
                <w:vertAlign w:val="superscript"/>
                <w:lang w:eastAsia="ru-RU"/>
              </w:rPr>
              <w:t>3</w:t>
            </w:r>
            <w:r w:rsidRPr="007D1980">
              <w:rPr>
                <w:rFonts w:ascii="Times New Roman" w:hAnsi="Times New Roman" w:cs="Times New Roman"/>
                <w:color w:val="00000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6,793</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r>
      <w:tr w:rsidR="007D1980" w:rsidRPr="007D1980"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Нормативные утечки теплоносителя</w:t>
            </w:r>
          </w:p>
        </w:tc>
        <w:tc>
          <w:tcPr>
            <w:tcW w:w="39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м</w:t>
            </w:r>
            <w:r w:rsidRPr="007D1980">
              <w:rPr>
                <w:rFonts w:ascii="Times New Roman" w:hAnsi="Times New Roman" w:cs="Times New Roman"/>
                <w:color w:val="000000"/>
                <w:vertAlign w:val="superscript"/>
                <w:lang w:eastAsia="ru-RU"/>
              </w:rPr>
              <w:t>3</w:t>
            </w:r>
            <w:r w:rsidRPr="007D1980">
              <w:rPr>
                <w:rFonts w:ascii="Times New Roman" w:hAnsi="Times New Roman" w:cs="Times New Roman"/>
                <w:color w:val="00000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6,793</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6,836</w:t>
            </w:r>
          </w:p>
        </w:tc>
      </w:tr>
      <w:tr w:rsidR="007D1980" w:rsidRPr="007D1980"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Сверхнормативные утечки теплоносителя</w:t>
            </w:r>
          </w:p>
        </w:tc>
        <w:tc>
          <w:tcPr>
            <w:tcW w:w="39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м</w:t>
            </w:r>
            <w:r w:rsidRPr="007D1980">
              <w:rPr>
                <w:rFonts w:ascii="Times New Roman" w:hAnsi="Times New Roman" w:cs="Times New Roman"/>
                <w:color w:val="000000"/>
                <w:vertAlign w:val="superscript"/>
                <w:lang w:eastAsia="ru-RU"/>
              </w:rPr>
              <w:t>3</w:t>
            </w:r>
            <w:r w:rsidRPr="007D1980">
              <w:rPr>
                <w:rFonts w:ascii="Times New Roman" w:hAnsi="Times New Roman" w:cs="Times New Roman"/>
                <w:color w:val="00000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r>
      <w:tr w:rsidR="007D1980" w:rsidRPr="007D1980"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Отпуск теплоносителя из тепловых сетей на цели ГВС</w:t>
            </w:r>
          </w:p>
        </w:tc>
        <w:tc>
          <w:tcPr>
            <w:tcW w:w="39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м</w:t>
            </w:r>
            <w:r w:rsidRPr="007D1980">
              <w:rPr>
                <w:rFonts w:ascii="Times New Roman" w:hAnsi="Times New Roman" w:cs="Times New Roman"/>
                <w:color w:val="000000"/>
                <w:vertAlign w:val="superscript"/>
                <w:lang w:eastAsia="ru-RU"/>
              </w:rPr>
              <w:t>3</w:t>
            </w:r>
            <w:r w:rsidRPr="007D1980">
              <w:rPr>
                <w:rFonts w:ascii="Times New Roman" w:hAnsi="Times New Roman" w:cs="Times New Roman"/>
                <w:color w:val="00000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0</w:t>
            </w:r>
          </w:p>
        </w:tc>
      </w:tr>
      <w:tr w:rsidR="007D1980" w:rsidRPr="007D1980" w:rsidTr="00CC0261">
        <w:trPr>
          <w:trHeight w:val="315"/>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Резерв</w:t>
            </w:r>
            <w:proofErr w:type="gramStart"/>
            <w:r w:rsidRPr="007D1980">
              <w:rPr>
                <w:rFonts w:ascii="Times New Roman" w:hAnsi="Times New Roman" w:cs="Times New Roman"/>
                <w:color w:val="000000"/>
                <w:lang w:eastAsia="ru-RU"/>
              </w:rPr>
              <w:t xml:space="preserve"> (+) </w:t>
            </w:r>
            <w:proofErr w:type="gramEnd"/>
            <w:r w:rsidRPr="007D1980">
              <w:rPr>
                <w:rFonts w:ascii="Times New Roman" w:hAnsi="Times New Roman" w:cs="Times New Roman"/>
                <w:color w:val="000000"/>
                <w:lang w:eastAsia="ru-RU"/>
              </w:rPr>
              <w:t>дефицит (-) ВПУ</w:t>
            </w:r>
          </w:p>
        </w:tc>
        <w:tc>
          <w:tcPr>
            <w:tcW w:w="39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м</w:t>
            </w:r>
            <w:r w:rsidRPr="007D1980">
              <w:rPr>
                <w:rFonts w:ascii="Times New Roman" w:hAnsi="Times New Roman" w:cs="Times New Roman"/>
                <w:color w:val="000000"/>
                <w:vertAlign w:val="superscript"/>
                <w:lang w:eastAsia="ru-RU"/>
              </w:rPr>
              <w:t>3</w:t>
            </w:r>
            <w:r w:rsidRPr="007D1980">
              <w:rPr>
                <w:rFonts w:ascii="Times New Roman" w:hAnsi="Times New Roman" w:cs="Times New Roman"/>
                <w:color w:val="00000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71,707</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71,664</w:t>
            </w:r>
          </w:p>
        </w:tc>
      </w:tr>
      <w:tr w:rsidR="007D1980" w:rsidRPr="007D1980" w:rsidTr="00CC0261">
        <w:trPr>
          <w:trHeight w:val="255"/>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Доля резерва</w:t>
            </w:r>
          </w:p>
        </w:tc>
        <w:tc>
          <w:tcPr>
            <w:tcW w:w="39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91,3%</w:t>
            </w:r>
          </w:p>
        </w:tc>
      </w:tr>
    </w:tbl>
    <w:p w:rsidR="007D1980" w:rsidRPr="007D1980" w:rsidRDefault="007D1980" w:rsidP="007D1980">
      <w:pPr>
        <w:pStyle w:val="affa"/>
        <w:spacing w:before="0" w:line="240" w:lineRule="auto"/>
        <w:rPr>
          <w:sz w:val="22"/>
          <w:szCs w:val="22"/>
        </w:rPr>
      </w:pPr>
    </w:p>
    <w:p w:rsidR="007D1980" w:rsidRPr="007D1980" w:rsidRDefault="007D1980" w:rsidP="007D1980">
      <w:pPr>
        <w:rPr>
          <w:rFonts w:ascii="Times New Roman" w:eastAsia="Calibri" w:hAnsi="Times New Roman" w:cs="Times New Roman"/>
        </w:rPr>
      </w:pPr>
      <w:r w:rsidRPr="007D1980">
        <w:rPr>
          <w:rFonts w:ascii="Times New Roman" w:hAnsi="Times New Roman" w:cs="Times New Roman"/>
        </w:rPr>
        <w:br w:type="page"/>
      </w:r>
    </w:p>
    <w:p w:rsidR="007D1980" w:rsidRPr="007D1980" w:rsidRDefault="007D1980" w:rsidP="007D1980">
      <w:pPr>
        <w:pStyle w:val="a6"/>
        <w:tabs>
          <w:tab w:val="clear" w:pos="852"/>
          <w:tab w:val="left" w:pos="1134"/>
        </w:tabs>
        <w:spacing w:before="0" w:after="0"/>
        <w:rPr>
          <w:szCs w:val="22"/>
        </w:rPr>
      </w:pPr>
      <w:r w:rsidRPr="007D1980">
        <w:rPr>
          <w:szCs w:val="22"/>
        </w:rPr>
        <w:lastRenderedPageBreak/>
        <w:t xml:space="preserve">Расчет годовых расходов </w:t>
      </w:r>
      <w:proofErr w:type="spellStart"/>
      <w:r w:rsidRPr="007D1980">
        <w:rPr>
          <w:szCs w:val="22"/>
        </w:rPr>
        <w:t>подпиточной</w:t>
      </w:r>
      <w:proofErr w:type="spellEnd"/>
      <w:r w:rsidRPr="007D1980">
        <w:rPr>
          <w:szCs w:val="22"/>
        </w:rPr>
        <w:t xml:space="preserve"> воды БРТС ООО «ДТС»</w:t>
      </w:r>
    </w:p>
    <w:tbl>
      <w:tblPr>
        <w:tblW w:w="5000" w:type="pct"/>
        <w:tblLook w:val="04A0" w:firstRow="1" w:lastRow="0" w:firstColumn="1" w:lastColumn="0" w:noHBand="0" w:noVBand="1"/>
      </w:tblPr>
      <w:tblGrid>
        <w:gridCol w:w="2995"/>
        <w:gridCol w:w="1272"/>
        <w:gridCol w:w="931"/>
        <w:gridCol w:w="931"/>
        <w:gridCol w:w="1213"/>
        <w:gridCol w:w="1698"/>
        <w:gridCol w:w="931"/>
        <w:gridCol w:w="1091"/>
        <w:gridCol w:w="931"/>
        <w:gridCol w:w="931"/>
        <w:gridCol w:w="931"/>
        <w:gridCol w:w="931"/>
      </w:tblGrid>
      <w:tr w:rsidR="007D1980" w:rsidRPr="007D1980" w:rsidTr="00CC0261">
        <w:trPr>
          <w:trHeight w:val="510"/>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Наименование</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Единица измерения</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2024</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2025</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2026</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2027</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2028</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2029</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2030</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2031</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2032</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2033-2034</w:t>
            </w:r>
          </w:p>
        </w:tc>
      </w:tr>
      <w:tr w:rsidR="007D1980" w:rsidRPr="007D1980" w:rsidTr="00CC0261">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Емкость сетей отопления существующее положение</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898,69</w:t>
            </w:r>
          </w:p>
        </w:tc>
      </w:tr>
      <w:tr w:rsidR="007D1980" w:rsidRPr="007D1980" w:rsidTr="00CC0261">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Емкость сетей ГВС существующее положение</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189,84</w:t>
            </w:r>
          </w:p>
        </w:tc>
      </w:tr>
      <w:tr w:rsidR="007D1980" w:rsidRPr="007D1980" w:rsidTr="00CC0261">
        <w:trPr>
          <w:trHeight w:val="57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Емкость сетей прирост нарастающий итог</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0,00</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17,29</w:t>
            </w:r>
          </w:p>
        </w:tc>
      </w:tr>
      <w:tr w:rsidR="007D1980" w:rsidRPr="007D1980" w:rsidTr="00CC0261">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Емкость сетей убыль нарастающий итог</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0,00</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0,00</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0,00</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0,00</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0,00</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0,00</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0,00</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0,00</w:t>
            </w:r>
          </w:p>
        </w:tc>
      </w:tr>
      <w:tr w:rsidR="007D1980" w:rsidRPr="007D1980"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Емкость сетей всего</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1088,53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1105,82</w:t>
            </w:r>
          </w:p>
        </w:tc>
      </w:tr>
      <w:tr w:rsidR="007D1980" w:rsidRPr="007D1980" w:rsidTr="00CC0261">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Нагрузка потребителей</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Гкал/час</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92,73</w:t>
            </w:r>
          </w:p>
        </w:tc>
      </w:tr>
      <w:tr w:rsidR="007D1980" w:rsidRPr="007D1980" w:rsidTr="00CC0261">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jc w:val="right"/>
              <w:rPr>
                <w:rFonts w:ascii="Times New Roman" w:hAnsi="Times New Roman" w:cs="Times New Roman"/>
                <w:lang w:eastAsia="ru-RU"/>
              </w:rPr>
            </w:pPr>
            <w:r w:rsidRPr="007D1980">
              <w:rPr>
                <w:rFonts w:ascii="Times New Roman" w:hAnsi="Times New Roman" w:cs="Times New Roman"/>
                <w:lang w:eastAsia="ru-RU"/>
              </w:rPr>
              <w:t>Отопление</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Гкал/час</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79,29</w:t>
            </w:r>
          </w:p>
        </w:tc>
      </w:tr>
      <w:tr w:rsidR="007D1980" w:rsidRPr="007D1980" w:rsidTr="00CC0261">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jc w:val="right"/>
              <w:rPr>
                <w:rFonts w:ascii="Times New Roman" w:hAnsi="Times New Roman" w:cs="Times New Roman"/>
                <w:lang w:eastAsia="ru-RU"/>
              </w:rPr>
            </w:pPr>
            <w:r w:rsidRPr="007D1980">
              <w:rPr>
                <w:rFonts w:ascii="Times New Roman" w:hAnsi="Times New Roman" w:cs="Times New Roman"/>
                <w:lang w:eastAsia="ru-RU"/>
              </w:rPr>
              <w:t>Вентиляция</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0,73</w:t>
            </w:r>
          </w:p>
        </w:tc>
      </w:tr>
      <w:tr w:rsidR="007D1980" w:rsidRPr="007D1980" w:rsidTr="00CC0261">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jc w:val="right"/>
              <w:rPr>
                <w:rFonts w:ascii="Times New Roman" w:hAnsi="Times New Roman" w:cs="Times New Roman"/>
                <w:lang w:eastAsia="ru-RU"/>
              </w:rPr>
            </w:pPr>
            <w:r w:rsidRPr="007D1980">
              <w:rPr>
                <w:rFonts w:ascii="Times New Roman" w:hAnsi="Times New Roman" w:cs="Times New Roman"/>
                <w:lang w:eastAsia="ru-RU"/>
              </w:rPr>
              <w:t>ГВС</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Гкал/час</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12,71</w:t>
            </w:r>
          </w:p>
        </w:tc>
      </w:tr>
      <w:tr w:rsidR="007D1980" w:rsidRPr="007D1980"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Емкость систем теплопотребления</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1628,65</w:t>
            </w:r>
          </w:p>
        </w:tc>
      </w:tr>
      <w:tr w:rsidR="007D1980" w:rsidRPr="007D1980"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jc w:val="right"/>
              <w:rPr>
                <w:rFonts w:ascii="Times New Roman" w:hAnsi="Times New Roman" w:cs="Times New Roman"/>
                <w:lang w:eastAsia="ru-RU"/>
              </w:rPr>
            </w:pPr>
            <w:r w:rsidRPr="007D1980">
              <w:rPr>
                <w:rFonts w:ascii="Times New Roman" w:hAnsi="Times New Roman" w:cs="Times New Roman"/>
                <w:lang w:eastAsia="ru-RU"/>
              </w:rPr>
              <w:t>Систем отопления</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1546,17</w:t>
            </w:r>
          </w:p>
        </w:tc>
      </w:tr>
      <w:tr w:rsidR="007D1980" w:rsidRPr="007D1980" w:rsidTr="00CC0261">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jc w:val="right"/>
              <w:rPr>
                <w:rFonts w:ascii="Times New Roman" w:hAnsi="Times New Roman" w:cs="Times New Roman"/>
                <w:lang w:eastAsia="ru-RU"/>
              </w:rPr>
            </w:pPr>
            <w:r w:rsidRPr="007D1980">
              <w:rPr>
                <w:rFonts w:ascii="Times New Roman" w:hAnsi="Times New Roman" w:cs="Times New Roman"/>
                <w:lang w:eastAsia="ru-RU"/>
              </w:rPr>
              <w:t>Систем вентиляции</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6,24</w:t>
            </w:r>
          </w:p>
        </w:tc>
      </w:tr>
      <w:tr w:rsidR="007D1980" w:rsidRPr="007D1980"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jc w:val="right"/>
              <w:rPr>
                <w:rFonts w:ascii="Times New Roman" w:hAnsi="Times New Roman" w:cs="Times New Roman"/>
                <w:lang w:eastAsia="ru-RU"/>
              </w:rPr>
            </w:pPr>
            <w:r w:rsidRPr="007D1980">
              <w:rPr>
                <w:rFonts w:ascii="Times New Roman" w:hAnsi="Times New Roman" w:cs="Times New Roman"/>
                <w:lang w:eastAsia="ru-RU"/>
              </w:rPr>
              <w:t>Систем ГВС</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м</w:t>
            </w:r>
            <w:r w:rsidRPr="007D1980">
              <w:rPr>
                <w:rFonts w:ascii="Times New Roman" w:hAnsi="Times New Roman" w:cs="Times New Roman"/>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lang w:eastAsia="ru-RU"/>
              </w:rPr>
            </w:pPr>
            <w:r w:rsidRPr="007D1980">
              <w:rPr>
                <w:rFonts w:ascii="Times New Roman" w:hAnsi="Times New Roman" w:cs="Times New Roman"/>
                <w:lang w:eastAsia="ru-RU"/>
              </w:rPr>
              <w:t>76,24</w:t>
            </w:r>
          </w:p>
        </w:tc>
      </w:tr>
      <w:tr w:rsidR="007D1980" w:rsidRPr="007D1980"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Нормативная утечка всего</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м</w:t>
            </w:r>
            <w:r w:rsidRPr="007D1980">
              <w:rPr>
                <w:rFonts w:ascii="Times New Roman" w:hAnsi="Times New Roman" w:cs="Times New Roman"/>
                <w:b/>
                <w:bCs/>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29954</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30131</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30131</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30131</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30131</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30131</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30131</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30131</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30131</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lang w:eastAsia="ru-RU"/>
              </w:rPr>
            </w:pPr>
            <w:r w:rsidRPr="007D1980">
              <w:rPr>
                <w:rFonts w:ascii="Times New Roman" w:hAnsi="Times New Roman" w:cs="Times New Roman"/>
                <w:b/>
                <w:bCs/>
                <w:lang w:eastAsia="ru-RU"/>
              </w:rPr>
              <w:t>30131</w:t>
            </w:r>
          </w:p>
        </w:tc>
      </w:tr>
      <w:tr w:rsidR="007D1980" w:rsidRPr="007D1980" w:rsidTr="00CC0261">
        <w:trPr>
          <w:trHeight w:val="8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в том числе, нормативные утечки теплоносителя из теплосети</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м</w:t>
            </w:r>
            <w:r w:rsidRPr="007D1980">
              <w:rPr>
                <w:rFonts w:ascii="Times New Roman" w:hAnsi="Times New Roman" w:cs="Times New Roman"/>
                <w:b/>
                <w:bCs/>
                <w:i/>
                <w:iCs/>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13207</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13385</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13385</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13385</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13385</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13385</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13385</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13385</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13385</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13385</w:t>
            </w:r>
          </w:p>
        </w:tc>
      </w:tr>
      <w:tr w:rsidR="007D1980" w:rsidRPr="007D1980" w:rsidTr="00CC0261">
        <w:trPr>
          <w:trHeight w:val="54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в том числе, из систем теплопотребления</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м</w:t>
            </w:r>
            <w:r w:rsidRPr="007D1980">
              <w:rPr>
                <w:rFonts w:ascii="Times New Roman" w:hAnsi="Times New Roman" w:cs="Times New Roman"/>
                <w:b/>
                <w:bCs/>
                <w:i/>
                <w:iCs/>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16747</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16747</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16747</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16747</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16747</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16747</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16747</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16747</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16747</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16747</w:t>
            </w:r>
          </w:p>
        </w:tc>
      </w:tr>
      <w:tr w:rsidR="007D1980" w:rsidRPr="007D1980"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в том числе, на нужды ГВС</w:t>
            </w:r>
          </w:p>
        </w:tc>
        <w:tc>
          <w:tcPr>
            <w:tcW w:w="376"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м</w:t>
            </w:r>
            <w:r w:rsidRPr="007D1980">
              <w:rPr>
                <w:rFonts w:ascii="Times New Roman" w:hAnsi="Times New Roman" w:cs="Times New Roman"/>
                <w:b/>
                <w:bCs/>
                <w:i/>
                <w:iCs/>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w:t>
            </w:r>
          </w:p>
        </w:tc>
        <w:tc>
          <w:tcPr>
            <w:tcW w:w="580"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w:t>
            </w:r>
          </w:p>
        </w:tc>
        <w:tc>
          <w:tcPr>
            <w:tcW w:w="375"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w:t>
            </w:r>
          </w:p>
        </w:tc>
        <w:tc>
          <w:tcPr>
            <w:tcW w:w="319" w:type="pct"/>
            <w:tcBorders>
              <w:top w:val="nil"/>
              <w:left w:val="nil"/>
              <w:bottom w:val="single" w:sz="4" w:space="0" w:color="auto"/>
              <w:right w:val="single" w:sz="4" w:space="0" w:color="auto"/>
            </w:tcBorders>
            <w:shd w:val="clear" w:color="auto" w:fill="auto"/>
            <w:vAlign w:val="center"/>
            <w:hideMark/>
          </w:tcPr>
          <w:p w:rsidR="007D1980" w:rsidRPr="007D1980" w:rsidRDefault="007D1980" w:rsidP="007D1980">
            <w:pPr>
              <w:rPr>
                <w:rFonts w:ascii="Times New Roman" w:hAnsi="Times New Roman" w:cs="Times New Roman"/>
                <w:b/>
                <w:bCs/>
                <w:i/>
                <w:iCs/>
                <w:lang w:eastAsia="ru-RU"/>
              </w:rPr>
            </w:pPr>
            <w:r w:rsidRPr="007D1980">
              <w:rPr>
                <w:rFonts w:ascii="Times New Roman" w:hAnsi="Times New Roman" w:cs="Times New Roman"/>
                <w:b/>
                <w:bCs/>
                <w:i/>
                <w:iCs/>
                <w:lang w:eastAsia="ru-RU"/>
              </w:rPr>
              <w:t>0</w:t>
            </w:r>
          </w:p>
        </w:tc>
      </w:tr>
    </w:tbl>
    <w:p w:rsidR="007D1980" w:rsidRPr="007D1980" w:rsidRDefault="007D1980" w:rsidP="007D1980">
      <w:pPr>
        <w:pStyle w:val="affa"/>
        <w:spacing w:before="0" w:line="240" w:lineRule="auto"/>
        <w:rPr>
          <w:sz w:val="22"/>
          <w:szCs w:val="22"/>
        </w:rPr>
      </w:pPr>
    </w:p>
    <w:p w:rsidR="007D1980" w:rsidRPr="007D1980" w:rsidRDefault="007D1980" w:rsidP="007D1980">
      <w:pPr>
        <w:rPr>
          <w:rFonts w:ascii="Times New Roman" w:eastAsia="Calibri" w:hAnsi="Times New Roman" w:cs="Times New Roman"/>
        </w:rPr>
      </w:pPr>
      <w:r w:rsidRPr="007D1980">
        <w:rPr>
          <w:rFonts w:ascii="Times New Roman" w:hAnsi="Times New Roman" w:cs="Times New Roman"/>
        </w:rPr>
        <w:br w:type="page"/>
      </w:r>
    </w:p>
    <w:p w:rsidR="007D1980" w:rsidRPr="007D1980" w:rsidRDefault="007D1980" w:rsidP="007D1980">
      <w:pPr>
        <w:pStyle w:val="a6"/>
        <w:tabs>
          <w:tab w:val="clear" w:pos="852"/>
          <w:tab w:val="left" w:pos="1134"/>
        </w:tabs>
        <w:spacing w:before="0" w:after="0"/>
        <w:rPr>
          <w:szCs w:val="22"/>
        </w:rPr>
      </w:pPr>
      <w:r w:rsidRPr="007D1980">
        <w:rPr>
          <w:szCs w:val="22"/>
        </w:rPr>
        <w:lastRenderedPageBreak/>
        <w:t>Расчет объемов аварийной подпитки БРТС ООО «ДТС»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1272"/>
        <w:gridCol w:w="1050"/>
        <w:gridCol w:w="1050"/>
        <w:gridCol w:w="1050"/>
        <w:gridCol w:w="1053"/>
        <w:gridCol w:w="1050"/>
        <w:gridCol w:w="1050"/>
        <w:gridCol w:w="1053"/>
        <w:gridCol w:w="1050"/>
        <w:gridCol w:w="1050"/>
        <w:gridCol w:w="1060"/>
      </w:tblGrid>
      <w:tr w:rsidR="007D1980" w:rsidRPr="007D1980" w:rsidTr="00CC0261">
        <w:trPr>
          <w:trHeight w:val="510"/>
          <w:jc w:val="center"/>
        </w:trPr>
        <w:tc>
          <w:tcPr>
            <w:tcW w:w="1017" w:type="pct"/>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Параметр</w:t>
            </w:r>
          </w:p>
        </w:tc>
        <w:tc>
          <w:tcPr>
            <w:tcW w:w="398" w:type="pct"/>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Единица измерения</w:t>
            </w:r>
          </w:p>
        </w:tc>
        <w:tc>
          <w:tcPr>
            <w:tcW w:w="358" w:type="pct"/>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2024</w:t>
            </w:r>
          </w:p>
        </w:tc>
        <w:tc>
          <w:tcPr>
            <w:tcW w:w="358" w:type="pct"/>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2025</w:t>
            </w:r>
          </w:p>
        </w:tc>
        <w:tc>
          <w:tcPr>
            <w:tcW w:w="358" w:type="pct"/>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2026</w:t>
            </w:r>
          </w:p>
        </w:tc>
        <w:tc>
          <w:tcPr>
            <w:tcW w:w="359" w:type="pct"/>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2027</w:t>
            </w:r>
          </w:p>
        </w:tc>
        <w:tc>
          <w:tcPr>
            <w:tcW w:w="358" w:type="pct"/>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2028</w:t>
            </w:r>
          </w:p>
        </w:tc>
        <w:tc>
          <w:tcPr>
            <w:tcW w:w="358" w:type="pct"/>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2029</w:t>
            </w:r>
          </w:p>
        </w:tc>
        <w:tc>
          <w:tcPr>
            <w:tcW w:w="359" w:type="pct"/>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2030</w:t>
            </w:r>
          </w:p>
        </w:tc>
        <w:tc>
          <w:tcPr>
            <w:tcW w:w="358" w:type="pct"/>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2031</w:t>
            </w:r>
          </w:p>
        </w:tc>
        <w:tc>
          <w:tcPr>
            <w:tcW w:w="358" w:type="pct"/>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2032</w:t>
            </w:r>
          </w:p>
        </w:tc>
        <w:tc>
          <w:tcPr>
            <w:tcW w:w="359" w:type="pct"/>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2033-2034</w:t>
            </w:r>
          </w:p>
        </w:tc>
      </w:tr>
      <w:tr w:rsidR="007D1980" w:rsidRPr="007D1980" w:rsidTr="00CC0261">
        <w:trPr>
          <w:trHeight w:val="255"/>
          <w:jc w:val="center"/>
        </w:trPr>
        <w:tc>
          <w:tcPr>
            <w:tcW w:w="5000" w:type="pct"/>
            <w:gridSpan w:val="12"/>
            <w:shd w:val="clear" w:color="auto" w:fill="auto"/>
            <w:vAlign w:val="center"/>
            <w:hideMark/>
          </w:tcPr>
          <w:p w:rsidR="007D1980" w:rsidRPr="007D1980" w:rsidRDefault="007D1980" w:rsidP="007D1980">
            <w:pPr>
              <w:rPr>
                <w:rFonts w:ascii="Times New Roman" w:hAnsi="Times New Roman" w:cs="Times New Roman"/>
                <w:b/>
                <w:bCs/>
                <w:color w:val="000000"/>
                <w:lang w:eastAsia="ru-RU"/>
              </w:rPr>
            </w:pPr>
            <w:r w:rsidRPr="007D1980">
              <w:rPr>
                <w:rFonts w:ascii="Times New Roman" w:hAnsi="Times New Roman" w:cs="Times New Roman"/>
                <w:b/>
                <w:bCs/>
                <w:color w:val="000000"/>
                <w:lang w:eastAsia="ru-RU"/>
              </w:rPr>
              <w:t>ООО «ДТС»</w:t>
            </w:r>
          </w:p>
        </w:tc>
      </w:tr>
      <w:tr w:rsidR="007D1980" w:rsidRPr="007D1980" w:rsidTr="00CC0261">
        <w:trPr>
          <w:trHeight w:val="315"/>
          <w:jc w:val="center"/>
        </w:trPr>
        <w:tc>
          <w:tcPr>
            <w:tcW w:w="1017"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Емкость сетей, м</w:t>
            </w:r>
            <w:r w:rsidRPr="007D1980">
              <w:rPr>
                <w:rFonts w:ascii="Times New Roman" w:hAnsi="Times New Roman" w:cs="Times New Roman"/>
                <w:color w:val="000000"/>
                <w:vertAlign w:val="superscript"/>
                <w:lang w:eastAsia="ru-RU"/>
              </w:rPr>
              <w:t>3</w:t>
            </w:r>
          </w:p>
        </w:tc>
        <w:tc>
          <w:tcPr>
            <w:tcW w:w="39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м</w:t>
            </w:r>
            <w:r w:rsidRPr="007D1980">
              <w:rPr>
                <w:rFonts w:ascii="Times New Roman" w:hAnsi="Times New Roman" w:cs="Times New Roman"/>
                <w:color w:val="000000"/>
                <w:vertAlign w:val="superscript"/>
                <w:lang w:eastAsia="ru-RU"/>
              </w:rPr>
              <w:t>3</w:t>
            </w:r>
          </w:p>
        </w:tc>
        <w:tc>
          <w:tcPr>
            <w:tcW w:w="35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1088,5</w:t>
            </w:r>
          </w:p>
        </w:tc>
        <w:tc>
          <w:tcPr>
            <w:tcW w:w="35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1105,8</w:t>
            </w:r>
          </w:p>
        </w:tc>
        <w:tc>
          <w:tcPr>
            <w:tcW w:w="35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1105,8</w:t>
            </w:r>
          </w:p>
        </w:tc>
        <w:tc>
          <w:tcPr>
            <w:tcW w:w="359"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1105,8</w:t>
            </w:r>
          </w:p>
        </w:tc>
        <w:tc>
          <w:tcPr>
            <w:tcW w:w="35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1105,8</w:t>
            </w:r>
          </w:p>
        </w:tc>
        <w:tc>
          <w:tcPr>
            <w:tcW w:w="35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1105,8</w:t>
            </w:r>
          </w:p>
        </w:tc>
        <w:tc>
          <w:tcPr>
            <w:tcW w:w="359"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1105,8</w:t>
            </w:r>
          </w:p>
        </w:tc>
        <w:tc>
          <w:tcPr>
            <w:tcW w:w="35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1105,8</w:t>
            </w:r>
          </w:p>
        </w:tc>
        <w:tc>
          <w:tcPr>
            <w:tcW w:w="35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1105,8</w:t>
            </w:r>
          </w:p>
        </w:tc>
        <w:tc>
          <w:tcPr>
            <w:tcW w:w="359"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1105,8</w:t>
            </w:r>
          </w:p>
        </w:tc>
      </w:tr>
      <w:tr w:rsidR="007D1980" w:rsidRPr="007D1980" w:rsidTr="00CC0261">
        <w:trPr>
          <w:trHeight w:val="825"/>
          <w:jc w:val="center"/>
        </w:trPr>
        <w:tc>
          <w:tcPr>
            <w:tcW w:w="1017"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 xml:space="preserve">Объем аварийной подпитки (химически не обработанной и не </w:t>
            </w:r>
            <w:proofErr w:type="spellStart"/>
            <w:r w:rsidRPr="007D1980">
              <w:rPr>
                <w:rFonts w:ascii="Times New Roman" w:hAnsi="Times New Roman" w:cs="Times New Roman"/>
                <w:color w:val="000000"/>
                <w:lang w:eastAsia="ru-RU"/>
              </w:rPr>
              <w:t>деаэрированной</w:t>
            </w:r>
            <w:proofErr w:type="spellEnd"/>
            <w:r w:rsidRPr="007D1980">
              <w:rPr>
                <w:rFonts w:ascii="Times New Roman" w:hAnsi="Times New Roman" w:cs="Times New Roman"/>
                <w:color w:val="000000"/>
                <w:lang w:eastAsia="ru-RU"/>
              </w:rPr>
              <w:t xml:space="preserve"> водой), м</w:t>
            </w:r>
            <w:r w:rsidRPr="007D1980">
              <w:rPr>
                <w:rFonts w:ascii="Times New Roman" w:hAnsi="Times New Roman" w:cs="Times New Roman"/>
                <w:color w:val="000000"/>
                <w:vertAlign w:val="superscript"/>
                <w:lang w:eastAsia="ru-RU"/>
              </w:rPr>
              <w:t>3</w:t>
            </w:r>
            <w:r w:rsidRPr="007D1980">
              <w:rPr>
                <w:rFonts w:ascii="Times New Roman" w:hAnsi="Times New Roman" w:cs="Times New Roman"/>
                <w:color w:val="000000"/>
                <w:lang w:eastAsia="ru-RU"/>
              </w:rPr>
              <w:t>/час</w:t>
            </w:r>
          </w:p>
        </w:tc>
        <w:tc>
          <w:tcPr>
            <w:tcW w:w="39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м</w:t>
            </w:r>
            <w:r w:rsidRPr="007D1980">
              <w:rPr>
                <w:rFonts w:ascii="Times New Roman" w:hAnsi="Times New Roman" w:cs="Times New Roman"/>
                <w:color w:val="000000"/>
                <w:vertAlign w:val="superscript"/>
                <w:lang w:eastAsia="ru-RU"/>
              </w:rPr>
              <w:t>3</w:t>
            </w:r>
            <w:r w:rsidRPr="007D1980">
              <w:rPr>
                <w:rFonts w:ascii="Times New Roman" w:hAnsi="Times New Roman" w:cs="Times New Roman"/>
                <w:color w:val="000000"/>
                <w:lang w:eastAsia="ru-RU"/>
              </w:rPr>
              <w:t>/час</w:t>
            </w:r>
          </w:p>
        </w:tc>
        <w:tc>
          <w:tcPr>
            <w:tcW w:w="35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21,8</w:t>
            </w:r>
          </w:p>
        </w:tc>
        <w:tc>
          <w:tcPr>
            <w:tcW w:w="35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22,1</w:t>
            </w:r>
          </w:p>
        </w:tc>
        <w:tc>
          <w:tcPr>
            <w:tcW w:w="35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22,1</w:t>
            </w:r>
          </w:p>
        </w:tc>
        <w:tc>
          <w:tcPr>
            <w:tcW w:w="359"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22,1</w:t>
            </w:r>
          </w:p>
        </w:tc>
        <w:tc>
          <w:tcPr>
            <w:tcW w:w="35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22,1</w:t>
            </w:r>
          </w:p>
        </w:tc>
        <w:tc>
          <w:tcPr>
            <w:tcW w:w="35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22,1</w:t>
            </w:r>
          </w:p>
        </w:tc>
        <w:tc>
          <w:tcPr>
            <w:tcW w:w="359"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22,1</w:t>
            </w:r>
          </w:p>
        </w:tc>
        <w:tc>
          <w:tcPr>
            <w:tcW w:w="35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22,1</w:t>
            </w:r>
          </w:p>
        </w:tc>
        <w:tc>
          <w:tcPr>
            <w:tcW w:w="358"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22,1</w:t>
            </w:r>
          </w:p>
        </w:tc>
        <w:tc>
          <w:tcPr>
            <w:tcW w:w="359" w:type="pct"/>
            <w:shd w:val="clear" w:color="auto" w:fill="auto"/>
            <w:vAlign w:val="center"/>
            <w:hideMark/>
          </w:tcPr>
          <w:p w:rsidR="007D1980" w:rsidRPr="007D1980" w:rsidRDefault="007D1980" w:rsidP="007D1980">
            <w:pPr>
              <w:rPr>
                <w:rFonts w:ascii="Times New Roman" w:hAnsi="Times New Roman" w:cs="Times New Roman"/>
                <w:color w:val="000000"/>
                <w:lang w:eastAsia="ru-RU"/>
              </w:rPr>
            </w:pPr>
            <w:r w:rsidRPr="007D1980">
              <w:rPr>
                <w:rFonts w:ascii="Times New Roman" w:hAnsi="Times New Roman" w:cs="Times New Roman"/>
                <w:color w:val="000000"/>
                <w:lang w:eastAsia="ru-RU"/>
              </w:rPr>
              <w:t>22,1</w:t>
            </w:r>
          </w:p>
        </w:tc>
      </w:tr>
    </w:tbl>
    <w:p w:rsidR="002530D4" w:rsidRPr="007D1980" w:rsidRDefault="002530D4" w:rsidP="007D1980">
      <w:pPr>
        <w:jc w:val="both"/>
        <w:rPr>
          <w:rFonts w:ascii="Times New Roman" w:hAnsi="Times New Roman" w:cs="Times New Roman"/>
        </w:rPr>
      </w:pPr>
    </w:p>
    <w:p w:rsidR="002530D4" w:rsidRPr="00BE1727" w:rsidRDefault="002530D4" w:rsidP="00BE1727">
      <w:pPr>
        <w:jc w:val="both"/>
        <w:rPr>
          <w:rFonts w:ascii="Times New Roman" w:hAnsi="Times New Roman" w:cs="Times New Roman"/>
          <w:sz w:val="20"/>
          <w:szCs w:val="20"/>
        </w:rPr>
        <w:sectPr w:rsidR="002530D4" w:rsidRPr="00BE1727" w:rsidSect="00375F4F">
          <w:pgSz w:w="16839" w:h="11907" w:orient="landscape" w:code="9"/>
          <w:pgMar w:top="1418" w:right="851" w:bottom="1134" w:left="1418" w:header="709" w:footer="709" w:gutter="0"/>
          <w:cols w:space="708"/>
          <w:titlePg/>
          <w:docGrid w:linePitch="381"/>
        </w:sectPr>
      </w:pPr>
    </w:p>
    <w:p w:rsidR="007D1980" w:rsidRPr="007D1980" w:rsidRDefault="007D1980" w:rsidP="0077116B">
      <w:pPr>
        <w:pStyle w:val="31"/>
        <w:numPr>
          <w:ilvl w:val="2"/>
          <w:numId w:val="43"/>
        </w:numPr>
        <w:spacing w:after="0" w:line="240" w:lineRule="auto"/>
        <w:rPr>
          <w:sz w:val="22"/>
          <w:szCs w:val="22"/>
        </w:rPr>
      </w:pPr>
      <w:bookmarkStart w:id="33" w:name="_Toc170235242"/>
      <w:r w:rsidRPr="007D1980">
        <w:rPr>
          <w:sz w:val="22"/>
          <w:szCs w:val="22"/>
        </w:rPr>
        <w:lastRenderedPageBreak/>
        <w:t>ООО «Распределенная генерация Батайск»</w:t>
      </w:r>
      <w:bookmarkEnd w:id="33"/>
    </w:p>
    <w:p w:rsidR="007D1980" w:rsidRPr="007D1980" w:rsidRDefault="007D1980" w:rsidP="007D1980">
      <w:pPr>
        <w:pStyle w:val="affa"/>
        <w:spacing w:before="0" w:line="240" w:lineRule="auto"/>
        <w:rPr>
          <w:sz w:val="22"/>
          <w:szCs w:val="22"/>
        </w:rPr>
      </w:pPr>
      <w:r w:rsidRPr="007D1980">
        <w:rPr>
          <w:sz w:val="22"/>
          <w:szCs w:val="22"/>
        </w:rPr>
        <w:t xml:space="preserve">Расчет часовых расходов </w:t>
      </w:r>
      <w:proofErr w:type="spellStart"/>
      <w:r w:rsidRPr="007D1980">
        <w:rPr>
          <w:sz w:val="22"/>
          <w:szCs w:val="22"/>
        </w:rPr>
        <w:t>подпиточной</w:t>
      </w:r>
      <w:proofErr w:type="spellEnd"/>
      <w:r w:rsidRPr="007D1980">
        <w:rPr>
          <w:sz w:val="22"/>
          <w:szCs w:val="22"/>
        </w:rPr>
        <w:t xml:space="preserve"> воды представлен в таблице 12. </w:t>
      </w:r>
    </w:p>
    <w:p w:rsidR="007D1980" w:rsidRPr="007D1980" w:rsidRDefault="007D1980" w:rsidP="007D1980">
      <w:pPr>
        <w:pStyle w:val="affa"/>
        <w:spacing w:before="0" w:line="240" w:lineRule="auto"/>
        <w:rPr>
          <w:sz w:val="22"/>
          <w:szCs w:val="22"/>
        </w:rPr>
      </w:pPr>
      <w:r w:rsidRPr="007D1980">
        <w:rPr>
          <w:sz w:val="22"/>
          <w:szCs w:val="22"/>
        </w:rPr>
        <w:t>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13.</w:t>
      </w:r>
    </w:p>
    <w:p w:rsidR="007D1980" w:rsidRPr="007D1980" w:rsidRDefault="007D1980" w:rsidP="007D1980">
      <w:pPr>
        <w:pStyle w:val="affa"/>
        <w:spacing w:before="0" w:line="240" w:lineRule="auto"/>
        <w:rPr>
          <w:sz w:val="22"/>
          <w:szCs w:val="22"/>
        </w:rPr>
      </w:pPr>
      <w:r w:rsidRPr="007D1980">
        <w:rPr>
          <w:sz w:val="22"/>
          <w:szCs w:val="22"/>
        </w:rPr>
        <w:t xml:space="preserve">Расчет годовых расходов </w:t>
      </w:r>
      <w:proofErr w:type="spellStart"/>
      <w:r w:rsidRPr="007D1980">
        <w:rPr>
          <w:sz w:val="22"/>
          <w:szCs w:val="22"/>
        </w:rPr>
        <w:t>подпиточной</w:t>
      </w:r>
      <w:proofErr w:type="spellEnd"/>
      <w:r w:rsidRPr="007D1980">
        <w:rPr>
          <w:sz w:val="22"/>
          <w:szCs w:val="22"/>
        </w:rPr>
        <w:t xml:space="preserve"> воды представлен в таблице 14.</w:t>
      </w:r>
    </w:p>
    <w:p w:rsidR="007D1980" w:rsidRPr="007D1980" w:rsidRDefault="007D1980" w:rsidP="007D1980">
      <w:pPr>
        <w:pStyle w:val="affa"/>
        <w:spacing w:before="0" w:line="240" w:lineRule="auto"/>
        <w:rPr>
          <w:sz w:val="22"/>
          <w:szCs w:val="22"/>
        </w:rPr>
      </w:pPr>
      <w:r w:rsidRPr="007D1980">
        <w:rPr>
          <w:sz w:val="22"/>
          <w:szCs w:val="22"/>
        </w:rPr>
        <w:t>Расчет объемов аварийной подпитки представлен в таблице 15.</w:t>
      </w:r>
    </w:p>
    <w:p w:rsidR="002530D4" w:rsidRPr="00BE1727" w:rsidRDefault="002530D4" w:rsidP="007D1980">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418" w:right="850" w:bottom="1134" w:left="1701" w:header="709" w:footer="709" w:gutter="0"/>
          <w:cols w:space="708"/>
          <w:titlePg/>
          <w:docGrid w:linePitch="381"/>
        </w:sectPr>
      </w:pPr>
    </w:p>
    <w:p w:rsidR="00224B99" w:rsidRPr="00224B99" w:rsidRDefault="00224B99" w:rsidP="00224B99">
      <w:pPr>
        <w:pStyle w:val="a6"/>
        <w:tabs>
          <w:tab w:val="clear" w:pos="852"/>
          <w:tab w:val="left" w:pos="1134"/>
        </w:tabs>
        <w:spacing w:before="0" w:after="0"/>
        <w:ind w:left="0" w:hanging="76"/>
        <w:rPr>
          <w:szCs w:val="22"/>
        </w:rPr>
      </w:pPr>
      <w:r w:rsidRPr="00224B99">
        <w:rPr>
          <w:szCs w:val="22"/>
        </w:rPr>
        <w:lastRenderedPageBreak/>
        <w:t xml:space="preserve">Расчет часовых расходов </w:t>
      </w:r>
      <w:proofErr w:type="spellStart"/>
      <w:r w:rsidRPr="00224B99">
        <w:rPr>
          <w:szCs w:val="22"/>
        </w:rPr>
        <w:t>подпиточной</w:t>
      </w:r>
      <w:proofErr w:type="spellEnd"/>
      <w:r w:rsidRPr="00224B99">
        <w:rPr>
          <w:szCs w:val="22"/>
        </w:rPr>
        <w:t xml:space="preserve"> воды в зоне действия источников тепловой энерг</w:t>
      </w:r>
      <w:proofErr w:type="gramStart"/>
      <w:r w:rsidRPr="00224B99">
        <w:rPr>
          <w:szCs w:val="22"/>
        </w:rPr>
        <w:t>ии ООО</w:t>
      </w:r>
      <w:proofErr w:type="gramEnd"/>
      <w:r w:rsidRPr="00224B99">
        <w:rPr>
          <w:szCs w:val="22"/>
        </w:rPr>
        <w:t xml:space="preserve"> «Распределительная генерация-Батайск»</w:t>
      </w:r>
    </w:p>
    <w:tbl>
      <w:tblPr>
        <w:tblW w:w="5000" w:type="pct"/>
        <w:tblLook w:val="04A0" w:firstRow="1" w:lastRow="0" w:firstColumn="1" w:lastColumn="0" w:noHBand="0" w:noVBand="1"/>
      </w:tblPr>
      <w:tblGrid>
        <w:gridCol w:w="3010"/>
        <w:gridCol w:w="1196"/>
        <w:gridCol w:w="1058"/>
        <w:gridCol w:w="1058"/>
        <w:gridCol w:w="1058"/>
        <w:gridCol w:w="1059"/>
        <w:gridCol w:w="1059"/>
        <w:gridCol w:w="1059"/>
        <w:gridCol w:w="1059"/>
        <w:gridCol w:w="1059"/>
        <w:gridCol w:w="1059"/>
        <w:gridCol w:w="1053"/>
      </w:tblGrid>
      <w:tr w:rsidR="00224B99" w:rsidRPr="00224B99" w:rsidTr="00CC0261">
        <w:trPr>
          <w:trHeight w:val="510"/>
        </w:trPr>
        <w:tc>
          <w:tcPr>
            <w:tcW w:w="10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Наименование</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Единица измерения</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2026</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2029</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2030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2032</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2033-2034</w:t>
            </w:r>
          </w:p>
        </w:tc>
      </w:tr>
      <w:tr w:rsidR="00224B99" w:rsidRPr="00224B99" w:rsidTr="00CC0261">
        <w:trPr>
          <w:trHeight w:val="46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Емкость сетей отопления существующее положение</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r>
      <w:tr w:rsidR="00224B99" w:rsidRPr="00224B99" w:rsidTr="00CC0261">
        <w:trPr>
          <w:trHeight w:val="5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Емкость сетей ГВС существующее положение</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r>
      <w:tr w:rsidR="00224B99" w:rsidRPr="00224B99" w:rsidTr="00CC0261">
        <w:trPr>
          <w:trHeight w:val="5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Емкость сетей прирост, нарастающий итог</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r>
      <w:tr w:rsidR="00224B99" w:rsidRPr="00224B99" w:rsidTr="00CC0261">
        <w:trPr>
          <w:trHeight w:val="5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Емкость сетей убыль, нарастающий итог</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r>
      <w:tr w:rsidR="00224B99" w:rsidRPr="00224B99" w:rsidTr="00CC0261">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Емкость сетей всего</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r>
      <w:tr w:rsidR="00224B99" w:rsidRPr="00224B99" w:rsidTr="00CC0261">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Нагрузка потребителей</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r>
      <w:tr w:rsidR="00224B99" w:rsidRPr="00224B99" w:rsidTr="00CC0261">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jc w:val="right"/>
              <w:rPr>
                <w:rFonts w:ascii="Times New Roman" w:hAnsi="Times New Roman" w:cs="Times New Roman"/>
                <w:lang w:eastAsia="ru-RU"/>
              </w:rPr>
            </w:pPr>
            <w:r w:rsidRPr="00224B99">
              <w:rPr>
                <w:rFonts w:ascii="Times New Roman" w:hAnsi="Times New Roman" w:cs="Times New Roman"/>
                <w:lang w:eastAsia="ru-RU"/>
              </w:rPr>
              <w:t>Отопление</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r>
      <w:tr w:rsidR="00224B99" w:rsidRPr="00224B99" w:rsidTr="00CC0261">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jc w:val="right"/>
              <w:rPr>
                <w:rFonts w:ascii="Times New Roman" w:hAnsi="Times New Roman" w:cs="Times New Roman"/>
                <w:lang w:eastAsia="ru-RU"/>
              </w:rPr>
            </w:pPr>
            <w:r w:rsidRPr="00224B99">
              <w:rPr>
                <w:rFonts w:ascii="Times New Roman" w:hAnsi="Times New Roman" w:cs="Times New Roman"/>
                <w:lang w:eastAsia="ru-RU"/>
              </w:rPr>
              <w:t>Вентиляция</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jc w:val="right"/>
              <w:rPr>
                <w:rFonts w:ascii="Times New Roman" w:hAnsi="Times New Roman" w:cs="Times New Roman"/>
                <w:lang w:eastAsia="ru-RU"/>
              </w:rPr>
            </w:pPr>
            <w:r w:rsidRPr="00224B99">
              <w:rPr>
                <w:rFonts w:ascii="Times New Roman" w:hAnsi="Times New Roman" w:cs="Times New Roman"/>
                <w:lang w:eastAsia="ru-RU"/>
              </w:rPr>
              <w:t>ГВС</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r>
      <w:tr w:rsidR="00224B99" w:rsidRPr="00224B99" w:rsidTr="00CC0261">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Емкость систем теплопотребления</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r>
      <w:tr w:rsidR="00224B99" w:rsidRPr="00224B99" w:rsidTr="00CC0261">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jc w:val="right"/>
              <w:rPr>
                <w:rFonts w:ascii="Times New Roman" w:hAnsi="Times New Roman" w:cs="Times New Roman"/>
                <w:lang w:eastAsia="ru-RU"/>
              </w:rPr>
            </w:pPr>
            <w:r w:rsidRPr="00224B99">
              <w:rPr>
                <w:rFonts w:ascii="Times New Roman" w:hAnsi="Times New Roman" w:cs="Times New Roman"/>
                <w:lang w:eastAsia="ru-RU"/>
              </w:rPr>
              <w:t>Систем отопления</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r>
      <w:tr w:rsidR="00224B99" w:rsidRPr="00224B99" w:rsidTr="00CC0261">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jc w:val="right"/>
              <w:rPr>
                <w:rFonts w:ascii="Times New Roman" w:hAnsi="Times New Roman" w:cs="Times New Roman"/>
                <w:lang w:eastAsia="ru-RU"/>
              </w:rPr>
            </w:pPr>
            <w:r w:rsidRPr="00224B99">
              <w:rPr>
                <w:rFonts w:ascii="Times New Roman" w:hAnsi="Times New Roman" w:cs="Times New Roman"/>
                <w:lang w:eastAsia="ru-RU"/>
              </w:rPr>
              <w:t>Систем вентиляции</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jc w:val="right"/>
              <w:rPr>
                <w:rFonts w:ascii="Times New Roman" w:hAnsi="Times New Roman" w:cs="Times New Roman"/>
                <w:lang w:eastAsia="ru-RU"/>
              </w:rPr>
            </w:pPr>
            <w:r w:rsidRPr="00224B99">
              <w:rPr>
                <w:rFonts w:ascii="Times New Roman" w:hAnsi="Times New Roman" w:cs="Times New Roman"/>
                <w:lang w:eastAsia="ru-RU"/>
              </w:rPr>
              <w:t>Систем ГВС</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r>
      <w:tr w:rsidR="00224B99" w:rsidRPr="00224B99" w:rsidTr="00CC0261">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Нормативная утечка всего</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м</w:t>
            </w:r>
            <w:r w:rsidRPr="00224B99">
              <w:rPr>
                <w:rFonts w:ascii="Times New Roman" w:hAnsi="Times New Roman" w:cs="Times New Roman"/>
                <w:b/>
                <w:bCs/>
                <w:vertAlign w:val="superscript"/>
                <w:lang w:eastAsia="ru-RU"/>
              </w:rPr>
              <w:t>3</w:t>
            </w:r>
            <w:r w:rsidRPr="00224B99">
              <w:rPr>
                <w:rFonts w:ascii="Times New Roman" w:hAnsi="Times New Roman" w:cs="Times New Roman"/>
                <w:b/>
                <w:bCs/>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1,06</w:t>
            </w:r>
          </w:p>
        </w:tc>
      </w:tr>
      <w:tr w:rsidR="00224B99" w:rsidRPr="00224B99" w:rsidTr="00CC0261">
        <w:trPr>
          <w:trHeight w:val="8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в том числе, нормативные утечки теплоносителя из теплосети</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м</w:t>
            </w:r>
            <w:r w:rsidRPr="00224B99">
              <w:rPr>
                <w:rFonts w:ascii="Times New Roman" w:hAnsi="Times New Roman" w:cs="Times New Roman"/>
                <w:b/>
                <w:bCs/>
                <w:i/>
                <w:iCs/>
                <w:vertAlign w:val="superscript"/>
                <w:lang w:eastAsia="ru-RU"/>
              </w:rPr>
              <w:t>3</w:t>
            </w:r>
            <w:r w:rsidRPr="00224B99">
              <w:rPr>
                <w:rFonts w:ascii="Times New Roman" w:hAnsi="Times New Roman" w:cs="Times New Roman"/>
                <w:b/>
                <w:bCs/>
                <w:i/>
                <w:iCs/>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r>
      <w:tr w:rsidR="00224B99" w:rsidRPr="00224B99" w:rsidTr="00CC0261">
        <w:trPr>
          <w:trHeight w:val="54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в том числе, из систем теплопотребления</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м</w:t>
            </w:r>
            <w:r w:rsidRPr="00224B99">
              <w:rPr>
                <w:rFonts w:ascii="Times New Roman" w:hAnsi="Times New Roman" w:cs="Times New Roman"/>
                <w:b/>
                <w:bCs/>
                <w:i/>
                <w:iCs/>
                <w:vertAlign w:val="superscript"/>
                <w:lang w:eastAsia="ru-RU"/>
              </w:rPr>
              <w:t>3</w:t>
            </w:r>
            <w:r w:rsidRPr="00224B99">
              <w:rPr>
                <w:rFonts w:ascii="Times New Roman" w:hAnsi="Times New Roman" w:cs="Times New Roman"/>
                <w:b/>
                <w:bCs/>
                <w:i/>
                <w:iCs/>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0,53</w:t>
            </w:r>
          </w:p>
        </w:tc>
      </w:tr>
      <w:tr w:rsidR="00224B99" w:rsidRPr="00224B99" w:rsidTr="00CC0261">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в том числе, на нужды ГВС</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r w:rsidRPr="00224B99">
              <w:rPr>
                <w:rFonts w:ascii="Times New Roman" w:hAnsi="Times New Roman" w:cs="Times New Roman"/>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r>
    </w:tbl>
    <w:p w:rsidR="00224B99" w:rsidRPr="00224B99" w:rsidRDefault="00224B99" w:rsidP="00224B99">
      <w:pPr>
        <w:pStyle w:val="affa"/>
        <w:spacing w:before="0" w:line="240" w:lineRule="auto"/>
        <w:ind w:hanging="76"/>
        <w:rPr>
          <w:sz w:val="22"/>
          <w:szCs w:val="22"/>
        </w:rPr>
      </w:pPr>
    </w:p>
    <w:p w:rsidR="00224B99" w:rsidRPr="00224B99" w:rsidRDefault="00224B99" w:rsidP="00224B99">
      <w:pPr>
        <w:ind w:hanging="76"/>
        <w:rPr>
          <w:rFonts w:ascii="Times New Roman" w:eastAsia="Calibri" w:hAnsi="Times New Roman" w:cs="Times New Roman"/>
        </w:rPr>
      </w:pPr>
      <w:r w:rsidRPr="00224B99">
        <w:rPr>
          <w:rFonts w:ascii="Times New Roman" w:hAnsi="Times New Roman" w:cs="Times New Roman"/>
        </w:rPr>
        <w:br w:type="page"/>
      </w:r>
    </w:p>
    <w:p w:rsidR="00224B99" w:rsidRPr="00224B99" w:rsidRDefault="00224B99" w:rsidP="00224B99">
      <w:pPr>
        <w:pStyle w:val="a6"/>
        <w:tabs>
          <w:tab w:val="clear" w:pos="852"/>
          <w:tab w:val="left" w:pos="1134"/>
        </w:tabs>
        <w:spacing w:before="0" w:after="0"/>
        <w:ind w:left="0" w:hanging="76"/>
        <w:rPr>
          <w:szCs w:val="22"/>
        </w:rPr>
      </w:pPr>
      <w:r w:rsidRPr="00224B99">
        <w:rPr>
          <w:szCs w:val="22"/>
        </w:rPr>
        <w:lastRenderedPageBreak/>
        <w:t>Перспективный баланс производительности водоподготовительных установок и потерь теплоносителя с учетом развития системы теплоснабжения ООО «Распределительная генерация-Батайск»</w:t>
      </w:r>
    </w:p>
    <w:tbl>
      <w:tblPr>
        <w:tblW w:w="5000" w:type="pct"/>
        <w:tblLook w:val="04A0" w:firstRow="1" w:lastRow="0" w:firstColumn="1" w:lastColumn="0" w:noHBand="0" w:noVBand="1"/>
      </w:tblPr>
      <w:tblGrid>
        <w:gridCol w:w="3016"/>
        <w:gridCol w:w="1196"/>
        <w:gridCol w:w="1055"/>
        <w:gridCol w:w="1058"/>
        <w:gridCol w:w="1058"/>
        <w:gridCol w:w="1056"/>
        <w:gridCol w:w="1059"/>
        <w:gridCol w:w="1059"/>
        <w:gridCol w:w="1056"/>
        <w:gridCol w:w="1059"/>
        <w:gridCol w:w="1059"/>
        <w:gridCol w:w="1056"/>
      </w:tblGrid>
      <w:tr w:rsidR="00224B99" w:rsidRPr="00224B99" w:rsidTr="00CC0261">
        <w:trPr>
          <w:trHeight w:val="510"/>
        </w:trPr>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Параметр</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Единица измерения</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2026</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2029</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2030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2032</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2033-2034</w:t>
            </w:r>
          </w:p>
        </w:tc>
      </w:tr>
      <w:tr w:rsidR="00224B99" w:rsidRPr="00224B99"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Производительность ВПУ на подпитку тепловой сети</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т/ч</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17</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17</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17</w:t>
            </w:r>
          </w:p>
        </w:tc>
      </w:tr>
      <w:tr w:rsidR="00224B99" w:rsidRPr="00224B99" w:rsidTr="00CC0261">
        <w:trPr>
          <w:trHeight w:val="255"/>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Срок службы</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лет</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7</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8</w:t>
            </w:r>
          </w:p>
        </w:tc>
        <w:tc>
          <w:tcPr>
            <w:tcW w:w="357"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9</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11</w:t>
            </w:r>
          </w:p>
        </w:tc>
        <w:tc>
          <w:tcPr>
            <w:tcW w:w="357"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13</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15</w:t>
            </w:r>
          </w:p>
        </w:tc>
      </w:tr>
      <w:tr w:rsidR="00224B99" w:rsidRPr="00224B99"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Количество баков-аккумуляторов теплоносителя</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ед.</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w:t>
            </w:r>
          </w:p>
        </w:tc>
      </w:tr>
      <w:tr w:rsidR="00224B99" w:rsidRPr="00224B99"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Общая емкость баков-аккумуляторов</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60</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60</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60</w:t>
            </w:r>
          </w:p>
        </w:tc>
      </w:tr>
      <w:tr w:rsidR="00224B99" w:rsidRPr="00224B99"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xml:space="preserve">Расчетный часовой расход для подпитки системы теплоснабжения </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r w:rsidRPr="00224B99">
              <w:rPr>
                <w:rFonts w:ascii="Times New Roman" w:hAnsi="Times New Roman" w:cs="Times New Roman"/>
                <w:lang w:eastAsia="ru-RU"/>
              </w:rPr>
              <w:t>/час</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r>
      <w:tr w:rsidR="00224B99" w:rsidRPr="00224B99"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Всего подпитка тепловой сети, в том числе</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r w:rsidRPr="00224B99">
              <w:rPr>
                <w:rFonts w:ascii="Times New Roman" w:hAnsi="Times New Roman" w:cs="Times New Roman"/>
                <w:lang w:eastAsia="ru-RU"/>
              </w:rPr>
              <w:t>/час</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r>
      <w:tr w:rsidR="00224B99" w:rsidRPr="00224B99"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Нормативные утечки теплоносителя</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r w:rsidRPr="00224B99">
              <w:rPr>
                <w:rFonts w:ascii="Times New Roman" w:hAnsi="Times New Roman" w:cs="Times New Roman"/>
                <w:lang w:eastAsia="ru-RU"/>
              </w:rPr>
              <w:t>/час</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1,061</w:t>
            </w:r>
          </w:p>
        </w:tc>
      </w:tr>
      <w:tr w:rsidR="00224B99" w:rsidRPr="00224B99"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Сверхнормативные утечки теплоносителя</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r w:rsidRPr="00224B99">
              <w:rPr>
                <w:rFonts w:ascii="Times New Roman" w:hAnsi="Times New Roman" w:cs="Times New Roman"/>
                <w:lang w:eastAsia="ru-RU"/>
              </w:rPr>
              <w:t>/час</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r>
      <w:tr w:rsidR="00224B99" w:rsidRPr="00224B99" w:rsidTr="00CC0261">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Отпуск теплоносителя из тепловых сетей на цели ГВС</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r w:rsidRPr="00224B99">
              <w:rPr>
                <w:rFonts w:ascii="Times New Roman" w:hAnsi="Times New Roman" w:cs="Times New Roman"/>
                <w:lang w:eastAsia="ru-RU"/>
              </w:rPr>
              <w:t>/час</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w:t>
            </w:r>
          </w:p>
        </w:tc>
      </w:tr>
      <w:tr w:rsidR="00224B99" w:rsidRPr="00224B99" w:rsidTr="00CC0261">
        <w:trPr>
          <w:trHeight w:val="315"/>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Резерв</w:t>
            </w:r>
            <w:proofErr w:type="gramStart"/>
            <w:r w:rsidRPr="00224B99">
              <w:rPr>
                <w:rFonts w:ascii="Times New Roman" w:hAnsi="Times New Roman" w:cs="Times New Roman"/>
                <w:lang w:eastAsia="ru-RU"/>
              </w:rPr>
              <w:t xml:space="preserve"> (+) </w:t>
            </w:r>
            <w:proofErr w:type="gramEnd"/>
            <w:r w:rsidRPr="00224B99">
              <w:rPr>
                <w:rFonts w:ascii="Times New Roman" w:hAnsi="Times New Roman" w:cs="Times New Roman"/>
                <w:lang w:eastAsia="ru-RU"/>
              </w:rPr>
              <w:t>дефицит (-) ВПУ</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r w:rsidRPr="00224B99">
              <w:rPr>
                <w:rFonts w:ascii="Times New Roman" w:hAnsi="Times New Roman" w:cs="Times New Roman"/>
                <w:lang w:eastAsia="ru-RU"/>
              </w:rPr>
              <w:t>/час</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15,939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15,939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15,939</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15,939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15,939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15,939</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15,939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15,939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15,939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15,939</w:t>
            </w:r>
          </w:p>
        </w:tc>
      </w:tr>
      <w:tr w:rsidR="00224B99" w:rsidRPr="00224B99" w:rsidTr="00CC0261">
        <w:trPr>
          <w:trHeight w:val="255"/>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Доля резерва</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93,8%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93,8%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93,8%</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93,8%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93,8%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93,8%</w:t>
            </w:r>
          </w:p>
        </w:tc>
        <w:tc>
          <w:tcPr>
            <w:tcW w:w="357"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93,8%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93,8%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93,8%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93,8%</w:t>
            </w:r>
          </w:p>
        </w:tc>
      </w:tr>
    </w:tbl>
    <w:p w:rsidR="00224B99" w:rsidRPr="00224B99" w:rsidRDefault="00224B99" w:rsidP="00224B99">
      <w:pPr>
        <w:pStyle w:val="affa"/>
        <w:spacing w:before="0" w:line="240" w:lineRule="auto"/>
        <w:ind w:hanging="76"/>
        <w:rPr>
          <w:sz w:val="22"/>
          <w:szCs w:val="22"/>
        </w:rPr>
      </w:pPr>
    </w:p>
    <w:p w:rsidR="00224B99" w:rsidRPr="00224B99" w:rsidRDefault="00224B99" w:rsidP="00224B99">
      <w:pPr>
        <w:ind w:hanging="76"/>
        <w:rPr>
          <w:rFonts w:ascii="Times New Roman" w:eastAsia="Calibri" w:hAnsi="Times New Roman" w:cs="Times New Roman"/>
        </w:rPr>
      </w:pPr>
      <w:r w:rsidRPr="00224B99">
        <w:rPr>
          <w:rFonts w:ascii="Times New Roman" w:hAnsi="Times New Roman" w:cs="Times New Roman"/>
        </w:rPr>
        <w:br w:type="page"/>
      </w:r>
    </w:p>
    <w:p w:rsidR="00224B99" w:rsidRPr="00224B99" w:rsidRDefault="00224B99" w:rsidP="00224B99">
      <w:pPr>
        <w:pStyle w:val="a6"/>
        <w:tabs>
          <w:tab w:val="clear" w:pos="852"/>
          <w:tab w:val="left" w:pos="1134"/>
        </w:tabs>
        <w:spacing w:before="0" w:after="0"/>
        <w:ind w:left="0" w:hanging="76"/>
        <w:rPr>
          <w:szCs w:val="22"/>
        </w:rPr>
      </w:pPr>
      <w:r w:rsidRPr="00224B99">
        <w:rPr>
          <w:szCs w:val="22"/>
        </w:rPr>
        <w:lastRenderedPageBreak/>
        <w:t xml:space="preserve">Расчет годовых расходов </w:t>
      </w:r>
      <w:proofErr w:type="spellStart"/>
      <w:r w:rsidRPr="00224B99">
        <w:rPr>
          <w:szCs w:val="22"/>
        </w:rPr>
        <w:t>подпиточной</w:t>
      </w:r>
      <w:proofErr w:type="spellEnd"/>
      <w:r w:rsidRPr="00224B99">
        <w:rPr>
          <w:szCs w:val="22"/>
        </w:rPr>
        <w:t xml:space="preserve"> вод</w:t>
      </w:r>
      <w:proofErr w:type="gramStart"/>
      <w:r w:rsidRPr="00224B99">
        <w:rPr>
          <w:szCs w:val="22"/>
        </w:rPr>
        <w:t>ы ООО</w:t>
      </w:r>
      <w:proofErr w:type="gramEnd"/>
      <w:r w:rsidRPr="00224B99">
        <w:rPr>
          <w:szCs w:val="22"/>
        </w:rPr>
        <w:t xml:space="preserve"> «Распределительная генерация-Батайск»</w:t>
      </w:r>
    </w:p>
    <w:tbl>
      <w:tblPr>
        <w:tblW w:w="5000" w:type="pct"/>
        <w:tblLook w:val="04A0" w:firstRow="1" w:lastRow="0" w:firstColumn="1" w:lastColumn="0" w:noHBand="0" w:noVBand="1"/>
      </w:tblPr>
      <w:tblGrid>
        <w:gridCol w:w="3010"/>
        <w:gridCol w:w="1196"/>
        <w:gridCol w:w="1058"/>
        <w:gridCol w:w="1058"/>
        <w:gridCol w:w="1058"/>
        <w:gridCol w:w="1059"/>
        <w:gridCol w:w="1059"/>
        <w:gridCol w:w="1059"/>
        <w:gridCol w:w="1059"/>
        <w:gridCol w:w="1059"/>
        <w:gridCol w:w="1059"/>
        <w:gridCol w:w="1053"/>
      </w:tblGrid>
      <w:tr w:rsidR="00224B99" w:rsidRPr="00224B99" w:rsidTr="00CC0261">
        <w:trPr>
          <w:trHeight w:val="510"/>
        </w:trPr>
        <w:tc>
          <w:tcPr>
            <w:tcW w:w="10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Наименование</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Единица измерения</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2026</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2029</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2030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2032</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color w:val="000000"/>
              </w:rPr>
              <w:t>2033-2034</w:t>
            </w:r>
          </w:p>
        </w:tc>
      </w:tr>
      <w:tr w:rsidR="00224B99" w:rsidRPr="00224B99" w:rsidTr="00CC0261">
        <w:trPr>
          <w:trHeight w:val="5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Емкость сетей отопления существующее положение</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207,26</w:t>
            </w:r>
          </w:p>
        </w:tc>
      </w:tr>
      <w:tr w:rsidR="00224B99" w:rsidRPr="00224B99" w:rsidTr="00CC0261">
        <w:trPr>
          <w:trHeight w:val="5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Емкость сетей ГВС существующее положение</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5,70</w:t>
            </w:r>
          </w:p>
        </w:tc>
      </w:tr>
      <w:tr w:rsidR="00224B99" w:rsidRPr="00224B99" w:rsidTr="00CC0261">
        <w:trPr>
          <w:trHeight w:val="57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Емкость сетей прирост, нарастающий итог</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5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Емкость сетей убыль, нарастающий итог</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Емкость сетей всего</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212,96</w:t>
            </w:r>
          </w:p>
        </w:tc>
      </w:tr>
      <w:tr w:rsidR="00224B99" w:rsidRPr="00224B99" w:rsidTr="00CC0261">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Нагрузка потребителей</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12,55</w:t>
            </w:r>
          </w:p>
        </w:tc>
      </w:tr>
      <w:tr w:rsidR="00224B99" w:rsidRPr="00224B99" w:rsidTr="00CC0261">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jc w:val="right"/>
              <w:rPr>
                <w:rFonts w:ascii="Times New Roman" w:hAnsi="Times New Roman" w:cs="Times New Roman"/>
                <w:lang w:eastAsia="ru-RU"/>
              </w:rPr>
            </w:pPr>
            <w:r w:rsidRPr="00224B99">
              <w:rPr>
                <w:rFonts w:ascii="Times New Roman" w:hAnsi="Times New Roman" w:cs="Times New Roman"/>
                <w:lang w:eastAsia="ru-RU"/>
              </w:rPr>
              <w:t>Отопление</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10,10</w:t>
            </w:r>
          </w:p>
        </w:tc>
      </w:tr>
      <w:tr w:rsidR="00224B99" w:rsidRPr="00224B99" w:rsidTr="00CC0261">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jc w:val="right"/>
              <w:rPr>
                <w:rFonts w:ascii="Times New Roman" w:hAnsi="Times New Roman" w:cs="Times New Roman"/>
                <w:lang w:eastAsia="ru-RU"/>
              </w:rPr>
            </w:pPr>
            <w:r w:rsidRPr="00224B99">
              <w:rPr>
                <w:rFonts w:ascii="Times New Roman" w:hAnsi="Times New Roman" w:cs="Times New Roman"/>
                <w:lang w:eastAsia="ru-RU"/>
              </w:rPr>
              <w:t>Вентиляция</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jc w:val="right"/>
              <w:rPr>
                <w:rFonts w:ascii="Times New Roman" w:hAnsi="Times New Roman" w:cs="Times New Roman"/>
                <w:lang w:eastAsia="ru-RU"/>
              </w:rPr>
            </w:pPr>
            <w:r w:rsidRPr="00224B99">
              <w:rPr>
                <w:rFonts w:ascii="Times New Roman" w:hAnsi="Times New Roman" w:cs="Times New Roman"/>
                <w:lang w:eastAsia="ru-RU"/>
              </w:rPr>
              <w:t>ГВС</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2,45</w:t>
            </w:r>
          </w:p>
        </w:tc>
      </w:tr>
      <w:tr w:rsidR="00224B99" w:rsidRPr="00224B99" w:rsidTr="00CC0261">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Емкость систем теплопотребления</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211,61</w:t>
            </w:r>
          </w:p>
        </w:tc>
      </w:tr>
      <w:tr w:rsidR="00224B99" w:rsidRPr="00224B99" w:rsidTr="00CC0261">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jc w:val="right"/>
              <w:rPr>
                <w:rFonts w:ascii="Times New Roman" w:hAnsi="Times New Roman" w:cs="Times New Roman"/>
                <w:lang w:eastAsia="ru-RU"/>
              </w:rPr>
            </w:pPr>
            <w:r w:rsidRPr="00224B99">
              <w:rPr>
                <w:rFonts w:ascii="Times New Roman" w:hAnsi="Times New Roman" w:cs="Times New Roman"/>
                <w:lang w:eastAsia="ru-RU"/>
              </w:rPr>
              <w:t>Систем отопления</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196,89</w:t>
            </w:r>
          </w:p>
        </w:tc>
      </w:tr>
      <w:tr w:rsidR="00224B99" w:rsidRPr="00224B99" w:rsidTr="00CC0261">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jc w:val="right"/>
              <w:rPr>
                <w:rFonts w:ascii="Times New Roman" w:hAnsi="Times New Roman" w:cs="Times New Roman"/>
                <w:lang w:eastAsia="ru-RU"/>
              </w:rPr>
            </w:pPr>
            <w:r w:rsidRPr="00224B99">
              <w:rPr>
                <w:rFonts w:ascii="Times New Roman" w:hAnsi="Times New Roman" w:cs="Times New Roman"/>
                <w:lang w:eastAsia="ru-RU"/>
              </w:rPr>
              <w:t>Систем вентиляции</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jc w:val="right"/>
              <w:rPr>
                <w:rFonts w:ascii="Times New Roman" w:hAnsi="Times New Roman" w:cs="Times New Roman"/>
                <w:lang w:eastAsia="ru-RU"/>
              </w:rPr>
            </w:pPr>
            <w:r w:rsidRPr="00224B99">
              <w:rPr>
                <w:rFonts w:ascii="Times New Roman" w:hAnsi="Times New Roman" w:cs="Times New Roman"/>
                <w:lang w:eastAsia="ru-RU"/>
              </w:rPr>
              <w:t>Систем ГВС</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lang w:eastAsia="ru-RU"/>
              </w:rPr>
            </w:pPr>
            <w:r w:rsidRPr="00224B99">
              <w:rPr>
                <w:rFonts w:ascii="Times New Roman" w:hAnsi="Times New Roman" w:cs="Times New Roman"/>
                <w:lang w:eastAsia="ru-RU"/>
              </w:rPr>
              <w:t>14,72</w:t>
            </w:r>
          </w:p>
        </w:tc>
      </w:tr>
      <w:tr w:rsidR="00224B99" w:rsidRPr="00224B99" w:rsidTr="00CC0261">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Нормативная утечка всего</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м</w:t>
            </w:r>
            <w:r w:rsidRPr="00224B99">
              <w:rPr>
                <w:rFonts w:ascii="Times New Roman" w:hAnsi="Times New Roman" w:cs="Times New Roman"/>
                <w:b/>
                <w:bCs/>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lang w:eastAsia="ru-RU"/>
              </w:rPr>
            </w:pPr>
            <w:r w:rsidRPr="00224B99">
              <w:rPr>
                <w:rFonts w:ascii="Times New Roman" w:hAnsi="Times New Roman" w:cs="Times New Roman"/>
                <w:b/>
                <w:bCs/>
                <w:lang w:eastAsia="ru-RU"/>
              </w:rPr>
              <w:t>4424</w:t>
            </w:r>
          </w:p>
        </w:tc>
      </w:tr>
      <w:tr w:rsidR="00224B99" w:rsidRPr="00224B99" w:rsidTr="00CC0261">
        <w:trPr>
          <w:trHeight w:val="8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в том числе, нормативные утечки теплоносителя из теплосети</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м</w:t>
            </w:r>
            <w:r w:rsidRPr="00224B99">
              <w:rPr>
                <w:rFonts w:ascii="Times New Roman" w:hAnsi="Times New Roman" w:cs="Times New Roman"/>
                <w:b/>
                <w:bCs/>
                <w:i/>
                <w:iCs/>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2246</w:t>
            </w:r>
          </w:p>
        </w:tc>
      </w:tr>
      <w:tr w:rsidR="00224B99" w:rsidRPr="00224B99" w:rsidTr="00CC0261">
        <w:trPr>
          <w:trHeight w:val="54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в том числе, из систем теплопотребления</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м</w:t>
            </w:r>
            <w:r w:rsidRPr="00224B99">
              <w:rPr>
                <w:rFonts w:ascii="Times New Roman" w:hAnsi="Times New Roman" w:cs="Times New Roman"/>
                <w:b/>
                <w:bCs/>
                <w:i/>
                <w:iCs/>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2178</w:t>
            </w:r>
          </w:p>
        </w:tc>
      </w:tr>
      <w:tr w:rsidR="00224B99" w:rsidRPr="00224B99" w:rsidTr="00CC0261">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в том числе, на нужды ГВС</w:t>
            </w:r>
          </w:p>
        </w:tc>
        <w:tc>
          <w:tcPr>
            <w:tcW w:w="404"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м</w:t>
            </w:r>
            <w:r w:rsidRPr="00224B99">
              <w:rPr>
                <w:rFonts w:ascii="Times New Roman" w:hAnsi="Times New Roman" w:cs="Times New Roman"/>
                <w:b/>
                <w:bCs/>
                <w:i/>
                <w:iCs/>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ind w:hanging="76"/>
              <w:rPr>
                <w:rFonts w:ascii="Times New Roman" w:hAnsi="Times New Roman" w:cs="Times New Roman"/>
                <w:b/>
                <w:bCs/>
                <w:i/>
                <w:iCs/>
                <w:lang w:eastAsia="ru-RU"/>
              </w:rPr>
            </w:pPr>
            <w:r w:rsidRPr="00224B99">
              <w:rPr>
                <w:rFonts w:ascii="Times New Roman" w:hAnsi="Times New Roman" w:cs="Times New Roman"/>
                <w:b/>
                <w:bCs/>
                <w:i/>
                <w:iCs/>
                <w:lang w:eastAsia="ru-RU"/>
              </w:rPr>
              <w:t>0</w:t>
            </w:r>
          </w:p>
        </w:tc>
      </w:tr>
    </w:tbl>
    <w:p w:rsidR="00224B99" w:rsidRPr="00224B99" w:rsidRDefault="00224B99" w:rsidP="00224B99">
      <w:pPr>
        <w:pStyle w:val="affa"/>
        <w:spacing w:before="0" w:line="240" w:lineRule="auto"/>
        <w:ind w:hanging="76"/>
        <w:rPr>
          <w:sz w:val="22"/>
          <w:szCs w:val="22"/>
        </w:rPr>
      </w:pPr>
    </w:p>
    <w:p w:rsidR="00224B99" w:rsidRPr="00224B99" w:rsidRDefault="00224B99" w:rsidP="00224B99">
      <w:pPr>
        <w:ind w:hanging="76"/>
        <w:rPr>
          <w:rFonts w:ascii="Times New Roman" w:eastAsia="Calibri" w:hAnsi="Times New Roman" w:cs="Times New Roman"/>
        </w:rPr>
      </w:pPr>
      <w:r w:rsidRPr="00224B99">
        <w:rPr>
          <w:rFonts w:ascii="Times New Roman" w:hAnsi="Times New Roman" w:cs="Times New Roman"/>
        </w:rPr>
        <w:br w:type="page"/>
      </w:r>
    </w:p>
    <w:p w:rsidR="00224B99" w:rsidRPr="00224B99" w:rsidRDefault="00224B99" w:rsidP="00224B99">
      <w:pPr>
        <w:pStyle w:val="a6"/>
        <w:tabs>
          <w:tab w:val="clear" w:pos="852"/>
          <w:tab w:val="left" w:pos="1134"/>
        </w:tabs>
        <w:spacing w:before="0" w:after="0"/>
        <w:ind w:left="0" w:hanging="76"/>
        <w:rPr>
          <w:szCs w:val="22"/>
        </w:rPr>
      </w:pPr>
      <w:r w:rsidRPr="00224B99">
        <w:rPr>
          <w:szCs w:val="22"/>
        </w:rPr>
        <w:lastRenderedPageBreak/>
        <w:t>Расчет объемов аварийной подпитк</w:t>
      </w:r>
      <w:proofErr w:type="gramStart"/>
      <w:r w:rsidRPr="00224B99">
        <w:rPr>
          <w:szCs w:val="22"/>
        </w:rPr>
        <w:t>и ООО</w:t>
      </w:r>
      <w:proofErr w:type="gramEnd"/>
      <w:r w:rsidRPr="00224B99">
        <w:rPr>
          <w:szCs w:val="22"/>
        </w:rPr>
        <w:t xml:space="preserve"> «Распределительная генерация-Батайск»</w:t>
      </w:r>
    </w:p>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96"/>
        <w:gridCol w:w="990"/>
        <w:gridCol w:w="990"/>
        <w:gridCol w:w="990"/>
        <w:gridCol w:w="991"/>
        <w:gridCol w:w="991"/>
        <w:gridCol w:w="991"/>
        <w:gridCol w:w="991"/>
        <w:gridCol w:w="991"/>
        <w:gridCol w:w="991"/>
        <w:gridCol w:w="991"/>
      </w:tblGrid>
      <w:tr w:rsidR="00224B99" w:rsidRPr="00224B99" w:rsidTr="00CC0261">
        <w:trPr>
          <w:trHeight w:val="510"/>
        </w:trPr>
        <w:tc>
          <w:tcPr>
            <w:tcW w:w="3184" w:type="dxa"/>
            <w:shd w:val="clear" w:color="auto" w:fill="auto"/>
            <w:vAlign w:val="center"/>
            <w:hideMark/>
          </w:tcPr>
          <w:p w:rsidR="00224B99" w:rsidRPr="00224B99" w:rsidRDefault="00224B99" w:rsidP="00224B99">
            <w:pPr>
              <w:ind w:hanging="76"/>
              <w:rPr>
                <w:rFonts w:ascii="Times New Roman" w:hAnsi="Times New Roman" w:cs="Times New Roman"/>
                <w:b/>
                <w:bCs/>
                <w:color w:val="000000"/>
                <w:lang w:eastAsia="ru-RU"/>
              </w:rPr>
            </w:pPr>
            <w:r w:rsidRPr="00224B99">
              <w:rPr>
                <w:rFonts w:ascii="Times New Roman" w:hAnsi="Times New Roman" w:cs="Times New Roman"/>
                <w:b/>
                <w:bCs/>
                <w:color w:val="000000"/>
                <w:lang w:eastAsia="ru-RU"/>
              </w:rPr>
              <w:t>Параметр</w:t>
            </w:r>
          </w:p>
        </w:tc>
        <w:tc>
          <w:tcPr>
            <w:tcW w:w="1176" w:type="dxa"/>
            <w:shd w:val="clear" w:color="auto" w:fill="auto"/>
            <w:vAlign w:val="center"/>
            <w:hideMark/>
          </w:tcPr>
          <w:p w:rsidR="00224B99" w:rsidRPr="00224B99" w:rsidRDefault="00224B99" w:rsidP="00224B99">
            <w:pPr>
              <w:ind w:hanging="76"/>
              <w:rPr>
                <w:rFonts w:ascii="Times New Roman" w:hAnsi="Times New Roman" w:cs="Times New Roman"/>
                <w:b/>
                <w:bCs/>
                <w:color w:val="000000"/>
                <w:lang w:eastAsia="ru-RU"/>
              </w:rPr>
            </w:pPr>
            <w:r w:rsidRPr="00224B99">
              <w:rPr>
                <w:rFonts w:ascii="Times New Roman" w:hAnsi="Times New Roman" w:cs="Times New Roman"/>
                <w:b/>
                <w:bCs/>
                <w:color w:val="000000"/>
                <w:lang w:eastAsia="ru-RU"/>
              </w:rPr>
              <w:t>Единица измерения</w:t>
            </w:r>
          </w:p>
        </w:tc>
        <w:tc>
          <w:tcPr>
            <w:tcW w:w="992" w:type="dxa"/>
            <w:shd w:val="clear" w:color="auto" w:fill="auto"/>
            <w:vAlign w:val="center"/>
            <w:hideMark/>
          </w:tcPr>
          <w:p w:rsidR="00224B99" w:rsidRPr="00224B99" w:rsidRDefault="00224B99" w:rsidP="00224B99">
            <w:pPr>
              <w:ind w:hanging="76"/>
              <w:rPr>
                <w:rFonts w:ascii="Times New Roman" w:hAnsi="Times New Roman" w:cs="Times New Roman"/>
                <w:b/>
                <w:bCs/>
                <w:color w:val="000000"/>
                <w:lang w:eastAsia="ru-RU"/>
              </w:rPr>
            </w:pPr>
            <w:r w:rsidRPr="00224B99">
              <w:rPr>
                <w:rFonts w:ascii="Times New Roman" w:hAnsi="Times New Roman" w:cs="Times New Roman"/>
                <w:b/>
                <w:bCs/>
                <w:color w:val="000000"/>
              </w:rPr>
              <w:t>2024</w:t>
            </w:r>
          </w:p>
        </w:tc>
        <w:tc>
          <w:tcPr>
            <w:tcW w:w="992" w:type="dxa"/>
            <w:shd w:val="clear" w:color="auto" w:fill="auto"/>
            <w:vAlign w:val="center"/>
            <w:hideMark/>
          </w:tcPr>
          <w:p w:rsidR="00224B99" w:rsidRPr="00224B99" w:rsidRDefault="00224B99" w:rsidP="00224B99">
            <w:pPr>
              <w:ind w:hanging="76"/>
              <w:rPr>
                <w:rFonts w:ascii="Times New Roman" w:hAnsi="Times New Roman" w:cs="Times New Roman"/>
                <w:b/>
                <w:bCs/>
                <w:color w:val="000000"/>
                <w:lang w:eastAsia="ru-RU"/>
              </w:rPr>
            </w:pPr>
            <w:r w:rsidRPr="00224B99">
              <w:rPr>
                <w:rFonts w:ascii="Times New Roman" w:hAnsi="Times New Roman" w:cs="Times New Roman"/>
                <w:b/>
                <w:bCs/>
                <w:color w:val="000000"/>
              </w:rPr>
              <w:t>2025</w:t>
            </w:r>
          </w:p>
        </w:tc>
        <w:tc>
          <w:tcPr>
            <w:tcW w:w="992" w:type="dxa"/>
            <w:shd w:val="clear" w:color="auto" w:fill="auto"/>
            <w:vAlign w:val="center"/>
            <w:hideMark/>
          </w:tcPr>
          <w:p w:rsidR="00224B99" w:rsidRPr="00224B99" w:rsidRDefault="00224B99" w:rsidP="00224B99">
            <w:pPr>
              <w:ind w:hanging="76"/>
              <w:rPr>
                <w:rFonts w:ascii="Times New Roman" w:hAnsi="Times New Roman" w:cs="Times New Roman"/>
                <w:b/>
                <w:bCs/>
                <w:color w:val="000000"/>
                <w:lang w:eastAsia="ru-RU"/>
              </w:rPr>
            </w:pPr>
            <w:r w:rsidRPr="00224B99">
              <w:rPr>
                <w:rFonts w:ascii="Times New Roman" w:hAnsi="Times New Roman" w:cs="Times New Roman"/>
                <w:b/>
                <w:bCs/>
                <w:color w:val="000000"/>
              </w:rPr>
              <w:t>2026</w:t>
            </w:r>
          </w:p>
        </w:tc>
        <w:tc>
          <w:tcPr>
            <w:tcW w:w="992" w:type="dxa"/>
            <w:shd w:val="clear" w:color="auto" w:fill="auto"/>
            <w:vAlign w:val="center"/>
            <w:hideMark/>
          </w:tcPr>
          <w:p w:rsidR="00224B99" w:rsidRPr="00224B99" w:rsidRDefault="00224B99" w:rsidP="00224B99">
            <w:pPr>
              <w:ind w:hanging="76"/>
              <w:rPr>
                <w:rFonts w:ascii="Times New Roman" w:hAnsi="Times New Roman" w:cs="Times New Roman"/>
                <w:b/>
                <w:bCs/>
                <w:color w:val="000000"/>
                <w:lang w:eastAsia="ru-RU"/>
              </w:rPr>
            </w:pPr>
            <w:r w:rsidRPr="00224B99">
              <w:rPr>
                <w:rFonts w:ascii="Times New Roman" w:hAnsi="Times New Roman" w:cs="Times New Roman"/>
                <w:b/>
                <w:bCs/>
                <w:color w:val="000000"/>
              </w:rPr>
              <w:t>2027</w:t>
            </w:r>
          </w:p>
        </w:tc>
        <w:tc>
          <w:tcPr>
            <w:tcW w:w="992" w:type="dxa"/>
            <w:shd w:val="clear" w:color="auto" w:fill="auto"/>
            <w:vAlign w:val="center"/>
            <w:hideMark/>
          </w:tcPr>
          <w:p w:rsidR="00224B99" w:rsidRPr="00224B99" w:rsidRDefault="00224B99" w:rsidP="00224B99">
            <w:pPr>
              <w:ind w:hanging="76"/>
              <w:rPr>
                <w:rFonts w:ascii="Times New Roman" w:hAnsi="Times New Roman" w:cs="Times New Roman"/>
                <w:b/>
                <w:bCs/>
                <w:color w:val="000000"/>
                <w:lang w:eastAsia="ru-RU"/>
              </w:rPr>
            </w:pPr>
            <w:r w:rsidRPr="00224B99">
              <w:rPr>
                <w:rFonts w:ascii="Times New Roman" w:hAnsi="Times New Roman" w:cs="Times New Roman"/>
                <w:b/>
                <w:bCs/>
                <w:color w:val="000000"/>
              </w:rPr>
              <w:t>2028</w:t>
            </w:r>
          </w:p>
        </w:tc>
        <w:tc>
          <w:tcPr>
            <w:tcW w:w="992" w:type="dxa"/>
            <w:shd w:val="clear" w:color="auto" w:fill="auto"/>
            <w:vAlign w:val="center"/>
            <w:hideMark/>
          </w:tcPr>
          <w:p w:rsidR="00224B99" w:rsidRPr="00224B99" w:rsidRDefault="00224B99" w:rsidP="00224B99">
            <w:pPr>
              <w:ind w:hanging="76"/>
              <w:rPr>
                <w:rFonts w:ascii="Times New Roman" w:hAnsi="Times New Roman" w:cs="Times New Roman"/>
                <w:b/>
                <w:bCs/>
                <w:color w:val="000000"/>
                <w:lang w:eastAsia="ru-RU"/>
              </w:rPr>
            </w:pPr>
            <w:r w:rsidRPr="00224B99">
              <w:rPr>
                <w:rFonts w:ascii="Times New Roman" w:hAnsi="Times New Roman" w:cs="Times New Roman"/>
                <w:b/>
                <w:bCs/>
                <w:color w:val="000000"/>
              </w:rPr>
              <w:t>2029</w:t>
            </w:r>
          </w:p>
        </w:tc>
        <w:tc>
          <w:tcPr>
            <w:tcW w:w="992" w:type="dxa"/>
            <w:shd w:val="clear" w:color="auto" w:fill="auto"/>
            <w:vAlign w:val="center"/>
            <w:hideMark/>
          </w:tcPr>
          <w:p w:rsidR="00224B99" w:rsidRPr="00224B99" w:rsidRDefault="00224B99" w:rsidP="00224B99">
            <w:pPr>
              <w:ind w:hanging="76"/>
              <w:rPr>
                <w:rFonts w:ascii="Times New Roman" w:hAnsi="Times New Roman" w:cs="Times New Roman"/>
                <w:b/>
                <w:bCs/>
                <w:color w:val="000000"/>
                <w:lang w:eastAsia="ru-RU"/>
              </w:rPr>
            </w:pPr>
            <w:r w:rsidRPr="00224B99">
              <w:rPr>
                <w:rFonts w:ascii="Times New Roman" w:hAnsi="Times New Roman" w:cs="Times New Roman"/>
                <w:b/>
                <w:bCs/>
                <w:color w:val="000000"/>
              </w:rPr>
              <w:t>2030</w:t>
            </w:r>
          </w:p>
        </w:tc>
        <w:tc>
          <w:tcPr>
            <w:tcW w:w="992" w:type="dxa"/>
            <w:shd w:val="clear" w:color="auto" w:fill="auto"/>
            <w:vAlign w:val="center"/>
            <w:hideMark/>
          </w:tcPr>
          <w:p w:rsidR="00224B99" w:rsidRPr="00224B99" w:rsidRDefault="00224B99" w:rsidP="00224B99">
            <w:pPr>
              <w:ind w:hanging="76"/>
              <w:rPr>
                <w:rFonts w:ascii="Times New Roman" w:hAnsi="Times New Roman" w:cs="Times New Roman"/>
                <w:b/>
                <w:bCs/>
                <w:color w:val="000000"/>
                <w:lang w:eastAsia="ru-RU"/>
              </w:rPr>
            </w:pPr>
            <w:r w:rsidRPr="00224B99">
              <w:rPr>
                <w:rFonts w:ascii="Times New Roman" w:hAnsi="Times New Roman" w:cs="Times New Roman"/>
                <w:b/>
                <w:bCs/>
                <w:color w:val="000000"/>
              </w:rPr>
              <w:t>2031</w:t>
            </w:r>
          </w:p>
        </w:tc>
        <w:tc>
          <w:tcPr>
            <w:tcW w:w="992" w:type="dxa"/>
            <w:shd w:val="clear" w:color="auto" w:fill="auto"/>
            <w:vAlign w:val="center"/>
            <w:hideMark/>
          </w:tcPr>
          <w:p w:rsidR="00224B99" w:rsidRPr="00224B99" w:rsidRDefault="00224B99" w:rsidP="00224B99">
            <w:pPr>
              <w:ind w:hanging="76"/>
              <w:rPr>
                <w:rFonts w:ascii="Times New Roman" w:hAnsi="Times New Roman" w:cs="Times New Roman"/>
                <w:b/>
                <w:bCs/>
                <w:color w:val="000000"/>
                <w:lang w:eastAsia="ru-RU"/>
              </w:rPr>
            </w:pPr>
            <w:r w:rsidRPr="00224B99">
              <w:rPr>
                <w:rFonts w:ascii="Times New Roman" w:hAnsi="Times New Roman" w:cs="Times New Roman"/>
                <w:b/>
                <w:bCs/>
                <w:color w:val="000000"/>
              </w:rPr>
              <w:t>2032</w:t>
            </w:r>
          </w:p>
        </w:tc>
        <w:tc>
          <w:tcPr>
            <w:tcW w:w="992" w:type="dxa"/>
            <w:shd w:val="clear" w:color="auto" w:fill="auto"/>
            <w:vAlign w:val="center"/>
            <w:hideMark/>
          </w:tcPr>
          <w:p w:rsidR="00224B99" w:rsidRPr="00224B99" w:rsidRDefault="00224B99" w:rsidP="00224B99">
            <w:pPr>
              <w:ind w:hanging="76"/>
              <w:rPr>
                <w:rFonts w:ascii="Times New Roman" w:hAnsi="Times New Roman" w:cs="Times New Roman"/>
                <w:b/>
                <w:bCs/>
                <w:color w:val="000000"/>
                <w:lang w:eastAsia="ru-RU"/>
              </w:rPr>
            </w:pPr>
            <w:r w:rsidRPr="00224B99">
              <w:rPr>
                <w:rFonts w:ascii="Times New Roman" w:hAnsi="Times New Roman" w:cs="Times New Roman"/>
                <w:b/>
                <w:bCs/>
                <w:color w:val="000000"/>
              </w:rPr>
              <w:t>2033-2034</w:t>
            </w:r>
          </w:p>
        </w:tc>
      </w:tr>
      <w:tr w:rsidR="00224B99" w:rsidRPr="00224B99" w:rsidTr="00CC0261">
        <w:trPr>
          <w:trHeight w:val="255"/>
        </w:trPr>
        <w:tc>
          <w:tcPr>
            <w:tcW w:w="14280" w:type="dxa"/>
            <w:gridSpan w:val="12"/>
            <w:shd w:val="clear" w:color="auto" w:fill="auto"/>
            <w:vAlign w:val="center"/>
            <w:hideMark/>
          </w:tcPr>
          <w:p w:rsidR="00224B99" w:rsidRPr="00224B99" w:rsidRDefault="00224B99" w:rsidP="00224B99">
            <w:pPr>
              <w:ind w:hanging="76"/>
              <w:rPr>
                <w:rFonts w:ascii="Times New Roman" w:hAnsi="Times New Roman" w:cs="Times New Roman"/>
                <w:b/>
                <w:bCs/>
                <w:color w:val="000000"/>
                <w:lang w:eastAsia="ru-RU"/>
              </w:rPr>
            </w:pPr>
            <w:r w:rsidRPr="00224B99">
              <w:rPr>
                <w:rFonts w:ascii="Times New Roman" w:hAnsi="Times New Roman" w:cs="Times New Roman"/>
                <w:b/>
                <w:bCs/>
                <w:color w:val="000000"/>
                <w:lang w:eastAsia="ru-RU"/>
              </w:rPr>
              <w:t>ООО «Распределительная генерация-Батайск»</w:t>
            </w:r>
          </w:p>
        </w:tc>
      </w:tr>
      <w:tr w:rsidR="00224B99" w:rsidRPr="00224B99" w:rsidTr="00CC0261">
        <w:trPr>
          <w:trHeight w:val="315"/>
        </w:trPr>
        <w:tc>
          <w:tcPr>
            <w:tcW w:w="3184" w:type="dxa"/>
            <w:shd w:val="clear" w:color="auto" w:fill="auto"/>
            <w:vAlign w:val="center"/>
            <w:hideMark/>
          </w:tcPr>
          <w:p w:rsidR="00224B99" w:rsidRPr="00224B99" w:rsidRDefault="00224B99" w:rsidP="00224B99">
            <w:pPr>
              <w:ind w:hanging="76"/>
              <w:rPr>
                <w:rFonts w:ascii="Times New Roman" w:hAnsi="Times New Roman" w:cs="Times New Roman"/>
                <w:color w:val="000000"/>
                <w:lang w:eastAsia="ru-RU"/>
              </w:rPr>
            </w:pPr>
            <w:r w:rsidRPr="00224B99">
              <w:rPr>
                <w:rFonts w:ascii="Times New Roman" w:hAnsi="Times New Roman" w:cs="Times New Roman"/>
                <w:color w:val="000000"/>
                <w:lang w:eastAsia="ru-RU"/>
              </w:rPr>
              <w:t>Емкость сетей, м</w:t>
            </w:r>
            <w:r w:rsidRPr="00224B99">
              <w:rPr>
                <w:rFonts w:ascii="Times New Roman" w:hAnsi="Times New Roman" w:cs="Times New Roman"/>
                <w:color w:val="000000"/>
                <w:vertAlign w:val="superscript"/>
                <w:lang w:eastAsia="ru-RU"/>
              </w:rPr>
              <w:t>3</w:t>
            </w:r>
          </w:p>
        </w:tc>
        <w:tc>
          <w:tcPr>
            <w:tcW w:w="1176" w:type="dxa"/>
            <w:shd w:val="clear" w:color="auto" w:fill="auto"/>
            <w:vAlign w:val="center"/>
            <w:hideMark/>
          </w:tcPr>
          <w:p w:rsidR="00224B99" w:rsidRPr="00224B99" w:rsidRDefault="00224B99" w:rsidP="00224B99">
            <w:pPr>
              <w:ind w:hanging="76"/>
              <w:rPr>
                <w:rFonts w:ascii="Times New Roman" w:hAnsi="Times New Roman" w:cs="Times New Roman"/>
                <w:color w:val="000000"/>
                <w:lang w:eastAsia="ru-RU"/>
              </w:rPr>
            </w:pPr>
            <w:r w:rsidRPr="00224B99">
              <w:rPr>
                <w:rFonts w:ascii="Times New Roman" w:hAnsi="Times New Roman" w:cs="Times New Roman"/>
                <w:color w:val="000000"/>
                <w:lang w:eastAsia="ru-RU"/>
              </w:rPr>
              <w:t>м</w:t>
            </w:r>
            <w:r w:rsidRPr="00224B99">
              <w:rPr>
                <w:rFonts w:ascii="Times New Roman" w:hAnsi="Times New Roman" w:cs="Times New Roman"/>
                <w:color w:val="000000"/>
                <w:vertAlign w:val="superscript"/>
                <w:lang w:eastAsia="ru-RU"/>
              </w:rPr>
              <w:t>3</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213,0</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213,0</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213,0</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213,0</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213,0</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213,0</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213,0</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213,0</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213,0</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213,0</w:t>
            </w:r>
          </w:p>
        </w:tc>
      </w:tr>
      <w:tr w:rsidR="00224B99" w:rsidRPr="00224B99" w:rsidTr="00CC0261">
        <w:trPr>
          <w:trHeight w:val="825"/>
        </w:trPr>
        <w:tc>
          <w:tcPr>
            <w:tcW w:w="3184" w:type="dxa"/>
            <w:shd w:val="clear" w:color="auto" w:fill="auto"/>
            <w:vAlign w:val="center"/>
            <w:hideMark/>
          </w:tcPr>
          <w:p w:rsidR="00224B99" w:rsidRPr="00224B99" w:rsidRDefault="00224B99" w:rsidP="00224B99">
            <w:pPr>
              <w:ind w:hanging="76"/>
              <w:rPr>
                <w:rFonts w:ascii="Times New Roman" w:hAnsi="Times New Roman" w:cs="Times New Roman"/>
                <w:color w:val="000000"/>
                <w:lang w:eastAsia="ru-RU"/>
              </w:rPr>
            </w:pPr>
            <w:r w:rsidRPr="00224B99">
              <w:rPr>
                <w:rFonts w:ascii="Times New Roman" w:hAnsi="Times New Roman" w:cs="Times New Roman"/>
                <w:color w:val="000000"/>
                <w:lang w:eastAsia="ru-RU"/>
              </w:rPr>
              <w:t xml:space="preserve">Объем аварийной подпитки (химически не обработанной и не </w:t>
            </w:r>
            <w:proofErr w:type="spellStart"/>
            <w:r w:rsidRPr="00224B99">
              <w:rPr>
                <w:rFonts w:ascii="Times New Roman" w:hAnsi="Times New Roman" w:cs="Times New Roman"/>
                <w:color w:val="000000"/>
                <w:lang w:eastAsia="ru-RU"/>
              </w:rPr>
              <w:t>деаэрированной</w:t>
            </w:r>
            <w:proofErr w:type="spellEnd"/>
            <w:r w:rsidRPr="00224B99">
              <w:rPr>
                <w:rFonts w:ascii="Times New Roman" w:hAnsi="Times New Roman" w:cs="Times New Roman"/>
                <w:color w:val="000000"/>
                <w:lang w:eastAsia="ru-RU"/>
              </w:rPr>
              <w:t xml:space="preserve"> водой), м</w:t>
            </w:r>
            <w:r w:rsidRPr="00224B99">
              <w:rPr>
                <w:rFonts w:ascii="Times New Roman" w:hAnsi="Times New Roman" w:cs="Times New Roman"/>
                <w:color w:val="000000"/>
                <w:vertAlign w:val="superscript"/>
                <w:lang w:eastAsia="ru-RU"/>
              </w:rPr>
              <w:t>3</w:t>
            </w:r>
            <w:r w:rsidRPr="00224B99">
              <w:rPr>
                <w:rFonts w:ascii="Times New Roman" w:hAnsi="Times New Roman" w:cs="Times New Roman"/>
                <w:color w:val="000000"/>
                <w:lang w:eastAsia="ru-RU"/>
              </w:rPr>
              <w:t>/час</w:t>
            </w:r>
          </w:p>
        </w:tc>
        <w:tc>
          <w:tcPr>
            <w:tcW w:w="1176" w:type="dxa"/>
            <w:shd w:val="clear" w:color="auto" w:fill="auto"/>
            <w:vAlign w:val="center"/>
            <w:hideMark/>
          </w:tcPr>
          <w:p w:rsidR="00224B99" w:rsidRPr="00224B99" w:rsidRDefault="00224B99" w:rsidP="00224B99">
            <w:pPr>
              <w:ind w:hanging="76"/>
              <w:rPr>
                <w:rFonts w:ascii="Times New Roman" w:hAnsi="Times New Roman" w:cs="Times New Roman"/>
                <w:color w:val="000000"/>
                <w:lang w:eastAsia="ru-RU"/>
              </w:rPr>
            </w:pPr>
            <w:r w:rsidRPr="00224B99">
              <w:rPr>
                <w:rFonts w:ascii="Times New Roman" w:hAnsi="Times New Roman" w:cs="Times New Roman"/>
                <w:color w:val="000000"/>
                <w:lang w:eastAsia="ru-RU"/>
              </w:rPr>
              <w:t>м</w:t>
            </w:r>
            <w:r w:rsidRPr="00224B99">
              <w:rPr>
                <w:rFonts w:ascii="Times New Roman" w:hAnsi="Times New Roman" w:cs="Times New Roman"/>
                <w:color w:val="000000"/>
                <w:vertAlign w:val="superscript"/>
                <w:lang w:eastAsia="ru-RU"/>
              </w:rPr>
              <w:t>3</w:t>
            </w:r>
            <w:r w:rsidRPr="00224B99">
              <w:rPr>
                <w:rFonts w:ascii="Times New Roman" w:hAnsi="Times New Roman" w:cs="Times New Roman"/>
                <w:color w:val="000000"/>
                <w:lang w:eastAsia="ru-RU"/>
              </w:rPr>
              <w:t>/час</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4,3</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4,3</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4,3</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4,3</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4,3</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4,3</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4,3</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4,3</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4,3</w:t>
            </w:r>
          </w:p>
        </w:tc>
        <w:tc>
          <w:tcPr>
            <w:tcW w:w="992" w:type="dxa"/>
            <w:shd w:val="clear" w:color="auto" w:fill="auto"/>
            <w:vAlign w:val="center"/>
          </w:tcPr>
          <w:p w:rsidR="00224B99" w:rsidRPr="00224B99" w:rsidRDefault="00224B99" w:rsidP="00224B99">
            <w:pPr>
              <w:ind w:hanging="76"/>
              <w:rPr>
                <w:rFonts w:ascii="Times New Roman" w:hAnsi="Times New Roman" w:cs="Times New Roman"/>
                <w:color w:val="000000"/>
              </w:rPr>
            </w:pPr>
            <w:r w:rsidRPr="00224B99">
              <w:rPr>
                <w:rFonts w:ascii="Times New Roman" w:hAnsi="Times New Roman" w:cs="Times New Roman"/>
                <w:color w:val="000000"/>
              </w:rPr>
              <w:t>4,3</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9" w:h="11907" w:orient="landscape" w:code="9"/>
          <w:pgMar w:top="1134" w:right="1134" w:bottom="1134" w:left="1134" w:header="709" w:footer="709" w:gutter="0"/>
          <w:cols w:space="708"/>
          <w:titlePg/>
          <w:docGrid w:linePitch="381"/>
        </w:sectPr>
      </w:pPr>
    </w:p>
    <w:p w:rsidR="00224B99" w:rsidRPr="00224B99" w:rsidRDefault="00224B99" w:rsidP="0077116B">
      <w:pPr>
        <w:pStyle w:val="31"/>
        <w:numPr>
          <w:ilvl w:val="2"/>
          <w:numId w:val="44"/>
        </w:numPr>
        <w:spacing w:after="0" w:line="240" w:lineRule="auto"/>
        <w:rPr>
          <w:sz w:val="22"/>
          <w:szCs w:val="22"/>
        </w:rPr>
      </w:pPr>
      <w:bookmarkStart w:id="34" w:name="_Toc137466040"/>
      <w:bookmarkStart w:id="35" w:name="_Toc170235243"/>
      <w:r w:rsidRPr="00224B99">
        <w:rPr>
          <w:sz w:val="22"/>
          <w:szCs w:val="22"/>
        </w:rPr>
        <w:lastRenderedPageBreak/>
        <w:t>СК ДТВ</w:t>
      </w:r>
      <w:bookmarkEnd w:id="34"/>
      <w:bookmarkEnd w:id="35"/>
    </w:p>
    <w:p w:rsidR="00224B99" w:rsidRPr="00224B99" w:rsidRDefault="00224B99" w:rsidP="00224B99">
      <w:pPr>
        <w:pStyle w:val="affa"/>
        <w:spacing w:before="0" w:line="240" w:lineRule="auto"/>
        <w:rPr>
          <w:sz w:val="22"/>
          <w:szCs w:val="22"/>
        </w:rPr>
      </w:pPr>
      <w:r w:rsidRPr="00224B99">
        <w:rPr>
          <w:sz w:val="22"/>
          <w:szCs w:val="22"/>
        </w:rPr>
        <w:t xml:space="preserve">Расчет часовых расходов </w:t>
      </w:r>
      <w:proofErr w:type="spellStart"/>
      <w:r w:rsidRPr="00224B99">
        <w:rPr>
          <w:sz w:val="22"/>
          <w:szCs w:val="22"/>
        </w:rPr>
        <w:t>подпиточной</w:t>
      </w:r>
      <w:proofErr w:type="spellEnd"/>
      <w:r w:rsidRPr="00224B99">
        <w:rPr>
          <w:sz w:val="22"/>
          <w:szCs w:val="22"/>
        </w:rPr>
        <w:t xml:space="preserve"> воды представлен в таблице 16. </w:t>
      </w:r>
    </w:p>
    <w:p w:rsidR="00224B99" w:rsidRPr="00224B99" w:rsidRDefault="00224B99" w:rsidP="00224B99">
      <w:pPr>
        <w:pStyle w:val="affa"/>
        <w:spacing w:before="0" w:line="240" w:lineRule="auto"/>
        <w:rPr>
          <w:sz w:val="22"/>
          <w:szCs w:val="22"/>
        </w:rPr>
      </w:pPr>
      <w:r w:rsidRPr="00224B99">
        <w:rPr>
          <w:sz w:val="22"/>
          <w:szCs w:val="22"/>
        </w:rPr>
        <w:t>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17.</w:t>
      </w:r>
    </w:p>
    <w:p w:rsidR="00224B99" w:rsidRPr="00224B99" w:rsidRDefault="00224B99" w:rsidP="00224B99">
      <w:pPr>
        <w:pStyle w:val="affa"/>
        <w:spacing w:before="0" w:line="240" w:lineRule="auto"/>
        <w:rPr>
          <w:sz w:val="22"/>
          <w:szCs w:val="22"/>
        </w:rPr>
      </w:pPr>
      <w:r w:rsidRPr="00224B99">
        <w:rPr>
          <w:sz w:val="22"/>
          <w:szCs w:val="22"/>
        </w:rPr>
        <w:t xml:space="preserve">Расчет годовых расходов </w:t>
      </w:r>
      <w:proofErr w:type="spellStart"/>
      <w:r w:rsidRPr="00224B99">
        <w:rPr>
          <w:sz w:val="22"/>
          <w:szCs w:val="22"/>
        </w:rPr>
        <w:t>подпиточной</w:t>
      </w:r>
      <w:proofErr w:type="spellEnd"/>
      <w:r w:rsidRPr="00224B99">
        <w:rPr>
          <w:sz w:val="22"/>
          <w:szCs w:val="22"/>
        </w:rPr>
        <w:t xml:space="preserve"> воды представлен в таблице 18.</w:t>
      </w:r>
    </w:p>
    <w:p w:rsidR="00224B99" w:rsidRPr="00224B99" w:rsidRDefault="00224B99" w:rsidP="00224B99">
      <w:pPr>
        <w:pStyle w:val="affa"/>
        <w:spacing w:before="0" w:line="240" w:lineRule="auto"/>
        <w:rPr>
          <w:sz w:val="22"/>
          <w:szCs w:val="22"/>
        </w:rPr>
      </w:pPr>
      <w:r w:rsidRPr="00224B99">
        <w:rPr>
          <w:sz w:val="22"/>
          <w:szCs w:val="22"/>
        </w:rPr>
        <w:t>Расчет объемов аварийной подпитки представлен в таблице 19.</w:t>
      </w:r>
    </w:p>
    <w:p w:rsidR="002530D4" w:rsidRPr="00BE1727" w:rsidRDefault="002530D4" w:rsidP="00224B99">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418" w:right="850" w:bottom="1134" w:left="1701" w:header="709" w:footer="709" w:gutter="0"/>
          <w:cols w:space="708"/>
          <w:titlePg/>
          <w:docGrid w:linePitch="381"/>
        </w:sectPr>
      </w:pPr>
    </w:p>
    <w:p w:rsidR="00224B99" w:rsidRPr="00224B99" w:rsidRDefault="00224B99" w:rsidP="00224B99">
      <w:pPr>
        <w:pStyle w:val="a6"/>
        <w:tabs>
          <w:tab w:val="clear" w:pos="852"/>
          <w:tab w:val="left" w:pos="1134"/>
        </w:tabs>
        <w:spacing w:before="0" w:after="0"/>
        <w:rPr>
          <w:szCs w:val="22"/>
        </w:rPr>
      </w:pPr>
      <w:r w:rsidRPr="00224B99">
        <w:rPr>
          <w:szCs w:val="22"/>
        </w:rPr>
        <w:lastRenderedPageBreak/>
        <w:t xml:space="preserve">Расчет часовых расходов </w:t>
      </w:r>
      <w:proofErr w:type="spellStart"/>
      <w:r w:rsidRPr="00224B99">
        <w:rPr>
          <w:szCs w:val="22"/>
        </w:rPr>
        <w:t>подпиточной</w:t>
      </w:r>
      <w:proofErr w:type="spellEnd"/>
      <w:r w:rsidRPr="00224B99">
        <w:rPr>
          <w:szCs w:val="22"/>
        </w:rPr>
        <w:t xml:space="preserve"> воды в зоне действия источников тепловой энергии СК ДТВ</w:t>
      </w:r>
    </w:p>
    <w:tbl>
      <w:tblPr>
        <w:tblW w:w="5000" w:type="pct"/>
        <w:tblLook w:val="04A0" w:firstRow="1" w:lastRow="0" w:firstColumn="1" w:lastColumn="0" w:noHBand="0" w:noVBand="1"/>
      </w:tblPr>
      <w:tblGrid>
        <w:gridCol w:w="3064"/>
        <w:gridCol w:w="1272"/>
        <w:gridCol w:w="1072"/>
        <w:gridCol w:w="1072"/>
        <w:gridCol w:w="1072"/>
        <w:gridCol w:w="1075"/>
        <w:gridCol w:w="1072"/>
        <w:gridCol w:w="1072"/>
        <w:gridCol w:w="1076"/>
        <w:gridCol w:w="1073"/>
        <w:gridCol w:w="1073"/>
        <w:gridCol w:w="1076"/>
      </w:tblGrid>
      <w:tr w:rsidR="00224B99" w:rsidRPr="00224B99" w:rsidTr="00CC0261">
        <w:trPr>
          <w:trHeight w:val="510"/>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Наименование</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Единица измерения</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2026</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2029</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2030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2032</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2033-2034</w:t>
            </w:r>
          </w:p>
        </w:tc>
      </w:tr>
      <w:tr w:rsidR="00224B99" w:rsidRPr="00224B99" w:rsidTr="00CC0261">
        <w:trPr>
          <w:trHeight w:val="46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Емкость сетей отопления существующее положение</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r>
      <w:tr w:rsidR="00224B99" w:rsidRPr="00224B99" w:rsidTr="00CC0261">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Емкость сетей ГВС существующее положение</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Емкость сетей прирост, нарастающий итог</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Емкость сетей убыль, нарастающий итог</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 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Емкость сетей всего</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r>
      <w:tr w:rsidR="00224B99" w:rsidRPr="00224B99" w:rsidTr="00CC0261">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Нагрузка потребителей</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r>
      <w:tr w:rsidR="00224B99" w:rsidRPr="00224B99" w:rsidTr="00CC0261">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jc w:val="right"/>
              <w:rPr>
                <w:rFonts w:ascii="Times New Roman" w:hAnsi="Times New Roman" w:cs="Times New Roman"/>
                <w:lang w:eastAsia="ru-RU"/>
              </w:rPr>
            </w:pPr>
            <w:r w:rsidRPr="00224B99">
              <w:rPr>
                <w:rFonts w:ascii="Times New Roman" w:hAnsi="Times New Roman" w:cs="Times New Roman"/>
                <w:lang w:eastAsia="ru-RU"/>
              </w:rPr>
              <w:t>Отопление</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r>
      <w:tr w:rsidR="00224B99" w:rsidRPr="00224B99" w:rsidTr="00CC0261">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jc w:val="right"/>
              <w:rPr>
                <w:rFonts w:ascii="Times New Roman" w:hAnsi="Times New Roman" w:cs="Times New Roman"/>
                <w:lang w:eastAsia="ru-RU"/>
              </w:rPr>
            </w:pPr>
            <w:r w:rsidRPr="00224B99">
              <w:rPr>
                <w:rFonts w:ascii="Times New Roman" w:hAnsi="Times New Roman" w:cs="Times New Roman"/>
                <w:lang w:eastAsia="ru-RU"/>
              </w:rPr>
              <w:t>Вентиляция</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jc w:val="right"/>
              <w:rPr>
                <w:rFonts w:ascii="Times New Roman" w:hAnsi="Times New Roman" w:cs="Times New Roman"/>
                <w:lang w:eastAsia="ru-RU"/>
              </w:rPr>
            </w:pPr>
            <w:r w:rsidRPr="00224B99">
              <w:rPr>
                <w:rFonts w:ascii="Times New Roman" w:hAnsi="Times New Roman" w:cs="Times New Roman"/>
                <w:lang w:eastAsia="ru-RU"/>
              </w:rPr>
              <w:t>ГВС</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r>
      <w:tr w:rsidR="00224B99" w:rsidRPr="00224B99"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Емкость систем теплопотребления</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r>
      <w:tr w:rsidR="00224B99" w:rsidRPr="00224B99"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jc w:val="right"/>
              <w:rPr>
                <w:rFonts w:ascii="Times New Roman" w:hAnsi="Times New Roman" w:cs="Times New Roman"/>
                <w:lang w:eastAsia="ru-RU"/>
              </w:rPr>
            </w:pPr>
            <w:r w:rsidRPr="00224B99">
              <w:rPr>
                <w:rFonts w:ascii="Times New Roman" w:hAnsi="Times New Roman" w:cs="Times New Roman"/>
                <w:lang w:eastAsia="ru-RU"/>
              </w:rPr>
              <w:t>Систем отопления</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r>
      <w:tr w:rsidR="00224B99" w:rsidRPr="00224B99" w:rsidTr="00CC0261">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jc w:val="right"/>
              <w:rPr>
                <w:rFonts w:ascii="Times New Roman" w:hAnsi="Times New Roman" w:cs="Times New Roman"/>
                <w:lang w:eastAsia="ru-RU"/>
              </w:rPr>
            </w:pPr>
            <w:r w:rsidRPr="00224B99">
              <w:rPr>
                <w:rFonts w:ascii="Times New Roman" w:hAnsi="Times New Roman" w:cs="Times New Roman"/>
                <w:lang w:eastAsia="ru-RU"/>
              </w:rPr>
              <w:t>Систем вентиляции</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jc w:val="right"/>
              <w:rPr>
                <w:rFonts w:ascii="Times New Roman" w:hAnsi="Times New Roman" w:cs="Times New Roman"/>
                <w:lang w:eastAsia="ru-RU"/>
              </w:rPr>
            </w:pPr>
            <w:r w:rsidRPr="00224B99">
              <w:rPr>
                <w:rFonts w:ascii="Times New Roman" w:hAnsi="Times New Roman" w:cs="Times New Roman"/>
                <w:lang w:eastAsia="ru-RU"/>
              </w:rPr>
              <w:t>Систем ГВС</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r>
      <w:tr w:rsidR="00224B99" w:rsidRPr="00224B99"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Нормативная утечка всего</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м</w:t>
            </w:r>
            <w:r w:rsidRPr="00224B99">
              <w:rPr>
                <w:rFonts w:ascii="Times New Roman" w:hAnsi="Times New Roman" w:cs="Times New Roman"/>
                <w:b/>
                <w:bCs/>
                <w:vertAlign w:val="superscript"/>
                <w:lang w:eastAsia="ru-RU"/>
              </w:rPr>
              <w:t>3</w:t>
            </w:r>
            <w:r w:rsidRPr="00224B99">
              <w:rPr>
                <w:rFonts w:ascii="Times New Roman" w:hAnsi="Times New Roman" w:cs="Times New Roman"/>
                <w:b/>
                <w:bCs/>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0,55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0,55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0,55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0,55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0,55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0,55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0,55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0,55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0,55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0,55</w:t>
            </w:r>
          </w:p>
        </w:tc>
      </w:tr>
      <w:tr w:rsidR="00224B99" w:rsidRPr="00224B99" w:rsidTr="00CC0261">
        <w:trPr>
          <w:trHeight w:val="8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в том числе, нормативные утечки теплоносителя из теплосети</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м</w:t>
            </w:r>
            <w:r w:rsidRPr="00224B99">
              <w:rPr>
                <w:rFonts w:ascii="Times New Roman" w:hAnsi="Times New Roman" w:cs="Times New Roman"/>
                <w:b/>
                <w:bCs/>
                <w:i/>
                <w:iCs/>
                <w:vertAlign w:val="superscript"/>
                <w:lang w:eastAsia="ru-RU"/>
              </w:rPr>
              <w:t>3</w:t>
            </w:r>
            <w:r w:rsidRPr="00224B99">
              <w:rPr>
                <w:rFonts w:ascii="Times New Roman" w:hAnsi="Times New Roman" w:cs="Times New Roman"/>
                <w:b/>
                <w:bCs/>
                <w:i/>
                <w:iCs/>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0,17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0,17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0,17</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0,17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0,17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0,17</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0,17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0,17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0,17</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0,17</w:t>
            </w:r>
          </w:p>
        </w:tc>
      </w:tr>
      <w:tr w:rsidR="00224B99" w:rsidRPr="00224B99" w:rsidTr="00CC0261">
        <w:trPr>
          <w:trHeight w:val="54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в том числе, из систем теплопотребления</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м</w:t>
            </w:r>
            <w:r w:rsidRPr="00224B99">
              <w:rPr>
                <w:rFonts w:ascii="Times New Roman" w:hAnsi="Times New Roman" w:cs="Times New Roman"/>
                <w:b/>
                <w:bCs/>
                <w:i/>
                <w:iCs/>
                <w:vertAlign w:val="superscript"/>
                <w:lang w:eastAsia="ru-RU"/>
              </w:rPr>
              <w:t>3</w:t>
            </w:r>
            <w:r w:rsidRPr="00224B99">
              <w:rPr>
                <w:rFonts w:ascii="Times New Roman" w:hAnsi="Times New Roman" w:cs="Times New Roman"/>
                <w:b/>
                <w:bCs/>
                <w:i/>
                <w:iCs/>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0,38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0,38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0,38</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0,38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0,38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0,38</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0,38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0,38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0,38</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0,38</w:t>
            </w:r>
          </w:p>
        </w:tc>
      </w:tr>
      <w:tr w:rsidR="00224B99" w:rsidRPr="00224B99"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в том числе, на нужды ГВС</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r w:rsidRPr="00224B99">
              <w:rPr>
                <w:rFonts w:ascii="Times New Roman" w:hAnsi="Times New Roman" w:cs="Times New Roman"/>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0,00</w:t>
            </w:r>
          </w:p>
        </w:tc>
      </w:tr>
    </w:tbl>
    <w:p w:rsidR="00224B99" w:rsidRPr="00224B99" w:rsidRDefault="00224B99" w:rsidP="00224B99">
      <w:pPr>
        <w:pStyle w:val="affa"/>
        <w:spacing w:before="0" w:line="240" w:lineRule="auto"/>
        <w:rPr>
          <w:sz w:val="22"/>
          <w:szCs w:val="22"/>
        </w:rPr>
      </w:pPr>
    </w:p>
    <w:p w:rsidR="00224B99" w:rsidRPr="00224B99" w:rsidRDefault="00224B99" w:rsidP="00224B99">
      <w:pPr>
        <w:rPr>
          <w:rFonts w:ascii="Times New Roman" w:eastAsia="Calibri" w:hAnsi="Times New Roman" w:cs="Times New Roman"/>
        </w:rPr>
      </w:pPr>
      <w:r w:rsidRPr="00224B99">
        <w:rPr>
          <w:rFonts w:ascii="Times New Roman" w:hAnsi="Times New Roman" w:cs="Times New Roman"/>
        </w:rPr>
        <w:br w:type="page"/>
      </w:r>
    </w:p>
    <w:p w:rsidR="00224B99" w:rsidRPr="00224B99" w:rsidRDefault="00224B99" w:rsidP="00224B99">
      <w:pPr>
        <w:pStyle w:val="a6"/>
        <w:tabs>
          <w:tab w:val="clear" w:pos="852"/>
          <w:tab w:val="left" w:pos="1134"/>
        </w:tabs>
        <w:spacing w:before="0" w:after="0"/>
        <w:rPr>
          <w:szCs w:val="22"/>
        </w:rPr>
      </w:pPr>
      <w:r w:rsidRPr="00224B99">
        <w:rPr>
          <w:szCs w:val="22"/>
        </w:rPr>
        <w:lastRenderedPageBreak/>
        <w:t>Перспективный баланс производительности водоподготовительных установок и потерь теплоносителя с учетом развития системы теплоснабжения СК ДТВ</w:t>
      </w:r>
    </w:p>
    <w:tbl>
      <w:tblPr>
        <w:tblW w:w="5000" w:type="pct"/>
        <w:tblLook w:val="04A0" w:firstRow="1" w:lastRow="0" w:firstColumn="1" w:lastColumn="0" w:noHBand="0" w:noVBand="1"/>
      </w:tblPr>
      <w:tblGrid>
        <w:gridCol w:w="3073"/>
        <w:gridCol w:w="1272"/>
        <w:gridCol w:w="1072"/>
        <w:gridCol w:w="1072"/>
        <w:gridCol w:w="1072"/>
        <w:gridCol w:w="1072"/>
        <w:gridCol w:w="1072"/>
        <w:gridCol w:w="1072"/>
        <w:gridCol w:w="1073"/>
        <w:gridCol w:w="1073"/>
        <w:gridCol w:w="1073"/>
        <w:gridCol w:w="1073"/>
      </w:tblGrid>
      <w:tr w:rsidR="00224B99" w:rsidRPr="00224B99" w:rsidTr="00CC0261">
        <w:trPr>
          <w:trHeight w:val="510"/>
        </w:trPr>
        <w:tc>
          <w:tcPr>
            <w:tcW w:w="10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Параметр</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Единица измерения</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2026</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2029</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2030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2032</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2033-2034</w:t>
            </w:r>
          </w:p>
        </w:tc>
      </w:tr>
      <w:tr w:rsidR="00224B99" w:rsidRPr="00224B99" w:rsidTr="00CC0261">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Производительность ВПУ на подпитку тепловой сети</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т/ч</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w:t>
            </w:r>
          </w:p>
        </w:tc>
      </w:tr>
      <w:tr w:rsidR="00224B99" w:rsidRPr="00224B99" w:rsidTr="00CC0261">
        <w:trPr>
          <w:trHeight w:val="255"/>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Срок службы</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лет</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18</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19</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20</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21</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22</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23</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24</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25</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26</w:t>
            </w:r>
          </w:p>
        </w:tc>
        <w:tc>
          <w:tcPr>
            <w:tcW w:w="358" w:type="pct"/>
            <w:tcBorders>
              <w:top w:val="nil"/>
              <w:left w:val="nil"/>
              <w:bottom w:val="single" w:sz="4" w:space="0" w:color="auto"/>
              <w:right w:val="single" w:sz="4" w:space="0" w:color="auto"/>
            </w:tcBorders>
            <w:shd w:val="clear" w:color="auto" w:fill="auto"/>
            <w:vAlign w:val="center"/>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27</w:t>
            </w:r>
          </w:p>
        </w:tc>
      </w:tr>
      <w:tr w:rsidR="00224B99" w:rsidRPr="00224B99" w:rsidTr="00CC0261">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Количество баков-аккумуляторов теплоносителя</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ед.</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3</w:t>
            </w:r>
          </w:p>
        </w:tc>
      </w:tr>
      <w:tr w:rsidR="00224B99" w:rsidRPr="00224B99" w:rsidTr="00CC0261">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Общая емкость баков-аккумуляторов</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20,5</w:t>
            </w:r>
          </w:p>
        </w:tc>
      </w:tr>
      <w:tr w:rsidR="00224B99" w:rsidRPr="00224B99" w:rsidTr="00CC0261">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 xml:space="preserve">Расчетный часовой расход для подпитки системы теплоснабжения </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r w:rsidRPr="00224B99">
              <w:rPr>
                <w:rFonts w:ascii="Times New Roman" w:hAnsi="Times New Roman" w:cs="Times New Roman"/>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r>
      <w:tr w:rsidR="00224B99" w:rsidRPr="00224B99" w:rsidTr="00CC0261">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Всего подпитка тепловой сети, в том числе</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r w:rsidRPr="00224B99">
              <w:rPr>
                <w:rFonts w:ascii="Times New Roman" w:hAnsi="Times New Roman" w:cs="Times New Roman"/>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r>
      <w:tr w:rsidR="00224B99" w:rsidRPr="00224B99" w:rsidTr="00CC0261">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Нормативные утечки теплоносителя</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r w:rsidRPr="00224B99">
              <w:rPr>
                <w:rFonts w:ascii="Times New Roman" w:hAnsi="Times New Roman" w:cs="Times New Roman"/>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0,554</w:t>
            </w:r>
          </w:p>
        </w:tc>
      </w:tr>
      <w:tr w:rsidR="00224B99" w:rsidRPr="00224B99" w:rsidTr="00CC0261">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Сверхнормативные утечки теплоносителя</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r w:rsidRPr="00224B99">
              <w:rPr>
                <w:rFonts w:ascii="Times New Roman" w:hAnsi="Times New Roman" w:cs="Times New Roman"/>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r>
      <w:tr w:rsidR="00224B99" w:rsidRPr="00224B99" w:rsidTr="00CC0261">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Отпуск теплоносителя из тепловых сетей на цели ГВС</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r w:rsidRPr="00224B99">
              <w:rPr>
                <w:rFonts w:ascii="Times New Roman" w:hAnsi="Times New Roman" w:cs="Times New Roman"/>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w:t>
            </w:r>
          </w:p>
        </w:tc>
      </w:tr>
      <w:tr w:rsidR="00224B99" w:rsidRPr="00224B99" w:rsidTr="00CC0261">
        <w:trPr>
          <w:trHeight w:val="315"/>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Резерв</w:t>
            </w:r>
            <w:proofErr w:type="gramStart"/>
            <w:r w:rsidRPr="00224B99">
              <w:rPr>
                <w:rFonts w:ascii="Times New Roman" w:hAnsi="Times New Roman" w:cs="Times New Roman"/>
                <w:lang w:eastAsia="ru-RU"/>
              </w:rPr>
              <w:t xml:space="preserve"> (+) </w:t>
            </w:r>
            <w:proofErr w:type="gramEnd"/>
            <w:r w:rsidRPr="00224B99">
              <w:rPr>
                <w:rFonts w:ascii="Times New Roman" w:hAnsi="Times New Roman" w:cs="Times New Roman"/>
                <w:lang w:eastAsia="ru-RU"/>
              </w:rPr>
              <w:t>дефицит (-) ВПУ</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r w:rsidRPr="00224B99">
              <w:rPr>
                <w:rFonts w:ascii="Times New Roman" w:hAnsi="Times New Roman" w:cs="Times New Roman"/>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14,446</w:t>
            </w:r>
          </w:p>
        </w:tc>
      </w:tr>
      <w:tr w:rsidR="00224B99" w:rsidRPr="00224B99" w:rsidTr="00CC0261">
        <w:trPr>
          <w:trHeight w:val="255"/>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Доля резерва</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96,3%</w:t>
            </w:r>
          </w:p>
        </w:tc>
      </w:tr>
    </w:tbl>
    <w:p w:rsidR="00224B99" w:rsidRPr="00224B99" w:rsidRDefault="00224B99" w:rsidP="00224B99">
      <w:pPr>
        <w:pStyle w:val="affa"/>
        <w:spacing w:before="0" w:line="240" w:lineRule="auto"/>
        <w:rPr>
          <w:sz w:val="22"/>
          <w:szCs w:val="22"/>
        </w:rPr>
      </w:pPr>
    </w:p>
    <w:p w:rsidR="00224B99" w:rsidRPr="00224B99" w:rsidRDefault="00224B99" w:rsidP="00224B99">
      <w:pPr>
        <w:rPr>
          <w:rFonts w:ascii="Times New Roman" w:eastAsia="Calibri" w:hAnsi="Times New Roman" w:cs="Times New Roman"/>
        </w:rPr>
      </w:pPr>
      <w:r w:rsidRPr="00224B99">
        <w:rPr>
          <w:rFonts w:ascii="Times New Roman" w:hAnsi="Times New Roman" w:cs="Times New Roman"/>
        </w:rPr>
        <w:br w:type="page"/>
      </w:r>
    </w:p>
    <w:p w:rsidR="00224B99" w:rsidRPr="00224B99" w:rsidRDefault="00224B99" w:rsidP="00224B99">
      <w:pPr>
        <w:pStyle w:val="a6"/>
        <w:tabs>
          <w:tab w:val="clear" w:pos="852"/>
          <w:tab w:val="left" w:pos="1134"/>
        </w:tabs>
        <w:spacing w:before="0" w:after="0"/>
        <w:rPr>
          <w:szCs w:val="22"/>
        </w:rPr>
      </w:pPr>
      <w:r w:rsidRPr="00224B99">
        <w:rPr>
          <w:szCs w:val="22"/>
        </w:rPr>
        <w:lastRenderedPageBreak/>
        <w:t xml:space="preserve">Расчет годовых расходов </w:t>
      </w:r>
      <w:proofErr w:type="spellStart"/>
      <w:r w:rsidRPr="00224B99">
        <w:rPr>
          <w:szCs w:val="22"/>
        </w:rPr>
        <w:t>подпиточной</w:t>
      </w:r>
      <w:proofErr w:type="spellEnd"/>
      <w:r w:rsidRPr="00224B99">
        <w:rPr>
          <w:szCs w:val="22"/>
        </w:rPr>
        <w:t xml:space="preserve"> воды СК ДТВ</w:t>
      </w:r>
    </w:p>
    <w:tbl>
      <w:tblPr>
        <w:tblW w:w="5000" w:type="pct"/>
        <w:tblLook w:val="04A0" w:firstRow="1" w:lastRow="0" w:firstColumn="1" w:lastColumn="0" w:noHBand="0" w:noVBand="1"/>
      </w:tblPr>
      <w:tblGrid>
        <w:gridCol w:w="3064"/>
        <w:gridCol w:w="1272"/>
        <w:gridCol w:w="1072"/>
        <w:gridCol w:w="1072"/>
        <w:gridCol w:w="1072"/>
        <w:gridCol w:w="1075"/>
        <w:gridCol w:w="1072"/>
        <w:gridCol w:w="1072"/>
        <w:gridCol w:w="1076"/>
        <w:gridCol w:w="1073"/>
        <w:gridCol w:w="1073"/>
        <w:gridCol w:w="1076"/>
      </w:tblGrid>
      <w:tr w:rsidR="00224B99" w:rsidRPr="00224B99" w:rsidTr="00CC0261">
        <w:trPr>
          <w:trHeight w:val="510"/>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Наименование</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Единица измерения</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2026</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2029</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2030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2032</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color w:val="000000"/>
              </w:rPr>
              <w:t>2033-2034</w:t>
            </w:r>
          </w:p>
        </w:tc>
      </w:tr>
      <w:tr w:rsidR="00224B99" w:rsidRPr="00224B99" w:rsidTr="00CC0261">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Емкость сетей отопления существующее положение</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r>
      <w:tr w:rsidR="00224B99" w:rsidRPr="00224B99" w:rsidTr="00CC0261">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Емкость сетей ГВС существующее положение</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57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Емкость сетей прирост, нарастающий итог</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Емкость сетей убыль, нарастающий итог</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Емкость сетей всего</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67,75</w:t>
            </w:r>
          </w:p>
        </w:tc>
      </w:tr>
      <w:tr w:rsidR="00224B99" w:rsidRPr="00224B99" w:rsidTr="00CC0261">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Нагрузка потребителей</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7,92</w:t>
            </w:r>
          </w:p>
        </w:tc>
      </w:tr>
      <w:tr w:rsidR="00224B99" w:rsidRPr="00224B99" w:rsidTr="00CC0261">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jc w:val="right"/>
              <w:rPr>
                <w:rFonts w:ascii="Times New Roman" w:hAnsi="Times New Roman" w:cs="Times New Roman"/>
                <w:lang w:eastAsia="ru-RU"/>
              </w:rPr>
            </w:pPr>
            <w:r w:rsidRPr="00224B99">
              <w:rPr>
                <w:rFonts w:ascii="Times New Roman" w:hAnsi="Times New Roman" w:cs="Times New Roman"/>
                <w:lang w:eastAsia="ru-RU"/>
              </w:rPr>
              <w:t>Отопление</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7,87</w:t>
            </w:r>
          </w:p>
        </w:tc>
      </w:tr>
      <w:tr w:rsidR="00224B99" w:rsidRPr="00224B99" w:rsidTr="00CC0261">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jc w:val="right"/>
              <w:rPr>
                <w:rFonts w:ascii="Times New Roman" w:hAnsi="Times New Roman" w:cs="Times New Roman"/>
                <w:lang w:eastAsia="ru-RU"/>
              </w:rPr>
            </w:pPr>
            <w:r w:rsidRPr="00224B99">
              <w:rPr>
                <w:rFonts w:ascii="Times New Roman" w:hAnsi="Times New Roman" w:cs="Times New Roman"/>
                <w:lang w:eastAsia="ru-RU"/>
              </w:rPr>
              <w:t>Вентиляция</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jc w:val="right"/>
              <w:rPr>
                <w:rFonts w:ascii="Times New Roman" w:hAnsi="Times New Roman" w:cs="Times New Roman"/>
                <w:lang w:eastAsia="ru-RU"/>
              </w:rPr>
            </w:pPr>
            <w:r w:rsidRPr="00224B99">
              <w:rPr>
                <w:rFonts w:ascii="Times New Roman" w:hAnsi="Times New Roman" w:cs="Times New Roman"/>
                <w:lang w:eastAsia="ru-RU"/>
              </w:rPr>
              <w:t>ГВС</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0,05</w:t>
            </w:r>
          </w:p>
        </w:tc>
      </w:tr>
      <w:tr w:rsidR="00224B99" w:rsidRPr="00224B99"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Емкость систем теплопотребления</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153,81</w:t>
            </w:r>
          </w:p>
        </w:tc>
      </w:tr>
      <w:tr w:rsidR="00224B99" w:rsidRPr="00224B99"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jc w:val="right"/>
              <w:rPr>
                <w:rFonts w:ascii="Times New Roman" w:hAnsi="Times New Roman" w:cs="Times New Roman"/>
                <w:lang w:eastAsia="ru-RU"/>
              </w:rPr>
            </w:pPr>
            <w:r w:rsidRPr="00224B99">
              <w:rPr>
                <w:rFonts w:ascii="Times New Roman" w:hAnsi="Times New Roman" w:cs="Times New Roman"/>
                <w:lang w:eastAsia="ru-RU"/>
              </w:rPr>
              <w:t>Систем отопления</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153,50</w:t>
            </w:r>
          </w:p>
        </w:tc>
      </w:tr>
      <w:tr w:rsidR="00224B99" w:rsidRPr="00224B99" w:rsidTr="00CC0261">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jc w:val="right"/>
              <w:rPr>
                <w:rFonts w:ascii="Times New Roman" w:hAnsi="Times New Roman" w:cs="Times New Roman"/>
                <w:lang w:eastAsia="ru-RU"/>
              </w:rPr>
            </w:pPr>
            <w:r w:rsidRPr="00224B99">
              <w:rPr>
                <w:rFonts w:ascii="Times New Roman" w:hAnsi="Times New Roman" w:cs="Times New Roman"/>
                <w:lang w:eastAsia="ru-RU"/>
              </w:rPr>
              <w:t>Систем вентиляции</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0,00</w:t>
            </w:r>
          </w:p>
        </w:tc>
      </w:tr>
      <w:tr w:rsidR="00224B99" w:rsidRPr="00224B99"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jc w:val="right"/>
              <w:rPr>
                <w:rFonts w:ascii="Times New Roman" w:hAnsi="Times New Roman" w:cs="Times New Roman"/>
                <w:lang w:eastAsia="ru-RU"/>
              </w:rPr>
            </w:pPr>
            <w:r w:rsidRPr="00224B99">
              <w:rPr>
                <w:rFonts w:ascii="Times New Roman" w:hAnsi="Times New Roman" w:cs="Times New Roman"/>
                <w:lang w:eastAsia="ru-RU"/>
              </w:rPr>
              <w:t>Систем ГВС</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м</w:t>
            </w:r>
            <w:r w:rsidRPr="00224B99">
              <w:rPr>
                <w:rFonts w:ascii="Times New Roman" w:hAnsi="Times New Roman" w:cs="Times New Roman"/>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lang w:eastAsia="ru-RU"/>
              </w:rPr>
            </w:pPr>
            <w:r w:rsidRPr="00224B99">
              <w:rPr>
                <w:rFonts w:ascii="Times New Roman" w:hAnsi="Times New Roman" w:cs="Times New Roman"/>
                <w:lang w:eastAsia="ru-RU"/>
              </w:rPr>
              <w:t>0,31</w:t>
            </w:r>
          </w:p>
        </w:tc>
      </w:tr>
      <w:tr w:rsidR="00224B99" w:rsidRPr="00224B99"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Нормативная утечка всего</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м</w:t>
            </w:r>
            <w:r w:rsidRPr="00224B99">
              <w:rPr>
                <w:rFonts w:ascii="Times New Roman" w:hAnsi="Times New Roman" w:cs="Times New Roman"/>
                <w:b/>
                <w:bCs/>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2273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2273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2273</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2273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2273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2273</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2273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2273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2273</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lang w:eastAsia="ru-RU"/>
              </w:rPr>
            </w:pPr>
            <w:r w:rsidRPr="00224B99">
              <w:rPr>
                <w:rFonts w:ascii="Times New Roman" w:hAnsi="Times New Roman" w:cs="Times New Roman"/>
                <w:b/>
                <w:bCs/>
                <w:lang w:eastAsia="ru-RU"/>
              </w:rPr>
              <w:t>2273</w:t>
            </w:r>
          </w:p>
        </w:tc>
      </w:tr>
      <w:tr w:rsidR="00224B99" w:rsidRPr="00224B99" w:rsidTr="00CC0261">
        <w:trPr>
          <w:trHeight w:val="8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в том числе, нормативные утечки теплоносителя из теплосети</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м</w:t>
            </w:r>
            <w:r w:rsidRPr="00224B99">
              <w:rPr>
                <w:rFonts w:ascii="Times New Roman" w:hAnsi="Times New Roman" w:cs="Times New Roman"/>
                <w:b/>
                <w:bCs/>
                <w:i/>
                <w:iCs/>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695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695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695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695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695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695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695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695</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695</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695</w:t>
            </w:r>
          </w:p>
        </w:tc>
      </w:tr>
      <w:tr w:rsidR="00224B99" w:rsidRPr="00224B99" w:rsidTr="00CC0261">
        <w:trPr>
          <w:trHeight w:val="54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в том числе, из систем теплопотребления</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м</w:t>
            </w:r>
            <w:r w:rsidRPr="00224B99">
              <w:rPr>
                <w:rFonts w:ascii="Times New Roman" w:hAnsi="Times New Roman" w:cs="Times New Roman"/>
                <w:b/>
                <w:bCs/>
                <w:i/>
                <w:iCs/>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1578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1578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1578</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1578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1578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1578</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1578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1578</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1578</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1578</w:t>
            </w:r>
          </w:p>
        </w:tc>
      </w:tr>
      <w:tr w:rsidR="00224B99" w:rsidRPr="00224B99" w:rsidTr="00CC0261">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в том числе, на нужды ГВС</w:t>
            </w:r>
          </w:p>
        </w:tc>
        <w:tc>
          <w:tcPr>
            <w:tcW w:w="396"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м</w:t>
            </w:r>
            <w:r w:rsidRPr="00224B99">
              <w:rPr>
                <w:rFonts w:ascii="Times New Roman" w:hAnsi="Times New Roman" w:cs="Times New Roman"/>
                <w:b/>
                <w:bCs/>
                <w:i/>
                <w:iCs/>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rsidR="00224B99" w:rsidRPr="00224B99" w:rsidRDefault="00224B99" w:rsidP="00224B99">
            <w:pPr>
              <w:rPr>
                <w:rFonts w:ascii="Times New Roman" w:hAnsi="Times New Roman" w:cs="Times New Roman"/>
                <w:b/>
                <w:bCs/>
                <w:i/>
                <w:iCs/>
                <w:lang w:eastAsia="ru-RU"/>
              </w:rPr>
            </w:pPr>
            <w:r w:rsidRPr="00224B99">
              <w:rPr>
                <w:rFonts w:ascii="Times New Roman" w:hAnsi="Times New Roman" w:cs="Times New Roman"/>
                <w:b/>
                <w:bCs/>
                <w:i/>
                <w:iCs/>
                <w:lang w:eastAsia="ru-RU"/>
              </w:rPr>
              <w:t>0</w:t>
            </w:r>
          </w:p>
        </w:tc>
      </w:tr>
    </w:tbl>
    <w:p w:rsidR="00224B99" w:rsidRPr="00224B99" w:rsidRDefault="00224B99" w:rsidP="00224B99">
      <w:pPr>
        <w:pStyle w:val="affa"/>
        <w:spacing w:before="0" w:line="240" w:lineRule="auto"/>
        <w:rPr>
          <w:sz w:val="22"/>
          <w:szCs w:val="22"/>
        </w:rPr>
      </w:pPr>
    </w:p>
    <w:p w:rsidR="00224B99" w:rsidRPr="00224B99" w:rsidRDefault="00224B99" w:rsidP="00224B99">
      <w:pPr>
        <w:rPr>
          <w:rFonts w:ascii="Times New Roman" w:eastAsia="Calibri" w:hAnsi="Times New Roman" w:cs="Times New Roman"/>
        </w:rPr>
      </w:pPr>
      <w:r w:rsidRPr="00224B99">
        <w:rPr>
          <w:rFonts w:ascii="Times New Roman" w:hAnsi="Times New Roman" w:cs="Times New Roman"/>
        </w:rPr>
        <w:br w:type="page"/>
      </w:r>
    </w:p>
    <w:p w:rsidR="00224B99" w:rsidRPr="00224B99" w:rsidRDefault="00224B99" w:rsidP="00224B99">
      <w:pPr>
        <w:pStyle w:val="a6"/>
        <w:tabs>
          <w:tab w:val="clear" w:pos="852"/>
          <w:tab w:val="left" w:pos="1134"/>
        </w:tabs>
        <w:spacing w:before="0" w:after="0"/>
        <w:rPr>
          <w:szCs w:val="22"/>
        </w:rPr>
      </w:pPr>
      <w:r w:rsidRPr="00224B99">
        <w:rPr>
          <w:szCs w:val="22"/>
        </w:rPr>
        <w:lastRenderedPageBreak/>
        <w:t>Расчет объемов аварийной подпитки СК ДТВ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1418"/>
        <w:gridCol w:w="801"/>
        <w:gridCol w:w="802"/>
        <w:gridCol w:w="802"/>
        <w:gridCol w:w="802"/>
        <w:gridCol w:w="802"/>
        <w:gridCol w:w="802"/>
        <w:gridCol w:w="802"/>
        <w:gridCol w:w="802"/>
        <w:gridCol w:w="802"/>
        <w:gridCol w:w="799"/>
      </w:tblGrid>
      <w:tr w:rsidR="00224B99" w:rsidRPr="00224B99" w:rsidTr="00CC0261">
        <w:tc>
          <w:tcPr>
            <w:tcW w:w="1870" w:type="pct"/>
            <w:shd w:val="clear" w:color="auto" w:fill="auto"/>
            <w:vAlign w:val="center"/>
            <w:hideMark/>
          </w:tcPr>
          <w:p w:rsidR="00224B99" w:rsidRPr="00224B99" w:rsidRDefault="00224B99" w:rsidP="00224B99">
            <w:pPr>
              <w:rPr>
                <w:rFonts w:ascii="Times New Roman" w:hAnsi="Times New Roman" w:cs="Times New Roman"/>
                <w:b/>
                <w:bCs/>
                <w:color w:val="000000"/>
                <w:lang w:eastAsia="ru-RU"/>
              </w:rPr>
            </w:pPr>
            <w:r w:rsidRPr="00224B99">
              <w:rPr>
                <w:rFonts w:ascii="Times New Roman" w:hAnsi="Times New Roman" w:cs="Times New Roman"/>
                <w:b/>
                <w:bCs/>
                <w:color w:val="000000"/>
                <w:lang w:eastAsia="ru-RU"/>
              </w:rPr>
              <w:t>Параметр</w:t>
            </w:r>
          </w:p>
        </w:tc>
        <w:tc>
          <w:tcPr>
            <w:tcW w:w="471" w:type="pct"/>
            <w:shd w:val="clear" w:color="auto" w:fill="auto"/>
            <w:vAlign w:val="center"/>
            <w:hideMark/>
          </w:tcPr>
          <w:p w:rsidR="00224B99" w:rsidRPr="00224B99" w:rsidRDefault="00224B99" w:rsidP="00224B99">
            <w:pPr>
              <w:rPr>
                <w:rFonts w:ascii="Times New Roman" w:hAnsi="Times New Roman" w:cs="Times New Roman"/>
                <w:b/>
                <w:bCs/>
                <w:color w:val="000000"/>
                <w:lang w:eastAsia="ru-RU"/>
              </w:rPr>
            </w:pPr>
            <w:r w:rsidRPr="00224B99">
              <w:rPr>
                <w:rFonts w:ascii="Times New Roman" w:hAnsi="Times New Roman" w:cs="Times New Roman"/>
                <w:b/>
                <w:bCs/>
                <w:color w:val="000000"/>
                <w:lang w:eastAsia="ru-RU"/>
              </w:rPr>
              <w:t>Единица измерения</w:t>
            </w:r>
          </w:p>
        </w:tc>
        <w:tc>
          <w:tcPr>
            <w:tcW w:w="266" w:type="pct"/>
            <w:shd w:val="clear" w:color="auto" w:fill="auto"/>
            <w:vAlign w:val="center"/>
            <w:hideMark/>
          </w:tcPr>
          <w:p w:rsidR="00224B99" w:rsidRPr="00224B99" w:rsidRDefault="00224B99" w:rsidP="00224B99">
            <w:pPr>
              <w:rPr>
                <w:rFonts w:ascii="Times New Roman" w:hAnsi="Times New Roman" w:cs="Times New Roman"/>
                <w:b/>
                <w:bCs/>
                <w:color w:val="000000"/>
                <w:lang w:eastAsia="ru-RU"/>
              </w:rPr>
            </w:pPr>
            <w:r w:rsidRPr="00224B99">
              <w:rPr>
                <w:rFonts w:ascii="Times New Roman" w:hAnsi="Times New Roman" w:cs="Times New Roman"/>
                <w:b/>
                <w:bCs/>
                <w:color w:val="000000"/>
              </w:rPr>
              <w:t>2024</w:t>
            </w:r>
          </w:p>
        </w:tc>
        <w:tc>
          <w:tcPr>
            <w:tcW w:w="266" w:type="pct"/>
            <w:shd w:val="clear" w:color="auto" w:fill="auto"/>
            <w:vAlign w:val="center"/>
            <w:hideMark/>
          </w:tcPr>
          <w:p w:rsidR="00224B99" w:rsidRPr="00224B99" w:rsidRDefault="00224B99" w:rsidP="00224B99">
            <w:pPr>
              <w:rPr>
                <w:rFonts w:ascii="Times New Roman" w:hAnsi="Times New Roman" w:cs="Times New Roman"/>
                <w:b/>
                <w:bCs/>
                <w:color w:val="000000"/>
                <w:lang w:eastAsia="ru-RU"/>
              </w:rPr>
            </w:pPr>
            <w:r w:rsidRPr="00224B99">
              <w:rPr>
                <w:rFonts w:ascii="Times New Roman" w:hAnsi="Times New Roman" w:cs="Times New Roman"/>
                <w:b/>
                <w:bCs/>
                <w:color w:val="000000"/>
              </w:rPr>
              <w:t>2025</w:t>
            </w:r>
          </w:p>
        </w:tc>
        <w:tc>
          <w:tcPr>
            <w:tcW w:w="266" w:type="pct"/>
            <w:shd w:val="clear" w:color="auto" w:fill="auto"/>
            <w:vAlign w:val="center"/>
            <w:hideMark/>
          </w:tcPr>
          <w:p w:rsidR="00224B99" w:rsidRPr="00224B99" w:rsidRDefault="00224B99" w:rsidP="00224B99">
            <w:pPr>
              <w:rPr>
                <w:rFonts w:ascii="Times New Roman" w:hAnsi="Times New Roman" w:cs="Times New Roman"/>
                <w:b/>
                <w:bCs/>
                <w:color w:val="000000"/>
                <w:lang w:eastAsia="ru-RU"/>
              </w:rPr>
            </w:pPr>
            <w:r w:rsidRPr="00224B99">
              <w:rPr>
                <w:rFonts w:ascii="Times New Roman" w:hAnsi="Times New Roman" w:cs="Times New Roman"/>
                <w:b/>
                <w:bCs/>
                <w:color w:val="000000"/>
              </w:rPr>
              <w:t>2026</w:t>
            </w:r>
          </w:p>
        </w:tc>
        <w:tc>
          <w:tcPr>
            <w:tcW w:w="266" w:type="pct"/>
            <w:shd w:val="clear" w:color="auto" w:fill="auto"/>
            <w:vAlign w:val="center"/>
            <w:hideMark/>
          </w:tcPr>
          <w:p w:rsidR="00224B99" w:rsidRPr="00224B99" w:rsidRDefault="00224B99" w:rsidP="00224B99">
            <w:pPr>
              <w:rPr>
                <w:rFonts w:ascii="Times New Roman" w:hAnsi="Times New Roman" w:cs="Times New Roman"/>
                <w:b/>
                <w:bCs/>
                <w:color w:val="000000"/>
                <w:lang w:eastAsia="ru-RU"/>
              </w:rPr>
            </w:pPr>
            <w:r w:rsidRPr="00224B99">
              <w:rPr>
                <w:rFonts w:ascii="Times New Roman" w:hAnsi="Times New Roman" w:cs="Times New Roman"/>
                <w:b/>
                <w:bCs/>
                <w:color w:val="000000"/>
              </w:rPr>
              <w:t>2027</w:t>
            </w:r>
          </w:p>
        </w:tc>
        <w:tc>
          <w:tcPr>
            <w:tcW w:w="266" w:type="pct"/>
            <w:shd w:val="clear" w:color="auto" w:fill="auto"/>
            <w:vAlign w:val="center"/>
            <w:hideMark/>
          </w:tcPr>
          <w:p w:rsidR="00224B99" w:rsidRPr="00224B99" w:rsidRDefault="00224B99" w:rsidP="00224B99">
            <w:pPr>
              <w:rPr>
                <w:rFonts w:ascii="Times New Roman" w:hAnsi="Times New Roman" w:cs="Times New Roman"/>
                <w:b/>
                <w:bCs/>
                <w:color w:val="000000"/>
                <w:lang w:eastAsia="ru-RU"/>
              </w:rPr>
            </w:pPr>
            <w:r w:rsidRPr="00224B99">
              <w:rPr>
                <w:rFonts w:ascii="Times New Roman" w:hAnsi="Times New Roman" w:cs="Times New Roman"/>
                <w:b/>
                <w:bCs/>
                <w:color w:val="000000"/>
              </w:rPr>
              <w:t>2028</w:t>
            </w:r>
          </w:p>
        </w:tc>
        <w:tc>
          <w:tcPr>
            <w:tcW w:w="266" w:type="pct"/>
            <w:shd w:val="clear" w:color="auto" w:fill="auto"/>
            <w:vAlign w:val="center"/>
            <w:hideMark/>
          </w:tcPr>
          <w:p w:rsidR="00224B99" w:rsidRPr="00224B99" w:rsidRDefault="00224B99" w:rsidP="00224B99">
            <w:pPr>
              <w:rPr>
                <w:rFonts w:ascii="Times New Roman" w:hAnsi="Times New Roman" w:cs="Times New Roman"/>
                <w:b/>
                <w:bCs/>
                <w:color w:val="000000"/>
                <w:lang w:eastAsia="ru-RU"/>
              </w:rPr>
            </w:pPr>
            <w:r w:rsidRPr="00224B99">
              <w:rPr>
                <w:rFonts w:ascii="Times New Roman" w:hAnsi="Times New Roman" w:cs="Times New Roman"/>
                <w:b/>
                <w:bCs/>
                <w:color w:val="000000"/>
              </w:rPr>
              <w:t>2029</w:t>
            </w:r>
          </w:p>
        </w:tc>
        <w:tc>
          <w:tcPr>
            <w:tcW w:w="266" w:type="pct"/>
            <w:shd w:val="clear" w:color="auto" w:fill="auto"/>
            <w:vAlign w:val="center"/>
            <w:hideMark/>
          </w:tcPr>
          <w:p w:rsidR="00224B99" w:rsidRPr="00224B99" w:rsidRDefault="00224B99" w:rsidP="00224B99">
            <w:pPr>
              <w:rPr>
                <w:rFonts w:ascii="Times New Roman" w:hAnsi="Times New Roman" w:cs="Times New Roman"/>
                <w:b/>
                <w:bCs/>
                <w:color w:val="000000"/>
                <w:lang w:eastAsia="ru-RU"/>
              </w:rPr>
            </w:pPr>
            <w:r w:rsidRPr="00224B99">
              <w:rPr>
                <w:rFonts w:ascii="Times New Roman" w:hAnsi="Times New Roman" w:cs="Times New Roman"/>
                <w:b/>
                <w:bCs/>
                <w:color w:val="000000"/>
              </w:rPr>
              <w:t>2030</w:t>
            </w:r>
          </w:p>
        </w:tc>
        <w:tc>
          <w:tcPr>
            <w:tcW w:w="266" w:type="pct"/>
            <w:shd w:val="clear" w:color="auto" w:fill="auto"/>
            <w:vAlign w:val="center"/>
            <w:hideMark/>
          </w:tcPr>
          <w:p w:rsidR="00224B99" w:rsidRPr="00224B99" w:rsidRDefault="00224B99" w:rsidP="00224B99">
            <w:pPr>
              <w:rPr>
                <w:rFonts w:ascii="Times New Roman" w:hAnsi="Times New Roman" w:cs="Times New Roman"/>
                <w:b/>
                <w:bCs/>
                <w:color w:val="000000"/>
                <w:lang w:eastAsia="ru-RU"/>
              </w:rPr>
            </w:pPr>
            <w:r w:rsidRPr="00224B99">
              <w:rPr>
                <w:rFonts w:ascii="Times New Roman" w:hAnsi="Times New Roman" w:cs="Times New Roman"/>
                <w:b/>
                <w:bCs/>
                <w:color w:val="000000"/>
              </w:rPr>
              <w:t>2031</w:t>
            </w:r>
          </w:p>
        </w:tc>
        <w:tc>
          <w:tcPr>
            <w:tcW w:w="266" w:type="pct"/>
            <w:shd w:val="clear" w:color="auto" w:fill="auto"/>
            <w:vAlign w:val="center"/>
            <w:hideMark/>
          </w:tcPr>
          <w:p w:rsidR="00224B99" w:rsidRPr="00224B99" w:rsidRDefault="00224B99" w:rsidP="00224B99">
            <w:pPr>
              <w:rPr>
                <w:rFonts w:ascii="Times New Roman" w:hAnsi="Times New Roman" w:cs="Times New Roman"/>
                <w:b/>
                <w:bCs/>
                <w:color w:val="000000"/>
                <w:lang w:eastAsia="ru-RU"/>
              </w:rPr>
            </w:pPr>
            <w:r w:rsidRPr="00224B99">
              <w:rPr>
                <w:rFonts w:ascii="Times New Roman" w:hAnsi="Times New Roman" w:cs="Times New Roman"/>
                <w:b/>
                <w:bCs/>
                <w:color w:val="000000"/>
              </w:rPr>
              <w:t>2032</w:t>
            </w:r>
          </w:p>
        </w:tc>
        <w:tc>
          <w:tcPr>
            <w:tcW w:w="266" w:type="pct"/>
            <w:shd w:val="clear" w:color="auto" w:fill="auto"/>
            <w:vAlign w:val="center"/>
            <w:hideMark/>
          </w:tcPr>
          <w:p w:rsidR="00224B99" w:rsidRPr="00224B99" w:rsidRDefault="00224B99" w:rsidP="00224B99">
            <w:pPr>
              <w:rPr>
                <w:rFonts w:ascii="Times New Roman" w:hAnsi="Times New Roman" w:cs="Times New Roman"/>
                <w:b/>
                <w:bCs/>
                <w:color w:val="000000"/>
                <w:lang w:eastAsia="ru-RU"/>
              </w:rPr>
            </w:pPr>
            <w:r w:rsidRPr="00224B99">
              <w:rPr>
                <w:rFonts w:ascii="Times New Roman" w:hAnsi="Times New Roman" w:cs="Times New Roman"/>
                <w:b/>
                <w:bCs/>
                <w:color w:val="000000"/>
              </w:rPr>
              <w:t>2033-2034</w:t>
            </w:r>
          </w:p>
        </w:tc>
      </w:tr>
      <w:tr w:rsidR="00224B99" w:rsidRPr="00224B99" w:rsidTr="00CC0261">
        <w:tc>
          <w:tcPr>
            <w:tcW w:w="5000" w:type="pct"/>
            <w:gridSpan w:val="12"/>
            <w:shd w:val="clear" w:color="auto" w:fill="auto"/>
            <w:vAlign w:val="center"/>
            <w:hideMark/>
          </w:tcPr>
          <w:p w:rsidR="00224B99" w:rsidRPr="00224B99" w:rsidRDefault="00224B99" w:rsidP="00224B99">
            <w:pPr>
              <w:rPr>
                <w:rFonts w:ascii="Times New Roman" w:hAnsi="Times New Roman" w:cs="Times New Roman"/>
                <w:b/>
                <w:bCs/>
                <w:color w:val="000000"/>
                <w:lang w:eastAsia="ru-RU"/>
              </w:rPr>
            </w:pPr>
            <w:r w:rsidRPr="00224B99">
              <w:rPr>
                <w:rFonts w:ascii="Times New Roman" w:hAnsi="Times New Roman" w:cs="Times New Roman"/>
                <w:b/>
                <w:bCs/>
                <w:color w:val="000000"/>
                <w:lang w:eastAsia="ru-RU"/>
              </w:rPr>
              <w:t>СК ДТВ</w:t>
            </w:r>
          </w:p>
        </w:tc>
      </w:tr>
      <w:tr w:rsidR="00224B99" w:rsidRPr="00224B99" w:rsidTr="00CC0261">
        <w:tc>
          <w:tcPr>
            <w:tcW w:w="1870" w:type="pct"/>
            <w:shd w:val="clear" w:color="auto" w:fill="auto"/>
            <w:vAlign w:val="center"/>
            <w:hideMark/>
          </w:tcPr>
          <w:p w:rsidR="00224B99" w:rsidRPr="00224B99" w:rsidRDefault="00224B99" w:rsidP="00224B99">
            <w:pPr>
              <w:rPr>
                <w:rFonts w:ascii="Times New Roman" w:hAnsi="Times New Roman" w:cs="Times New Roman"/>
                <w:color w:val="000000"/>
                <w:lang w:eastAsia="ru-RU"/>
              </w:rPr>
            </w:pPr>
            <w:r w:rsidRPr="00224B99">
              <w:rPr>
                <w:rFonts w:ascii="Times New Roman" w:hAnsi="Times New Roman" w:cs="Times New Roman"/>
                <w:color w:val="000000"/>
                <w:lang w:eastAsia="ru-RU"/>
              </w:rPr>
              <w:t>Емкость сетей, м</w:t>
            </w:r>
            <w:r w:rsidRPr="00224B99">
              <w:rPr>
                <w:rFonts w:ascii="Times New Roman" w:hAnsi="Times New Roman" w:cs="Times New Roman"/>
                <w:color w:val="000000"/>
                <w:vertAlign w:val="superscript"/>
                <w:lang w:eastAsia="ru-RU"/>
              </w:rPr>
              <w:t>3</w:t>
            </w:r>
          </w:p>
        </w:tc>
        <w:tc>
          <w:tcPr>
            <w:tcW w:w="471" w:type="pct"/>
            <w:shd w:val="clear" w:color="auto" w:fill="auto"/>
            <w:vAlign w:val="center"/>
            <w:hideMark/>
          </w:tcPr>
          <w:p w:rsidR="00224B99" w:rsidRPr="00224B99" w:rsidRDefault="00224B99" w:rsidP="00224B99">
            <w:pPr>
              <w:rPr>
                <w:rFonts w:ascii="Times New Roman" w:hAnsi="Times New Roman" w:cs="Times New Roman"/>
                <w:color w:val="000000"/>
                <w:lang w:eastAsia="ru-RU"/>
              </w:rPr>
            </w:pPr>
            <w:r w:rsidRPr="00224B99">
              <w:rPr>
                <w:rFonts w:ascii="Times New Roman" w:hAnsi="Times New Roman" w:cs="Times New Roman"/>
                <w:color w:val="000000"/>
                <w:lang w:eastAsia="ru-RU"/>
              </w:rPr>
              <w:t>м</w:t>
            </w:r>
            <w:r w:rsidRPr="00224B99">
              <w:rPr>
                <w:rFonts w:ascii="Times New Roman" w:hAnsi="Times New Roman" w:cs="Times New Roman"/>
                <w:color w:val="000000"/>
                <w:vertAlign w:val="superscript"/>
                <w:lang w:eastAsia="ru-RU"/>
              </w:rPr>
              <w:t>3</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67,8</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67,8</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67,8</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67,8</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67,8</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67,8</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67,8</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67,8</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67,8</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67,8</w:t>
            </w:r>
          </w:p>
        </w:tc>
      </w:tr>
      <w:tr w:rsidR="00224B99" w:rsidRPr="00224B99" w:rsidTr="00CC0261">
        <w:tc>
          <w:tcPr>
            <w:tcW w:w="1870" w:type="pct"/>
            <w:shd w:val="clear" w:color="auto" w:fill="auto"/>
            <w:vAlign w:val="center"/>
            <w:hideMark/>
          </w:tcPr>
          <w:p w:rsidR="00224B99" w:rsidRPr="00224B99" w:rsidRDefault="00224B99" w:rsidP="00224B99">
            <w:pPr>
              <w:rPr>
                <w:rFonts w:ascii="Times New Roman" w:hAnsi="Times New Roman" w:cs="Times New Roman"/>
                <w:color w:val="000000"/>
                <w:lang w:eastAsia="ru-RU"/>
              </w:rPr>
            </w:pPr>
            <w:r w:rsidRPr="00224B99">
              <w:rPr>
                <w:rFonts w:ascii="Times New Roman" w:hAnsi="Times New Roman" w:cs="Times New Roman"/>
                <w:color w:val="000000"/>
                <w:lang w:eastAsia="ru-RU"/>
              </w:rPr>
              <w:t xml:space="preserve">Объем аварийной подпитки (химически не обработанной и не </w:t>
            </w:r>
            <w:proofErr w:type="spellStart"/>
            <w:r w:rsidRPr="00224B99">
              <w:rPr>
                <w:rFonts w:ascii="Times New Roman" w:hAnsi="Times New Roman" w:cs="Times New Roman"/>
                <w:color w:val="000000"/>
                <w:lang w:eastAsia="ru-RU"/>
              </w:rPr>
              <w:t>деаэрированной</w:t>
            </w:r>
            <w:proofErr w:type="spellEnd"/>
            <w:r w:rsidRPr="00224B99">
              <w:rPr>
                <w:rFonts w:ascii="Times New Roman" w:hAnsi="Times New Roman" w:cs="Times New Roman"/>
                <w:color w:val="000000"/>
                <w:lang w:eastAsia="ru-RU"/>
              </w:rPr>
              <w:t xml:space="preserve"> водой), м</w:t>
            </w:r>
            <w:r w:rsidRPr="00224B99">
              <w:rPr>
                <w:rFonts w:ascii="Times New Roman" w:hAnsi="Times New Roman" w:cs="Times New Roman"/>
                <w:color w:val="000000"/>
                <w:vertAlign w:val="superscript"/>
                <w:lang w:eastAsia="ru-RU"/>
              </w:rPr>
              <w:t>3</w:t>
            </w:r>
            <w:r w:rsidRPr="00224B99">
              <w:rPr>
                <w:rFonts w:ascii="Times New Roman" w:hAnsi="Times New Roman" w:cs="Times New Roman"/>
                <w:color w:val="000000"/>
                <w:lang w:eastAsia="ru-RU"/>
              </w:rPr>
              <w:t>/час</w:t>
            </w:r>
          </w:p>
        </w:tc>
        <w:tc>
          <w:tcPr>
            <w:tcW w:w="471" w:type="pct"/>
            <w:shd w:val="clear" w:color="auto" w:fill="auto"/>
            <w:vAlign w:val="center"/>
            <w:hideMark/>
          </w:tcPr>
          <w:p w:rsidR="00224B99" w:rsidRPr="00224B99" w:rsidRDefault="00224B99" w:rsidP="00224B99">
            <w:pPr>
              <w:rPr>
                <w:rFonts w:ascii="Times New Roman" w:hAnsi="Times New Roman" w:cs="Times New Roman"/>
                <w:color w:val="000000"/>
                <w:lang w:eastAsia="ru-RU"/>
              </w:rPr>
            </w:pPr>
            <w:r w:rsidRPr="00224B99">
              <w:rPr>
                <w:rFonts w:ascii="Times New Roman" w:hAnsi="Times New Roman" w:cs="Times New Roman"/>
                <w:color w:val="000000"/>
                <w:lang w:eastAsia="ru-RU"/>
              </w:rPr>
              <w:t>м</w:t>
            </w:r>
            <w:r w:rsidRPr="00224B99">
              <w:rPr>
                <w:rFonts w:ascii="Times New Roman" w:hAnsi="Times New Roman" w:cs="Times New Roman"/>
                <w:color w:val="000000"/>
                <w:vertAlign w:val="superscript"/>
                <w:lang w:eastAsia="ru-RU"/>
              </w:rPr>
              <w:t>3</w:t>
            </w:r>
            <w:r w:rsidRPr="00224B99">
              <w:rPr>
                <w:rFonts w:ascii="Times New Roman" w:hAnsi="Times New Roman" w:cs="Times New Roman"/>
                <w:color w:val="000000"/>
                <w:lang w:eastAsia="ru-RU"/>
              </w:rPr>
              <w:t>/час</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1,4</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1,4</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1,4</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1,4</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1,4</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1,4</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1,4</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1,4</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1,4</w:t>
            </w:r>
          </w:p>
        </w:tc>
        <w:tc>
          <w:tcPr>
            <w:tcW w:w="266" w:type="pct"/>
            <w:shd w:val="clear" w:color="auto" w:fill="auto"/>
            <w:vAlign w:val="center"/>
          </w:tcPr>
          <w:p w:rsidR="00224B99" w:rsidRPr="00224B99" w:rsidRDefault="00224B99" w:rsidP="00224B99">
            <w:pPr>
              <w:rPr>
                <w:rFonts w:ascii="Times New Roman" w:hAnsi="Times New Roman" w:cs="Times New Roman"/>
                <w:color w:val="000000"/>
              </w:rPr>
            </w:pPr>
            <w:r w:rsidRPr="00224B99">
              <w:rPr>
                <w:rFonts w:ascii="Times New Roman" w:hAnsi="Times New Roman" w:cs="Times New Roman"/>
                <w:color w:val="000000"/>
              </w:rPr>
              <w:t>1,4</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8" w:h="11906" w:orient="landscape" w:code="9"/>
          <w:pgMar w:top="851" w:right="851" w:bottom="1134" w:left="1134" w:header="284" w:footer="284" w:gutter="0"/>
          <w:cols w:space="720"/>
          <w:titlePg/>
          <w:docGrid w:linePitch="381"/>
        </w:sectPr>
      </w:pPr>
    </w:p>
    <w:p w:rsidR="00224B99" w:rsidRPr="00224B99" w:rsidRDefault="00224B99" w:rsidP="00224B99">
      <w:pPr>
        <w:pStyle w:val="12"/>
        <w:spacing w:before="0" w:after="0"/>
        <w:rPr>
          <w:sz w:val="22"/>
          <w:szCs w:val="22"/>
        </w:rPr>
      </w:pPr>
      <w:bookmarkStart w:id="36" w:name="_Toc170235244"/>
      <w:r w:rsidRPr="00224B99">
        <w:rPr>
          <w:sz w:val="22"/>
          <w:szCs w:val="22"/>
        </w:rPr>
        <w:lastRenderedPageBreak/>
        <w:t xml:space="preserve">Основные положения </w:t>
      </w:r>
      <w:proofErr w:type="gramStart"/>
      <w:r w:rsidRPr="00224B99">
        <w:rPr>
          <w:sz w:val="22"/>
          <w:szCs w:val="22"/>
        </w:rPr>
        <w:t>мастер-плана</w:t>
      </w:r>
      <w:proofErr w:type="gramEnd"/>
      <w:r w:rsidRPr="00224B99">
        <w:rPr>
          <w:sz w:val="22"/>
          <w:szCs w:val="22"/>
        </w:rPr>
        <w:t xml:space="preserve"> развития систем теплоснабжения г. Батайск</w:t>
      </w:r>
      <w:bookmarkEnd w:id="36"/>
    </w:p>
    <w:p w:rsidR="00224B99" w:rsidRPr="00224B99" w:rsidRDefault="00224B99" w:rsidP="00224B99">
      <w:pPr>
        <w:pStyle w:val="affa"/>
        <w:spacing w:before="0" w:line="240" w:lineRule="auto"/>
        <w:rPr>
          <w:sz w:val="22"/>
          <w:szCs w:val="22"/>
        </w:rPr>
      </w:pPr>
      <w:bookmarkStart w:id="37" w:name="_Toc371681689"/>
      <w:bookmarkStart w:id="38" w:name="_Toc403220699"/>
      <w:bookmarkStart w:id="39" w:name="_Toc66870994"/>
      <w:r w:rsidRPr="00224B99">
        <w:rPr>
          <w:sz w:val="22"/>
          <w:szCs w:val="22"/>
        </w:rPr>
        <w:t>При актуализации схемы теплоснабжения на 2027 год мастер-план остался неизменным. В текущей версии актуализации не приводится.</w:t>
      </w:r>
    </w:p>
    <w:p w:rsidR="00224B99" w:rsidRPr="00224B99" w:rsidRDefault="00224B99" w:rsidP="00224B99">
      <w:pPr>
        <w:pStyle w:val="12"/>
        <w:spacing w:before="0" w:after="0"/>
        <w:rPr>
          <w:sz w:val="22"/>
          <w:szCs w:val="22"/>
        </w:rPr>
      </w:pPr>
      <w:bookmarkStart w:id="40" w:name="_Toc170235245"/>
      <w:bookmarkEnd w:id="37"/>
      <w:bookmarkEnd w:id="38"/>
      <w:bookmarkEnd w:id="39"/>
      <w:r w:rsidRPr="00224B99">
        <w:rPr>
          <w:sz w:val="22"/>
          <w:szCs w:val="22"/>
        </w:rPr>
        <w:lastRenderedPageBreak/>
        <w:t>Предложения по строительству, реконструкции и техническому перевооружению источников тепловой энергии для каждого этапа</w:t>
      </w:r>
      <w:bookmarkEnd w:id="40"/>
    </w:p>
    <w:p w:rsidR="00224B99" w:rsidRPr="00224B99" w:rsidRDefault="00224B99" w:rsidP="0077116B">
      <w:pPr>
        <w:pStyle w:val="110"/>
        <w:numPr>
          <w:ilvl w:val="1"/>
          <w:numId w:val="4"/>
        </w:numPr>
        <w:ind w:left="1134" w:hanging="719"/>
        <w:rPr>
          <w:sz w:val="22"/>
          <w:szCs w:val="22"/>
        </w:rPr>
      </w:pPr>
      <w:bookmarkStart w:id="41" w:name="_Toc170235246"/>
      <w:r w:rsidRPr="00224B99">
        <w:rPr>
          <w:sz w:val="22"/>
          <w:szCs w:val="22"/>
        </w:rPr>
        <w:t>Предложения по строительству источников тепловой энергии, обеспечивающих перспективную тепловую нагрузку на осваиваемых территориях г. Батайск,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w:t>
      </w:r>
      <w:bookmarkEnd w:id="41"/>
    </w:p>
    <w:p w:rsidR="00224B99" w:rsidRPr="00224B99" w:rsidRDefault="00224B99" w:rsidP="00224B99">
      <w:pPr>
        <w:pStyle w:val="affa"/>
        <w:spacing w:line="240" w:lineRule="auto"/>
        <w:rPr>
          <w:sz w:val="22"/>
          <w:szCs w:val="22"/>
        </w:rPr>
      </w:pPr>
      <w:r w:rsidRPr="00224B99">
        <w:rPr>
          <w:sz w:val="22"/>
          <w:szCs w:val="22"/>
        </w:rPr>
        <w:t>Строительство источников тепловой энергии, обеспечивающих перспективную тепловую нагрузку, не требуется.</w:t>
      </w:r>
    </w:p>
    <w:p w:rsidR="00224B99" w:rsidRPr="00224B99" w:rsidRDefault="00224B99" w:rsidP="0077116B">
      <w:pPr>
        <w:pStyle w:val="110"/>
        <w:numPr>
          <w:ilvl w:val="1"/>
          <w:numId w:val="4"/>
        </w:numPr>
        <w:ind w:left="1134" w:hanging="719"/>
        <w:rPr>
          <w:sz w:val="22"/>
          <w:szCs w:val="22"/>
        </w:rPr>
      </w:pPr>
      <w:bookmarkStart w:id="42" w:name="_Toc170235247"/>
      <w:r w:rsidRPr="00224B99">
        <w:rPr>
          <w:sz w:val="22"/>
          <w:szCs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2"/>
    </w:p>
    <w:p w:rsidR="00224B99" w:rsidRPr="00224B99" w:rsidRDefault="00224B99" w:rsidP="00224B99">
      <w:pPr>
        <w:pStyle w:val="affa"/>
        <w:spacing w:line="240" w:lineRule="auto"/>
        <w:rPr>
          <w:sz w:val="22"/>
          <w:szCs w:val="22"/>
        </w:rPr>
      </w:pPr>
      <w:proofErr w:type="gramStart"/>
      <w:r w:rsidRPr="00224B99">
        <w:rPr>
          <w:sz w:val="22"/>
          <w:szCs w:val="22"/>
        </w:rPr>
        <w:t>Согласно данным технических условий на подключение, выданных ООО «Распределенная генерация - Батайск» ООО Специализированный застройщик «</w:t>
      </w:r>
      <w:proofErr w:type="spellStart"/>
      <w:r w:rsidRPr="00224B99">
        <w:rPr>
          <w:sz w:val="22"/>
          <w:szCs w:val="22"/>
        </w:rPr>
        <w:t>ДонЮг</w:t>
      </w:r>
      <w:proofErr w:type="spellEnd"/>
      <w:r w:rsidRPr="00224B99">
        <w:rPr>
          <w:sz w:val="22"/>
          <w:szCs w:val="22"/>
        </w:rPr>
        <w:t>» в 2024 году, ожидается подключение к тепловым сетям 1 потребителя «Многоквартирный жилой дом» по адресу: г. Батайск, ул. Энгельса, 412г. к котельной по ул. Ленина, 213а.</w:t>
      </w:r>
      <w:proofErr w:type="gramEnd"/>
    </w:p>
    <w:p w:rsidR="00224B99" w:rsidRPr="00224B99" w:rsidRDefault="00224B99" w:rsidP="00224B99">
      <w:pPr>
        <w:pStyle w:val="affa"/>
        <w:spacing w:line="240" w:lineRule="auto"/>
        <w:rPr>
          <w:sz w:val="22"/>
          <w:szCs w:val="22"/>
        </w:rPr>
      </w:pPr>
      <w:r w:rsidRPr="00224B99">
        <w:rPr>
          <w:sz w:val="22"/>
          <w:szCs w:val="22"/>
        </w:rPr>
        <w:t>Тепловая нагрузка – 0,489801 Гкал/час, в том числе на отопление – 0,302764 Гкал/час, на вентиляцию – 0,007037 Гкал/час, на ГВС – 0,180 Гкал/час.</w:t>
      </w:r>
    </w:p>
    <w:p w:rsidR="00224B99" w:rsidRPr="00224B99" w:rsidRDefault="00224B99" w:rsidP="00224B99">
      <w:pPr>
        <w:pStyle w:val="affa"/>
        <w:spacing w:line="240" w:lineRule="auto"/>
        <w:rPr>
          <w:sz w:val="22"/>
          <w:szCs w:val="22"/>
        </w:rPr>
      </w:pPr>
      <w:r w:rsidRPr="00224B99">
        <w:rPr>
          <w:sz w:val="22"/>
          <w:szCs w:val="22"/>
        </w:rPr>
        <w:t>Для подключения объекта капитального строительства необходимо в 2026 году выполнить техническое перевооружение котельной по ул. Ленина, 213а с увеличением установленной мощности на 0,6 МВт. Стоимость мероприятия – 11 679 тыс</w:t>
      </w:r>
      <w:proofErr w:type="gramStart"/>
      <w:r w:rsidRPr="00224B99">
        <w:rPr>
          <w:sz w:val="22"/>
          <w:szCs w:val="22"/>
        </w:rPr>
        <w:t>.р</w:t>
      </w:r>
      <w:proofErr w:type="gramEnd"/>
      <w:r w:rsidRPr="00224B99">
        <w:rPr>
          <w:sz w:val="22"/>
          <w:szCs w:val="22"/>
        </w:rPr>
        <w:t>уб. с НДС.</w:t>
      </w:r>
    </w:p>
    <w:p w:rsidR="00224B99" w:rsidRPr="00224B99" w:rsidRDefault="00224B99" w:rsidP="0077116B">
      <w:pPr>
        <w:pStyle w:val="110"/>
        <w:numPr>
          <w:ilvl w:val="1"/>
          <w:numId w:val="4"/>
        </w:numPr>
        <w:ind w:left="1134" w:hanging="719"/>
        <w:rPr>
          <w:sz w:val="22"/>
          <w:szCs w:val="22"/>
        </w:rPr>
      </w:pPr>
      <w:bookmarkStart w:id="43" w:name="_Toc170235248"/>
      <w:r w:rsidRPr="00224B99">
        <w:rPr>
          <w:sz w:val="22"/>
          <w:szCs w:val="22"/>
        </w:rPr>
        <w:t xml:space="preserve">Предложения по реконструкции, строительству и техническому перевооружению источников тепловой энергии с целью </w:t>
      </w:r>
      <w:proofErr w:type="gramStart"/>
      <w:r w:rsidRPr="00224B99">
        <w:rPr>
          <w:sz w:val="22"/>
          <w:szCs w:val="22"/>
        </w:rPr>
        <w:t>повышения эффективности работы систем теплоснабжения</w:t>
      </w:r>
      <w:bookmarkEnd w:id="43"/>
      <w:proofErr w:type="gramEnd"/>
    </w:p>
    <w:p w:rsidR="00224B99" w:rsidRPr="00224B99" w:rsidRDefault="00224B99" w:rsidP="0077116B">
      <w:pPr>
        <w:pStyle w:val="1110"/>
        <w:numPr>
          <w:ilvl w:val="2"/>
          <w:numId w:val="4"/>
        </w:numPr>
        <w:ind w:left="709" w:firstLine="284"/>
        <w:rPr>
          <w:sz w:val="22"/>
          <w:szCs w:val="22"/>
        </w:rPr>
      </w:pPr>
      <w:bookmarkStart w:id="44" w:name="_Toc137460335"/>
      <w:bookmarkStart w:id="45" w:name="_Toc170235249"/>
      <w:r w:rsidRPr="00224B99">
        <w:rPr>
          <w:sz w:val="22"/>
          <w:szCs w:val="22"/>
        </w:rPr>
        <w:t>БРТС ООО «ДТС»</w:t>
      </w:r>
      <w:bookmarkEnd w:id="44"/>
      <w:bookmarkEnd w:id="45"/>
    </w:p>
    <w:p w:rsidR="00224B99" w:rsidRPr="00224B99" w:rsidRDefault="00224B99" w:rsidP="00224B99">
      <w:pPr>
        <w:pStyle w:val="affa"/>
        <w:spacing w:line="240" w:lineRule="auto"/>
        <w:rPr>
          <w:sz w:val="22"/>
          <w:szCs w:val="22"/>
        </w:rPr>
      </w:pPr>
      <w:r w:rsidRPr="00224B99">
        <w:rPr>
          <w:sz w:val="22"/>
          <w:szCs w:val="22"/>
        </w:rPr>
        <w:t>В БРТС ООО «ДТС» по состоянию на 2025 год реализована инвестиционная программа.</w:t>
      </w:r>
    </w:p>
    <w:p w:rsidR="00224B99" w:rsidRPr="00224B99" w:rsidRDefault="00224B99" w:rsidP="00224B99">
      <w:pPr>
        <w:pStyle w:val="affa"/>
        <w:spacing w:line="240" w:lineRule="auto"/>
        <w:rPr>
          <w:sz w:val="22"/>
          <w:szCs w:val="22"/>
        </w:rPr>
      </w:pPr>
      <w:r w:rsidRPr="00224B99">
        <w:rPr>
          <w:sz w:val="22"/>
          <w:szCs w:val="22"/>
        </w:rPr>
        <w:t>Перечень и описание мероприятий, выполненных БРТС ООО «ДТС»,</w:t>
      </w:r>
      <w:r w:rsidRPr="00224B99">
        <w:rPr>
          <w:spacing w:val="-1"/>
          <w:sz w:val="22"/>
          <w:szCs w:val="22"/>
        </w:rPr>
        <w:t xml:space="preserve"> представлен в таблице 20. В таблице указаны мероприятия по строительству новых БМК на площадках существующих источников. </w:t>
      </w:r>
      <w:r w:rsidRPr="00224B99">
        <w:rPr>
          <w:sz w:val="22"/>
          <w:szCs w:val="22"/>
        </w:rPr>
        <w:t>Данные мероприятия можно отнести к группе мероприятий по повышению эффективности функционирования системы теплоснабжения. Вывод из эксплуатации 4 неэффективных источников теплоснабжения общей установленной мощностью 13,29 Гкал/час, построено</w:t>
      </w:r>
      <w:proofErr w:type="gramStart"/>
      <w:r w:rsidRPr="00224B99">
        <w:rPr>
          <w:sz w:val="22"/>
          <w:szCs w:val="22"/>
        </w:rPr>
        <w:t>4</w:t>
      </w:r>
      <w:proofErr w:type="gramEnd"/>
      <w:r w:rsidRPr="00224B99">
        <w:rPr>
          <w:sz w:val="22"/>
          <w:szCs w:val="22"/>
        </w:rPr>
        <w:t xml:space="preserve"> новых котельных общей установленной мощностью 11,44 Гкал/час.</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6" w:h="16838" w:code="9"/>
          <w:pgMar w:top="1134" w:right="849" w:bottom="1134" w:left="1701" w:header="284" w:footer="284" w:gutter="0"/>
          <w:cols w:space="720"/>
          <w:titlePg/>
          <w:docGrid w:linePitch="381"/>
        </w:sectPr>
      </w:pPr>
    </w:p>
    <w:p w:rsidR="00CC0261" w:rsidRPr="00CC0261" w:rsidRDefault="00CC0261" w:rsidP="00CC0261">
      <w:pPr>
        <w:pStyle w:val="a6"/>
        <w:spacing w:before="0" w:after="0"/>
        <w:rPr>
          <w:szCs w:val="22"/>
        </w:rPr>
      </w:pPr>
      <w:r w:rsidRPr="00CC0261">
        <w:rPr>
          <w:szCs w:val="22"/>
        </w:rPr>
        <w:lastRenderedPageBreak/>
        <w:t>Строительство новых котельных БРТС ООО «ДТС»</w:t>
      </w:r>
    </w:p>
    <w:tbl>
      <w:tblPr>
        <w:tblW w:w="5000" w:type="pct"/>
        <w:tblLayout w:type="fixed"/>
        <w:tblLook w:val="04A0" w:firstRow="1" w:lastRow="0" w:firstColumn="1" w:lastColumn="0" w:noHBand="0" w:noVBand="1"/>
      </w:tblPr>
      <w:tblGrid>
        <w:gridCol w:w="3021"/>
        <w:gridCol w:w="1485"/>
        <w:gridCol w:w="1273"/>
        <w:gridCol w:w="1413"/>
        <w:gridCol w:w="1152"/>
        <w:gridCol w:w="1152"/>
        <w:gridCol w:w="1294"/>
        <w:gridCol w:w="1300"/>
        <w:gridCol w:w="1152"/>
        <w:gridCol w:w="1262"/>
      </w:tblGrid>
      <w:tr w:rsidR="00CC0261" w:rsidRPr="00CC0261" w:rsidTr="00CC0261">
        <w:trPr>
          <w:tblHeader/>
        </w:trPr>
        <w:tc>
          <w:tcPr>
            <w:tcW w:w="10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Наименование мероприятий</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Обоснование необходимости (цель реализации)</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Описание и место расположения объекта</w:t>
            </w:r>
          </w:p>
        </w:tc>
        <w:tc>
          <w:tcPr>
            <w:tcW w:w="4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Новая котельная</w:t>
            </w:r>
          </w:p>
        </w:tc>
        <w:tc>
          <w:tcPr>
            <w:tcW w:w="1688" w:type="pct"/>
            <w:gridSpan w:val="4"/>
            <w:tcBorders>
              <w:top w:val="single" w:sz="4" w:space="0" w:color="auto"/>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Основные технические характеристики</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Год начала реализации мероприятий</w:t>
            </w:r>
          </w:p>
        </w:tc>
        <w:tc>
          <w:tcPr>
            <w:tcW w:w="4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Год окончания реализации мероприятий</w:t>
            </w:r>
          </w:p>
        </w:tc>
      </w:tr>
      <w:tr w:rsidR="00CC0261" w:rsidRPr="00CC0261" w:rsidTr="00CC0261">
        <w:trPr>
          <w:tblHeader/>
        </w:trPr>
        <w:tc>
          <w:tcPr>
            <w:tcW w:w="10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5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4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48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397" w:type="pct"/>
            <w:vMerge w:val="restart"/>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Наименование показателя</w:t>
            </w:r>
          </w:p>
        </w:tc>
        <w:tc>
          <w:tcPr>
            <w:tcW w:w="397" w:type="pct"/>
            <w:vMerge w:val="restart"/>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Ед. изм.</w:t>
            </w:r>
          </w:p>
        </w:tc>
        <w:tc>
          <w:tcPr>
            <w:tcW w:w="894" w:type="pct"/>
            <w:gridSpan w:val="2"/>
            <w:tcBorders>
              <w:top w:val="single" w:sz="4" w:space="0" w:color="auto"/>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Значение показателя</w:t>
            </w:r>
          </w:p>
        </w:tc>
        <w:tc>
          <w:tcPr>
            <w:tcW w:w="3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r>
      <w:tr w:rsidR="00CC0261" w:rsidRPr="00CC0261" w:rsidTr="00CC0261">
        <w:trPr>
          <w:trHeight w:val="322"/>
          <w:tblHeader/>
        </w:trPr>
        <w:tc>
          <w:tcPr>
            <w:tcW w:w="10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5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4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48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397" w:type="pct"/>
            <w:vMerge/>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397" w:type="pct"/>
            <w:vMerge/>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446" w:type="pct"/>
            <w:vMerge w:val="restart"/>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до реализации мероприятия</w:t>
            </w:r>
          </w:p>
        </w:tc>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после реализации мероприятия</w:t>
            </w:r>
          </w:p>
        </w:tc>
        <w:tc>
          <w:tcPr>
            <w:tcW w:w="3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r>
      <w:tr w:rsidR="00CC0261" w:rsidRPr="00CC0261" w:rsidTr="00CC0261">
        <w:trPr>
          <w:trHeight w:val="322"/>
          <w:tblHeader/>
        </w:trPr>
        <w:tc>
          <w:tcPr>
            <w:tcW w:w="10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5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4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48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397" w:type="pct"/>
            <w:vMerge/>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397" w:type="pct"/>
            <w:vMerge/>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446" w:type="pct"/>
            <w:vMerge/>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448" w:type="pct"/>
            <w:vMerge/>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3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p>
        </w:tc>
      </w:tr>
      <w:tr w:rsidR="00CC0261" w:rsidRPr="00CC0261" w:rsidTr="00CC0261">
        <w:tc>
          <w:tcPr>
            <w:tcW w:w="1041" w:type="pct"/>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Техническое перевооружение котельной по ул. Гайдара, 6 в г. Батайск (установка блочно-модульной котельной) (ПИР и СМР)</w:t>
            </w:r>
          </w:p>
        </w:tc>
        <w:tc>
          <w:tcPr>
            <w:tcW w:w="512"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Устаревшее оборудование котельной</w:t>
            </w:r>
          </w:p>
        </w:tc>
        <w:tc>
          <w:tcPr>
            <w:tcW w:w="439"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ул. Гайдара, 6</w:t>
            </w:r>
          </w:p>
        </w:tc>
        <w:tc>
          <w:tcPr>
            <w:tcW w:w="48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БМК ул. Гайдара, 6</w:t>
            </w:r>
          </w:p>
        </w:tc>
        <w:tc>
          <w:tcPr>
            <w:tcW w:w="39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УТМ</w:t>
            </w:r>
          </w:p>
        </w:tc>
        <w:tc>
          <w:tcPr>
            <w:tcW w:w="39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Гкал/час</w:t>
            </w:r>
          </w:p>
        </w:tc>
        <w:tc>
          <w:tcPr>
            <w:tcW w:w="446"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6,35</w:t>
            </w:r>
          </w:p>
        </w:tc>
        <w:tc>
          <w:tcPr>
            <w:tcW w:w="448"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6,45</w:t>
            </w:r>
          </w:p>
        </w:tc>
        <w:tc>
          <w:tcPr>
            <w:tcW w:w="39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2025</w:t>
            </w:r>
          </w:p>
        </w:tc>
        <w:tc>
          <w:tcPr>
            <w:tcW w:w="435"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2025</w:t>
            </w:r>
          </w:p>
        </w:tc>
      </w:tr>
      <w:tr w:rsidR="00CC0261" w:rsidRPr="00CC0261" w:rsidTr="00CC0261">
        <w:tc>
          <w:tcPr>
            <w:tcW w:w="1041" w:type="pct"/>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Техническое перевооружение котельной по ул. Луначарского, 168А в г. Батайск (установка блочно-модульной котельной) (ПИР и СМР)</w:t>
            </w:r>
          </w:p>
        </w:tc>
        <w:tc>
          <w:tcPr>
            <w:tcW w:w="512"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Устаревшее оборудование котельной</w:t>
            </w:r>
          </w:p>
        </w:tc>
        <w:tc>
          <w:tcPr>
            <w:tcW w:w="439"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ул. Луначарского, 168а</w:t>
            </w:r>
          </w:p>
        </w:tc>
        <w:tc>
          <w:tcPr>
            <w:tcW w:w="48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БМК ул. Луначарского, 168а</w:t>
            </w:r>
          </w:p>
        </w:tc>
        <w:tc>
          <w:tcPr>
            <w:tcW w:w="39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УТМ</w:t>
            </w:r>
          </w:p>
        </w:tc>
        <w:tc>
          <w:tcPr>
            <w:tcW w:w="39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Гкал/час</w:t>
            </w:r>
          </w:p>
        </w:tc>
        <w:tc>
          <w:tcPr>
            <w:tcW w:w="446"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1,72</w:t>
            </w:r>
          </w:p>
        </w:tc>
        <w:tc>
          <w:tcPr>
            <w:tcW w:w="448"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1,72</w:t>
            </w:r>
          </w:p>
        </w:tc>
        <w:tc>
          <w:tcPr>
            <w:tcW w:w="39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2025</w:t>
            </w:r>
          </w:p>
        </w:tc>
        <w:tc>
          <w:tcPr>
            <w:tcW w:w="435"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2025</w:t>
            </w:r>
          </w:p>
        </w:tc>
      </w:tr>
      <w:tr w:rsidR="00CC0261" w:rsidRPr="00CC0261" w:rsidTr="00CC0261">
        <w:tc>
          <w:tcPr>
            <w:tcW w:w="1041" w:type="pct"/>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Техническое перевооружение котельной по пер. Парковый, 11а в г. Батайске (установка блочно-модульной котельной) (ПИР и СМР)</w:t>
            </w:r>
          </w:p>
        </w:tc>
        <w:tc>
          <w:tcPr>
            <w:tcW w:w="512"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Устаревшее оборудование котельной</w:t>
            </w:r>
          </w:p>
        </w:tc>
        <w:tc>
          <w:tcPr>
            <w:tcW w:w="439"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пер. Парковый, 11а</w:t>
            </w:r>
          </w:p>
        </w:tc>
        <w:tc>
          <w:tcPr>
            <w:tcW w:w="48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БМК пер. Парковый, 11а</w:t>
            </w:r>
          </w:p>
        </w:tc>
        <w:tc>
          <w:tcPr>
            <w:tcW w:w="39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УТМ</w:t>
            </w:r>
          </w:p>
        </w:tc>
        <w:tc>
          <w:tcPr>
            <w:tcW w:w="39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Гкал/час</w:t>
            </w:r>
          </w:p>
        </w:tc>
        <w:tc>
          <w:tcPr>
            <w:tcW w:w="446"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3,36</w:t>
            </w:r>
          </w:p>
        </w:tc>
        <w:tc>
          <w:tcPr>
            <w:tcW w:w="448"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2,58</w:t>
            </w:r>
          </w:p>
        </w:tc>
        <w:tc>
          <w:tcPr>
            <w:tcW w:w="39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2024</w:t>
            </w:r>
          </w:p>
        </w:tc>
        <w:tc>
          <w:tcPr>
            <w:tcW w:w="435"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2025</w:t>
            </w:r>
          </w:p>
        </w:tc>
      </w:tr>
      <w:tr w:rsidR="00CC0261" w:rsidRPr="00CC0261" w:rsidTr="00CC0261">
        <w:tc>
          <w:tcPr>
            <w:tcW w:w="1041" w:type="pct"/>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Техническое перевооружение котельной по ул. 50 лет Октября, 71а в г. Батайске (установка котлов наружного размещения) (ПИР и СМР)</w:t>
            </w:r>
          </w:p>
        </w:tc>
        <w:tc>
          <w:tcPr>
            <w:tcW w:w="512"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Устаревшее оборудование котельной</w:t>
            </w:r>
          </w:p>
        </w:tc>
        <w:tc>
          <w:tcPr>
            <w:tcW w:w="439"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ул. 50 лет Октября, 71а</w:t>
            </w:r>
          </w:p>
        </w:tc>
        <w:tc>
          <w:tcPr>
            <w:tcW w:w="48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БМК ул. 50 лет Октября, 71а</w:t>
            </w:r>
          </w:p>
        </w:tc>
        <w:tc>
          <w:tcPr>
            <w:tcW w:w="39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УТМ</w:t>
            </w:r>
          </w:p>
        </w:tc>
        <w:tc>
          <w:tcPr>
            <w:tcW w:w="39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Гкал/час</w:t>
            </w:r>
          </w:p>
        </w:tc>
        <w:tc>
          <w:tcPr>
            <w:tcW w:w="446"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1,80</w:t>
            </w:r>
          </w:p>
        </w:tc>
        <w:tc>
          <w:tcPr>
            <w:tcW w:w="448"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0,69</w:t>
            </w:r>
          </w:p>
        </w:tc>
        <w:tc>
          <w:tcPr>
            <w:tcW w:w="39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2025</w:t>
            </w:r>
          </w:p>
        </w:tc>
        <w:tc>
          <w:tcPr>
            <w:tcW w:w="435"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2025</w:t>
            </w:r>
          </w:p>
        </w:tc>
      </w:tr>
      <w:tr w:rsidR="00CC0261" w:rsidRPr="00CC0261" w:rsidTr="00CC0261">
        <w:tc>
          <w:tcPr>
            <w:tcW w:w="1041" w:type="pct"/>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ИТОГО</w:t>
            </w:r>
          </w:p>
        </w:tc>
        <w:tc>
          <w:tcPr>
            <w:tcW w:w="512"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 </w:t>
            </w:r>
          </w:p>
        </w:tc>
        <w:tc>
          <w:tcPr>
            <w:tcW w:w="439"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 </w:t>
            </w:r>
          </w:p>
        </w:tc>
        <w:tc>
          <w:tcPr>
            <w:tcW w:w="48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 </w:t>
            </w:r>
          </w:p>
        </w:tc>
        <w:tc>
          <w:tcPr>
            <w:tcW w:w="39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 </w:t>
            </w:r>
          </w:p>
        </w:tc>
        <w:tc>
          <w:tcPr>
            <w:tcW w:w="39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13,29</w:t>
            </w:r>
          </w:p>
        </w:tc>
        <w:tc>
          <w:tcPr>
            <w:tcW w:w="448"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11,44</w:t>
            </w:r>
          </w:p>
        </w:tc>
        <w:tc>
          <w:tcPr>
            <w:tcW w:w="397"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 </w:t>
            </w:r>
          </w:p>
        </w:tc>
        <w:tc>
          <w:tcPr>
            <w:tcW w:w="435" w:type="pct"/>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bCs/>
                <w:color w:val="000000"/>
                <w:lang w:eastAsia="ru-RU"/>
              </w:rPr>
            </w:pPr>
            <w:r w:rsidRPr="00CC0261">
              <w:rPr>
                <w:rFonts w:ascii="Times New Roman" w:hAnsi="Times New Roman" w:cs="Times New Roman"/>
                <w:b/>
                <w:bCs/>
                <w:color w:val="000000"/>
                <w:lang w:eastAsia="ru-RU"/>
              </w:rPr>
              <w:t> </w:t>
            </w:r>
          </w:p>
        </w:tc>
      </w:tr>
    </w:tbl>
    <w:p w:rsidR="002530D4" w:rsidRPr="00BE1727" w:rsidRDefault="002530D4" w:rsidP="00BE1727">
      <w:pPr>
        <w:jc w:val="both"/>
        <w:rPr>
          <w:rFonts w:ascii="Times New Roman" w:hAnsi="Times New Roman" w:cs="Times New Roman"/>
          <w:sz w:val="20"/>
          <w:szCs w:val="20"/>
        </w:rPr>
        <w:sectPr w:rsidR="002530D4" w:rsidRPr="00BE1727" w:rsidSect="00375F4F">
          <w:pgSz w:w="16840" w:h="11907" w:orient="landscape" w:code="9"/>
          <w:pgMar w:top="1134" w:right="1134" w:bottom="1134" w:left="1418" w:header="284" w:footer="284" w:gutter="0"/>
          <w:cols w:space="720"/>
          <w:titlePg/>
          <w:docGrid w:linePitch="381"/>
        </w:sectPr>
      </w:pPr>
    </w:p>
    <w:p w:rsidR="00CC0261" w:rsidRPr="00CC0261" w:rsidRDefault="00CC0261" w:rsidP="0077116B">
      <w:pPr>
        <w:pStyle w:val="1110"/>
        <w:numPr>
          <w:ilvl w:val="2"/>
          <w:numId w:val="4"/>
        </w:numPr>
        <w:spacing w:before="0" w:after="0"/>
        <w:ind w:left="709" w:firstLine="284"/>
        <w:rPr>
          <w:sz w:val="22"/>
          <w:szCs w:val="22"/>
        </w:rPr>
      </w:pPr>
      <w:bookmarkStart w:id="46" w:name="_Toc137460336"/>
      <w:bookmarkStart w:id="47" w:name="_Toc170235250"/>
      <w:r w:rsidRPr="00CC0261">
        <w:rPr>
          <w:sz w:val="22"/>
          <w:szCs w:val="22"/>
        </w:rPr>
        <w:lastRenderedPageBreak/>
        <w:t>ООО «Распределенная генерация-Батайск»</w:t>
      </w:r>
      <w:bookmarkEnd w:id="46"/>
      <w:bookmarkEnd w:id="47"/>
    </w:p>
    <w:p w:rsidR="00CC0261" w:rsidRPr="00CC0261" w:rsidRDefault="00CC0261" w:rsidP="00CC0261">
      <w:pPr>
        <w:pStyle w:val="affa"/>
        <w:spacing w:before="0"/>
        <w:rPr>
          <w:sz w:val="22"/>
          <w:szCs w:val="22"/>
        </w:rPr>
      </w:pPr>
      <w:r w:rsidRPr="00CC0261">
        <w:rPr>
          <w:sz w:val="22"/>
          <w:szCs w:val="22"/>
        </w:rPr>
        <w:t>ООО «Распределенная генерация-Батайск» все котельные новые. Мероприятий не требуется.</w:t>
      </w:r>
    </w:p>
    <w:p w:rsidR="00CC0261" w:rsidRPr="00CC0261" w:rsidRDefault="00CC0261" w:rsidP="0077116B">
      <w:pPr>
        <w:pStyle w:val="110"/>
        <w:numPr>
          <w:ilvl w:val="1"/>
          <w:numId w:val="4"/>
        </w:numPr>
        <w:spacing w:before="0" w:after="0"/>
        <w:ind w:left="1134" w:hanging="719"/>
        <w:rPr>
          <w:sz w:val="22"/>
          <w:szCs w:val="22"/>
        </w:rPr>
      </w:pPr>
      <w:bookmarkStart w:id="48" w:name="_Toc170235251"/>
      <w:r w:rsidRPr="00CC0261">
        <w:rPr>
          <w:sz w:val="22"/>
          <w:szCs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8"/>
    </w:p>
    <w:p w:rsidR="00CC0261" w:rsidRPr="00CC0261" w:rsidRDefault="00CC0261" w:rsidP="00CC0261">
      <w:pPr>
        <w:pStyle w:val="affa"/>
        <w:spacing w:before="0"/>
        <w:rPr>
          <w:sz w:val="22"/>
          <w:szCs w:val="22"/>
        </w:rPr>
      </w:pPr>
      <w:r w:rsidRPr="00CC0261">
        <w:rPr>
          <w:sz w:val="22"/>
          <w:szCs w:val="22"/>
        </w:rPr>
        <w:t>Работающих совместно на единые зоны теплоснабжения источников тепловой энергии, функционирующих в режиме комбинированной выработки электрической и тепловой энергии и котельных на территории г. Батайск, нет.</w:t>
      </w:r>
    </w:p>
    <w:p w:rsidR="00CC0261" w:rsidRPr="00CC0261" w:rsidRDefault="00CC0261" w:rsidP="0077116B">
      <w:pPr>
        <w:pStyle w:val="110"/>
        <w:numPr>
          <w:ilvl w:val="1"/>
          <w:numId w:val="4"/>
        </w:numPr>
        <w:spacing w:before="0" w:after="0"/>
        <w:ind w:left="1134" w:hanging="719"/>
        <w:rPr>
          <w:sz w:val="22"/>
          <w:szCs w:val="22"/>
        </w:rPr>
      </w:pPr>
      <w:bookmarkStart w:id="49" w:name="_Toc170235252"/>
      <w:r w:rsidRPr="00CC0261">
        <w:rPr>
          <w:sz w:val="22"/>
          <w:szCs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9"/>
    </w:p>
    <w:p w:rsidR="00CC0261" w:rsidRPr="00CC0261" w:rsidRDefault="00CC0261" w:rsidP="0077116B">
      <w:pPr>
        <w:pStyle w:val="1110"/>
        <w:numPr>
          <w:ilvl w:val="2"/>
          <w:numId w:val="4"/>
        </w:numPr>
        <w:spacing w:before="0" w:after="0"/>
        <w:ind w:left="709" w:firstLine="284"/>
        <w:rPr>
          <w:sz w:val="22"/>
          <w:szCs w:val="22"/>
        </w:rPr>
      </w:pPr>
      <w:bookmarkStart w:id="50" w:name="_Toc137460340"/>
      <w:bookmarkStart w:id="51" w:name="_Toc170235253"/>
      <w:r w:rsidRPr="00CC0261">
        <w:rPr>
          <w:sz w:val="22"/>
          <w:szCs w:val="22"/>
        </w:rPr>
        <w:t>БРТС ООО «ДТС»</w:t>
      </w:r>
      <w:bookmarkEnd w:id="50"/>
      <w:bookmarkEnd w:id="51"/>
    </w:p>
    <w:p w:rsidR="00CC0261" w:rsidRPr="00CC0261" w:rsidRDefault="00CC0261" w:rsidP="00CC0261">
      <w:pPr>
        <w:pStyle w:val="affa"/>
        <w:spacing w:before="0"/>
        <w:rPr>
          <w:sz w:val="22"/>
          <w:szCs w:val="22"/>
          <w:lang w:bidi="ru-RU"/>
        </w:rPr>
      </w:pPr>
      <w:r w:rsidRPr="00CC0261">
        <w:rPr>
          <w:sz w:val="22"/>
          <w:szCs w:val="22"/>
          <w:lang w:bidi="ru-RU"/>
        </w:rPr>
        <w:t xml:space="preserve">Согласно планам </w:t>
      </w:r>
      <w:proofErr w:type="spellStart"/>
      <w:r w:rsidRPr="00CC0261">
        <w:rPr>
          <w:sz w:val="22"/>
          <w:szCs w:val="22"/>
          <w:lang w:bidi="ru-RU"/>
        </w:rPr>
        <w:t>вразработанной</w:t>
      </w:r>
      <w:proofErr w:type="spellEnd"/>
      <w:r w:rsidRPr="00CC0261">
        <w:rPr>
          <w:sz w:val="22"/>
          <w:szCs w:val="22"/>
          <w:lang w:bidi="ru-RU"/>
        </w:rPr>
        <w:t xml:space="preserve"> инвестиционной программы </w:t>
      </w:r>
      <w:r w:rsidRPr="00CC0261">
        <w:rPr>
          <w:sz w:val="22"/>
          <w:szCs w:val="22"/>
        </w:rPr>
        <w:t>БРТС ООО «ДТС»</w:t>
      </w:r>
      <w:r w:rsidRPr="00CC0261">
        <w:rPr>
          <w:sz w:val="22"/>
          <w:szCs w:val="22"/>
          <w:lang w:bidi="ru-RU"/>
        </w:rPr>
        <w:t xml:space="preserve"> выводу из эксплуатации подлежат 4 котельных. Данные представлены в таблице 4.</w:t>
      </w:r>
    </w:p>
    <w:p w:rsidR="00CC0261" w:rsidRPr="00CC0261" w:rsidRDefault="00CC0261" w:rsidP="00CC0261">
      <w:pPr>
        <w:pStyle w:val="a6"/>
        <w:tabs>
          <w:tab w:val="clear" w:pos="852"/>
          <w:tab w:val="left" w:pos="1134"/>
        </w:tabs>
        <w:spacing w:before="0" w:after="0"/>
        <w:ind w:left="426"/>
        <w:rPr>
          <w:szCs w:val="22"/>
          <w:lang w:bidi="ru-RU"/>
        </w:rPr>
      </w:pPr>
      <w:r w:rsidRPr="00CC0261">
        <w:rPr>
          <w:szCs w:val="22"/>
          <w:lang w:bidi="ru-RU"/>
        </w:rPr>
        <w:t xml:space="preserve">Вывод из эксплуатации котельных при передаче тепловых нагрузок на другие источники тепловой энергии </w:t>
      </w:r>
      <w:r w:rsidRPr="00CC0261">
        <w:rPr>
          <w:szCs w:val="22"/>
        </w:rPr>
        <w:t>БРТС ООО «ДТС»</w:t>
      </w:r>
    </w:p>
    <w:tbl>
      <w:tblPr>
        <w:tblW w:w="5000" w:type="pct"/>
        <w:tblLook w:val="04A0" w:firstRow="1" w:lastRow="0" w:firstColumn="1" w:lastColumn="0" w:noHBand="0" w:noVBand="1"/>
      </w:tblPr>
      <w:tblGrid>
        <w:gridCol w:w="1115"/>
        <w:gridCol w:w="4192"/>
        <w:gridCol w:w="4265"/>
      </w:tblGrid>
      <w:tr w:rsidR="00CC0261" w:rsidRPr="00CC0261" w:rsidTr="00CC0261">
        <w:trPr>
          <w:trHeight w:val="32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color w:val="000000"/>
                <w:lang w:eastAsia="ru-RU"/>
              </w:rPr>
            </w:pPr>
            <w:r w:rsidRPr="00CC0261">
              <w:rPr>
                <w:rFonts w:ascii="Times New Roman" w:hAnsi="Times New Roman" w:cs="Times New Roman"/>
                <w:b/>
                <w:color w:val="000000"/>
                <w:lang w:eastAsia="ru-RU"/>
              </w:rPr>
              <w:t xml:space="preserve">№ </w:t>
            </w:r>
            <w:proofErr w:type="gramStart"/>
            <w:r w:rsidRPr="00CC0261">
              <w:rPr>
                <w:rFonts w:ascii="Times New Roman" w:hAnsi="Times New Roman" w:cs="Times New Roman"/>
                <w:b/>
                <w:color w:val="000000"/>
                <w:lang w:eastAsia="ru-RU"/>
              </w:rPr>
              <w:t>п</w:t>
            </w:r>
            <w:proofErr w:type="gramEnd"/>
            <w:r w:rsidRPr="00CC0261">
              <w:rPr>
                <w:rFonts w:ascii="Times New Roman" w:hAnsi="Times New Roman" w:cs="Times New Roman"/>
                <w:b/>
                <w:color w:val="000000"/>
                <w:lang w:eastAsia="ru-RU"/>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color w:val="000000"/>
                <w:lang w:eastAsia="ru-RU"/>
              </w:rPr>
            </w:pPr>
            <w:r w:rsidRPr="00CC0261">
              <w:rPr>
                <w:rFonts w:ascii="Times New Roman" w:hAnsi="Times New Roman" w:cs="Times New Roman"/>
                <w:b/>
                <w:color w:val="000000"/>
                <w:lang w:eastAsia="ru-RU"/>
              </w:rPr>
              <w:t>Источник тепловой энергии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
                <w:color w:val="000000"/>
                <w:lang w:eastAsia="ru-RU"/>
              </w:rPr>
            </w:pPr>
            <w:r w:rsidRPr="00CC0261">
              <w:rPr>
                <w:rFonts w:ascii="Times New Roman" w:hAnsi="Times New Roman" w:cs="Times New Roman"/>
                <w:b/>
                <w:color w:val="000000"/>
                <w:lang w:eastAsia="ru-RU"/>
              </w:rPr>
              <w:t>Год вывода из эксплуатации</w:t>
            </w:r>
          </w:p>
        </w:tc>
      </w:tr>
      <w:tr w:rsidR="00CC0261" w:rsidRPr="00CC0261" w:rsidTr="00CC0261">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0261" w:rsidRPr="00CC0261" w:rsidRDefault="00CC0261" w:rsidP="00CC0261">
            <w:pPr>
              <w:rPr>
                <w:rFonts w:ascii="Times New Roman" w:hAnsi="Times New Roman" w:cs="Times New Roman"/>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0261" w:rsidRPr="00CC0261" w:rsidRDefault="00CC0261" w:rsidP="00CC0261">
            <w:pPr>
              <w:rPr>
                <w:rFonts w:ascii="Times New Roman" w:hAnsi="Times New Roman" w:cs="Times New Roman"/>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0261" w:rsidRPr="00CC0261" w:rsidRDefault="00CC0261" w:rsidP="00CC0261">
            <w:pPr>
              <w:rPr>
                <w:rFonts w:ascii="Times New Roman" w:hAnsi="Times New Roman" w:cs="Times New Roman"/>
                <w:color w:val="000000"/>
                <w:lang w:eastAsia="ru-RU"/>
              </w:rPr>
            </w:pPr>
          </w:p>
        </w:tc>
      </w:tr>
      <w:tr w:rsidR="00CC0261" w:rsidRPr="00CC0261" w:rsidTr="00CC0261">
        <w:tc>
          <w:tcPr>
            <w:tcW w:w="0" w:type="auto"/>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Cs/>
                <w:color w:val="000000"/>
                <w:lang w:eastAsia="ru-RU"/>
              </w:rPr>
            </w:pPr>
            <w:r w:rsidRPr="00CC0261">
              <w:rPr>
                <w:rFonts w:ascii="Times New Roman" w:hAnsi="Times New Roman" w:cs="Times New Roman"/>
                <w:bCs/>
                <w:color w:val="000000"/>
                <w:lang w:eastAsia="ru-RU"/>
              </w:rPr>
              <w:t>№02 пер. Парковый, 11а</w:t>
            </w:r>
          </w:p>
        </w:tc>
        <w:tc>
          <w:tcPr>
            <w:tcW w:w="0" w:type="auto"/>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2025</w:t>
            </w:r>
          </w:p>
        </w:tc>
      </w:tr>
      <w:tr w:rsidR="00CC0261" w:rsidRPr="00CC0261" w:rsidTr="00CC0261">
        <w:tc>
          <w:tcPr>
            <w:tcW w:w="0" w:type="auto"/>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Cs/>
                <w:color w:val="000000"/>
                <w:lang w:eastAsia="ru-RU"/>
              </w:rPr>
            </w:pPr>
            <w:r w:rsidRPr="00CC0261">
              <w:rPr>
                <w:rFonts w:ascii="Times New Roman" w:hAnsi="Times New Roman" w:cs="Times New Roman"/>
                <w:bCs/>
                <w:color w:val="000000"/>
                <w:lang w:eastAsia="ru-RU"/>
              </w:rPr>
              <w:t>№07 ул. Луначарского, 168а</w:t>
            </w:r>
          </w:p>
        </w:tc>
        <w:tc>
          <w:tcPr>
            <w:tcW w:w="0" w:type="auto"/>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2025</w:t>
            </w:r>
          </w:p>
        </w:tc>
      </w:tr>
      <w:tr w:rsidR="00CC0261" w:rsidRPr="00CC0261" w:rsidTr="00CC0261">
        <w:tc>
          <w:tcPr>
            <w:tcW w:w="0" w:type="auto"/>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Cs/>
                <w:color w:val="000000"/>
                <w:lang w:eastAsia="ru-RU"/>
              </w:rPr>
            </w:pPr>
            <w:r w:rsidRPr="00CC0261">
              <w:rPr>
                <w:rFonts w:ascii="Times New Roman" w:hAnsi="Times New Roman" w:cs="Times New Roman"/>
                <w:bCs/>
                <w:color w:val="000000"/>
                <w:lang w:eastAsia="ru-RU"/>
              </w:rPr>
              <w:t>№16 ул. Гайдара, 6</w:t>
            </w:r>
          </w:p>
        </w:tc>
        <w:tc>
          <w:tcPr>
            <w:tcW w:w="0" w:type="auto"/>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2025</w:t>
            </w:r>
          </w:p>
        </w:tc>
      </w:tr>
      <w:tr w:rsidR="00CC0261" w:rsidRPr="00CC0261" w:rsidTr="00CC0261">
        <w:tc>
          <w:tcPr>
            <w:tcW w:w="0" w:type="auto"/>
            <w:tcBorders>
              <w:top w:val="nil"/>
              <w:left w:val="single" w:sz="4" w:space="0" w:color="auto"/>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bCs/>
                <w:color w:val="000000"/>
                <w:lang w:eastAsia="ru-RU"/>
              </w:rPr>
            </w:pPr>
            <w:r w:rsidRPr="00CC0261">
              <w:rPr>
                <w:rFonts w:ascii="Times New Roman" w:hAnsi="Times New Roman" w:cs="Times New Roman"/>
                <w:bCs/>
                <w:color w:val="000000"/>
                <w:lang w:eastAsia="ru-RU"/>
              </w:rPr>
              <w:t>№20 ул. 50 лет Октября, 71а</w:t>
            </w:r>
          </w:p>
        </w:tc>
        <w:tc>
          <w:tcPr>
            <w:tcW w:w="0" w:type="auto"/>
            <w:tcBorders>
              <w:top w:val="nil"/>
              <w:left w:val="nil"/>
              <w:bottom w:val="single" w:sz="4" w:space="0" w:color="auto"/>
              <w:right w:val="single" w:sz="4" w:space="0" w:color="auto"/>
            </w:tcBorders>
            <w:shd w:val="clear" w:color="auto" w:fill="auto"/>
            <w:vAlign w:val="center"/>
            <w:hideMark/>
          </w:tcPr>
          <w:p w:rsidR="00CC0261" w:rsidRPr="00CC0261" w:rsidRDefault="00CC0261" w:rsidP="00CC0261">
            <w:pPr>
              <w:rPr>
                <w:rFonts w:ascii="Times New Roman" w:hAnsi="Times New Roman" w:cs="Times New Roman"/>
                <w:color w:val="000000"/>
                <w:lang w:eastAsia="ru-RU"/>
              </w:rPr>
            </w:pPr>
            <w:r w:rsidRPr="00CC0261">
              <w:rPr>
                <w:rFonts w:ascii="Times New Roman" w:hAnsi="Times New Roman" w:cs="Times New Roman"/>
                <w:color w:val="000000"/>
                <w:lang w:eastAsia="ru-RU"/>
              </w:rPr>
              <w:t>2025</w:t>
            </w:r>
          </w:p>
        </w:tc>
      </w:tr>
    </w:tbl>
    <w:p w:rsidR="00CC0261" w:rsidRPr="00CC0261" w:rsidRDefault="00CC0261" w:rsidP="0077116B">
      <w:pPr>
        <w:pStyle w:val="1110"/>
        <w:numPr>
          <w:ilvl w:val="2"/>
          <w:numId w:val="4"/>
        </w:numPr>
        <w:spacing w:before="0" w:after="0"/>
        <w:ind w:left="709" w:firstLine="284"/>
        <w:rPr>
          <w:sz w:val="22"/>
          <w:szCs w:val="22"/>
        </w:rPr>
      </w:pPr>
      <w:bookmarkStart w:id="52" w:name="_Toc137460341"/>
      <w:bookmarkStart w:id="53" w:name="_Toc170235254"/>
      <w:r w:rsidRPr="00CC0261">
        <w:rPr>
          <w:sz w:val="22"/>
          <w:szCs w:val="22"/>
        </w:rPr>
        <w:t>ООО «Распределенная генерация-Батайск»</w:t>
      </w:r>
      <w:bookmarkEnd w:id="52"/>
      <w:bookmarkEnd w:id="53"/>
    </w:p>
    <w:p w:rsidR="00CC0261" w:rsidRPr="00CC0261" w:rsidRDefault="00CC0261" w:rsidP="00CC0261">
      <w:pPr>
        <w:pStyle w:val="affa"/>
        <w:spacing w:before="0"/>
        <w:rPr>
          <w:sz w:val="22"/>
          <w:szCs w:val="22"/>
        </w:rPr>
      </w:pPr>
      <w:r w:rsidRPr="00CC0261">
        <w:rPr>
          <w:sz w:val="22"/>
          <w:szCs w:val="22"/>
          <w:lang w:bidi="ru-RU"/>
        </w:rPr>
        <w:t>Согласно данным, представленным организацией, вывод источников не запланирован.</w:t>
      </w:r>
    </w:p>
    <w:p w:rsidR="00CC0261" w:rsidRPr="00CC0261" w:rsidRDefault="00CC0261" w:rsidP="00CC0261">
      <w:pPr>
        <w:rPr>
          <w:rFonts w:ascii="Times New Roman" w:eastAsia="Calibri" w:hAnsi="Times New Roman" w:cs="Times New Roman"/>
          <w:b/>
          <w:bCs/>
          <w:iCs/>
        </w:rPr>
      </w:pPr>
      <w:bookmarkStart w:id="54" w:name="_Toc170235255"/>
      <w:r w:rsidRPr="00CC0261">
        <w:rPr>
          <w:rFonts w:ascii="Times New Roman" w:hAnsi="Times New Roman" w:cs="Times New Roman"/>
        </w:rPr>
        <w:br w:type="page"/>
      </w:r>
    </w:p>
    <w:p w:rsidR="00CC0261" w:rsidRPr="00CC0261" w:rsidRDefault="00CC0261" w:rsidP="0077116B">
      <w:pPr>
        <w:pStyle w:val="110"/>
        <w:numPr>
          <w:ilvl w:val="1"/>
          <w:numId w:val="4"/>
        </w:numPr>
        <w:spacing w:before="0" w:after="0"/>
        <w:ind w:left="1134" w:hanging="719"/>
        <w:rPr>
          <w:sz w:val="22"/>
          <w:szCs w:val="22"/>
        </w:rPr>
      </w:pPr>
      <w:r w:rsidRPr="00CC0261">
        <w:rPr>
          <w:sz w:val="22"/>
          <w:szCs w:val="22"/>
        </w:rPr>
        <w:lastRenderedPageBreak/>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4"/>
    </w:p>
    <w:p w:rsidR="00CC0261" w:rsidRPr="00CC0261" w:rsidRDefault="00CC0261" w:rsidP="00CC0261">
      <w:pPr>
        <w:pStyle w:val="affa"/>
        <w:spacing w:before="0"/>
        <w:rPr>
          <w:sz w:val="22"/>
          <w:szCs w:val="22"/>
        </w:rPr>
      </w:pPr>
      <w:r w:rsidRPr="00CC0261">
        <w:rPr>
          <w:sz w:val="22"/>
          <w:szCs w:val="22"/>
          <w:lang w:bidi="ru-RU"/>
        </w:rPr>
        <w:t xml:space="preserve">Настоящей схемой теплоснабжения не </w:t>
      </w:r>
      <w:r w:rsidRPr="00CC0261">
        <w:rPr>
          <w:sz w:val="22"/>
          <w:szCs w:val="22"/>
        </w:rPr>
        <w:t>предусматривается</w:t>
      </w:r>
      <w:r w:rsidRPr="00CC0261">
        <w:rPr>
          <w:sz w:val="22"/>
          <w:szCs w:val="22"/>
          <w:lang w:bidi="ru-RU"/>
        </w:rPr>
        <w:t xml:space="preserve"> реконструкция существующих котельных в источники с комбинированной выработкой тепловой и электрической энергии на базе существующих и перспективных тепловых нагрузок. </w:t>
      </w:r>
    </w:p>
    <w:p w:rsidR="00CC0261" w:rsidRPr="00CC0261" w:rsidRDefault="00CC0261" w:rsidP="0077116B">
      <w:pPr>
        <w:pStyle w:val="110"/>
        <w:numPr>
          <w:ilvl w:val="1"/>
          <w:numId w:val="4"/>
        </w:numPr>
        <w:spacing w:before="0" w:after="0"/>
        <w:ind w:left="1134" w:hanging="719"/>
        <w:rPr>
          <w:sz w:val="22"/>
          <w:szCs w:val="22"/>
        </w:rPr>
      </w:pPr>
      <w:bookmarkStart w:id="55" w:name="_Toc170235256"/>
      <w:r w:rsidRPr="00CC0261">
        <w:rPr>
          <w:sz w:val="22"/>
          <w:szCs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5"/>
    </w:p>
    <w:p w:rsidR="00CC0261" w:rsidRPr="00CC0261" w:rsidRDefault="00CC0261" w:rsidP="00CC0261">
      <w:pPr>
        <w:pStyle w:val="affa"/>
        <w:spacing w:before="0"/>
        <w:rPr>
          <w:sz w:val="22"/>
          <w:szCs w:val="22"/>
        </w:rPr>
      </w:pPr>
      <w:r w:rsidRPr="00CC0261">
        <w:rPr>
          <w:sz w:val="22"/>
          <w:szCs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не предусматриваются.</w:t>
      </w:r>
    </w:p>
    <w:p w:rsidR="00CC0261" w:rsidRPr="00CC0261" w:rsidRDefault="00CC0261" w:rsidP="0077116B">
      <w:pPr>
        <w:pStyle w:val="110"/>
        <w:numPr>
          <w:ilvl w:val="1"/>
          <w:numId w:val="4"/>
        </w:numPr>
        <w:spacing w:before="0" w:after="0"/>
        <w:ind w:left="1134" w:hanging="719"/>
        <w:rPr>
          <w:sz w:val="22"/>
          <w:szCs w:val="22"/>
        </w:rPr>
      </w:pPr>
      <w:bookmarkStart w:id="56" w:name="_Toc170235257"/>
      <w:r w:rsidRPr="00CC0261">
        <w:rPr>
          <w:sz w:val="22"/>
          <w:szCs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6"/>
    </w:p>
    <w:p w:rsidR="00CC0261" w:rsidRPr="00CC0261" w:rsidRDefault="00CC0261" w:rsidP="0077116B">
      <w:pPr>
        <w:pStyle w:val="1110"/>
        <w:numPr>
          <w:ilvl w:val="2"/>
          <w:numId w:val="4"/>
        </w:numPr>
        <w:spacing w:before="0" w:after="0"/>
        <w:ind w:left="0" w:firstLine="993"/>
        <w:rPr>
          <w:sz w:val="22"/>
          <w:szCs w:val="22"/>
        </w:rPr>
      </w:pPr>
      <w:bookmarkStart w:id="57" w:name="_Toc137491656"/>
      <w:bookmarkStart w:id="58" w:name="_Toc170235258"/>
      <w:r w:rsidRPr="00CC0261">
        <w:rPr>
          <w:sz w:val="22"/>
          <w:szCs w:val="22"/>
        </w:rPr>
        <w:t>БРТС ООО «ДТС»</w:t>
      </w:r>
      <w:bookmarkEnd w:id="57"/>
      <w:bookmarkEnd w:id="58"/>
    </w:p>
    <w:p w:rsidR="00CC0261" w:rsidRPr="00CC0261" w:rsidRDefault="00CC0261" w:rsidP="00CC0261">
      <w:pPr>
        <w:pStyle w:val="affa"/>
        <w:spacing w:before="0"/>
        <w:rPr>
          <w:sz w:val="22"/>
          <w:szCs w:val="22"/>
        </w:rPr>
      </w:pPr>
      <w:r w:rsidRPr="00CC0261">
        <w:rPr>
          <w:sz w:val="22"/>
          <w:szCs w:val="22"/>
        </w:rPr>
        <w:t>Фактический температурный график отпуска тепловой энергии от котельных БРТС ООО «ДТС» в отопительном сезоне 2025/2026:</w:t>
      </w:r>
    </w:p>
    <w:p w:rsidR="00CC0261" w:rsidRPr="00CC0261" w:rsidRDefault="00CC0261" w:rsidP="00CC0261">
      <w:pPr>
        <w:pStyle w:val="affa"/>
        <w:spacing w:before="0"/>
        <w:rPr>
          <w:sz w:val="22"/>
          <w:szCs w:val="22"/>
        </w:rPr>
      </w:pPr>
      <w:r w:rsidRPr="00CC0261">
        <w:rPr>
          <w:sz w:val="22"/>
          <w:szCs w:val="22"/>
        </w:rPr>
        <w:t>- котельные 01 ул. Ленина, 2в, №04 ул. Комсомольская, 113Б, №10 ул. Пушкина, 1Б и №24 ул. Талалихина, 47 - 115-70°С.</w:t>
      </w:r>
    </w:p>
    <w:p w:rsidR="00CC0261" w:rsidRPr="00CC0261" w:rsidRDefault="00CC0261" w:rsidP="00CC0261">
      <w:pPr>
        <w:pStyle w:val="affa"/>
        <w:spacing w:before="0"/>
        <w:rPr>
          <w:sz w:val="22"/>
          <w:szCs w:val="22"/>
        </w:rPr>
      </w:pPr>
      <w:r w:rsidRPr="00CC0261">
        <w:rPr>
          <w:sz w:val="22"/>
          <w:szCs w:val="22"/>
        </w:rPr>
        <w:t>- остальные котельные 95-70°С.</w:t>
      </w:r>
    </w:p>
    <w:p w:rsidR="00CC0261" w:rsidRPr="00CC0261" w:rsidRDefault="00CC0261" w:rsidP="00CC0261">
      <w:pPr>
        <w:pStyle w:val="affa"/>
        <w:spacing w:before="0"/>
        <w:rPr>
          <w:sz w:val="22"/>
          <w:szCs w:val="22"/>
        </w:rPr>
      </w:pPr>
      <w:r w:rsidRPr="00CC0261">
        <w:rPr>
          <w:sz w:val="22"/>
          <w:szCs w:val="22"/>
        </w:rPr>
        <w:t>Утвержденные температурные графики представлены на рисунках 2-4.</w:t>
      </w:r>
    </w:p>
    <w:p w:rsidR="002530D4" w:rsidRPr="00BE1727" w:rsidRDefault="00CC0261" w:rsidP="00BE1727">
      <w:pPr>
        <w:jc w:val="both"/>
        <w:rPr>
          <w:rFonts w:ascii="Times New Roman" w:hAnsi="Times New Roman" w:cs="Times New Roman"/>
          <w:sz w:val="20"/>
          <w:szCs w:val="20"/>
        </w:rPr>
      </w:pPr>
      <w:r w:rsidRPr="00CC0261">
        <w:rPr>
          <w:rFonts w:ascii="Times New Roman" w:hAnsi="Times New Roman" w:cs="Times New Roman"/>
          <w:noProof/>
          <w:sz w:val="20"/>
          <w:szCs w:val="20"/>
          <w:lang w:eastAsia="ru-RU"/>
        </w:rPr>
        <w:lastRenderedPageBreak/>
        <w:drawing>
          <wp:inline distT="0" distB="0" distL="0" distR="0" wp14:anchorId="3CC1CE0D" wp14:editId="720A9778">
            <wp:extent cx="5760720" cy="8145145"/>
            <wp:effectExtent l="0" t="0" r="0" b="8255"/>
            <wp:docPr id="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8145145"/>
                    </a:xfrm>
                    <a:prstGeom prst="rect">
                      <a:avLst/>
                    </a:prstGeom>
                  </pic:spPr>
                </pic:pic>
              </a:graphicData>
            </a:graphic>
          </wp:inline>
        </w:drawing>
      </w:r>
      <w:r w:rsidR="002530D4" w:rsidRPr="00BE1727">
        <w:rPr>
          <w:rFonts w:ascii="Times New Roman" w:hAnsi="Times New Roman" w:cs="Times New Roman"/>
          <w:noProof/>
          <w:sz w:val="20"/>
          <w:szCs w:val="20"/>
          <w:lang w:eastAsia="ru-RU"/>
        </w:rPr>
        <w:lastRenderedPageBreak/>
        <w:drawing>
          <wp:inline distT="0" distB="0" distL="0" distR="0" wp14:anchorId="1B61D321" wp14:editId="12ED4845">
            <wp:extent cx="5760720" cy="8145145"/>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8145145"/>
                    </a:xfrm>
                    <a:prstGeom prst="rect">
                      <a:avLst/>
                    </a:prstGeom>
                  </pic:spPr>
                </pic:pic>
              </a:graphicData>
            </a:graphic>
          </wp:inline>
        </w:drawing>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noProof/>
          <w:sz w:val="20"/>
          <w:szCs w:val="20"/>
          <w:lang w:eastAsia="ru-RU"/>
        </w:rPr>
        <w:lastRenderedPageBreak/>
        <w:drawing>
          <wp:inline distT="0" distB="0" distL="0" distR="0" wp14:anchorId="33FA4A25" wp14:editId="23FB476F">
            <wp:extent cx="5667375" cy="80200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7375" cy="8020050"/>
                    </a:xfrm>
                    <a:prstGeom prst="rect">
                      <a:avLst/>
                    </a:prstGeom>
                  </pic:spPr>
                </pic:pic>
              </a:graphicData>
            </a:graphic>
          </wp:inline>
        </w:drawing>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noProof/>
          <w:sz w:val="20"/>
          <w:szCs w:val="20"/>
          <w:lang w:eastAsia="ru-RU"/>
        </w:rPr>
        <w:lastRenderedPageBreak/>
        <w:drawing>
          <wp:inline distT="0" distB="0" distL="0" distR="0" wp14:anchorId="79F02691" wp14:editId="0D048031">
            <wp:extent cx="5760720" cy="8145145"/>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8145145"/>
                    </a:xfrm>
                    <a:prstGeom prst="rect">
                      <a:avLst/>
                    </a:prstGeom>
                  </pic:spPr>
                </pic:pic>
              </a:graphicData>
            </a:graphic>
          </wp:inline>
        </w:drawing>
      </w:r>
    </w:p>
    <w:p w:rsidR="0077116B" w:rsidRDefault="0077116B" w:rsidP="00BE1727">
      <w:pPr>
        <w:jc w:val="both"/>
        <w:rPr>
          <w:rFonts w:ascii="Times New Roman" w:hAnsi="Times New Roman" w:cs="Times New Roman"/>
          <w:sz w:val="20"/>
          <w:szCs w:val="20"/>
        </w:rPr>
      </w:pPr>
    </w:p>
    <w:p w:rsidR="0077116B" w:rsidRDefault="0077116B" w:rsidP="00BE1727">
      <w:pPr>
        <w:jc w:val="both"/>
        <w:rPr>
          <w:rFonts w:ascii="Times New Roman" w:hAnsi="Times New Roman" w:cs="Times New Roman"/>
          <w:sz w:val="20"/>
          <w:szCs w:val="20"/>
        </w:rPr>
      </w:pPr>
    </w:p>
    <w:p w:rsidR="0077116B" w:rsidRDefault="0077116B" w:rsidP="00BE1727">
      <w:pPr>
        <w:jc w:val="both"/>
        <w:rPr>
          <w:rFonts w:ascii="Times New Roman" w:hAnsi="Times New Roman" w:cs="Times New Roman"/>
          <w:sz w:val="20"/>
          <w:szCs w:val="20"/>
        </w:rPr>
      </w:pPr>
    </w:p>
    <w:p w:rsidR="0077116B" w:rsidRDefault="0077116B" w:rsidP="00BE1727">
      <w:pPr>
        <w:jc w:val="both"/>
        <w:rPr>
          <w:rFonts w:ascii="Times New Roman" w:hAnsi="Times New Roman" w:cs="Times New Roman"/>
          <w:sz w:val="20"/>
          <w:szCs w:val="20"/>
        </w:rPr>
      </w:pPr>
    </w:p>
    <w:p w:rsidR="0077116B" w:rsidRDefault="0077116B" w:rsidP="00BE1727">
      <w:pPr>
        <w:jc w:val="both"/>
        <w:rPr>
          <w:rFonts w:ascii="Times New Roman" w:hAnsi="Times New Roman" w:cs="Times New Roman"/>
          <w:sz w:val="20"/>
          <w:szCs w:val="20"/>
        </w:rPr>
      </w:pPr>
    </w:p>
    <w:p w:rsidR="0077116B" w:rsidRPr="00432B76" w:rsidRDefault="0077116B" w:rsidP="00432B76">
      <w:pPr>
        <w:pStyle w:val="31"/>
        <w:numPr>
          <w:ilvl w:val="2"/>
          <w:numId w:val="45"/>
        </w:numPr>
        <w:spacing w:after="0" w:line="240" w:lineRule="auto"/>
        <w:rPr>
          <w:sz w:val="22"/>
          <w:szCs w:val="22"/>
        </w:rPr>
      </w:pPr>
      <w:bookmarkStart w:id="59" w:name="_Toc137491657"/>
      <w:bookmarkStart w:id="60" w:name="_Toc170235259"/>
      <w:r w:rsidRPr="00432B76">
        <w:rPr>
          <w:sz w:val="22"/>
          <w:szCs w:val="22"/>
        </w:rPr>
        <w:lastRenderedPageBreak/>
        <w:t>ООО «Распределенная генерация - Батайск»</w:t>
      </w:r>
      <w:bookmarkEnd w:id="59"/>
      <w:bookmarkEnd w:id="60"/>
    </w:p>
    <w:p w:rsidR="0077116B" w:rsidRPr="00432B76" w:rsidRDefault="0077116B" w:rsidP="00432B76">
      <w:pPr>
        <w:pStyle w:val="affa"/>
        <w:spacing w:before="0" w:line="240" w:lineRule="auto"/>
        <w:rPr>
          <w:sz w:val="22"/>
          <w:szCs w:val="22"/>
        </w:rPr>
      </w:pPr>
      <w:r w:rsidRPr="00432B76">
        <w:rPr>
          <w:sz w:val="22"/>
          <w:szCs w:val="22"/>
        </w:rPr>
        <w:t>Фактический температурный график отпуска тепловой энергии от котельных ООО «Распределенная генерация - Батайск» в отопительном сезоне 2025/2026 - 95-70°С.</w:t>
      </w:r>
    </w:p>
    <w:p w:rsidR="0077116B" w:rsidRPr="00432B76" w:rsidRDefault="0077116B" w:rsidP="00432B76">
      <w:pPr>
        <w:pStyle w:val="affa"/>
        <w:spacing w:before="0" w:line="240" w:lineRule="auto"/>
        <w:rPr>
          <w:sz w:val="22"/>
          <w:szCs w:val="22"/>
        </w:rPr>
      </w:pPr>
      <w:r w:rsidRPr="00432B76">
        <w:rPr>
          <w:sz w:val="22"/>
          <w:szCs w:val="22"/>
        </w:rPr>
        <w:t xml:space="preserve">Котельная пер. </w:t>
      </w:r>
      <w:proofErr w:type="gramStart"/>
      <w:r w:rsidRPr="00432B76">
        <w:rPr>
          <w:sz w:val="22"/>
          <w:szCs w:val="22"/>
        </w:rPr>
        <w:t>Оборонный</w:t>
      </w:r>
      <w:proofErr w:type="gramEnd"/>
      <w:r w:rsidRPr="00432B76">
        <w:rPr>
          <w:sz w:val="22"/>
          <w:szCs w:val="22"/>
        </w:rPr>
        <w:t>, 6 - 70-60˚С.</w:t>
      </w:r>
    </w:p>
    <w:p w:rsidR="0077116B" w:rsidRPr="00432B76" w:rsidRDefault="0077116B" w:rsidP="00432B76">
      <w:pPr>
        <w:pStyle w:val="affa"/>
        <w:spacing w:before="0" w:line="240" w:lineRule="auto"/>
        <w:rPr>
          <w:sz w:val="22"/>
          <w:szCs w:val="22"/>
        </w:rPr>
      </w:pPr>
      <w:r w:rsidRPr="00432B76">
        <w:rPr>
          <w:sz w:val="22"/>
          <w:szCs w:val="22"/>
        </w:rPr>
        <w:t>Утвержденные температурные графики представлены на рисунках 5-11.</w:t>
      </w:r>
    </w:p>
    <w:p w:rsidR="002530D4" w:rsidRPr="00BE1727" w:rsidRDefault="002530D4" w:rsidP="00432B76">
      <w:pPr>
        <w:jc w:val="both"/>
        <w:rPr>
          <w:rFonts w:ascii="Times New Roman" w:hAnsi="Times New Roman" w:cs="Times New Roman"/>
          <w:sz w:val="20"/>
          <w:szCs w:val="20"/>
        </w:rPr>
      </w:pPr>
    </w:p>
    <w:p w:rsidR="002530D4" w:rsidRPr="00BE1727" w:rsidRDefault="002530D4" w:rsidP="00BE1727">
      <w:pPr>
        <w:jc w:val="both"/>
        <w:rPr>
          <w:rFonts w:ascii="Times New Roman" w:eastAsia="Calibri" w:hAnsi="Times New Roman" w:cs="Times New Roman"/>
          <w:sz w:val="20"/>
          <w:szCs w:val="20"/>
        </w:rPr>
      </w:pPr>
      <w:r w:rsidRPr="00BE1727">
        <w:rPr>
          <w:rFonts w:ascii="Times New Roman" w:hAnsi="Times New Roman" w:cs="Times New Roman"/>
          <w:sz w:val="20"/>
          <w:szCs w:val="20"/>
        </w:rPr>
        <w:br w:type="page"/>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noProof/>
          <w:sz w:val="20"/>
          <w:szCs w:val="20"/>
          <w:lang w:eastAsia="ru-RU"/>
        </w:rPr>
        <w:lastRenderedPageBreak/>
        <w:drawing>
          <wp:inline distT="0" distB="0" distL="0" distR="0" wp14:anchorId="00B6807E" wp14:editId="746C0716">
            <wp:extent cx="6480810" cy="794766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иагородок.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0810" cy="7947660"/>
                    </a:xfrm>
                    <a:prstGeom prst="rect">
                      <a:avLst/>
                    </a:prstGeom>
                  </pic:spPr>
                </pic:pic>
              </a:graphicData>
            </a:graphic>
          </wp:inline>
        </w:drawing>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Температурный график 95-70 </w:t>
      </w:r>
      <w:proofErr w:type="spellStart"/>
      <w:r w:rsidRPr="00BE1727">
        <w:rPr>
          <w:rFonts w:ascii="Times New Roman" w:hAnsi="Times New Roman" w:cs="Times New Roman"/>
          <w:sz w:val="20"/>
          <w:szCs w:val="20"/>
        </w:rPr>
        <w:t>оСкотельной</w:t>
      </w:r>
      <w:proofErr w:type="spellEnd"/>
      <w:r w:rsidRPr="00BE1727">
        <w:rPr>
          <w:rFonts w:ascii="Times New Roman" w:hAnsi="Times New Roman" w:cs="Times New Roman"/>
          <w:sz w:val="20"/>
          <w:szCs w:val="20"/>
        </w:rPr>
        <w:t xml:space="preserve"> Авиагородок,36а </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noProof/>
          <w:sz w:val="20"/>
          <w:szCs w:val="20"/>
          <w:lang w:eastAsia="ru-RU"/>
        </w:rPr>
        <w:lastRenderedPageBreak/>
        <w:drawing>
          <wp:inline distT="0" distB="0" distL="0" distR="0" wp14:anchorId="6F58C25D" wp14:editId="3B255A67">
            <wp:extent cx="6487064" cy="7586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90618" cy="7590356"/>
                    </a:xfrm>
                    <a:prstGeom prst="rect">
                      <a:avLst/>
                    </a:prstGeom>
                  </pic:spPr>
                </pic:pic>
              </a:graphicData>
            </a:graphic>
          </wp:inline>
        </w:drawing>
      </w:r>
    </w:p>
    <w:p w:rsidR="002530D4" w:rsidRPr="00BE1727" w:rsidRDefault="002530D4" w:rsidP="00BE1727">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 xml:space="preserve">Температурный график 95-70 </w:t>
      </w:r>
      <w:proofErr w:type="spellStart"/>
      <w:r w:rsidRPr="00BE1727">
        <w:rPr>
          <w:rFonts w:ascii="Times New Roman" w:hAnsi="Times New Roman" w:cs="Times New Roman"/>
          <w:sz w:val="20"/>
          <w:szCs w:val="20"/>
        </w:rPr>
        <w:t>оС</w:t>
      </w:r>
      <w:proofErr w:type="spellEnd"/>
      <w:r w:rsidRPr="00BE1727">
        <w:rPr>
          <w:rFonts w:ascii="Times New Roman" w:hAnsi="Times New Roman" w:cs="Times New Roman"/>
          <w:sz w:val="20"/>
          <w:szCs w:val="20"/>
        </w:rPr>
        <w:t xml:space="preserve"> Котельной Индустриальная,7а</w:t>
      </w:r>
      <w:proofErr w:type="gramEnd"/>
    </w:p>
    <w:p w:rsidR="002530D4" w:rsidRPr="00BE1727" w:rsidRDefault="002530D4" w:rsidP="00BE1727">
      <w:pPr>
        <w:jc w:val="both"/>
        <w:rPr>
          <w:rFonts w:ascii="Times New Roman" w:eastAsia="Calibri" w:hAnsi="Times New Roman" w:cs="Times New Roman"/>
          <w:sz w:val="20"/>
          <w:szCs w:val="20"/>
        </w:rPr>
      </w:pPr>
      <w:r w:rsidRPr="00BE1727">
        <w:rPr>
          <w:rFonts w:ascii="Times New Roman" w:hAnsi="Times New Roman" w:cs="Times New Roman"/>
          <w:sz w:val="20"/>
          <w:szCs w:val="20"/>
        </w:rPr>
        <w:br w:type="page"/>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noProof/>
          <w:sz w:val="20"/>
          <w:szCs w:val="20"/>
          <w:lang w:eastAsia="ru-RU"/>
        </w:rPr>
        <w:lastRenderedPageBreak/>
        <w:drawing>
          <wp:inline distT="0" distB="0" distL="0" distR="0" wp14:anchorId="2309FB8F" wp14:editId="51046421">
            <wp:extent cx="5245608" cy="7775448"/>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тейный.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45608" cy="7775448"/>
                    </a:xfrm>
                    <a:prstGeom prst="rect">
                      <a:avLst/>
                    </a:prstGeom>
                  </pic:spPr>
                </pic:pic>
              </a:graphicData>
            </a:graphic>
          </wp:inline>
        </w:drawing>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Температурный график 95-70 </w:t>
      </w:r>
      <w:proofErr w:type="spellStart"/>
      <w:r w:rsidRPr="00BE1727">
        <w:rPr>
          <w:rFonts w:ascii="Times New Roman" w:hAnsi="Times New Roman" w:cs="Times New Roman"/>
          <w:sz w:val="20"/>
          <w:szCs w:val="20"/>
        </w:rPr>
        <w:t>оС</w:t>
      </w:r>
      <w:proofErr w:type="spellEnd"/>
      <w:r w:rsidRPr="00BE1727">
        <w:rPr>
          <w:rFonts w:ascii="Times New Roman" w:hAnsi="Times New Roman" w:cs="Times New Roman"/>
          <w:sz w:val="20"/>
          <w:szCs w:val="20"/>
        </w:rPr>
        <w:t xml:space="preserve"> Котельной Литейный, 8а</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noProof/>
          <w:sz w:val="20"/>
          <w:szCs w:val="20"/>
          <w:lang w:eastAsia="ru-RU"/>
        </w:rPr>
        <w:lastRenderedPageBreak/>
        <w:drawing>
          <wp:inline distT="0" distB="0" distL="0" distR="0" wp14:anchorId="30823542" wp14:editId="0E41F4B4">
            <wp:extent cx="5757501" cy="671046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7501" cy="6710466"/>
                    </a:xfrm>
                    <a:prstGeom prst="rect">
                      <a:avLst/>
                    </a:prstGeom>
                  </pic:spPr>
                </pic:pic>
              </a:graphicData>
            </a:graphic>
          </wp:inline>
        </w:drawing>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Температурный график 95-70 </w:t>
      </w:r>
      <w:proofErr w:type="spellStart"/>
      <w:r w:rsidRPr="00BE1727">
        <w:rPr>
          <w:rFonts w:ascii="Times New Roman" w:hAnsi="Times New Roman" w:cs="Times New Roman"/>
          <w:sz w:val="20"/>
          <w:szCs w:val="20"/>
        </w:rPr>
        <w:t>оС</w:t>
      </w:r>
      <w:proofErr w:type="spellEnd"/>
      <w:r w:rsidRPr="00BE1727">
        <w:rPr>
          <w:rFonts w:ascii="Times New Roman" w:hAnsi="Times New Roman" w:cs="Times New Roman"/>
          <w:sz w:val="20"/>
          <w:szCs w:val="20"/>
        </w:rPr>
        <w:t xml:space="preserve"> Котельной пер. Ростовский, 1а отопление</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noProof/>
          <w:sz w:val="20"/>
          <w:szCs w:val="20"/>
          <w:lang w:eastAsia="ru-RU"/>
        </w:rPr>
        <w:lastRenderedPageBreak/>
        <w:drawing>
          <wp:inline distT="0" distB="0" distL="0" distR="0" wp14:anchorId="13555B0F" wp14:editId="4C9314BB">
            <wp:extent cx="5925878" cy="844796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1555" cy="8456058"/>
                    </a:xfrm>
                    <a:prstGeom prst="rect">
                      <a:avLst/>
                    </a:prstGeom>
                  </pic:spPr>
                </pic:pic>
              </a:graphicData>
            </a:graphic>
          </wp:inline>
        </w:drawing>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Температурный график 95-70 </w:t>
      </w:r>
      <w:proofErr w:type="spellStart"/>
      <w:r w:rsidRPr="00BE1727">
        <w:rPr>
          <w:rFonts w:ascii="Times New Roman" w:hAnsi="Times New Roman" w:cs="Times New Roman"/>
          <w:sz w:val="20"/>
          <w:szCs w:val="20"/>
        </w:rPr>
        <w:t>оС</w:t>
      </w:r>
      <w:proofErr w:type="spellEnd"/>
      <w:r w:rsidRPr="00BE1727">
        <w:rPr>
          <w:rFonts w:ascii="Times New Roman" w:hAnsi="Times New Roman" w:cs="Times New Roman"/>
          <w:sz w:val="20"/>
          <w:szCs w:val="20"/>
        </w:rPr>
        <w:t xml:space="preserve"> Котельной пер. Ростовский, 1а с ГВС</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noProof/>
          <w:sz w:val="20"/>
          <w:szCs w:val="20"/>
          <w:lang w:eastAsia="ru-RU"/>
        </w:rPr>
        <w:lastRenderedPageBreak/>
        <w:drawing>
          <wp:inline distT="0" distB="0" distL="0" distR="0" wp14:anchorId="418F324F" wp14:editId="2D89DB84">
            <wp:extent cx="5923101" cy="698925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23101" cy="6989259"/>
                    </a:xfrm>
                    <a:prstGeom prst="rect">
                      <a:avLst/>
                    </a:prstGeom>
                  </pic:spPr>
                </pic:pic>
              </a:graphicData>
            </a:graphic>
          </wp:inline>
        </w:drawing>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Температурный график 95-70 </w:t>
      </w:r>
      <w:proofErr w:type="spellStart"/>
      <w:r w:rsidRPr="00BE1727">
        <w:rPr>
          <w:rFonts w:ascii="Times New Roman" w:hAnsi="Times New Roman" w:cs="Times New Roman"/>
          <w:sz w:val="20"/>
          <w:szCs w:val="20"/>
        </w:rPr>
        <w:t>оС</w:t>
      </w:r>
      <w:proofErr w:type="spellEnd"/>
      <w:r w:rsidRPr="00BE1727">
        <w:rPr>
          <w:rFonts w:ascii="Times New Roman" w:hAnsi="Times New Roman" w:cs="Times New Roman"/>
          <w:sz w:val="20"/>
          <w:szCs w:val="20"/>
        </w:rPr>
        <w:t xml:space="preserve"> Котельной ул. Ленина, 213а</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noProof/>
          <w:sz w:val="20"/>
          <w:szCs w:val="20"/>
          <w:lang w:eastAsia="ru-RU"/>
        </w:rPr>
        <w:lastRenderedPageBreak/>
        <w:drawing>
          <wp:inline distT="0" distB="0" distL="0" distR="0" wp14:anchorId="1CB71020" wp14:editId="35F265CE">
            <wp:extent cx="5921290" cy="705687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21290" cy="7056879"/>
                    </a:xfrm>
                    <a:prstGeom prst="rect">
                      <a:avLst/>
                    </a:prstGeom>
                  </pic:spPr>
                </pic:pic>
              </a:graphicData>
            </a:graphic>
          </wp:inline>
        </w:drawing>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Температурный график 95-70 </w:t>
      </w:r>
      <w:proofErr w:type="spellStart"/>
      <w:r w:rsidRPr="00BE1727">
        <w:rPr>
          <w:rFonts w:ascii="Times New Roman" w:hAnsi="Times New Roman" w:cs="Times New Roman"/>
          <w:sz w:val="20"/>
          <w:szCs w:val="20"/>
        </w:rPr>
        <w:t>оС</w:t>
      </w:r>
      <w:proofErr w:type="spellEnd"/>
      <w:r w:rsidRPr="00BE1727">
        <w:rPr>
          <w:rFonts w:ascii="Times New Roman" w:hAnsi="Times New Roman" w:cs="Times New Roman"/>
          <w:sz w:val="20"/>
          <w:szCs w:val="20"/>
        </w:rPr>
        <w:t xml:space="preserve"> Котельной ул. Энгельса, 426б</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pPr>
      <w:bookmarkStart w:id="61" w:name="_Toc137491658"/>
      <w:bookmarkStart w:id="62" w:name="_Toc170235260"/>
      <w:r w:rsidRPr="00BE1727">
        <w:rPr>
          <w:rFonts w:ascii="Times New Roman" w:hAnsi="Times New Roman" w:cs="Times New Roman"/>
          <w:sz w:val="20"/>
          <w:szCs w:val="20"/>
        </w:rPr>
        <w:t>СК ДТВ</w:t>
      </w:r>
      <w:bookmarkEnd w:id="61"/>
      <w:bookmarkEnd w:id="62"/>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Фактический температурный график отпуска тепловой энергии от котельных СК ДТВ в тепловую сеть принят 95-70</w:t>
      </w:r>
      <w:proofErr w:type="gramStart"/>
      <w:r w:rsidRPr="00BE1727">
        <w:rPr>
          <w:rFonts w:ascii="Times New Roman" w:hAnsi="Times New Roman" w:cs="Times New Roman"/>
          <w:sz w:val="20"/>
          <w:szCs w:val="20"/>
        </w:rPr>
        <w:t>°С</w:t>
      </w:r>
      <w:proofErr w:type="gramEnd"/>
      <w:r w:rsidRPr="00BE1727">
        <w:rPr>
          <w:rFonts w:ascii="Times New Roman" w:hAnsi="Times New Roman" w:cs="Times New Roman"/>
          <w:sz w:val="20"/>
          <w:szCs w:val="20"/>
        </w:rPr>
        <w:t xml:space="preserve"> (рисунок 12).</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noProof/>
          <w:sz w:val="20"/>
          <w:szCs w:val="20"/>
          <w:lang w:eastAsia="ru-RU"/>
        </w:rPr>
        <w:lastRenderedPageBreak/>
        <w:drawing>
          <wp:inline distT="0" distB="0" distL="0" distR="0" wp14:anchorId="2F3862EF" wp14:editId="21382F29">
            <wp:extent cx="5565227" cy="720252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93181" cy="7238706"/>
                    </a:xfrm>
                    <a:prstGeom prst="rect">
                      <a:avLst/>
                    </a:prstGeom>
                  </pic:spPr>
                </pic:pic>
              </a:graphicData>
            </a:graphic>
          </wp:inline>
        </w:drawing>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Температурный график 95-70 </w:t>
      </w:r>
      <w:proofErr w:type="spellStart"/>
      <w:r w:rsidRPr="00BE1727">
        <w:rPr>
          <w:rFonts w:ascii="Times New Roman" w:hAnsi="Times New Roman" w:cs="Times New Roman"/>
          <w:sz w:val="20"/>
          <w:szCs w:val="20"/>
        </w:rPr>
        <w:t>оС</w:t>
      </w:r>
      <w:proofErr w:type="spellEnd"/>
      <w:r w:rsidRPr="00BE1727">
        <w:rPr>
          <w:rFonts w:ascii="Times New Roman" w:hAnsi="Times New Roman" w:cs="Times New Roman"/>
          <w:sz w:val="20"/>
          <w:szCs w:val="20"/>
        </w:rPr>
        <w:t xml:space="preserve"> для котельных СКЖД</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eastAsia="Calibri" w:hAnsi="Times New Roman" w:cs="Times New Roman"/>
          <w:sz w:val="20"/>
          <w:szCs w:val="20"/>
        </w:rPr>
      </w:pPr>
      <w:bookmarkStart w:id="63" w:name="_Toc170235261"/>
      <w:r w:rsidRPr="00BE1727">
        <w:rPr>
          <w:rFonts w:ascii="Times New Roman" w:hAnsi="Times New Roman" w:cs="Times New Roman"/>
          <w:sz w:val="20"/>
          <w:szCs w:val="20"/>
        </w:rPr>
        <w:br w:type="page"/>
      </w:r>
    </w:p>
    <w:bookmarkEnd w:id="63"/>
    <w:p w:rsidR="00432B76" w:rsidRPr="00432B76" w:rsidRDefault="00432B76" w:rsidP="00432B76">
      <w:pPr>
        <w:pStyle w:val="21"/>
        <w:numPr>
          <w:ilvl w:val="1"/>
          <w:numId w:val="46"/>
        </w:numPr>
        <w:spacing w:before="0" w:after="0"/>
        <w:rPr>
          <w:sz w:val="22"/>
          <w:szCs w:val="22"/>
        </w:rPr>
      </w:pPr>
      <w:r w:rsidRPr="00432B76">
        <w:rPr>
          <w:sz w:val="22"/>
          <w:szCs w:val="22"/>
        </w:rP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432B76" w:rsidRPr="00432B76" w:rsidRDefault="00432B76" w:rsidP="00432B76">
      <w:pPr>
        <w:pStyle w:val="1110"/>
        <w:numPr>
          <w:ilvl w:val="2"/>
          <w:numId w:val="4"/>
        </w:numPr>
        <w:spacing w:before="0" w:after="0"/>
        <w:ind w:left="709" w:firstLine="284"/>
        <w:rPr>
          <w:sz w:val="22"/>
          <w:szCs w:val="22"/>
        </w:rPr>
      </w:pPr>
      <w:bookmarkStart w:id="64" w:name="_Toc170235262"/>
      <w:r w:rsidRPr="00432B76">
        <w:rPr>
          <w:sz w:val="22"/>
          <w:szCs w:val="22"/>
        </w:rPr>
        <w:t>БРТС ООО «ДТС»</w:t>
      </w:r>
      <w:bookmarkEnd w:id="64"/>
    </w:p>
    <w:p w:rsidR="002530D4" w:rsidRPr="00432B76" w:rsidRDefault="00432B76" w:rsidP="00432B76">
      <w:pPr>
        <w:jc w:val="both"/>
        <w:rPr>
          <w:rFonts w:ascii="Times New Roman" w:hAnsi="Times New Roman" w:cs="Times New Roman"/>
        </w:rPr>
      </w:pPr>
      <w:r w:rsidRPr="00432B76">
        <w:rPr>
          <w:rFonts w:ascii="Times New Roman" w:hAnsi="Times New Roman" w:cs="Times New Roman"/>
        </w:rPr>
        <w:t>Предложения по перспективной установленной тепловой мощности каждого источника тепловой энергии БРТС ООО «ДТС» с предложениями по сроку ввода в эксплуатацию новых мощностей представлены в таблице 22.</w:t>
      </w:r>
      <w:r w:rsidR="002530D4" w:rsidRPr="00432B76">
        <w:rPr>
          <w:rFonts w:ascii="Times New Roman" w:hAnsi="Times New Roman" w:cs="Times New Roman"/>
        </w:rPr>
        <w:t>.</w:t>
      </w: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418" w:right="850" w:bottom="1134" w:left="1701" w:header="709" w:footer="709" w:gutter="0"/>
          <w:cols w:space="708"/>
          <w:titlePg/>
          <w:docGrid w:linePitch="381"/>
        </w:sectPr>
      </w:pPr>
    </w:p>
    <w:p w:rsidR="00432B76" w:rsidRPr="00432B76" w:rsidRDefault="00432B76" w:rsidP="00432B76">
      <w:pPr>
        <w:pStyle w:val="a6"/>
        <w:spacing w:before="0" w:after="0"/>
        <w:rPr>
          <w:szCs w:val="22"/>
        </w:rPr>
      </w:pPr>
      <w:r w:rsidRPr="00432B76">
        <w:rPr>
          <w:szCs w:val="22"/>
        </w:rPr>
        <w:lastRenderedPageBreak/>
        <w:t>Предложения по перспективной установленной тепловой мощности каждого источника тепловой энергии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916"/>
        <w:gridCol w:w="916"/>
        <w:gridCol w:w="916"/>
        <w:gridCol w:w="916"/>
        <w:gridCol w:w="916"/>
        <w:gridCol w:w="916"/>
        <w:gridCol w:w="916"/>
        <w:gridCol w:w="916"/>
        <w:gridCol w:w="916"/>
        <w:gridCol w:w="1305"/>
      </w:tblGrid>
      <w:tr w:rsidR="00432B76" w:rsidRPr="00432B76" w:rsidTr="00432B76">
        <w:trPr>
          <w:tblHeader/>
        </w:trPr>
        <w:tc>
          <w:tcPr>
            <w:tcW w:w="0" w:type="auto"/>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Наименование показателя</w:t>
            </w:r>
          </w:p>
        </w:tc>
        <w:tc>
          <w:tcPr>
            <w:tcW w:w="0" w:type="auto"/>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2024</w:t>
            </w:r>
          </w:p>
        </w:tc>
        <w:tc>
          <w:tcPr>
            <w:tcW w:w="0" w:type="auto"/>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2025</w:t>
            </w:r>
          </w:p>
        </w:tc>
        <w:tc>
          <w:tcPr>
            <w:tcW w:w="0" w:type="auto"/>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2026</w:t>
            </w:r>
          </w:p>
        </w:tc>
        <w:tc>
          <w:tcPr>
            <w:tcW w:w="0" w:type="auto"/>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2027</w:t>
            </w:r>
          </w:p>
        </w:tc>
        <w:tc>
          <w:tcPr>
            <w:tcW w:w="0" w:type="auto"/>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2028</w:t>
            </w:r>
          </w:p>
        </w:tc>
        <w:tc>
          <w:tcPr>
            <w:tcW w:w="0" w:type="auto"/>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2029</w:t>
            </w:r>
          </w:p>
        </w:tc>
        <w:tc>
          <w:tcPr>
            <w:tcW w:w="0" w:type="auto"/>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2030</w:t>
            </w:r>
          </w:p>
        </w:tc>
        <w:tc>
          <w:tcPr>
            <w:tcW w:w="0" w:type="auto"/>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2031</w:t>
            </w:r>
          </w:p>
        </w:tc>
        <w:tc>
          <w:tcPr>
            <w:tcW w:w="0" w:type="auto"/>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2032</w:t>
            </w:r>
          </w:p>
        </w:tc>
        <w:tc>
          <w:tcPr>
            <w:tcW w:w="0" w:type="auto"/>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2033-2034</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№01 ул. Ленина, 2в</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22,50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22,50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22,50</w:t>
            </w:r>
          </w:p>
        </w:tc>
        <w:tc>
          <w:tcPr>
            <w:tcW w:w="0" w:type="auto"/>
            <w:shd w:val="clear" w:color="auto" w:fill="auto"/>
            <w:noWrap/>
            <w:hideMark/>
          </w:tcPr>
          <w:p w:rsidR="00432B76" w:rsidRPr="00432B76" w:rsidRDefault="00432B76" w:rsidP="00432B76">
            <w:pPr>
              <w:rPr>
                <w:rFonts w:ascii="Times New Roman" w:hAnsi="Times New Roman" w:cs="Times New Roman"/>
              </w:rPr>
            </w:pPr>
            <w:r w:rsidRPr="00432B76">
              <w:rPr>
                <w:rFonts w:ascii="Times New Roman" w:hAnsi="Times New Roman" w:cs="Times New Roman"/>
                <w:color w:val="000000"/>
                <w:lang w:eastAsia="ru-RU"/>
              </w:rPr>
              <w:t>22,50</w:t>
            </w:r>
          </w:p>
        </w:tc>
        <w:tc>
          <w:tcPr>
            <w:tcW w:w="0" w:type="auto"/>
            <w:shd w:val="clear" w:color="auto" w:fill="auto"/>
            <w:noWrap/>
            <w:hideMark/>
          </w:tcPr>
          <w:p w:rsidR="00432B76" w:rsidRPr="00432B76" w:rsidRDefault="00432B76" w:rsidP="00432B76">
            <w:pPr>
              <w:rPr>
                <w:rFonts w:ascii="Times New Roman" w:hAnsi="Times New Roman" w:cs="Times New Roman"/>
              </w:rPr>
            </w:pPr>
            <w:r w:rsidRPr="00432B76">
              <w:rPr>
                <w:rFonts w:ascii="Times New Roman" w:hAnsi="Times New Roman" w:cs="Times New Roman"/>
                <w:color w:val="000000"/>
                <w:lang w:eastAsia="ru-RU"/>
              </w:rPr>
              <w:t>22,50</w:t>
            </w:r>
          </w:p>
        </w:tc>
        <w:tc>
          <w:tcPr>
            <w:tcW w:w="0" w:type="auto"/>
            <w:shd w:val="clear" w:color="auto" w:fill="auto"/>
            <w:noWrap/>
            <w:hideMark/>
          </w:tcPr>
          <w:p w:rsidR="00432B76" w:rsidRPr="00432B76" w:rsidRDefault="00432B76" w:rsidP="00432B76">
            <w:pPr>
              <w:rPr>
                <w:rFonts w:ascii="Times New Roman" w:hAnsi="Times New Roman" w:cs="Times New Roman"/>
              </w:rPr>
            </w:pPr>
            <w:r w:rsidRPr="00432B76">
              <w:rPr>
                <w:rFonts w:ascii="Times New Roman" w:hAnsi="Times New Roman" w:cs="Times New Roman"/>
                <w:color w:val="000000"/>
                <w:lang w:eastAsia="ru-RU"/>
              </w:rPr>
              <w:t>22,50</w:t>
            </w:r>
          </w:p>
        </w:tc>
        <w:tc>
          <w:tcPr>
            <w:tcW w:w="0" w:type="auto"/>
            <w:shd w:val="clear" w:color="auto" w:fill="auto"/>
            <w:noWrap/>
            <w:hideMark/>
          </w:tcPr>
          <w:p w:rsidR="00432B76" w:rsidRPr="00432B76" w:rsidRDefault="00432B76" w:rsidP="00432B76">
            <w:pPr>
              <w:rPr>
                <w:rFonts w:ascii="Times New Roman" w:hAnsi="Times New Roman" w:cs="Times New Roman"/>
              </w:rPr>
            </w:pPr>
            <w:r w:rsidRPr="00432B76">
              <w:rPr>
                <w:rFonts w:ascii="Times New Roman" w:hAnsi="Times New Roman" w:cs="Times New Roman"/>
                <w:color w:val="000000"/>
                <w:lang w:eastAsia="ru-RU"/>
              </w:rPr>
              <w:t>22,50</w:t>
            </w:r>
          </w:p>
        </w:tc>
        <w:tc>
          <w:tcPr>
            <w:tcW w:w="0" w:type="auto"/>
            <w:shd w:val="clear" w:color="auto" w:fill="auto"/>
            <w:noWrap/>
            <w:hideMark/>
          </w:tcPr>
          <w:p w:rsidR="00432B76" w:rsidRPr="00432B76" w:rsidRDefault="00432B76" w:rsidP="00432B76">
            <w:pPr>
              <w:rPr>
                <w:rFonts w:ascii="Times New Roman" w:hAnsi="Times New Roman" w:cs="Times New Roman"/>
              </w:rPr>
            </w:pPr>
            <w:r w:rsidRPr="00432B76">
              <w:rPr>
                <w:rFonts w:ascii="Times New Roman" w:hAnsi="Times New Roman" w:cs="Times New Roman"/>
                <w:color w:val="000000"/>
                <w:lang w:eastAsia="ru-RU"/>
              </w:rPr>
              <w:t>22,50</w:t>
            </w:r>
          </w:p>
        </w:tc>
        <w:tc>
          <w:tcPr>
            <w:tcW w:w="0" w:type="auto"/>
            <w:shd w:val="clear" w:color="auto" w:fill="auto"/>
            <w:noWrap/>
            <w:hideMark/>
          </w:tcPr>
          <w:p w:rsidR="00432B76" w:rsidRPr="00432B76" w:rsidRDefault="00432B76" w:rsidP="00432B76">
            <w:pPr>
              <w:rPr>
                <w:rFonts w:ascii="Times New Roman" w:hAnsi="Times New Roman" w:cs="Times New Roman"/>
              </w:rPr>
            </w:pPr>
            <w:r w:rsidRPr="00432B76">
              <w:rPr>
                <w:rFonts w:ascii="Times New Roman" w:hAnsi="Times New Roman" w:cs="Times New Roman"/>
                <w:color w:val="000000"/>
                <w:lang w:eastAsia="ru-RU"/>
              </w:rPr>
              <w:t>22,50</w:t>
            </w:r>
          </w:p>
        </w:tc>
        <w:tc>
          <w:tcPr>
            <w:tcW w:w="0" w:type="auto"/>
            <w:shd w:val="clear" w:color="auto" w:fill="auto"/>
            <w:noWrap/>
            <w:hideMark/>
          </w:tcPr>
          <w:p w:rsidR="00432B76" w:rsidRPr="00432B76" w:rsidRDefault="00432B76" w:rsidP="00432B76">
            <w:pPr>
              <w:rPr>
                <w:rFonts w:ascii="Times New Roman" w:hAnsi="Times New Roman" w:cs="Times New Roman"/>
              </w:rPr>
            </w:pPr>
            <w:r w:rsidRPr="00432B76">
              <w:rPr>
                <w:rFonts w:ascii="Times New Roman" w:hAnsi="Times New Roman" w:cs="Times New Roman"/>
                <w:color w:val="000000"/>
                <w:lang w:eastAsia="ru-RU"/>
              </w:rPr>
              <w:t>22,50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№02 пер. Парковый, 11а</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3,36</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3,36</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БМК пер. Парковый, 11а</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2,58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2,58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2,58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2,58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2,58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2,58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2,58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2,58</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№03 ул. Энгельса, 174Б</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3,50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3,50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№04 ул. Комсомольская, 113Б</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14,71</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14,71</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14,71</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14,71</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14,71</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14,71</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БМК ул. Комсомольская, 113Б</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12,90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12,90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12,90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12,90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№05 ул. Куйбышева, 140/1</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5,50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№06 ул. Рабочая, 70а</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0,26</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0,26</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0,26</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0,26</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0,26</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0,26</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0,26</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0,26</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0,26</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0,26</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№07 ул. Луначарского, 168а</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1,72</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1,72</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БМК ул. Луначарского, 168а</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1,72</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1,72</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1,72</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1,72</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1,72</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1,72</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1,72</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1,72</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№09 пер. Городской, 20А</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0,18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0,18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0,18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0,18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0,18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0,18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0,18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0,18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0,18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0,18</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№10 ул. Пушкина, 1Б</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19,50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19,50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19,50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19,50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19,50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19,50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БМК ул. Пушкина, 1Б</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17,20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17,20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17,20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17,20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№12 ул. Воровского, 49а</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17,30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17,30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17,30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17,30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17,30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17,30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БМК ул. Воровского, 49а</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14,62</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14,62</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14,62</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14,62</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№13 ул. Горького, 358к</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4,21</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4,21</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4,21</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БМК ул. Горького, 358к</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1,98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1,98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1,98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1,98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1,98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1,98</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1,98</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lastRenderedPageBreak/>
              <w:t>№14 ул. Пролетарская, 100а</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4,00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4,00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4,00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4,00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4,00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4,00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4,00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4,00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4,00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4,00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№15 ул. Луначарского, 191Б</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5,30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5,30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5,30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5,30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5,30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БМК ул. Луначарского, 191Б</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5,16</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5,16</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5,16</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5,16</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5,16</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№16 ул. Гайдара, 6</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6,35</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6,35</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БМК ул. Гайдара, 6</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6,45</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6,45</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6,45</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6,45</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6,45</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6,45</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6,45</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6,45</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№18 ул. Вильямса, 2б</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№19 ул. Мелиораторов, 2а</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2,80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№20 ул. 50 лет Октября, 71а</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БМК ул. 50 лет Октября, 71а</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0,69</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0,69</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0,69</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0,69</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0,69</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0,69</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0,69</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0,69</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№23 ул. Киевская 86/1 (Д/с №12)</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0,50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№24 ул. Талалихина, 47</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13,35</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13,35</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13,35</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13,35</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13,35</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13,35</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БМК ул. Талалихина, 47</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0,00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12,04</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12,04</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12,04</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12,04</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№25 ул. Коммунистическая, 88а</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1,40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 xml:space="preserve">№27 ул. </w:t>
            </w:r>
            <w:proofErr w:type="spellStart"/>
            <w:r w:rsidRPr="00432B76">
              <w:rPr>
                <w:rFonts w:ascii="Times New Roman" w:hAnsi="Times New Roman" w:cs="Times New Roman"/>
                <w:b/>
                <w:bCs/>
                <w:color w:val="000000"/>
                <w:lang w:eastAsia="ru-RU"/>
              </w:rPr>
              <w:t>Сальское</w:t>
            </w:r>
            <w:proofErr w:type="spellEnd"/>
            <w:r w:rsidRPr="00432B76">
              <w:rPr>
                <w:rFonts w:ascii="Times New Roman" w:hAnsi="Times New Roman" w:cs="Times New Roman"/>
                <w:b/>
                <w:bCs/>
                <w:color w:val="000000"/>
                <w:lang w:eastAsia="ru-RU"/>
              </w:rPr>
              <w:t xml:space="preserve"> шоссе, 1б</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1,80</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1,80</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№33 ул. Кирова, 14</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7,74</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7,74</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7,74</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7,74</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7,74</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7,74</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7,74</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7,74</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7,74</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7,74</w:t>
            </w:r>
          </w:p>
        </w:tc>
      </w:tr>
      <w:tr w:rsidR="00432B76" w:rsidRPr="00432B76" w:rsidTr="00432B76">
        <w:tc>
          <w:tcPr>
            <w:tcW w:w="0" w:type="auto"/>
            <w:gridSpan w:val="11"/>
            <w:shd w:val="clear" w:color="auto" w:fill="auto"/>
            <w:vAlign w:val="center"/>
            <w:hideMark/>
          </w:tcPr>
          <w:p w:rsidR="00432B76" w:rsidRPr="00432B76" w:rsidRDefault="00432B76" w:rsidP="00432B76">
            <w:pPr>
              <w:rPr>
                <w:rFonts w:ascii="Times New Roman" w:hAnsi="Times New Roman" w:cs="Times New Roman"/>
                <w:b/>
                <w:bCs/>
                <w:color w:val="000000"/>
                <w:lang w:eastAsia="ru-RU"/>
              </w:rPr>
            </w:pPr>
            <w:r w:rsidRPr="00432B76">
              <w:rPr>
                <w:rFonts w:ascii="Times New Roman" w:hAnsi="Times New Roman" w:cs="Times New Roman"/>
                <w:b/>
                <w:bCs/>
                <w:color w:val="000000"/>
                <w:lang w:eastAsia="ru-RU"/>
              </w:rPr>
              <w:t>БРТС ООО "ДТС"</w:t>
            </w:r>
          </w:p>
        </w:tc>
      </w:tr>
      <w:tr w:rsidR="00432B76" w:rsidRPr="00432B76" w:rsidTr="00432B76">
        <w:tc>
          <w:tcPr>
            <w:tcW w:w="0" w:type="auto"/>
            <w:shd w:val="clear" w:color="auto" w:fill="auto"/>
            <w:vAlign w:val="center"/>
            <w:hideMark/>
          </w:tcPr>
          <w:p w:rsidR="00432B76" w:rsidRPr="00432B76" w:rsidRDefault="00432B76" w:rsidP="00432B76">
            <w:pPr>
              <w:rPr>
                <w:rFonts w:ascii="Times New Roman" w:hAnsi="Times New Roman" w:cs="Times New Roman"/>
                <w:color w:val="000000"/>
                <w:lang w:eastAsia="ru-RU"/>
              </w:rPr>
            </w:pPr>
            <w:r w:rsidRPr="00432B76">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rPr>
            </w:pPr>
            <w:r w:rsidRPr="00432B76">
              <w:rPr>
                <w:rFonts w:ascii="Times New Roman" w:hAnsi="Times New Roman" w:cs="Times New Roman"/>
                <w:color w:val="000000"/>
              </w:rPr>
              <w:t>136,52</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rPr>
            </w:pPr>
            <w:r w:rsidRPr="00432B76">
              <w:rPr>
                <w:rFonts w:ascii="Times New Roman" w:hAnsi="Times New Roman" w:cs="Times New Roman"/>
                <w:color w:val="000000"/>
              </w:rPr>
              <w:t>136,52</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rPr>
            </w:pPr>
            <w:r w:rsidRPr="00432B76">
              <w:rPr>
                <w:rFonts w:ascii="Times New Roman" w:hAnsi="Times New Roman" w:cs="Times New Roman"/>
                <w:color w:val="000000"/>
              </w:rPr>
              <w:t>134,73</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rPr>
            </w:pPr>
            <w:r w:rsidRPr="00432B76">
              <w:rPr>
                <w:rFonts w:ascii="Times New Roman" w:hAnsi="Times New Roman" w:cs="Times New Roman"/>
                <w:color w:val="000000"/>
              </w:rPr>
              <w:t>134,73</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rPr>
            </w:pPr>
            <w:r w:rsidRPr="00432B76">
              <w:rPr>
                <w:rFonts w:ascii="Times New Roman" w:hAnsi="Times New Roman" w:cs="Times New Roman"/>
                <w:color w:val="000000"/>
              </w:rPr>
              <w:t>134,73</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rPr>
            </w:pPr>
            <w:r w:rsidRPr="00432B76">
              <w:rPr>
                <w:rFonts w:ascii="Times New Roman" w:hAnsi="Times New Roman" w:cs="Times New Roman"/>
                <w:color w:val="000000"/>
              </w:rPr>
              <w:t>134,73</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rPr>
            </w:pPr>
            <w:r w:rsidRPr="00432B76">
              <w:rPr>
                <w:rFonts w:ascii="Times New Roman" w:hAnsi="Times New Roman" w:cs="Times New Roman"/>
                <w:color w:val="000000"/>
              </w:rPr>
              <w:t>134,73</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rPr>
            </w:pPr>
            <w:r w:rsidRPr="00432B76">
              <w:rPr>
                <w:rFonts w:ascii="Times New Roman" w:hAnsi="Times New Roman" w:cs="Times New Roman"/>
                <w:color w:val="000000"/>
              </w:rPr>
              <w:t>134,73</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rPr>
            </w:pPr>
            <w:r w:rsidRPr="00432B76">
              <w:rPr>
                <w:rFonts w:ascii="Times New Roman" w:hAnsi="Times New Roman" w:cs="Times New Roman"/>
                <w:color w:val="000000"/>
              </w:rPr>
              <w:t>134,73</w:t>
            </w:r>
          </w:p>
        </w:tc>
        <w:tc>
          <w:tcPr>
            <w:tcW w:w="0" w:type="auto"/>
            <w:shd w:val="clear" w:color="auto" w:fill="auto"/>
            <w:noWrap/>
            <w:vAlign w:val="center"/>
            <w:hideMark/>
          </w:tcPr>
          <w:p w:rsidR="00432B76" w:rsidRPr="00432B76" w:rsidRDefault="00432B76" w:rsidP="00432B76">
            <w:pPr>
              <w:rPr>
                <w:rFonts w:ascii="Times New Roman" w:hAnsi="Times New Roman" w:cs="Times New Roman"/>
                <w:color w:val="000000"/>
              </w:rPr>
            </w:pPr>
            <w:r w:rsidRPr="00432B76">
              <w:rPr>
                <w:rFonts w:ascii="Times New Roman" w:hAnsi="Times New Roman" w:cs="Times New Roman"/>
                <w:color w:val="000000"/>
              </w:rPr>
              <w:t>134,73</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9" w:h="11907" w:orient="landscape" w:code="9"/>
          <w:pgMar w:top="1134" w:right="1134" w:bottom="1134" w:left="1418" w:header="709" w:footer="709" w:gutter="0"/>
          <w:cols w:space="708"/>
          <w:titlePg/>
          <w:docGrid w:linePitch="381"/>
        </w:sectPr>
      </w:pPr>
    </w:p>
    <w:p w:rsidR="00160161" w:rsidRPr="00160161" w:rsidRDefault="00160161" w:rsidP="00160161">
      <w:pPr>
        <w:pStyle w:val="31"/>
        <w:numPr>
          <w:ilvl w:val="2"/>
          <w:numId w:val="47"/>
        </w:numPr>
        <w:spacing w:after="0" w:line="240" w:lineRule="auto"/>
        <w:rPr>
          <w:spacing w:val="-1"/>
          <w:sz w:val="22"/>
          <w:szCs w:val="22"/>
        </w:rPr>
      </w:pPr>
      <w:bookmarkStart w:id="65" w:name="_Toc170235263"/>
      <w:r w:rsidRPr="00160161">
        <w:rPr>
          <w:sz w:val="22"/>
          <w:szCs w:val="22"/>
        </w:rPr>
        <w:lastRenderedPageBreak/>
        <w:t>ООО «Распределенная генерация - Батайск»</w:t>
      </w:r>
      <w:bookmarkEnd w:id="65"/>
    </w:p>
    <w:p w:rsidR="00160161" w:rsidRPr="00160161" w:rsidRDefault="00160161" w:rsidP="00160161">
      <w:pPr>
        <w:pStyle w:val="affa"/>
        <w:spacing w:line="240" w:lineRule="auto"/>
        <w:rPr>
          <w:sz w:val="22"/>
          <w:szCs w:val="22"/>
        </w:rPr>
      </w:pPr>
      <w:r w:rsidRPr="00160161">
        <w:rPr>
          <w:sz w:val="22"/>
          <w:szCs w:val="22"/>
        </w:rPr>
        <w:t>Предложения по перспективной установленной тепловой мощности каждого источника тепловой энерг</w:t>
      </w:r>
      <w:proofErr w:type="gramStart"/>
      <w:r w:rsidRPr="00160161">
        <w:rPr>
          <w:sz w:val="22"/>
          <w:szCs w:val="22"/>
        </w:rPr>
        <w:t>ии ООО</w:t>
      </w:r>
      <w:proofErr w:type="gramEnd"/>
      <w:r w:rsidRPr="00160161">
        <w:rPr>
          <w:sz w:val="22"/>
          <w:szCs w:val="22"/>
        </w:rPr>
        <w:t xml:space="preserve"> «Распределенная генерация - Батайск» представлены в таблице 23.</w:t>
      </w: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418" w:right="1134" w:bottom="1134" w:left="1701" w:header="709" w:footer="709" w:gutter="0"/>
          <w:cols w:space="708"/>
          <w:titlePg/>
          <w:docGrid w:linePitch="381"/>
        </w:sectPr>
      </w:pPr>
    </w:p>
    <w:p w:rsidR="00ED66FC" w:rsidRPr="00ED66FC" w:rsidRDefault="00ED66FC" w:rsidP="00ED66FC">
      <w:pPr>
        <w:pStyle w:val="a6"/>
        <w:spacing w:before="0"/>
        <w:rPr>
          <w:szCs w:val="22"/>
        </w:rPr>
      </w:pPr>
      <w:r w:rsidRPr="00ED66FC">
        <w:rPr>
          <w:szCs w:val="22"/>
        </w:rPr>
        <w:lastRenderedPageBreak/>
        <w:t>Предложения по перспективной установленной тепловой мощности каждого источника тепловой энерг</w:t>
      </w:r>
      <w:proofErr w:type="gramStart"/>
      <w:r w:rsidRPr="00ED66FC">
        <w:rPr>
          <w:szCs w:val="22"/>
        </w:rPr>
        <w:t>ии ООО</w:t>
      </w:r>
      <w:proofErr w:type="gramEnd"/>
      <w:r w:rsidRPr="00ED66FC">
        <w:rPr>
          <w:szCs w:val="22"/>
        </w:rPr>
        <w:t xml:space="preserve"> «Распределенная генерация - Батайск»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6"/>
        <w:gridCol w:w="711"/>
        <w:gridCol w:w="711"/>
        <w:gridCol w:w="711"/>
        <w:gridCol w:w="711"/>
        <w:gridCol w:w="711"/>
        <w:gridCol w:w="711"/>
        <w:gridCol w:w="711"/>
        <w:gridCol w:w="711"/>
        <w:gridCol w:w="711"/>
        <w:gridCol w:w="1162"/>
      </w:tblGrid>
      <w:tr w:rsidR="00ED66FC" w:rsidRPr="00ED66FC" w:rsidTr="00ED66FC">
        <w:tc>
          <w:tcPr>
            <w:tcW w:w="0" w:type="auto"/>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Наименование показателя</w:t>
            </w:r>
          </w:p>
        </w:tc>
        <w:tc>
          <w:tcPr>
            <w:tcW w:w="0" w:type="auto"/>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2024</w:t>
            </w:r>
          </w:p>
        </w:tc>
        <w:tc>
          <w:tcPr>
            <w:tcW w:w="0" w:type="auto"/>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2025</w:t>
            </w:r>
          </w:p>
        </w:tc>
        <w:tc>
          <w:tcPr>
            <w:tcW w:w="0" w:type="auto"/>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2026</w:t>
            </w:r>
          </w:p>
        </w:tc>
        <w:tc>
          <w:tcPr>
            <w:tcW w:w="0" w:type="auto"/>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2027</w:t>
            </w:r>
          </w:p>
        </w:tc>
        <w:tc>
          <w:tcPr>
            <w:tcW w:w="0" w:type="auto"/>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2028</w:t>
            </w:r>
          </w:p>
        </w:tc>
        <w:tc>
          <w:tcPr>
            <w:tcW w:w="0" w:type="auto"/>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2029</w:t>
            </w:r>
          </w:p>
        </w:tc>
        <w:tc>
          <w:tcPr>
            <w:tcW w:w="0" w:type="auto"/>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2030</w:t>
            </w:r>
          </w:p>
        </w:tc>
        <w:tc>
          <w:tcPr>
            <w:tcW w:w="0" w:type="auto"/>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2031</w:t>
            </w:r>
          </w:p>
        </w:tc>
        <w:tc>
          <w:tcPr>
            <w:tcW w:w="0" w:type="auto"/>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2032</w:t>
            </w:r>
          </w:p>
        </w:tc>
        <w:tc>
          <w:tcPr>
            <w:tcW w:w="0" w:type="auto"/>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2033-2034</w:t>
            </w:r>
          </w:p>
        </w:tc>
      </w:tr>
      <w:tr w:rsidR="00ED66FC" w:rsidRPr="00ED66FC" w:rsidTr="00ED66FC">
        <w:tc>
          <w:tcPr>
            <w:tcW w:w="0" w:type="auto"/>
            <w:gridSpan w:val="11"/>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№08 пер. Ростовский, 1а</w:t>
            </w:r>
          </w:p>
        </w:tc>
      </w:tr>
      <w:tr w:rsidR="00ED66FC" w:rsidRPr="00ED66FC" w:rsidTr="00ED66FC">
        <w:tc>
          <w:tcPr>
            <w:tcW w:w="0" w:type="auto"/>
            <w:shd w:val="clear" w:color="auto" w:fill="auto"/>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1,37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1,37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1,37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1,37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1,37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1,37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1,37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1,37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1,37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1,37</w:t>
            </w:r>
          </w:p>
        </w:tc>
      </w:tr>
      <w:tr w:rsidR="00ED66FC" w:rsidRPr="00ED66FC" w:rsidTr="00ED66FC">
        <w:tc>
          <w:tcPr>
            <w:tcW w:w="0" w:type="auto"/>
            <w:gridSpan w:val="11"/>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№21 ул. Индустриальная, 7а</w:t>
            </w:r>
          </w:p>
        </w:tc>
      </w:tr>
      <w:tr w:rsidR="00ED66FC" w:rsidRPr="00ED66FC" w:rsidTr="00ED66FC">
        <w:tc>
          <w:tcPr>
            <w:tcW w:w="0" w:type="auto"/>
            <w:shd w:val="clear" w:color="auto" w:fill="auto"/>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3,00</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3,00</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3,00</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3,00</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3,00</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3,00</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3,00</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3,00</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3,00</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3,00</w:t>
            </w:r>
          </w:p>
        </w:tc>
      </w:tr>
      <w:tr w:rsidR="00ED66FC" w:rsidRPr="00ED66FC" w:rsidTr="00ED66FC">
        <w:tc>
          <w:tcPr>
            <w:tcW w:w="0" w:type="auto"/>
            <w:gridSpan w:val="11"/>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№22 пер. Литейный, 8а</w:t>
            </w:r>
          </w:p>
        </w:tc>
      </w:tr>
      <w:tr w:rsidR="00ED66FC" w:rsidRPr="00ED66FC" w:rsidTr="00ED66FC">
        <w:tc>
          <w:tcPr>
            <w:tcW w:w="0" w:type="auto"/>
            <w:shd w:val="clear" w:color="auto" w:fill="auto"/>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1,18</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1,18</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1,18</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1,18</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1,18</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1,18</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1,18</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1,18</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1,18</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1,18</w:t>
            </w:r>
          </w:p>
        </w:tc>
      </w:tr>
      <w:tr w:rsidR="00ED66FC" w:rsidRPr="00ED66FC" w:rsidTr="00ED66FC">
        <w:tc>
          <w:tcPr>
            <w:tcW w:w="0" w:type="auto"/>
            <w:gridSpan w:val="11"/>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ул. Энгельса, 426б</w:t>
            </w:r>
          </w:p>
        </w:tc>
      </w:tr>
      <w:tr w:rsidR="00ED66FC" w:rsidRPr="00ED66FC" w:rsidTr="00ED66FC">
        <w:tc>
          <w:tcPr>
            <w:tcW w:w="0" w:type="auto"/>
            <w:shd w:val="clear" w:color="auto" w:fill="auto"/>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2,14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2,14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2,14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2,14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2,14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2,14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2,14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2,14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2,14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2,14</w:t>
            </w:r>
          </w:p>
        </w:tc>
      </w:tr>
      <w:tr w:rsidR="00ED66FC" w:rsidRPr="00ED66FC" w:rsidTr="00ED66FC">
        <w:tc>
          <w:tcPr>
            <w:tcW w:w="0" w:type="auto"/>
            <w:gridSpan w:val="11"/>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ул. Ленина, 213а</w:t>
            </w:r>
          </w:p>
        </w:tc>
      </w:tr>
      <w:tr w:rsidR="00ED66FC" w:rsidRPr="00ED66FC" w:rsidTr="00ED66FC">
        <w:tc>
          <w:tcPr>
            <w:tcW w:w="0" w:type="auto"/>
            <w:shd w:val="clear" w:color="auto" w:fill="auto"/>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r>
      <w:tr w:rsidR="00ED66FC" w:rsidRPr="00ED66FC" w:rsidTr="00ED66FC">
        <w:tc>
          <w:tcPr>
            <w:tcW w:w="0" w:type="auto"/>
            <w:gridSpan w:val="11"/>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Авиагородок, 36а</w:t>
            </w:r>
          </w:p>
        </w:tc>
      </w:tr>
      <w:tr w:rsidR="00ED66FC" w:rsidRPr="00ED66FC" w:rsidTr="00ED66FC">
        <w:tc>
          <w:tcPr>
            <w:tcW w:w="0" w:type="auto"/>
            <w:shd w:val="clear" w:color="auto" w:fill="auto"/>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3,44</w:t>
            </w:r>
          </w:p>
        </w:tc>
      </w:tr>
      <w:tr w:rsidR="00ED66FC" w:rsidRPr="00ED66FC" w:rsidTr="00ED66FC">
        <w:tc>
          <w:tcPr>
            <w:tcW w:w="0" w:type="auto"/>
            <w:gridSpan w:val="11"/>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Можайского, 68</w:t>
            </w:r>
          </w:p>
        </w:tc>
      </w:tr>
      <w:tr w:rsidR="00ED66FC" w:rsidRPr="00ED66FC" w:rsidTr="00ED66FC">
        <w:tc>
          <w:tcPr>
            <w:tcW w:w="0" w:type="auto"/>
            <w:shd w:val="clear" w:color="auto" w:fill="auto"/>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0,06</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0,06</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0,06</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0,06</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0,06</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0,06</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0,06</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0,06</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0,06</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0,06</w:t>
            </w:r>
          </w:p>
        </w:tc>
      </w:tr>
      <w:tr w:rsidR="00ED66FC" w:rsidRPr="00ED66FC" w:rsidTr="00ED66FC">
        <w:tc>
          <w:tcPr>
            <w:tcW w:w="0" w:type="auto"/>
            <w:gridSpan w:val="11"/>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пер. Оборонный, 6</w:t>
            </w:r>
          </w:p>
        </w:tc>
      </w:tr>
      <w:tr w:rsidR="00ED66FC" w:rsidRPr="00ED66FC" w:rsidTr="00ED66FC">
        <w:tc>
          <w:tcPr>
            <w:tcW w:w="0" w:type="auto"/>
            <w:shd w:val="clear" w:color="auto" w:fill="auto"/>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0,03</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0,03</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0,03</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0,03</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0,03</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0,03</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0,03</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0,03</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0,03</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0,03</w:t>
            </w:r>
          </w:p>
        </w:tc>
      </w:tr>
      <w:tr w:rsidR="00ED66FC" w:rsidRPr="00ED66FC" w:rsidTr="00ED66FC">
        <w:tc>
          <w:tcPr>
            <w:tcW w:w="0" w:type="auto"/>
            <w:gridSpan w:val="11"/>
            <w:shd w:val="clear" w:color="auto" w:fill="auto"/>
            <w:vAlign w:val="center"/>
            <w:hideMark/>
          </w:tcPr>
          <w:p w:rsidR="00ED66FC" w:rsidRPr="00ED66FC" w:rsidRDefault="00ED66FC" w:rsidP="00ED66FC">
            <w:pPr>
              <w:rPr>
                <w:rFonts w:ascii="Times New Roman" w:hAnsi="Times New Roman" w:cs="Times New Roman"/>
                <w:b/>
                <w:bCs/>
                <w:color w:val="000000"/>
                <w:lang w:eastAsia="ru-RU"/>
              </w:rPr>
            </w:pPr>
            <w:r w:rsidRPr="00ED66FC">
              <w:rPr>
                <w:rFonts w:ascii="Times New Roman" w:hAnsi="Times New Roman" w:cs="Times New Roman"/>
                <w:b/>
                <w:bCs/>
                <w:color w:val="000000"/>
                <w:lang w:eastAsia="ru-RU"/>
              </w:rPr>
              <w:t>ООО "Распределенная генерация-Батайск"</w:t>
            </w:r>
          </w:p>
        </w:tc>
      </w:tr>
      <w:tr w:rsidR="00ED66FC" w:rsidRPr="00ED66FC" w:rsidTr="00ED66FC">
        <w:tc>
          <w:tcPr>
            <w:tcW w:w="0" w:type="auto"/>
            <w:shd w:val="clear" w:color="auto" w:fill="auto"/>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Установленная тепловая мощность, Гкал/час</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14,67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14,67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14,67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14,67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14,67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14,67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14,67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14,67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14,67</w:t>
            </w:r>
          </w:p>
        </w:tc>
        <w:tc>
          <w:tcPr>
            <w:tcW w:w="0" w:type="auto"/>
            <w:shd w:val="clear" w:color="auto" w:fill="auto"/>
            <w:noWrap/>
            <w:vAlign w:val="center"/>
            <w:hideMark/>
          </w:tcPr>
          <w:p w:rsidR="00ED66FC" w:rsidRPr="00ED66FC" w:rsidRDefault="00ED66FC" w:rsidP="00ED66FC">
            <w:pPr>
              <w:rPr>
                <w:rFonts w:ascii="Times New Roman" w:hAnsi="Times New Roman" w:cs="Times New Roman"/>
                <w:color w:val="000000"/>
                <w:lang w:eastAsia="ru-RU"/>
              </w:rPr>
            </w:pPr>
            <w:r w:rsidRPr="00ED66FC">
              <w:rPr>
                <w:rFonts w:ascii="Times New Roman" w:hAnsi="Times New Roman" w:cs="Times New Roman"/>
                <w:color w:val="000000"/>
                <w:lang w:eastAsia="ru-RU"/>
              </w:rPr>
              <w:t>14,67</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9" w:h="11907" w:orient="landscape" w:code="9"/>
          <w:pgMar w:top="1134" w:right="1134" w:bottom="1134" w:left="1134" w:header="709" w:footer="709" w:gutter="0"/>
          <w:cols w:space="708"/>
          <w:titlePg/>
          <w:docGrid w:linePitch="381"/>
        </w:sectPr>
      </w:pPr>
    </w:p>
    <w:p w:rsidR="00E312E0" w:rsidRPr="00E312E0" w:rsidRDefault="00E312E0" w:rsidP="00E312E0">
      <w:pPr>
        <w:pStyle w:val="31"/>
        <w:numPr>
          <w:ilvl w:val="2"/>
          <w:numId w:val="48"/>
        </w:numPr>
        <w:spacing w:after="0" w:line="240" w:lineRule="auto"/>
        <w:rPr>
          <w:sz w:val="22"/>
          <w:szCs w:val="22"/>
        </w:rPr>
      </w:pPr>
      <w:bookmarkStart w:id="66" w:name="_Toc170235264"/>
      <w:r w:rsidRPr="00E312E0">
        <w:rPr>
          <w:sz w:val="22"/>
          <w:szCs w:val="22"/>
        </w:rPr>
        <w:lastRenderedPageBreak/>
        <w:t>СК ДТВ</w:t>
      </w:r>
      <w:bookmarkEnd w:id="66"/>
    </w:p>
    <w:p w:rsidR="00E312E0" w:rsidRPr="00E312E0" w:rsidRDefault="00E312E0" w:rsidP="00E312E0">
      <w:pPr>
        <w:pStyle w:val="affa"/>
        <w:spacing w:line="240" w:lineRule="auto"/>
        <w:rPr>
          <w:sz w:val="22"/>
          <w:szCs w:val="22"/>
        </w:rPr>
      </w:pPr>
      <w:r w:rsidRPr="00E312E0">
        <w:rPr>
          <w:sz w:val="22"/>
          <w:szCs w:val="22"/>
        </w:rPr>
        <w:t>Предложения по перспективной установленной тепловой мощности каждого источника тепловой энергии СК ДТВ представлены в таблице 24.</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418" w:right="1134" w:bottom="1134" w:left="1701" w:header="709" w:footer="709" w:gutter="0"/>
          <w:cols w:space="708"/>
          <w:titlePg/>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Предложения по перспективной установленной тепловой мощности каждого источника тепловой энергии СК ДТВ</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8"/>
        <w:gridCol w:w="900"/>
        <w:gridCol w:w="900"/>
        <w:gridCol w:w="900"/>
        <w:gridCol w:w="899"/>
        <w:gridCol w:w="899"/>
        <w:gridCol w:w="899"/>
        <w:gridCol w:w="899"/>
        <w:gridCol w:w="899"/>
        <w:gridCol w:w="899"/>
        <w:gridCol w:w="1462"/>
      </w:tblGrid>
      <w:tr w:rsidR="002530D4" w:rsidRPr="00BE1727" w:rsidTr="002530D4">
        <w:trPr>
          <w:trHeight w:val="297"/>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 показателя</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297"/>
        </w:trPr>
        <w:tc>
          <w:tcPr>
            <w:tcW w:w="0" w:type="auto"/>
            <w:gridSpan w:val="11"/>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ПЧЛ-1, Ключевая, 10</w:t>
            </w:r>
          </w:p>
        </w:tc>
      </w:tr>
      <w:tr w:rsidR="002530D4" w:rsidRPr="00BE1727" w:rsidTr="002530D4">
        <w:trPr>
          <w:trHeight w:val="273"/>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Установленная тепловая мощность, Гкал/час</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r>
      <w:tr w:rsidR="002530D4" w:rsidRPr="00BE1727" w:rsidTr="002530D4">
        <w:trPr>
          <w:trHeight w:val="297"/>
        </w:trPr>
        <w:tc>
          <w:tcPr>
            <w:tcW w:w="0" w:type="auto"/>
            <w:gridSpan w:val="11"/>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Книжный,13</w:t>
            </w:r>
          </w:p>
        </w:tc>
      </w:tr>
      <w:tr w:rsidR="002530D4" w:rsidRPr="00BE1727" w:rsidTr="002530D4">
        <w:trPr>
          <w:trHeight w:val="297"/>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Установленная тепловая мощность, Гкал/час</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3,80</w:t>
            </w:r>
          </w:p>
        </w:tc>
      </w:tr>
      <w:tr w:rsidR="002530D4" w:rsidRPr="00BE1727" w:rsidTr="002530D4">
        <w:trPr>
          <w:trHeight w:val="297"/>
        </w:trPr>
        <w:tc>
          <w:tcPr>
            <w:tcW w:w="0" w:type="auto"/>
            <w:gridSpan w:val="11"/>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СК ДТВ</w:t>
            </w:r>
          </w:p>
        </w:tc>
      </w:tr>
      <w:tr w:rsidR="002530D4" w:rsidRPr="00BE1727" w:rsidTr="002530D4">
        <w:trPr>
          <w:trHeight w:val="273"/>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Установленная тепловая мощность, Гкал/час</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0" w:type="auto"/>
            <w:shd w:val="clear" w:color="auto" w:fill="auto"/>
            <w:noWrap/>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9" w:h="11907" w:orient="landscape" w:code="9"/>
          <w:pgMar w:top="1701" w:right="851" w:bottom="1134" w:left="1134" w:header="709" w:footer="709" w:gutter="0"/>
          <w:cols w:space="708"/>
          <w:titlePg/>
          <w:docGrid w:linePitch="381"/>
        </w:sectPr>
      </w:pPr>
    </w:p>
    <w:p w:rsidR="002530D4" w:rsidRPr="00BE1727" w:rsidRDefault="002530D4" w:rsidP="00771938">
      <w:pPr>
        <w:jc w:val="both"/>
        <w:rPr>
          <w:rFonts w:ascii="Times New Roman" w:hAnsi="Times New Roman" w:cs="Times New Roman"/>
          <w:sz w:val="20"/>
          <w:szCs w:val="20"/>
        </w:rPr>
      </w:pPr>
      <w:bookmarkStart w:id="67" w:name="_Toc170235265"/>
      <w:r w:rsidRPr="00BE1727">
        <w:rPr>
          <w:rFonts w:ascii="Times New Roman" w:hAnsi="Times New Roman" w:cs="Times New Roman"/>
          <w:sz w:val="20"/>
          <w:szCs w:val="20"/>
        </w:rPr>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7"/>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rsidR="002530D4" w:rsidRPr="00BE1727" w:rsidRDefault="002530D4" w:rsidP="00771938">
      <w:pPr>
        <w:jc w:val="both"/>
        <w:rPr>
          <w:rFonts w:ascii="Times New Roman" w:hAnsi="Times New Roman" w:cs="Times New Roman"/>
          <w:sz w:val="20"/>
          <w:szCs w:val="20"/>
        </w:rPr>
      </w:pPr>
      <w:bookmarkStart w:id="68" w:name="_Toc170235266"/>
      <w:r w:rsidRPr="00BE1727">
        <w:rPr>
          <w:rFonts w:ascii="Times New Roman" w:hAnsi="Times New Roman" w:cs="Times New Roman"/>
          <w:sz w:val="20"/>
          <w:szCs w:val="20"/>
        </w:rPr>
        <w:t>Предложения по строительству и реконструкции тепловых сетей для каждого этапа,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68"/>
    </w:p>
    <w:p w:rsidR="002530D4" w:rsidRPr="00BE1727" w:rsidRDefault="002530D4" w:rsidP="00771938">
      <w:pPr>
        <w:jc w:val="both"/>
        <w:rPr>
          <w:rFonts w:ascii="Times New Roman" w:hAnsi="Times New Roman" w:cs="Times New Roman"/>
          <w:sz w:val="20"/>
          <w:szCs w:val="20"/>
        </w:rPr>
      </w:pPr>
      <w:bookmarkStart w:id="69" w:name="_Toc170235267"/>
      <w:r w:rsidRPr="00BE1727">
        <w:rPr>
          <w:rFonts w:ascii="Times New Roman" w:hAnsi="Times New Roman" w:cs="Times New Roman"/>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9"/>
    </w:p>
    <w:p w:rsidR="002530D4" w:rsidRPr="00BE1727" w:rsidRDefault="002530D4" w:rsidP="00771938">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в настоящей схеме теплоснабжения не предусмотрены в связи с отсутствием дефицита тепловой мощности на источниках тепловой энергии.</w:t>
      </w:r>
      <w:proofErr w:type="gramEnd"/>
    </w:p>
    <w:p w:rsidR="002530D4" w:rsidRPr="00BE1727" w:rsidRDefault="002530D4" w:rsidP="00771938">
      <w:pPr>
        <w:jc w:val="both"/>
        <w:rPr>
          <w:rFonts w:ascii="Times New Roman" w:hAnsi="Times New Roman" w:cs="Times New Roman"/>
          <w:sz w:val="20"/>
          <w:szCs w:val="20"/>
        </w:rPr>
      </w:pPr>
      <w:bookmarkStart w:id="70" w:name="_Toc170235268"/>
      <w:r w:rsidRPr="00BE1727">
        <w:rPr>
          <w:rFonts w:ascii="Times New Roman" w:hAnsi="Times New Roman" w:cs="Times New Roman"/>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г. Батайск под жилищную, комплексную или производственную застройку</w:t>
      </w:r>
      <w:bookmarkEnd w:id="70"/>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г. Батайск под </w:t>
      </w:r>
      <w:proofErr w:type="gramStart"/>
      <w:r w:rsidRPr="00BE1727">
        <w:rPr>
          <w:rFonts w:ascii="Times New Roman" w:hAnsi="Times New Roman" w:cs="Times New Roman"/>
          <w:sz w:val="20"/>
          <w:szCs w:val="20"/>
        </w:rPr>
        <w:t>жилищную</w:t>
      </w:r>
      <w:proofErr w:type="gramEnd"/>
      <w:r w:rsidRPr="00BE1727">
        <w:rPr>
          <w:rFonts w:ascii="Times New Roman" w:hAnsi="Times New Roman" w:cs="Times New Roman"/>
          <w:sz w:val="20"/>
          <w:szCs w:val="20"/>
        </w:rPr>
        <w:t xml:space="preserve">, комплексную или производственную </w:t>
      </w:r>
      <w:proofErr w:type="spellStart"/>
      <w:r w:rsidRPr="00BE1727">
        <w:rPr>
          <w:rFonts w:ascii="Times New Roman" w:hAnsi="Times New Roman" w:cs="Times New Roman"/>
          <w:sz w:val="20"/>
          <w:szCs w:val="20"/>
        </w:rPr>
        <w:t>застройкуне</w:t>
      </w:r>
      <w:proofErr w:type="spellEnd"/>
      <w:r w:rsidRPr="00BE1727">
        <w:rPr>
          <w:rFonts w:ascii="Times New Roman" w:hAnsi="Times New Roman" w:cs="Times New Roman"/>
          <w:sz w:val="20"/>
          <w:szCs w:val="20"/>
        </w:rPr>
        <w:t xml:space="preserve"> предусмотрены в связи с отсутствием перспективных приростов.</w:t>
      </w:r>
    </w:p>
    <w:p w:rsidR="002530D4" w:rsidRPr="00BE1727" w:rsidRDefault="002530D4" w:rsidP="00771938">
      <w:pPr>
        <w:jc w:val="both"/>
        <w:rPr>
          <w:rFonts w:ascii="Times New Roman" w:hAnsi="Times New Roman" w:cs="Times New Roman"/>
          <w:sz w:val="20"/>
          <w:szCs w:val="20"/>
        </w:rPr>
      </w:pPr>
      <w:bookmarkStart w:id="71" w:name="_Toc170235269"/>
      <w:r w:rsidRPr="00BE1727">
        <w:rPr>
          <w:rFonts w:ascii="Times New Roman" w:hAnsi="Times New Roman" w:cs="Times New Roman"/>
          <w:sz w:val="20"/>
          <w:szCs w:val="20"/>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Предложения по строительству и реконструкции тепловых сетей в целях обеспечения условий, при наличии которых </w:t>
      </w:r>
      <w:proofErr w:type="gramStart"/>
      <w:r w:rsidRPr="00BE1727">
        <w:rPr>
          <w:rFonts w:ascii="Times New Roman" w:hAnsi="Times New Roman" w:cs="Times New Roman"/>
          <w:sz w:val="20"/>
          <w:szCs w:val="20"/>
        </w:rPr>
        <w:t>существует возможность поставок тепловой энергии потребителям от различных источников тепловой энергии при сохранении надежности теплоснабжения настоящей схемой теплоснабжения не предусматриваются</w:t>
      </w:r>
      <w:proofErr w:type="gramEnd"/>
      <w:r w:rsidRPr="00BE1727">
        <w:rPr>
          <w:rFonts w:ascii="Times New Roman" w:hAnsi="Times New Roman" w:cs="Times New Roman"/>
          <w:sz w:val="20"/>
          <w:szCs w:val="20"/>
        </w:rPr>
        <w:t xml:space="preserve"> в связи с отсутствием необходимости и экономической целесообразности.</w:t>
      </w:r>
    </w:p>
    <w:p w:rsidR="002530D4" w:rsidRPr="00BE1727" w:rsidRDefault="002530D4" w:rsidP="00771938">
      <w:pPr>
        <w:jc w:val="both"/>
        <w:rPr>
          <w:rFonts w:ascii="Times New Roman" w:hAnsi="Times New Roman" w:cs="Times New Roman"/>
          <w:sz w:val="20"/>
          <w:szCs w:val="20"/>
        </w:rPr>
      </w:pPr>
      <w:bookmarkStart w:id="72" w:name="_Toc170235270"/>
      <w:r w:rsidRPr="00BE1727">
        <w:rPr>
          <w:rFonts w:ascii="Times New Roman" w:hAnsi="Times New Roman" w:cs="Times New Roman"/>
          <w:sz w:val="20"/>
          <w:szCs w:val="20"/>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2"/>
    </w:p>
    <w:p w:rsidR="002530D4" w:rsidRPr="00BE1727" w:rsidRDefault="002530D4" w:rsidP="00771938">
      <w:pPr>
        <w:jc w:val="both"/>
        <w:rPr>
          <w:rFonts w:ascii="Times New Roman" w:hAnsi="Times New Roman" w:cs="Times New Roman"/>
          <w:sz w:val="20"/>
          <w:szCs w:val="20"/>
        </w:rPr>
      </w:pPr>
      <w:bookmarkStart w:id="73" w:name="_Toc137462076"/>
      <w:bookmarkStart w:id="74" w:name="_Toc170235271"/>
      <w:bookmarkStart w:id="75" w:name="_Toc99206936"/>
      <w:bookmarkStart w:id="76" w:name="_Toc477786398"/>
      <w:bookmarkStart w:id="77" w:name="_Toc3543185"/>
      <w:r w:rsidRPr="00BE1727">
        <w:rPr>
          <w:rFonts w:ascii="Times New Roman" w:hAnsi="Times New Roman" w:cs="Times New Roman"/>
          <w:sz w:val="20"/>
          <w:szCs w:val="20"/>
        </w:rPr>
        <w:t>БРТС ООО «ДТС»</w:t>
      </w:r>
      <w:bookmarkEnd w:id="73"/>
      <w:bookmarkEnd w:id="74"/>
    </w:p>
    <w:p w:rsidR="002530D4" w:rsidRPr="00BE1727" w:rsidRDefault="002530D4" w:rsidP="00771938">
      <w:pPr>
        <w:jc w:val="both"/>
        <w:rPr>
          <w:rFonts w:ascii="Times New Roman" w:hAnsi="Times New Roman" w:cs="Times New Roman"/>
          <w:sz w:val="20"/>
          <w:szCs w:val="20"/>
        </w:rPr>
      </w:pPr>
      <w:bookmarkStart w:id="78" w:name="_Toc137462077"/>
      <w:bookmarkStart w:id="79" w:name="_Toc170235272"/>
      <w:r w:rsidRPr="00BE1727">
        <w:rPr>
          <w:rFonts w:ascii="Times New Roman" w:hAnsi="Times New Roman" w:cs="Times New Roman"/>
          <w:sz w:val="20"/>
          <w:szCs w:val="20"/>
        </w:rPr>
        <w:t>Строительство новых тепловых сетей</w:t>
      </w:r>
      <w:bookmarkEnd w:id="78"/>
      <w:bookmarkEnd w:id="79"/>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По данным, предоставленным </w:t>
      </w:r>
      <w:proofErr w:type="spellStart"/>
      <w:r w:rsidRPr="00BE1727">
        <w:rPr>
          <w:rFonts w:ascii="Times New Roman" w:hAnsi="Times New Roman" w:cs="Times New Roman"/>
          <w:sz w:val="20"/>
          <w:szCs w:val="20"/>
        </w:rPr>
        <w:t>организацией</w:t>
      </w:r>
      <w:proofErr w:type="gramStart"/>
      <w:r w:rsidRPr="00BE1727">
        <w:rPr>
          <w:rFonts w:ascii="Times New Roman" w:hAnsi="Times New Roman" w:cs="Times New Roman"/>
          <w:sz w:val="20"/>
          <w:szCs w:val="20"/>
        </w:rPr>
        <w:t>,в</w:t>
      </w:r>
      <w:proofErr w:type="spellEnd"/>
      <w:proofErr w:type="gramEnd"/>
      <w:r w:rsidRPr="00BE1727">
        <w:rPr>
          <w:rFonts w:ascii="Times New Roman" w:hAnsi="Times New Roman" w:cs="Times New Roman"/>
          <w:sz w:val="20"/>
          <w:szCs w:val="20"/>
        </w:rPr>
        <w:t xml:space="preserve"> 2025 году планируется вывести из эксплуатации котельную № 03 по ул. Энгельса, 174б с переподключением ее потребителей на котельную № 33 по ул. Кирова, 14. Для этого необходимо построить тепловую сеть, соединяющую котельную № 33 по ул. Кирова, 14 и точку врезки жилого дома № 211 по ул. Энгельса</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Описание мероприятия по строительству новой тепловой сети представлено в таблице 25.</w:t>
      </w: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418" w:right="850" w:bottom="1134" w:left="1701" w:header="709" w:footer="709" w:gutter="0"/>
          <w:cols w:space="708"/>
          <w:titlePg/>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Мероприятия по строительству новых тепловых сетей БРТС ООО «ДТС»</w:t>
      </w:r>
    </w:p>
    <w:tbl>
      <w:tblPr>
        <w:tblW w:w="5000" w:type="pct"/>
        <w:tblLook w:val="04A0" w:firstRow="1" w:lastRow="0" w:firstColumn="1" w:lastColumn="0" w:noHBand="0" w:noVBand="1"/>
      </w:tblPr>
      <w:tblGrid>
        <w:gridCol w:w="1764"/>
        <w:gridCol w:w="1533"/>
        <w:gridCol w:w="1553"/>
        <w:gridCol w:w="1190"/>
        <w:gridCol w:w="2371"/>
        <w:gridCol w:w="952"/>
        <w:gridCol w:w="1324"/>
        <w:gridCol w:w="1458"/>
        <w:gridCol w:w="1464"/>
        <w:gridCol w:w="1461"/>
      </w:tblGrid>
      <w:tr w:rsidR="002530D4" w:rsidRPr="00BE1727" w:rsidTr="002530D4">
        <w:trPr>
          <w:trHeight w:val="300"/>
        </w:trPr>
        <w:tc>
          <w:tcPr>
            <w:tcW w:w="5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 мероприятий</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Обоснование необходимости (цель реализации)</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Описание и место расположения объекта</w:t>
            </w:r>
          </w:p>
        </w:tc>
        <w:tc>
          <w:tcPr>
            <w:tcW w:w="4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Закрытие котельной</w:t>
            </w:r>
          </w:p>
        </w:tc>
        <w:tc>
          <w:tcPr>
            <w:tcW w:w="2005" w:type="pct"/>
            <w:gridSpan w:val="4"/>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Основные технические характеристики</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 начала реализации мероприятий</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 окончания реализации мероприятий</w:t>
            </w:r>
          </w:p>
        </w:tc>
      </w:tr>
      <w:tr w:rsidR="002530D4" w:rsidRPr="00BE1727" w:rsidTr="002530D4">
        <w:trPr>
          <w:trHeight w:val="300"/>
        </w:trPr>
        <w:tc>
          <w:tcPr>
            <w:tcW w:w="5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0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 показателя</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886" w:type="pct"/>
            <w:gridSpan w:val="2"/>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Значение показателя</w:t>
            </w:r>
          </w:p>
        </w:tc>
        <w:tc>
          <w:tcPr>
            <w:tcW w:w="4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r>
      <w:tr w:rsidR="002530D4" w:rsidRPr="00BE1727" w:rsidTr="002530D4">
        <w:trPr>
          <w:trHeight w:val="322"/>
        </w:trPr>
        <w:tc>
          <w:tcPr>
            <w:tcW w:w="5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0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795" w:type="pct"/>
            <w:vMerge/>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94" w:type="pct"/>
            <w:vMerge w:val="restar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до реализации мероприятия</w:t>
            </w:r>
          </w:p>
        </w:tc>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после реализации мероприятия</w:t>
            </w:r>
          </w:p>
        </w:tc>
        <w:tc>
          <w:tcPr>
            <w:tcW w:w="4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r>
      <w:tr w:rsidR="002530D4" w:rsidRPr="00BE1727" w:rsidTr="002530D4">
        <w:trPr>
          <w:trHeight w:val="322"/>
        </w:trPr>
        <w:tc>
          <w:tcPr>
            <w:tcW w:w="5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0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795" w:type="pct"/>
            <w:vMerge/>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94" w:type="pct"/>
            <w:vMerge/>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92" w:type="pct"/>
            <w:vMerge/>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r>
      <w:tr w:rsidR="002530D4" w:rsidRPr="00BE1727" w:rsidTr="002530D4">
        <w:trPr>
          <w:trHeight w:val="855"/>
        </w:trPr>
        <w:tc>
          <w:tcPr>
            <w:tcW w:w="594" w:type="pct"/>
            <w:vMerge w:val="restart"/>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Строительство тепловых сетей от котельной №33 по ул. Кирова,14 до точки врезки в тепловые сети у жилого дома №211 по ул. Энгельса в г. Батайск РО для закрытия котельной №3 по ул. Энгельса,174б</w:t>
            </w:r>
          </w:p>
        </w:tc>
        <w:tc>
          <w:tcPr>
            <w:tcW w:w="487" w:type="pct"/>
            <w:vMerge w:val="restart"/>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Закрытие котельной по ул. Энгельса, 174б</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ул. Кирова, 14</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 ул. Энгельса, 174б</w:t>
            </w:r>
          </w:p>
        </w:tc>
        <w:tc>
          <w:tcPr>
            <w:tcW w:w="79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Протяженность/диаметр</w:t>
            </w:r>
          </w:p>
        </w:tc>
        <w:tc>
          <w:tcPr>
            <w:tcW w:w="324"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тр. </w:t>
            </w:r>
            <w:proofErr w:type="gramStart"/>
            <w:r w:rsidRPr="00BE1727">
              <w:rPr>
                <w:rFonts w:ascii="Times New Roman" w:hAnsi="Times New Roman" w:cs="Times New Roman"/>
                <w:sz w:val="20"/>
                <w:szCs w:val="20"/>
              </w:rPr>
              <w:t>м</w:t>
            </w:r>
            <w:proofErr w:type="gramEnd"/>
            <w:r w:rsidRPr="00BE1727">
              <w:rPr>
                <w:rFonts w:ascii="Times New Roman" w:hAnsi="Times New Roman" w:cs="Times New Roman"/>
                <w:sz w:val="20"/>
                <w:szCs w:val="20"/>
              </w:rPr>
              <w:t>/мм</w:t>
            </w:r>
          </w:p>
        </w:tc>
        <w:tc>
          <w:tcPr>
            <w:tcW w:w="394"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492"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 / 108</w:t>
            </w:r>
          </w:p>
        </w:tc>
        <w:tc>
          <w:tcPr>
            <w:tcW w:w="494" w:type="pct"/>
            <w:vMerge w:val="restart"/>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493" w:type="pct"/>
            <w:vMerge w:val="restart"/>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r>
      <w:tr w:rsidR="002530D4" w:rsidRPr="00BE1727" w:rsidTr="002530D4">
        <w:trPr>
          <w:trHeight w:val="855"/>
        </w:trPr>
        <w:tc>
          <w:tcPr>
            <w:tcW w:w="594" w:type="pct"/>
            <w:vMerge/>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87" w:type="pct"/>
            <w:vMerge/>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24" w:type="pct"/>
            <w:vMerge/>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03" w:type="pct"/>
            <w:vMerge/>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79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Протяженность/диаметр</w:t>
            </w:r>
          </w:p>
        </w:tc>
        <w:tc>
          <w:tcPr>
            <w:tcW w:w="324"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тр. </w:t>
            </w:r>
            <w:proofErr w:type="gramStart"/>
            <w:r w:rsidRPr="00BE1727">
              <w:rPr>
                <w:rFonts w:ascii="Times New Roman" w:hAnsi="Times New Roman" w:cs="Times New Roman"/>
                <w:sz w:val="20"/>
                <w:szCs w:val="20"/>
              </w:rPr>
              <w:t>м</w:t>
            </w:r>
            <w:proofErr w:type="gramEnd"/>
            <w:r w:rsidRPr="00BE1727">
              <w:rPr>
                <w:rFonts w:ascii="Times New Roman" w:hAnsi="Times New Roman" w:cs="Times New Roman"/>
                <w:sz w:val="20"/>
                <w:szCs w:val="20"/>
              </w:rPr>
              <w:t>/мм</w:t>
            </w:r>
          </w:p>
        </w:tc>
        <w:tc>
          <w:tcPr>
            <w:tcW w:w="394"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492"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250 / 219</w:t>
            </w:r>
          </w:p>
        </w:tc>
        <w:tc>
          <w:tcPr>
            <w:tcW w:w="494" w:type="pct"/>
            <w:vMerge/>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93" w:type="pct"/>
            <w:vMerge/>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9" w:h="11907" w:orient="landscape" w:code="9"/>
          <w:pgMar w:top="1134" w:right="851" w:bottom="1134" w:left="1134" w:header="709" w:footer="709" w:gutter="0"/>
          <w:cols w:space="708"/>
          <w:titlePg/>
          <w:docGrid w:linePitch="381"/>
        </w:sectPr>
      </w:pPr>
    </w:p>
    <w:p w:rsidR="002530D4" w:rsidRPr="00BE1727" w:rsidRDefault="002530D4" w:rsidP="00771938">
      <w:pPr>
        <w:jc w:val="both"/>
        <w:rPr>
          <w:rFonts w:ascii="Times New Roman" w:hAnsi="Times New Roman" w:cs="Times New Roman"/>
          <w:sz w:val="20"/>
          <w:szCs w:val="20"/>
        </w:rPr>
      </w:pPr>
      <w:bookmarkStart w:id="80" w:name="_Toc3543191"/>
      <w:bookmarkStart w:id="81" w:name="_Toc170235273"/>
      <w:bookmarkEnd w:id="75"/>
      <w:bookmarkEnd w:id="76"/>
      <w:bookmarkEnd w:id="77"/>
      <w:r w:rsidRPr="00BE1727">
        <w:rPr>
          <w:rFonts w:ascii="Times New Roman" w:hAnsi="Times New Roman" w:cs="Times New Roman"/>
          <w:sz w:val="20"/>
          <w:szCs w:val="20"/>
        </w:rPr>
        <w:lastRenderedPageBreak/>
        <w:t>Предложений по реконструкции тепловых сетей, подлежащих замене в связи с исчерпанием эксплуатационного ресурса</w:t>
      </w:r>
      <w:bookmarkEnd w:id="80"/>
      <w:bookmarkEnd w:id="81"/>
    </w:p>
    <w:p w:rsidR="002530D4" w:rsidRPr="00BE1727" w:rsidRDefault="002530D4" w:rsidP="00771938">
      <w:pPr>
        <w:jc w:val="both"/>
        <w:rPr>
          <w:rFonts w:ascii="Times New Roman" w:hAnsi="Times New Roman" w:cs="Times New Roman"/>
          <w:sz w:val="20"/>
          <w:szCs w:val="20"/>
        </w:rPr>
      </w:pPr>
      <w:bookmarkStart w:id="82" w:name="_Toc137462081"/>
      <w:bookmarkStart w:id="83" w:name="_Toc170235274"/>
      <w:bookmarkStart w:id="84" w:name="_Toc477786405"/>
      <w:r w:rsidRPr="00BE1727">
        <w:rPr>
          <w:rFonts w:ascii="Times New Roman" w:hAnsi="Times New Roman" w:cs="Times New Roman"/>
          <w:sz w:val="20"/>
          <w:szCs w:val="20"/>
        </w:rPr>
        <w:t>БРТС ООО «ДТС»</w:t>
      </w:r>
      <w:bookmarkEnd w:id="82"/>
      <w:bookmarkEnd w:id="83"/>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По данным, представленным организацией БРТС ООО «ДТС», планируется реконструкция тепловой сети котельной № 24 по ул. Талалихина от УТ-25 до УТ-28 200 тр. м. Ду 200, подлежащих замене в связи с исчерпанием эксплуатационного ресурса. Данные представлены в таблице 26.</w:t>
      </w:r>
    </w:p>
    <w:p w:rsidR="002530D4" w:rsidRPr="00BE1727" w:rsidRDefault="002530D4" w:rsidP="00771938">
      <w:pPr>
        <w:jc w:val="both"/>
        <w:rPr>
          <w:rFonts w:ascii="Times New Roman" w:hAnsi="Times New Roman" w:cs="Times New Roman"/>
          <w:sz w:val="20"/>
          <w:szCs w:val="20"/>
        </w:rPr>
      </w:pPr>
      <w:bookmarkStart w:id="85" w:name="_Toc137462082"/>
      <w:bookmarkStart w:id="86" w:name="_Toc170235275"/>
      <w:r w:rsidRPr="00BE1727">
        <w:rPr>
          <w:rFonts w:ascii="Times New Roman" w:hAnsi="Times New Roman" w:cs="Times New Roman"/>
          <w:sz w:val="20"/>
          <w:szCs w:val="20"/>
        </w:rPr>
        <w:t>Общие положения</w:t>
      </w:r>
      <w:bookmarkEnd w:id="85"/>
      <w:bookmarkEnd w:id="86"/>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На </w:t>
      </w:r>
      <w:proofErr w:type="gramStart"/>
      <w:r w:rsidRPr="00BE1727">
        <w:rPr>
          <w:rFonts w:ascii="Times New Roman" w:hAnsi="Times New Roman" w:cs="Times New Roman"/>
          <w:sz w:val="20"/>
          <w:szCs w:val="20"/>
        </w:rPr>
        <w:t>остальные тепловые сети, подлежащие замене в связи с исчерпанием эксплуатационного ресурса отсутствует</w:t>
      </w:r>
      <w:proofErr w:type="gramEnd"/>
      <w:r w:rsidRPr="00BE1727">
        <w:rPr>
          <w:rFonts w:ascii="Times New Roman" w:hAnsi="Times New Roman" w:cs="Times New Roman"/>
          <w:sz w:val="20"/>
          <w:szCs w:val="20"/>
        </w:rPr>
        <w:t xml:space="preserve"> финансирование. При появлении планов у теплоснабжающих организаций по перекладкам тепловых сетей в зонах действия эксплуатируемых источников тепловой энергии, данные мероприятия будут вноситься при дальнейших актуализациях схемы теплоснабжения.</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6" w:h="16838" w:code="9"/>
          <w:pgMar w:top="1134" w:right="991" w:bottom="1134" w:left="1559" w:header="284" w:footer="284" w:gutter="0"/>
          <w:cols w:space="720"/>
          <w:titlePg/>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Мероприятия по реконструкции тепловых сетей, подлежащих замене в связи с исчерпанием эксплуатационного ресурса БРТС ООО «ДТС»</w:t>
      </w:r>
    </w:p>
    <w:tbl>
      <w:tblPr>
        <w:tblW w:w="5000" w:type="pct"/>
        <w:tblLook w:val="04A0" w:firstRow="1" w:lastRow="0" w:firstColumn="1" w:lastColumn="0" w:noHBand="0" w:noVBand="1"/>
      </w:tblPr>
      <w:tblGrid>
        <w:gridCol w:w="3608"/>
        <w:gridCol w:w="1579"/>
        <w:gridCol w:w="1499"/>
        <w:gridCol w:w="2305"/>
        <w:gridCol w:w="752"/>
        <w:gridCol w:w="1324"/>
        <w:gridCol w:w="1324"/>
        <w:gridCol w:w="1339"/>
        <w:gridCol w:w="1339"/>
      </w:tblGrid>
      <w:tr w:rsidR="002530D4" w:rsidRPr="00BE1727" w:rsidTr="002530D4">
        <w:trPr>
          <w:trHeight w:val="300"/>
        </w:trPr>
        <w:tc>
          <w:tcPr>
            <w:tcW w:w="1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 мероприятий</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Обоснование необходимости (цель реализации)</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Описание и место расположения объекта</w:t>
            </w:r>
          </w:p>
        </w:tc>
        <w:tc>
          <w:tcPr>
            <w:tcW w:w="1853" w:type="pct"/>
            <w:gridSpan w:val="4"/>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Основные технические характеристики</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 начала реализации мероприятий</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 окончания реализации мероприятий</w:t>
            </w:r>
          </w:p>
        </w:tc>
      </w:tr>
      <w:tr w:rsidR="002530D4" w:rsidRPr="00BE1727" w:rsidTr="002530D4">
        <w:trPr>
          <w:trHeight w:val="300"/>
        </w:trPr>
        <w:tc>
          <w:tcPr>
            <w:tcW w:w="12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 показателя</w:t>
            </w:r>
          </w:p>
        </w:tc>
        <w:tc>
          <w:tcPr>
            <w:tcW w:w="265" w:type="pct"/>
            <w:vMerge w:val="restar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877" w:type="pct"/>
            <w:gridSpan w:val="2"/>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Значение показателя</w:t>
            </w:r>
          </w:p>
        </w:tc>
        <w:tc>
          <w:tcPr>
            <w:tcW w:w="4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r>
      <w:tr w:rsidR="002530D4" w:rsidRPr="00BE1727" w:rsidTr="002530D4">
        <w:trPr>
          <w:trHeight w:val="322"/>
        </w:trPr>
        <w:tc>
          <w:tcPr>
            <w:tcW w:w="12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710" w:type="pct"/>
            <w:vMerge/>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265" w:type="pct"/>
            <w:vMerge/>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до реализации мероприятия</w:t>
            </w: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после реализации мероприятия</w:t>
            </w:r>
          </w:p>
        </w:tc>
        <w:tc>
          <w:tcPr>
            <w:tcW w:w="4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r>
      <w:tr w:rsidR="002530D4" w:rsidRPr="00BE1727" w:rsidTr="002530D4">
        <w:trPr>
          <w:trHeight w:val="322"/>
        </w:trPr>
        <w:tc>
          <w:tcPr>
            <w:tcW w:w="12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710" w:type="pct"/>
            <w:vMerge/>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265" w:type="pct"/>
            <w:vMerge/>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39" w:type="pct"/>
            <w:vMerge/>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39" w:type="pct"/>
            <w:vMerge/>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r>
      <w:tr w:rsidR="002530D4" w:rsidRPr="00BE1727" w:rsidTr="002530D4">
        <w:trPr>
          <w:trHeight w:val="855"/>
        </w:trPr>
        <w:tc>
          <w:tcPr>
            <w:tcW w:w="1213"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Техперевооружение тепловой сети от УТ-25 до </w:t>
            </w:r>
            <w:proofErr w:type="gramStart"/>
            <w:r w:rsidRPr="00BE1727">
              <w:rPr>
                <w:rFonts w:ascii="Times New Roman" w:hAnsi="Times New Roman" w:cs="Times New Roman"/>
                <w:sz w:val="20"/>
                <w:szCs w:val="20"/>
              </w:rPr>
              <w:t>-У</w:t>
            </w:r>
            <w:proofErr w:type="gramEnd"/>
            <w:r w:rsidRPr="00BE1727">
              <w:rPr>
                <w:rFonts w:ascii="Times New Roman" w:hAnsi="Times New Roman" w:cs="Times New Roman"/>
                <w:sz w:val="20"/>
                <w:szCs w:val="20"/>
              </w:rPr>
              <w:t>Т-28 котельной № 24 по ул. Талалихина, 47</w:t>
            </w:r>
          </w:p>
        </w:tc>
        <w:tc>
          <w:tcPr>
            <w:tcW w:w="540"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Выработка ресурса</w:t>
            </w:r>
          </w:p>
        </w:tc>
        <w:tc>
          <w:tcPr>
            <w:tcW w:w="51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ул. Талалихина, 47</w:t>
            </w:r>
          </w:p>
        </w:tc>
        <w:tc>
          <w:tcPr>
            <w:tcW w:w="710"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Протяженность/диаметр</w:t>
            </w:r>
          </w:p>
        </w:tc>
        <w:tc>
          <w:tcPr>
            <w:tcW w:w="26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тр. </w:t>
            </w:r>
            <w:proofErr w:type="gramStart"/>
            <w:r w:rsidRPr="00BE1727">
              <w:rPr>
                <w:rFonts w:ascii="Times New Roman" w:hAnsi="Times New Roman" w:cs="Times New Roman"/>
                <w:sz w:val="20"/>
                <w:szCs w:val="20"/>
              </w:rPr>
              <w:t>м</w:t>
            </w:r>
            <w:proofErr w:type="gramEnd"/>
            <w:r w:rsidRPr="00BE1727">
              <w:rPr>
                <w:rFonts w:ascii="Times New Roman" w:hAnsi="Times New Roman" w:cs="Times New Roman"/>
                <w:sz w:val="20"/>
                <w:szCs w:val="20"/>
              </w:rPr>
              <w:t>/мм</w:t>
            </w:r>
          </w:p>
        </w:tc>
        <w:tc>
          <w:tcPr>
            <w:tcW w:w="4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200 / 219</w:t>
            </w:r>
          </w:p>
        </w:tc>
        <w:tc>
          <w:tcPr>
            <w:tcW w:w="4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200 / 219</w:t>
            </w:r>
          </w:p>
        </w:tc>
        <w:tc>
          <w:tcPr>
            <w:tcW w:w="441"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441"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8" w:h="11906" w:orient="landscape" w:code="9"/>
          <w:pgMar w:top="1134" w:right="851" w:bottom="1134" w:left="1134" w:header="284" w:footer="284" w:gutter="0"/>
          <w:cols w:space="720"/>
          <w:titlePg/>
          <w:docGrid w:linePitch="381"/>
        </w:sectPr>
      </w:pPr>
    </w:p>
    <w:p w:rsidR="002530D4" w:rsidRPr="00BE1727" w:rsidRDefault="002530D4" w:rsidP="00BE1727">
      <w:pPr>
        <w:jc w:val="both"/>
        <w:rPr>
          <w:rFonts w:ascii="Times New Roman" w:hAnsi="Times New Roman" w:cs="Times New Roman"/>
          <w:sz w:val="20"/>
          <w:szCs w:val="20"/>
        </w:rPr>
      </w:pPr>
      <w:bookmarkStart w:id="87" w:name="_Toc170235276"/>
      <w:bookmarkEnd w:id="84"/>
      <w:r w:rsidRPr="00BE1727">
        <w:rPr>
          <w:rFonts w:ascii="Times New Roman" w:hAnsi="Times New Roman" w:cs="Times New Roman"/>
          <w:sz w:val="20"/>
          <w:szCs w:val="20"/>
        </w:rPr>
        <w:lastRenderedPageBreak/>
        <w:t>Предложения по переводу открытых систем теплоснабжения (горячего водоснабжения) в закрытые системы горячего водоснабжения</w:t>
      </w:r>
      <w:bookmarkEnd w:id="87"/>
    </w:p>
    <w:p w:rsidR="002530D4" w:rsidRPr="00BE1727" w:rsidRDefault="002530D4" w:rsidP="00BE1727">
      <w:pPr>
        <w:jc w:val="both"/>
        <w:rPr>
          <w:rFonts w:ascii="Times New Roman" w:hAnsi="Times New Roman" w:cs="Times New Roman"/>
          <w:sz w:val="20"/>
          <w:szCs w:val="20"/>
        </w:rPr>
      </w:pPr>
      <w:bookmarkStart w:id="88" w:name="_Toc170235277"/>
      <w:r w:rsidRPr="00BE1727">
        <w:rPr>
          <w:rFonts w:ascii="Times New Roman" w:hAnsi="Times New Roman" w:cs="Times New Roman"/>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88"/>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В г. Батайск отсутствует </w:t>
      </w:r>
      <w:proofErr w:type="gramStart"/>
      <w:r w:rsidRPr="00BE1727">
        <w:rPr>
          <w:rFonts w:ascii="Times New Roman" w:hAnsi="Times New Roman" w:cs="Times New Roman"/>
          <w:sz w:val="20"/>
          <w:szCs w:val="20"/>
        </w:rPr>
        <w:t>открытая</w:t>
      </w:r>
      <w:proofErr w:type="gramEnd"/>
      <w:r w:rsidRPr="00BE1727">
        <w:rPr>
          <w:rFonts w:ascii="Times New Roman" w:hAnsi="Times New Roman" w:cs="Times New Roman"/>
          <w:sz w:val="20"/>
          <w:szCs w:val="20"/>
        </w:rPr>
        <w:t xml:space="preserve"> ГВС.</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134" w:right="1134" w:bottom="1134" w:left="1701" w:header="709" w:footer="709" w:gutter="0"/>
          <w:cols w:space="708"/>
          <w:titlePg/>
          <w:docGrid w:linePitch="381"/>
        </w:sectPr>
      </w:pPr>
    </w:p>
    <w:p w:rsidR="002530D4" w:rsidRPr="00BE1727" w:rsidRDefault="002530D4" w:rsidP="00BE1727">
      <w:pPr>
        <w:jc w:val="both"/>
        <w:rPr>
          <w:rFonts w:ascii="Times New Roman" w:hAnsi="Times New Roman" w:cs="Times New Roman"/>
          <w:sz w:val="20"/>
          <w:szCs w:val="20"/>
        </w:rPr>
      </w:pPr>
      <w:bookmarkStart w:id="89" w:name="_Toc170235278"/>
      <w:r w:rsidRPr="00BE1727">
        <w:rPr>
          <w:rFonts w:ascii="Times New Roman" w:hAnsi="Times New Roman" w:cs="Times New Roman"/>
          <w:sz w:val="20"/>
          <w:szCs w:val="20"/>
        </w:rPr>
        <w:lastRenderedPageBreak/>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89"/>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В г. Батайск отсутствует </w:t>
      </w:r>
      <w:proofErr w:type="gramStart"/>
      <w:r w:rsidRPr="00BE1727">
        <w:rPr>
          <w:rFonts w:ascii="Times New Roman" w:hAnsi="Times New Roman" w:cs="Times New Roman"/>
          <w:sz w:val="20"/>
          <w:szCs w:val="20"/>
        </w:rPr>
        <w:t>открытая</w:t>
      </w:r>
      <w:proofErr w:type="gramEnd"/>
      <w:r w:rsidRPr="00BE1727">
        <w:rPr>
          <w:rFonts w:ascii="Times New Roman" w:hAnsi="Times New Roman" w:cs="Times New Roman"/>
          <w:sz w:val="20"/>
          <w:szCs w:val="20"/>
        </w:rPr>
        <w:t xml:space="preserve"> ГВС.</w:t>
      </w:r>
    </w:p>
    <w:p w:rsidR="002530D4" w:rsidRPr="00BE1727" w:rsidRDefault="002530D4" w:rsidP="00BE1727">
      <w:pPr>
        <w:jc w:val="both"/>
        <w:rPr>
          <w:rFonts w:ascii="Times New Roman" w:hAnsi="Times New Roman" w:cs="Times New Roman"/>
          <w:sz w:val="20"/>
          <w:szCs w:val="20"/>
        </w:rPr>
      </w:pPr>
      <w:bookmarkStart w:id="90" w:name="_Toc170235279"/>
      <w:r w:rsidRPr="00BE1727">
        <w:rPr>
          <w:rFonts w:ascii="Times New Roman" w:hAnsi="Times New Roman" w:cs="Times New Roman"/>
          <w:sz w:val="20"/>
          <w:szCs w:val="20"/>
        </w:rPr>
        <w:t>Перспективные топливные балансы</w:t>
      </w:r>
      <w:bookmarkEnd w:id="90"/>
    </w:p>
    <w:p w:rsidR="002530D4" w:rsidRPr="00BE1727" w:rsidRDefault="002530D4" w:rsidP="00BE1727">
      <w:pPr>
        <w:jc w:val="both"/>
        <w:rPr>
          <w:rFonts w:ascii="Times New Roman" w:hAnsi="Times New Roman" w:cs="Times New Roman"/>
          <w:sz w:val="20"/>
          <w:szCs w:val="20"/>
        </w:rPr>
      </w:pPr>
      <w:bookmarkStart w:id="91" w:name="_Toc170235280"/>
      <w:r w:rsidRPr="00BE1727">
        <w:rPr>
          <w:rFonts w:ascii="Times New Roman" w:hAnsi="Times New Roman" w:cs="Times New Roman"/>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91"/>
    </w:p>
    <w:p w:rsidR="002530D4" w:rsidRPr="00BE1727" w:rsidRDefault="002530D4" w:rsidP="00BE1727">
      <w:pPr>
        <w:jc w:val="both"/>
        <w:rPr>
          <w:rFonts w:ascii="Times New Roman" w:hAnsi="Times New Roman" w:cs="Times New Roman"/>
          <w:sz w:val="20"/>
          <w:szCs w:val="20"/>
        </w:rPr>
      </w:pPr>
      <w:bookmarkStart w:id="92" w:name="_Toc137466032"/>
      <w:bookmarkStart w:id="93" w:name="_Toc137467426"/>
      <w:bookmarkStart w:id="94" w:name="_Toc170235281"/>
      <w:bookmarkStart w:id="95" w:name="_Toc3547034"/>
      <w:r w:rsidRPr="00BE1727">
        <w:rPr>
          <w:rFonts w:ascii="Times New Roman" w:hAnsi="Times New Roman" w:cs="Times New Roman"/>
          <w:sz w:val="20"/>
          <w:szCs w:val="20"/>
        </w:rPr>
        <w:t>БРТС ООО «ДТС»</w:t>
      </w:r>
      <w:bookmarkEnd w:id="92"/>
      <w:bookmarkEnd w:id="93"/>
      <w:bookmarkEnd w:id="94"/>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Топливный баланс БРТС ООО «ДТС» представлен в таблице 27.</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Максимально-часовые расходы топлива БРТС ООО «ДТС» представлены в таблице 28.</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Часовые расходы топлива в переходный период БРТС ООО «ДТС» представлены в таблице 29.</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Часовые расходы топлива в летний период БРТС ООО «ДТС» представлены в таблице 30. </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418" w:right="1134" w:bottom="1134" w:left="1701" w:header="709" w:footer="709" w:gutter="0"/>
          <w:cols w:space="708"/>
          <w:titlePg/>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Баланс топлива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1329"/>
        <w:gridCol w:w="1058"/>
        <w:gridCol w:w="1058"/>
        <w:gridCol w:w="1058"/>
        <w:gridCol w:w="1308"/>
        <w:gridCol w:w="1058"/>
        <w:gridCol w:w="1058"/>
        <w:gridCol w:w="1058"/>
        <w:gridCol w:w="1058"/>
        <w:gridCol w:w="1058"/>
        <w:gridCol w:w="1058"/>
      </w:tblGrid>
      <w:tr w:rsidR="002530D4" w:rsidRPr="00BE1727" w:rsidTr="002530D4">
        <w:trPr>
          <w:trHeight w:val="510"/>
        </w:trPr>
        <w:tc>
          <w:tcPr>
            <w:tcW w:w="96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44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43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255"/>
        </w:trPr>
        <w:tc>
          <w:tcPr>
            <w:tcW w:w="5000" w:type="pct"/>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БРТС ООО "ДТС"</w:t>
            </w:r>
          </w:p>
        </w:tc>
      </w:tr>
      <w:tr w:rsidR="002530D4" w:rsidRPr="00BE1727" w:rsidTr="002530D4">
        <w:trPr>
          <w:trHeight w:val="255"/>
        </w:trPr>
        <w:tc>
          <w:tcPr>
            <w:tcW w:w="96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Выработка ТЭ</w:t>
            </w:r>
          </w:p>
        </w:tc>
        <w:tc>
          <w:tcPr>
            <w:tcW w:w="44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155,63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155,63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155,63</w:t>
            </w:r>
          </w:p>
        </w:tc>
        <w:tc>
          <w:tcPr>
            <w:tcW w:w="43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155,63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155,63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155,63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155,63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155,63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155,63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155,63</w:t>
            </w:r>
          </w:p>
        </w:tc>
      </w:tr>
      <w:tr w:rsidR="002530D4" w:rsidRPr="00BE1727" w:rsidTr="002530D4">
        <w:trPr>
          <w:trHeight w:val="255"/>
        </w:trPr>
        <w:tc>
          <w:tcPr>
            <w:tcW w:w="96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СН</w:t>
            </w:r>
          </w:p>
        </w:tc>
        <w:tc>
          <w:tcPr>
            <w:tcW w:w="44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3,36</w:t>
            </w:r>
          </w:p>
        </w:tc>
        <w:tc>
          <w:tcPr>
            <w:tcW w:w="43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3,36</w:t>
            </w:r>
          </w:p>
        </w:tc>
      </w:tr>
      <w:tr w:rsidR="002530D4" w:rsidRPr="00BE1727" w:rsidTr="002530D4">
        <w:trPr>
          <w:trHeight w:val="255"/>
        </w:trPr>
        <w:tc>
          <w:tcPr>
            <w:tcW w:w="96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Отпуск ТЭ с коллекторов</w:t>
            </w:r>
          </w:p>
        </w:tc>
        <w:tc>
          <w:tcPr>
            <w:tcW w:w="44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43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r>
      <w:tr w:rsidR="002530D4" w:rsidRPr="00BE1727" w:rsidTr="002530D4">
        <w:trPr>
          <w:trHeight w:val="255"/>
        </w:trPr>
        <w:tc>
          <w:tcPr>
            <w:tcW w:w="96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Потери в сетях</w:t>
            </w:r>
          </w:p>
        </w:tc>
        <w:tc>
          <w:tcPr>
            <w:tcW w:w="44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11,97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11,97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11,97</w:t>
            </w:r>
          </w:p>
        </w:tc>
        <w:tc>
          <w:tcPr>
            <w:tcW w:w="43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11,97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11,97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11,97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11,97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11,97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11,97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11,97</w:t>
            </w:r>
          </w:p>
        </w:tc>
      </w:tr>
      <w:tr w:rsidR="002530D4" w:rsidRPr="00BE1727" w:rsidTr="002530D4">
        <w:trPr>
          <w:trHeight w:val="255"/>
        </w:trPr>
        <w:tc>
          <w:tcPr>
            <w:tcW w:w="96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Полезный отпуск</w:t>
            </w:r>
          </w:p>
        </w:tc>
        <w:tc>
          <w:tcPr>
            <w:tcW w:w="44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140,3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140,3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140,3</w:t>
            </w:r>
          </w:p>
        </w:tc>
        <w:tc>
          <w:tcPr>
            <w:tcW w:w="43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140,3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140,3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140,3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140,3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140,3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140,3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140,3</w:t>
            </w:r>
          </w:p>
        </w:tc>
      </w:tr>
      <w:tr w:rsidR="002530D4" w:rsidRPr="00BE1727" w:rsidTr="002530D4">
        <w:trPr>
          <w:trHeight w:val="510"/>
        </w:trPr>
        <w:tc>
          <w:tcPr>
            <w:tcW w:w="96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выработку ТЭ</w:t>
            </w:r>
          </w:p>
        </w:tc>
        <w:tc>
          <w:tcPr>
            <w:tcW w:w="44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spellStart"/>
            <w:r w:rsidRPr="00BE1727">
              <w:rPr>
                <w:rFonts w:ascii="Times New Roman" w:hAnsi="Times New Roman" w:cs="Times New Roman"/>
                <w:sz w:val="20"/>
                <w:szCs w:val="20"/>
              </w:rPr>
              <w:t>кг</w:t>
            </w:r>
            <w:proofErr w:type="gramStart"/>
            <w:r w:rsidRPr="00BE1727">
              <w:rPr>
                <w:rFonts w:ascii="Times New Roman" w:hAnsi="Times New Roman" w:cs="Times New Roman"/>
                <w:sz w:val="20"/>
                <w:szCs w:val="20"/>
              </w:rPr>
              <w:t>.у</w:t>
            </w:r>
            <w:proofErr w:type="gramEnd"/>
            <w:r w:rsidRPr="00BE1727">
              <w:rPr>
                <w:rFonts w:ascii="Times New Roman" w:hAnsi="Times New Roman" w:cs="Times New Roman"/>
                <w:sz w:val="20"/>
                <w:szCs w:val="20"/>
              </w:rPr>
              <w:t>.т</w:t>
            </w:r>
            <w:proofErr w:type="spellEnd"/>
            <w:r w:rsidRPr="00BE1727">
              <w:rPr>
                <w:rFonts w:ascii="Times New Roman" w:hAnsi="Times New Roman" w:cs="Times New Roman"/>
                <w:sz w:val="20"/>
                <w:szCs w:val="20"/>
              </w:rPr>
              <w:t>./Гкал</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165,86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165,86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164,31</w:t>
            </w:r>
          </w:p>
        </w:tc>
        <w:tc>
          <w:tcPr>
            <w:tcW w:w="43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162,88</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162,88</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162,89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r>
      <w:tr w:rsidR="002530D4" w:rsidRPr="00BE1727" w:rsidTr="002530D4">
        <w:trPr>
          <w:trHeight w:val="510"/>
        </w:trPr>
        <w:tc>
          <w:tcPr>
            <w:tcW w:w="96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отпуск ТЭ</w:t>
            </w:r>
          </w:p>
        </w:tc>
        <w:tc>
          <w:tcPr>
            <w:tcW w:w="44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spellStart"/>
            <w:r w:rsidRPr="00BE1727">
              <w:rPr>
                <w:rFonts w:ascii="Times New Roman" w:hAnsi="Times New Roman" w:cs="Times New Roman"/>
                <w:sz w:val="20"/>
                <w:szCs w:val="20"/>
              </w:rPr>
              <w:t>кг</w:t>
            </w:r>
            <w:proofErr w:type="gramStart"/>
            <w:r w:rsidRPr="00BE1727">
              <w:rPr>
                <w:rFonts w:ascii="Times New Roman" w:hAnsi="Times New Roman" w:cs="Times New Roman"/>
                <w:sz w:val="20"/>
                <w:szCs w:val="20"/>
              </w:rPr>
              <w:t>.у</w:t>
            </w:r>
            <w:proofErr w:type="gramEnd"/>
            <w:r w:rsidRPr="00BE1727">
              <w:rPr>
                <w:rFonts w:ascii="Times New Roman" w:hAnsi="Times New Roman" w:cs="Times New Roman"/>
                <w:sz w:val="20"/>
                <w:szCs w:val="20"/>
              </w:rPr>
              <w:t>.т</w:t>
            </w:r>
            <w:proofErr w:type="spellEnd"/>
            <w:r w:rsidRPr="00BE1727">
              <w:rPr>
                <w:rFonts w:ascii="Times New Roman" w:hAnsi="Times New Roman" w:cs="Times New Roman"/>
                <w:sz w:val="20"/>
                <w:szCs w:val="20"/>
              </w:rPr>
              <w:t>./Гкал</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169,96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169,96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167,63</w:t>
            </w:r>
          </w:p>
        </w:tc>
        <w:tc>
          <w:tcPr>
            <w:tcW w:w="43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166,15</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166,15</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166,17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161,31</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161,31</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161,31</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161,31</w:t>
            </w:r>
          </w:p>
        </w:tc>
      </w:tr>
      <w:tr w:rsidR="002530D4" w:rsidRPr="00BE1727" w:rsidTr="002530D4">
        <w:trPr>
          <w:trHeight w:val="510"/>
        </w:trPr>
        <w:tc>
          <w:tcPr>
            <w:tcW w:w="96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Годовой расход условного топлива (газ)</w:t>
            </w:r>
          </w:p>
        </w:tc>
        <w:tc>
          <w:tcPr>
            <w:tcW w:w="44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тут</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25,88</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25,88</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25,59</w:t>
            </w:r>
          </w:p>
        </w:tc>
        <w:tc>
          <w:tcPr>
            <w:tcW w:w="43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25,37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25,37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25,37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24,63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24,63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24,63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24,63</w:t>
            </w:r>
          </w:p>
        </w:tc>
      </w:tr>
      <w:tr w:rsidR="002530D4" w:rsidRPr="00BE1727" w:rsidTr="002530D4">
        <w:trPr>
          <w:trHeight w:val="510"/>
        </w:trPr>
        <w:tc>
          <w:tcPr>
            <w:tcW w:w="96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Годовой расход натурального топлива (газ)</w:t>
            </w:r>
          </w:p>
        </w:tc>
        <w:tc>
          <w:tcPr>
            <w:tcW w:w="44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млн. м3</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21,81</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21,81</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21,57</w:t>
            </w:r>
          </w:p>
        </w:tc>
        <w:tc>
          <w:tcPr>
            <w:tcW w:w="43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21,38</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21,38</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21,38</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20,76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20,76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20,76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20,76</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eastAsia="Calibri" w:hAnsi="Times New Roman" w:cs="Times New Roman"/>
          <w:sz w:val="20"/>
          <w:szCs w:val="20"/>
        </w:rPr>
      </w:pPr>
      <w:r w:rsidRPr="00BE1727">
        <w:rPr>
          <w:rFonts w:ascii="Times New Roman" w:hAnsi="Times New Roman" w:cs="Times New Roman"/>
          <w:sz w:val="20"/>
          <w:szCs w:val="20"/>
        </w:rPr>
        <w:br w:type="page"/>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Максимально-часовые расходы топлива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1073"/>
        <w:gridCol w:w="1073"/>
        <w:gridCol w:w="1073"/>
        <w:gridCol w:w="1073"/>
        <w:gridCol w:w="1341"/>
        <w:gridCol w:w="1073"/>
        <w:gridCol w:w="1073"/>
        <w:gridCol w:w="1073"/>
        <w:gridCol w:w="1073"/>
        <w:gridCol w:w="1073"/>
        <w:gridCol w:w="1076"/>
      </w:tblGrid>
      <w:tr w:rsidR="002530D4" w:rsidRPr="00BE1727" w:rsidTr="002530D4">
        <w:trPr>
          <w:trHeight w:val="510"/>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255"/>
        </w:trPr>
        <w:tc>
          <w:tcPr>
            <w:tcW w:w="5000" w:type="pct"/>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БРТС ООО "ДТС"</w:t>
            </w:r>
          </w:p>
        </w:tc>
      </w:tr>
      <w:tr w:rsidR="002530D4" w:rsidRPr="00BE1727" w:rsidTr="002530D4">
        <w:trPr>
          <w:trHeight w:val="765"/>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Максимально-часовая подключенная тепловая нагрузка, в том числе:</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94,69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94,69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94,66</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94,66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94,66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94,66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94,65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94,65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94,65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94,65</w:t>
            </w:r>
          </w:p>
        </w:tc>
      </w:tr>
      <w:tr w:rsidR="002530D4" w:rsidRPr="00BE1727" w:rsidTr="002530D4">
        <w:trPr>
          <w:trHeight w:val="255"/>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Отопление</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79,29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79,29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79,29</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79,29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79,29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79,29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79,29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79,29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79,29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79,29</w:t>
            </w:r>
          </w:p>
        </w:tc>
      </w:tr>
      <w:tr w:rsidR="002530D4" w:rsidRPr="00BE1727" w:rsidTr="002530D4">
        <w:trPr>
          <w:trHeight w:val="255"/>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Вентиляция</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0,73</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0,73</w:t>
            </w:r>
          </w:p>
        </w:tc>
      </w:tr>
      <w:tr w:rsidR="002530D4" w:rsidRPr="00BE1727" w:rsidTr="002530D4">
        <w:trPr>
          <w:trHeight w:val="255"/>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ГВС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r>
      <w:tr w:rsidR="002530D4" w:rsidRPr="00BE1727" w:rsidTr="002530D4">
        <w:trPr>
          <w:trHeight w:val="255"/>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Потери в сетях</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1,54</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1,54</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1,54</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1,54</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1,54</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1,54</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1,54</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1,54</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1,54</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1,54</w:t>
            </w:r>
          </w:p>
        </w:tc>
      </w:tr>
      <w:tr w:rsidR="002530D4" w:rsidRPr="00BE1727" w:rsidTr="002530D4">
        <w:trPr>
          <w:trHeight w:val="510"/>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Собственные и хозяйственные нужды</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0,39</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0,38</w:t>
            </w:r>
          </w:p>
        </w:tc>
      </w:tr>
      <w:tr w:rsidR="002530D4" w:rsidRPr="00BE1727" w:rsidTr="002530D4">
        <w:trPr>
          <w:trHeight w:val="255"/>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выработку ТЭ</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кг</w:t>
            </w:r>
            <w:proofErr w:type="gramEnd"/>
            <w:r w:rsidRPr="00BE1727">
              <w:rPr>
                <w:rFonts w:ascii="Times New Roman" w:hAnsi="Times New Roman" w:cs="Times New Roman"/>
                <w:sz w:val="20"/>
                <w:szCs w:val="20"/>
              </w:rPr>
              <w:t>/Гкал</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165,86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165,86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164,31</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162,88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162,88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162,89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r>
      <w:tr w:rsidR="002530D4" w:rsidRPr="00BE1727" w:rsidTr="002530D4">
        <w:trPr>
          <w:trHeight w:val="510"/>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Максимально-часовой расход условного топлива</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тут/час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15,55</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15,42</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15,42</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15,42</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14,97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14,97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14,97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14,97</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eastAsia="Calibri" w:hAnsi="Times New Roman" w:cs="Times New Roman"/>
          <w:sz w:val="20"/>
          <w:szCs w:val="20"/>
        </w:rPr>
      </w:pPr>
      <w:r w:rsidRPr="00BE1727">
        <w:rPr>
          <w:rFonts w:ascii="Times New Roman" w:hAnsi="Times New Roman" w:cs="Times New Roman"/>
          <w:sz w:val="20"/>
          <w:szCs w:val="20"/>
        </w:rPr>
        <w:br w:type="page"/>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Часовые расходы топлива в переходный период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1073"/>
        <w:gridCol w:w="1073"/>
        <w:gridCol w:w="1073"/>
        <w:gridCol w:w="1073"/>
        <w:gridCol w:w="1341"/>
        <w:gridCol w:w="1073"/>
        <w:gridCol w:w="1073"/>
        <w:gridCol w:w="1073"/>
        <w:gridCol w:w="1073"/>
        <w:gridCol w:w="1073"/>
        <w:gridCol w:w="1076"/>
      </w:tblGrid>
      <w:tr w:rsidR="002530D4" w:rsidRPr="00BE1727" w:rsidTr="002530D4">
        <w:trPr>
          <w:trHeight w:val="510"/>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255"/>
        </w:trPr>
        <w:tc>
          <w:tcPr>
            <w:tcW w:w="5000" w:type="pct"/>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БРТС ООО "ДТС"</w:t>
            </w:r>
          </w:p>
        </w:tc>
      </w:tr>
      <w:tr w:rsidR="002530D4" w:rsidRPr="00BE1727" w:rsidTr="002530D4">
        <w:trPr>
          <w:trHeight w:val="1020"/>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Часовая подключенная тепловая нагрузка в переходной период, в том числе:</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35,47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35,47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35,45</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35,45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35,45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35,45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35,45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35,45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35,45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35,45</w:t>
            </w:r>
          </w:p>
        </w:tc>
      </w:tr>
      <w:tr w:rsidR="002530D4" w:rsidRPr="00BE1727" w:rsidTr="002530D4">
        <w:trPr>
          <w:trHeight w:val="255"/>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Отопление и вентиляция</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22,03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22,03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22,03</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22,03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22,03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22,03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22,03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22,03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22,03</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22,03</w:t>
            </w:r>
          </w:p>
        </w:tc>
      </w:tr>
      <w:tr w:rsidR="002530D4" w:rsidRPr="00BE1727" w:rsidTr="002530D4">
        <w:trPr>
          <w:trHeight w:val="255"/>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ГВС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r>
      <w:tr w:rsidR="002530D4" w:rsidRPr="00BE1727" w:rsidTr="002530D4">
        <w:trPr>
          <w:trHeight w:val="255"/>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Потери в сетях</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0,576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0,576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0,576</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0,576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0,576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0,576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0,576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0,576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0,576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0,576</w:t>
            </w:r>
          </w:p>
        </w:tc>
      </w:tr>
      <w:tr w:rsidR="002530D4" w:rsidRPr="00BE1727" w:rsidTr="002530D4">
        <w:trPr>
          <w:trHeight w:val="510"/>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Собственные и хозяйственные нужды</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0,15</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0,14</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0,14</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0,14</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0,14</w:t>
            </w:r>
          </w:p>
        </w:tc>
      </w:tr>
      <w:tr w:rsidR="002530D4" w:rsidRPr="00BE1727" w:rsidTr="002530D4">
        <w:trPr>
          <w:trHeight w:val="255"/>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выработку ТЭ</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кг</w:t>
            </w:r>
            <w:proofErr w:type="gramEnd"/>
            <w:r w:rsidRPr="00BE1727">
              <w:rPr>
                <w:rFonts w:ascii="Times New Roman" w:hAnsi="Times New Roman" w:cs="Times New Roman"/>
                <w:sz w:val="20"/>
                <w:szCs w:val="20"/>
              </w:rPr>
              <w:t>/Гкал</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165,86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165,86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164,31</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162,88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162,88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162,89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r>
      <w:tr w:rsidR="002530D4" w:rsidRPr="00BE1727" w:rsidTr="002530D4">
        <w:trPr>
          <w:trHeight w:val="510"/>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Максимально-часовой расход условного топлива</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тут/час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5,88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5,88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5,83</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5,61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5,61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5,61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5,61</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eastAsia="Calibri" w:hAnsi="Times New Roman" w:cs="Times New Roman"/>
          <w:sz w:val="20"/>
          <w:szCs w:val="20"/>
        </w:rPr>
      </w:pPr>
      <w:r w:rsidRPr="00BE1727">
        <w:rPr>
          <w:rFonts w:ascii="Times New Roman" w:hAnsi="Times New Roman" w:cs="Times New Roman"/>
          <w:sz w:val="20"/>
          <w:szCs w:val="20"/>
        </w:rPr>
        <w:br w:type="page"/>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Часовые расходы топлива в летний период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1073"/>
        <w:gridCol w:w="1073"/>
        <w:gridCol w:w="1073"/>
        <w:gridCol w:w="1073"/>
        <w:gridCol w:w="1341"/>
        <w:gridCol w:w="1073"/>
        <w:gridCol w:w="1073"/>
        <w:gridCol w:w="1073"/>
        <w:gridCol w:w="1073"/>
        <w:gridCol w:w="1073"/>
        <w:gridCol w:w="1076"/>
      </w:tblGrid>
      <w:tr w:rsidR="002530D4" w:rsidRPr="00BE1727" w:rsidTr="002530D4">
        <w:trPr>
          <w:trHeight w:val="510"/>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255"/>
        </w:trPr>
        <w:tc>
          <w:tcPr>
            <w:tcW w:w="5000" w:type="pct"/>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БРТС ООО "ДТС"</w:t>
            </w:r>
          </w:p>
        </w:tc>
      </w:tr>
      <w:tr w:rsidR="002530D4" w:rsidRPr="00BE1727" w:rsidTr="002530D4">
        <w:trPr>
          <w:trHeight w:val="765"/>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Часовая подключенная тепловая нагрузка в летний период, в том числе:</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12,98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12,98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12,97</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12,97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12,97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12,97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12,97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12,97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12,97</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12,97</w:t>
            </w:r>
          </w:p>
        </w:tc>
      </w:tr>
      <w:tr w:rsidR="002530D4" w:rsidRPr="00BE1727" w:rsidTr="002530D4">
        <w:trPr>
          <w:trHeight w:val="255"/>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Отопление и вентиляция</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r>
      <w:tr w:rsidR="002530D4" w:rsidRPr="00BE1727" w:rsidTr="002530D4">
        <w:trPr>
          <w:trHeight w:val="255"/>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ГВС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12,71</w:t>
            </w:r>
          </w:p>
        </w:tc>
      </w:tr>
      <w:tr w:rsidR="002530D4" w:rsidRPr="00BE1727" w:rsidTr="002530D4">
        <w:trPr>
          <w:trHeight w:val="255"/>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Потери в сетях</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0,21</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0,21</w:t>
            </w:r>
          </w:p>
        </w:tc>
      </w:tr>
      <w:tr w:rsidR="002530D4" w:rsidRPr="00BE1727" w:rsidTr="002530D4">
        <w:trPr>
          <w:trHeight w:val="510"/>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Собственные и хозяйственные нужды</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r>
      <w:tr w:rsidR="002530D4" w:rsidRPr="00BE1727" w:rsidTr="002530D4">
        <w:trPr>
          <w:trHeight w:val="255"/>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выработку ТЭ</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кг</w:t>
            </w:r>
            <w:proofErr w:type="gramEnd"/>
            <w:r w:rsidRPr="00BE1727">
              <w:rPr>
                <w:rFonts w:ascii="Times New Roman" w:hAnsi="Times New Roman" w:cs="Times New Roman"/>
                <w:sz w:val="20"/>
                <w:szCs w:val="20"/>
              </w:rPr>
              <w:t>/Гкал</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165,86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165,86</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164,31</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162,88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162,88</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162,89</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158,22</w:t>
            </w:r>
          </w:p>
        </w:tc>
      </w:tr>
      <w:tr w:rsidR="002530D4" w:rsidRPr="00BE1727" w:rsidTr="002530D4">
        <w:trPr>
          <w:trHeight w:val="510"/>
        </w:trPr>
        <w:tc>
          <w:tcPr>
            <w:tcW w:w="994"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Максимально-часовой расход условного топлива</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тут/час</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2,13</w:t>
            </w:r>
          </w:p>
        </w:tc>
        <w:tc>
          <w:tcPr>
            <w:tcW w:w="44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2,11</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2,05</w:t>
            </w:r>
          </w:p>
        </w:tc>
        <w:tc>
          <w:tcPr>
            <w:tcW w:w="35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2,05</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9" w:h="11907" w:orient="landscape" w:code="9"/>
          <w:pgMar w:top="1134" w:right="851" w:bottom="1134" w:left="1134" w:header="709" w:footer="709" w:gutter="0"/>
          <w:cols w:space="708"/>
          <w:titlePg/>
          <w:docGrid w:linePitch="381"/>
        </w:sectPr>
      </w:pPr>
    </w:p>
    <w:p w:rsidR="002530D4" w:rsidRPr="00BE1727" w:rsidRDefault="002530D4" w:rsidP="00BE1727">
      <w:pPr>
        <w:jc w:val="both"/>
        <w:rPr>
          <w:rFonts w:ascii="Times New Roman" w:hAnsi="Times New Roman" w:cs="Times New Roman"/>
          <w:sz w:val="20"/>
          <w:szCs w:val="20"/>
        </w:rPr>
      </w:pPr>
      <w:bookmarkStart w:id="96" w:name="_Toc137466033"/>
      <w:bookmarkStart w:id="97" w:name="_Toc137467427"/>
      <w:bookmarkStart w:id="98" w:name="_Toc170235282"/>
      <w:bookmarkEnd w:id="95"/>
      <w:r w:rsidRPr="00BE1727">
        <w:rPr>
          <w:rFonts w:ascii="Times New Roman" w:hAnsi="Times New Roman" w:cs="Times New Roman"/>
          <w:sz w:val="20"/>
          <w:szCs w:val="20"/>
        </w:rPr>
        <w:lastRenderedPageBreak/>
        <w:t>ООО «Распределительная генерация-Батайск»</w:t>
      </w:r>
      <w:bookmarkEnd w:id="96"/>
      <w:bookmarkEnd w:id="97"/>
      <w:bookmarkEnd w:id="98"/>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Топливный баланс ООО «Распределительная генерация-Батайск» представлен в таблице 31.</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Максимально-часовые расходы топлив</w:t>
      </w:r>
      <w:proofErr w:type="gramStart"/>
      <w:r w:rsidRPr="00BE1727">
        <w:rPr>
          <w:rFonts w:ascii="Times New Roman" w:hAnsi="Times New Roman" w:cs="Times New Roman"/>
          <w:sz w:val="20"/>
          <w:szCs w:val="20"/>
        </w:rPr>
        <w:t>а ООО</w:t>
      </w:r>
      <w:proofErr w:type="gramEnd"/>
      <w:r w:rsidRPr="00BE1727">
        <w:rPr>
          <w:rFonts w:ascii="Times New Roman" w:hAnsi="Times New Roman" w:cs="Times New Roman"/>
          <w:sz w:val="20"/>
          <w:szCs w:val="20"/>
        </w:rPr>
        <w:t xml:space="preserve"> «Распределительная генерация-Батайск» представлены в таблице 32.</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Часовые расходы топлива в переходный период ООО «Распределительная генерация-Батайск» представлены в таблице 33. </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Часовые расходы топлива в летний период ООО «Распределительная генерация-Батайск» представлены в таблице 34.</w:t>
      </w: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418" w:right="1134" w:bottom="1134" w:left="1701" w:header="709" w:footer="709" w:gutter="0"/>
          <w:cols w:space="708"/>
          <w:titlePg/>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Баланс топлив</w:t>
      </w:r>
      <w:proofErr w:type="gramStart"/>
      <w:r w:rsidRPr="00BE1727">
        <w:rPr>
          <w:rFonts w:ascii="Times New Roman" w:hAnsi="Times New Roman" w:cs="Times New Roman"/>
          <w:sz w:val="20"/>
          <w:szCs w:val="20"/>
        </w:rPr>
        <w:t>а ООО</w:t>
      </w:r>
      <w:proofErr w:type="gramEnd"/>
      <w:r w:rsidRPr="00BE1727">
        <w:rPr>
          <w:rFonts w:ascii="Times New Roman" w:hAnsi="Times New Roman" w:cs="Times New Roman"/>
          <w:sz w:val="20"/>
          <w:szCs w:val="20"/>
        </w:rPr>
        <w:t xml:space="preserve"> «Распределительная генерация-Батайск»</w:t>
      </w:r>
    </w:p>
    <w:tbl>
      <w:tblPr>
        <w:tblW w:w="5000" w:type="pct"/>
        <w:tblLook w:val="04A0" w:firstRow="1" w:lastRow="0" w:firstColumn="1" w:lastColumn="0" w:noHBand="0" w:noVBand="1"/>
      </w:tblPr>
      <w:tblGrid>
        <w:gridCol w:w="2908"/>
        <w:gridCol w:w="1202"/>
        <w:gridCol w:w="1221"/>
        <w:gridCol w:w="1049"/>
        <w:gridCol w:w="1049"/>
        <w:gridCol w:w="1305"/>
        <w:gridCol w:w="1049"/>
        <w:gridCol w:w="1049"/>
        <w:gridCol w:w="1091"/>
        <w:gridCol w:w="1049"/>
        <w:gridCol w:w="1049"/>
        <w:gridCol w:w="1049"/>
      </w:tblGrid>
      <w:tr w:rsidR="002530D4" w:rsidRPr="00BE1727" w:rsidTr="002530D4">
        <w:trPr>
          <w:trHeight w:val="510"/>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433"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ООО "Распределенная генерация-Батайск"</w:t>
            </w:r>
          </w:p>
        </w:tc>
      </w:tr>
      <w:tr w:rsidR="002530D4" w:rsidRPr="00BE1727" w:rsidTr="002530D4">
        <w:trPr>
          <w:trHeight w:val="30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Выработка ТЭ</w:t>
            </w:r>
          </w:p>
        </w:tc>
        <w:tc>
          <w:tcPr>
            <w:tcW w:w="39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43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62"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r>
      <w:tr w:rsidR="002530D4" w:rsidRPr="00BE1727" w:rsidTr="002530D4">
        <w:trPr>
          <w:trHeight w:val="30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СН</w:t>
            </w:r>
          </w:p>
        </w:tc>
        <w:tc>
          <w:tcPr>
            <w:tcW w:w="39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43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62"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r>
      <w:tr w:rsidR="002530D4" w:rsidRPr="00BE1727" w:rsidTr="002530D4">
        <w:trPr>
          <w:trHeight w:val="30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Отпуск ТЭ с коллекторов</w:t>
            </w:r>
          </w:p>
        </w:tc>
        <w:tc>
          <w:tcPr>
            <w:tcW w:w="39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43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62"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22,986</w:t>
            </w:r>
          </w:p>
        </w:tc>
      </w:tr>
      <w:tr w:rsidR="002530D4" w:rsidRPr="00BE1727" w:rsidTr="002530D4">
        <w:trPr>
          <w:trHeight w:val="30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Потери в сетях</w:t>
            </w:r>
          </w:p>
        </w:tc>
        <w:tc>
          <w:tcPr>
            <w:tcW w:w="39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3,311</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3,311</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3,311</w:t>
            </w:r>
          </w:p>
        </w:tc>
        <w:tc>
          <w:tcPr>
            <w:tcW w:w="43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3,311</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3,311</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3,311</w:t>
            </w:r>
          </w:p>
        </w:tc>
        <w:tc>
          <w:tcPr>
            <w:tcW w:w="362"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3,311</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3,311</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3,311</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3,311</w:t>
            </w:r>
          </w:p>
        </w:tc>
      </w:tr>
      <w:tr w:rsidR="002530D4" w:rsidRPr="00BE1727" w:rsidTr="002530D4">
        <w:trPr>
          <w:trHeight w:val="30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Полезный отпуск</w:t>
            </w:r>
          </w:p>
        </w:tc>
        <w:tc>
          <w:tcPr>
            <w:tcW w:w="39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19,675</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19,675</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19,675</w:t>
            </w:r>
          </w:p>
        </w:tc>
        <w:tc>
          <w:tcPr>
            <w:tcW w:w="43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19,675</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19,675</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19,675</w:t>
            </w:r>
          </w:p>
        </w:tc>
        <w:tc>
          <w:tcPr>
            <w:tcW w:w="362"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19,675</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19,675</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19,675</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19,675</w:t>
            </w:r>
          </w:p>
        </w:tc>
      </w:tr>
      <w:tr w:rsidR="002530D4" w:rsidRPr="00BE1727" w:rsidTr="002530D4">
        <w:trPr>
          <w:trHeight w:val="48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выработку ТЭ</w:t>
            </w:r>
          </w:p>
        </w:tc>
        <w:tc>
          <w:tcPr>
            <w:tcW w:w="39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spellStart"/>
            <w:r w:rsidRPr="00BE1727">
              <w:rPr>
                <w:rFonts w:ascii="Times New Roman" w:hAnsi="Times New Roman" w:cs="Times New Roman"/>
                <w:sz w:val="20"/>
                <w:szCs w:val="20"/>
              </w:rPr>
              <w:t>кг</w:t>
            </w:r>
            <w:proofErr w:type="gramStart"/>
            <w:r w:rsidRPr="00BE1727">
              <w:rPr>
                <w:rFonts w:ascii="Times New Roman" w:hAnsi="Times New Roman" w:cs="Times New Roman"/>
                <w:sz w:val="20"/>
                <w:szCs w:val="20"/>
              </w:rPr>
              <w:t>.у</w:t>
            </w:r>
            <w:proofErr w:type="gramEnd"/>
            <w:r w:rsidRPr="00BE1727">
              <w:rPr>
                <w:rFonts w:ascii="Times New Roman" w:hAnsi="Times New Roman" w:cs="Times New Roman"/>
                <w:sz w:val="20"/>
                <w:szCs w:val="20"/>
              </w:rPr>
              <w:t>.т</w:t>
            </w:r>
            <w:proofErr w:type="spellEnd"/>
            <w:r w:rsidRPr="00BE1727">
              <w:rPr>
                <w:rFonts w:ascii="Times New Roman" w:hAnsi="Times New Roman" w:cs="Times New Roman"/>
                <w:sz w:val="20"/>
                <w:szCs w:val="20"/>
              </w:rPr>
              <w:t>./Гкал</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43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62"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r>
      <w:tr w:rsidR="002530D4" w:rsidRPr="00BE1727" w:rsidTr="002530D4">
        <w:trPr>
          <w:trHeight w:val="48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отпуск ТЭ</w:t>
            </w:r>
          </w:p>
        </w:tc>
        <w:tc>
          <w:tcPr>
            <w:tcW w:w="39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spellStart"/>
            <w:r w:rsidRPr="00BE1727">
              <w:rPr>
                <w:rFonts w:ascii="Times New Roman" w:hAnsi="Times New Roman" w:cs="Times New Roman"/>
                <w:sz w:val="20"/>
                <w:szCs w:val="20"/>
              </w:rPr>
              <w:t>кг</w:t>
            </w:r>
            <w:proofErr w:type="gramStart"/>
            <w:r w:rsidRPr="00BE1727">
              <w:rPr>
                <w:rFonts w:ascii="Times New Roman" w:hAnsi="Times New Roman" w:cs="Times New Roman"/>
                <w:sz w:val="20"/>
                <w:szCs w:val="20"/>
              </w:rPr>
              <w:t>.у</w:t>
            </w:r>
            <w:proofErr w:type="gramEnd"/>
            <w:r w:rsidRPr="00BE1727">
              <w:rPr>
                <w:rFonts w:ascii="Times New Roman" w:hAnsi="Times New Roman" w:cs="Times New Roman"/>
                <w:sz w:val="20"/>
                <w:szCs w:val="20"/>
              </w:rPr>
              <w:t>.т</w:t>
            </w:r>
            <w:proofErr w:type="spellEnd"/>
            <w:r w:rsidRPr="00BE1727">
              <w:rPr>
                <w:rFonts w:ascii="Times New Roman" w:hAnsi="Times New Roman" w:cs="Times New Roman"/>
                <w:sz w:val="20"/>
                <w:szCs w:val="20"/>
              </w:rPr>
              <w:t>./Гкал</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43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62"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r>
      <w:tr w:rsidR="002530D4" w:rsidRPr="00BE1727" w:rsidTr="002530D4">
        <w:trPr>
          <w:trHeight w:val="48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Годовой расход условного топлива (газ)</w:t>
            </w:r>
          </w:p>
        </w:tc>
        <w:tc>
          <w:tcPr>
            <w:tcW w:w="39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тут</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3,6863</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3,6863</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3,6863</w:t>
            </w:r>
          </w:p>
        </w:tc>
        <w:tc>
          <w:tcPr>
            <w:tcW w:w="43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3,6863</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3,6863</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3,6863</w:t>
            </w:r>
          </w:p>
        </w:tc>
        <w:tc>
          <w:tcPr>
            <w:tcW w:w="362"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3,6863</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3,6863</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3,6863</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3,6863</w:t>
            </w:r>
          </w:p>
        </w:tc>
      </w:tr>
      <w:tr w:rsidR="002530D4" w:rsidRPr="00BE1727" w:rsidTr="002530D4">
        <w:trPr>
          <w:trHeight w:val="48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Годовой расход натурального топлива (газ)</w:t>
            </w:r>
          </w:p>
        </w:tc>
        <w:tc>
          <w:tcPr>
            <w:tcW w:w="39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млн. м3</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3,0972</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3,0972</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3,0972</w:t>
            </w:r>
          </w:p>
        </w:tc>
        <w:tc>
          <w:tcPr>
            <w:tcW w:w="43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3,0972</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3,0972</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3,0972</w:t>
            </w:r>
          </w:p>
        </w:tc>
        <w:tc>
          <w:tcPr>
            <w:tcW w:w="362"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3,0972</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3,0972</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3,0972</w:t>
            </w:r>
          </w:p>
        </w:tc>
        <w:tc>
          <w:tcPr>
            <w:tcW w:w="34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3,0972</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eastAsia="Calibri" w:hAnsi="Times New Roman" w:cs="Times New Roman"/>
          <w:sz w:val="20"/>
          <w:szCs w:val="20"/>
        </w:rPr>
      </w:pPr>
      <w:r w:rsidRPr="00BE1727">
        <w:rPr>
          <w:rFonts w:ascii="Times New Roman" w:hAnsi="Times New Roman" w:cs="Times New Roman"/>
          <w:sz w:val="20"/>
          <w:szCs w:val="20"/>
        </w:rPr>
        <w:br w:type="page"/>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Максимально-часовые расходы топлив</w:t>
      </w:r>
      <w:proofErr w:type="gramStart"/>
      <w:r w:rsidRPr="00BE1727">
        <w:rPr>
          <w:rFonts w:ascii="Times New Roman" w:hAnsi="Times New Roman" w:cs="Times New Roman"/>
          <w:sz w:val="20"/>
          <w:szCs w:val="20"/>
        </w:rPr>
        <w:t>а ООО</w:t>
      </w:r>
      <w:proofErr w:type="gramEnd"/>
      <w:r w:rsidRPr="00BE1727">
        <w:rPr>
          <w:rFonts w:ascii="Times New Roman" w:hAnsi="Times New Roman" w:cs="Times New Roman"/>
          <w:sz w:val="20"/>
          <w:szCs w:val="20"/>
        </w:rPr>
        <w:t xml:space="preserve"> «Распределительная генерация-Батайск»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058"/>
        <w:gridCol w:w="1233"/>
        <w:gridCol w:w="1058"/>
        <w:gridCol w:w="1058"/>
        <w:gridCol w:w="1323"/>
        <w:gridCol w:w="1058"/>
        <w:gridCol w:w="1058"/>
        <w:gridCol w:w="1100"/>
        <w:gridCol w:w="1058"/>
        <w:gridCol w:w="1058"/>
        <w:gridCol w:w="1055"/>
      </w:tblGrid>
      <w:tr w:rsidR="002530D4" w:rsidRPr="00BE1727" w:rsidTr="002530D4">
        <w:trPr>
          <w:trHeight w:val="510"/>
        </w:trPr>
        <w:tc>
          <w:tcPr>
            <w:tcW w:w="980"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40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43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6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300"/>
        </w:trPr>
        <w:tc>
          <w:tcPr>
            <w:tcW w:w="5000" w:type="pct"/>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ООО "Распределенная генерация-Батайск"</w:t>
            </w:r>
          </w:p>
        </w:tc>
      </w:tr>
      <w:tr w:rsidR="002530D4" w:rsidRPr="00BE1727" w:rsidTr="002530D4">
        <w:trPr>
          <w:trHeight w:val="720"/>
        </w:trPr>
        <w:tc>
          <w:tcPr>
            <w:tcW w:w="980"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Максимально-часовая подключенная тепловая нагрузка, в том числе:</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40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13,09</w:t>
            </w:r>
          </w:p>
        </w:tc>
        <w:tc>
          <w:tcPr>
            <w:tcW w:w="43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13,09</w:t>
            </w:r>
          </w:p>
        </w:tc>
        <w:tc>
          <w:tcPr>
            <w:tcW w:w="36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13,09</w:t>
            </w:r>
          </w:p>
        </w:tc>
      </w:tr>
      <w:tr w:rsidR="002530D4" w:rsidRPr="00BE1727" w:rsidTr="002530D4">
        <w:trPr>
          <w:trHeight w:val="300"/>
        </w:trPr>
        <w:tc>
          <w:tcPr>
            <w:tcW w:w="980"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Отопление</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40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10,16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10,16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10,16</w:t>
            </w:r>
          </w:p>
        </w:tc>
        <w:tc>
          <w:tcPr>
            <w:tcW w:w="43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10,16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10,16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10,16</w:t>
            </w:r>
          </w:p>
        </w:tc>
        <w:tc>
          <w:tcPr>
            <w:tcW w:w="36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10,16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10,16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10,16</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10,16</w:t>
            </w:r>
          </w:p>
        </w:tc>
      </w:tr>
      <w:tr w:rsidR="002530D4" w:rsidRPr="00BE1727" w:rsidTr="002530D4">
        <w:trPr>
          <w:trHeight w:val="300"/>
        </w:trPr>
        <w:tc>
          <w:tcPr>
            <w:tcW w:w="980"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Вентиляция</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w:t>
            </w:r>
          </w:p>
        </w:tc>
        <w:tc>
          <w:tcPr>
            <w:tcW w:w="40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43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6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r>
      <w:tr w:rsidR="002530D4" w:rsidRPr="00BE1727" w:rsidTr="002530D4">
        <w:trPr>
          <w:trHeight w:val="300"/>
        </w:trPr>
        <w:tc>
          <w:tcPr>
            <w:tcW w:w="980"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ГВС</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40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43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36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r>
      <w:tr w:rsidR="002530D4" w:rsidRPr="00BE1727" w:rsidTr="002530D4">
        <w:trPr>
          <w:trHeight w:val="300"/>
        </w:trPr>
        <w:tc>
          <w:tcPr>
            <w:tcW w:w="980"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Потери в сетях</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40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0,39</w:t>
            </w:r>
          </w:p>
        </w:tc>
        <w:tc>
          <w:tcPr>
            <w:tcW w:w="43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0,39</w:t>
            </w:r>
          </w:p>
        </w:tc>
        <w:tc>
          <w:tcPr>
            <w:tcW w:w="36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0,39</w:t>
            </w:r>
          </w:p>
        </w:tc>
      </w:tr>
      <w:tr w:rsidR="002530D4" w:rsidRPr="00BE1727" w:rsidTr="002530D4">
        <w:trPr>
          <w:trHeight w:val="480"/>
        </w:trPr>
        <w:tc>
          <w:tcPr>
            <w:tcW w:w="980"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Собственные и хозяйственные нужды</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40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0,09</w:t>
            </w:r>
          </w:p>
        </w:tc>
        <w:tc>
          <w:tcPr>
            <w:tcW w:w="43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0,09</w:t>
            </w:r>
          </w:p>
        </w:tc>
        <w:tc>
          <w:tcPr>
            <w:tcW w:w="36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0,09</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0,09</w:t>
            </w:r>
          </w:p>
        </w:tc>
      </w:tr>
      <w:tr w:rsidR="002530D4" w:rsidRPr="00BE1727" w:rsidTr="002530D4">
        <w:trPr>
          <w:trHeight w:val="300"/>
        </w:trPr>
        <w:tc>
          <w:tcPr>
            <w:tcW w:w="980"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выработку ТЭ</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кг</w:t>
            </w:r>
            <w:proofErr w:type="gramEnd"/>
            <w:r w:rsidRPr="00BE1727">
              <w:rPr>
                <w:rFonts w:ascii="Times New Roman" w:hAnsi="Times New Roman" w:cs="Times New Roman"/>
                <w:sz w:val="20"/>
                <w:szCs w:val="20"/>
              </w:rPr>
              <w:t>/Гкал</w:t>
            </w:r>
          </w:p>
        </w:tc>
        <w:tc>
          <w:tcPr>
            <w:tcW w:w="40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43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6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r>
      <w:tr w:rsidR="002530D4" w:rsidRPr="00BE1727" w:rsidTr="002530D4">
        <w:trPr>
          <w:trHeight w:val="480"/>
        </w:trPr>
        <w:tc>
          <w:tcPr>
            <w:tcW w:w="980"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Максимально-часовой расход условного топлива</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тут/час</w:t>
            </w:r>
          </w:p>
        </w:tc>
        <w:tc>
          <w:tcPr>
            <w:tcW w:w="40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2,10</w:t>
            </w:r>
          </w:p>
        </w:tc>
        <w:tc>
          <w:tcPr>
            <w:tcW w:w="43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2,10</w:t>
            </w:r>
          </w:p>
        </w:tc>
        <w:tc>
          <w:tcPr>
            <w:tcW w:w="36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2,10</w:t>
            </w:r>
          </w:p>
        </w:tc>
        <w:tc>
          <w:tcPr>
            <w:tcW w:w="35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2,10</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eastAsia="Calibri" w:hAnsi="Times New Roman" w:cs="Times New Roman"/>
          <w:sz w:val="20"/>
          <w:szCs w:val="20"/>
        </w:rPr>
      </w:pPr>
      <w:r w:rsidRPr="00BE1727">
        <w:rPr>
          <w:rFonts w:ascii="Times New Roman" w:hAnsi="Times New Roman" w:cs="Times New Roman"/>
          <w:sz w:val="20"/>
          <w:szCs w:val="20"/>
        </w:rPr>
        <w:br w:type="page"/>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Часовые расходы топлива в переходный период ООО «Распределительная генерация-Батайск»</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60"/>
        <w:gridCol w:w="1120"/>
        <w:gridCol w:w="960"/>
        <w:gridCol w:w="960"/>
        <w:gridCol w:w="1200"/>
        <w:gridCol w:w="960"/>
        <w:gridCol w:w="960"/>
        <w:gridCol w:w="1000"/>
        <w:gridCol w:w="960"/>
        <w:gridCol w:w="960"/>
        <w:gridCol w:w="960"/>
      </w:tblGrid>
      <w:tr w:rsidR="002530D4" w:rsidRPr="00BE1727" w:rsidTr="002530D4">
        <w:trPr>
          <w:trHeight w:val="51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300"/>
        </w:trPr>
        <w:tc>
          <w:tcPr>
            <w:tcW w:w="13680" w:type="dxa"/>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ООО "Распределенная генерация-Батайск"</w:t>
            </w:r>
          </w:p>
        </w:tc>
      </w:tr>
      <w:tr w:rsidR="002530D4" w:rsidRPr="00BE1727" w:rsidTr="002530D4">
        <w:trPr>
          <w:trHeight w:val="72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Максимально-часовая подключенная тепловая нагрузка, в том числе:</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5,47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5,47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5,47</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5,47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5,47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5,47</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5,47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5,47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5,47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5,47</w:t>
            </w:r>
          </w:p>
        </w:tc>
      </w:tr>
      <w:tr w:rsidR="002530D4" w:rsidRPr="00BE1727" w:rsidTr="002530D4">
        <w:trPr>
          <w:trHeight w:val="30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Отопление и вентиляция</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2,82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2,82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2,82</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2,82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2,82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2,82</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2,82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2,82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2,82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2,82</w:t>
            </w:r>
          </w:p>
        </w:tc>
      </w:tr>
      <w:tr w:rsidR="002530D4" w:rsidRPr="00BE1727" w:rsidTr="002530D4">
        <w:trPr>
          <w:trHeight w:val="30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ГВС</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r>
      <w:tr w:rsidR="002530D4" w:rsidRPr="00BE1727" w:rsidTr="002530D4">
        <w:trPr>
          <w:trHeight w:val="30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Потери в сетях</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0,16</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0,16</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0,16</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0,16</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0,16</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0,16</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0,16</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0,16</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0,16</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0,16</w:t>
            </w:r>
          </w:p>
        </w:tc>
      </w:tr>
      <w:tr w:rsidR="002530D4" w:rsidRPr="00BE1727" w:rsidTr="002530D4">
        <w:trPr>
          <w:trHeight w:val="48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Собственные и хозяйственные нужды</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0,04</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0,04</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0,04</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0,04</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0,04</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0,04</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0,04</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0,04</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0,04</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0,04</w:t>
            </w:r>
          </w:p>
        </w:tc>
      </w:tr>
      <w:tr w:rsidR="002530D4" w:rsidRPr="00BE1727" w:rsidTr="002530D4">
        <w:trPr>
          <w:trHeight w:val="30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выработку ТЭ</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кг</w:t>
            </w:r>
            <w:proofErr w:type="gramEnd"/>
            <w:r w:rsidRPr="00BE1727">
              <w:rPr>
                <w:rFonts w:ascii="Times New Roman" w:hAnsi="Times New Roman" w:cs="Times New Roman"/>
                <w:sz w:val="20"/>
                <w:szCs w:val="20"/>
              </w:rPr>
              <w:t>/Гкал</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r>
      <w:tr w:rsidR="002530D4" w:rsidRPr="00BE1727" w:rsidTr="002530D4">
        <w:trPr>
          <w:trHeight w:val="48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Максимально-часовой расход условного топлива</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тут/час</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0,88</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0,88</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0,88</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eastAsia="Calibri" w:hAnsi="Times New Roman" w:cs="Times New Roman"/>
          <w:sz w:val="20"/>
          <w:szCs w:val="20"/>
        </w:rPr>
      </w:pPr>
      <w:r w:rsidRPr="00BE1727">
        <w:rPr>
          <w:rFonts w:ascii="Times New Roman" w:hAnsi="Times New Roman" w:cs="Times New Roman"/>
          <w:sz w:val="20"/>
          <w:szCs w:val="20"/>
        </w:rPr>
        <w:br w:type="page"/>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Часовые расходы топлива в летний период ООО «Распределительная генерация-Батайск»</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60"/>
        <w:gridCol w:w="1120"/>
        <w:gridCol w:w="960"/>
        <w:gridCol w:w="960"/>
        <w:gridCol w:w="1200"/>
        <w:gridCol w:w="960"/>
        <w:gridCol w:w="960"/>
        <w:gridCol w:w="1000"/>
        <w:gridCol w:w="960"/>
        <w:gridCol w:w="960"/>
        <w:gridCol w:w="960"/>
      </w:tblGrid>
      <w:tr w:rsidR="002530D4" w:rsidRPr="00BE1727" w:rsidTr="002530D4">
        <w:trPr>
          <w:trHeight w:val="51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300"/>
        </w:trPr>
        <w:tc>
          <w:tcPr>
            <w:tcW w:w="13680" w:type="dxa"/>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ООО "Распределенная генерация-Батайск"</w:t>
            </w:r>
          </w:p>
        </w:tc>
      </w:tr>
      <w:tr w:rsidR="002530D4" w:rsidRPr="00BE1727" w:rsidTr="002530D4">
        <w:trPr>
          <w:trHeight w:val="72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Максимально-часовая подключенная тепловая нагрузка, в том числе:</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2,61</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2,61</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2,61</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2,61</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2,61</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2,61</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2,61</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2,61</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2,61</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2,61</w:t>
            </w:r>
          </w:p>
        </w:tc>
      </w:tr>
      <w:tr w:rsidR="002530D4" w:rsidRPr="00BE1727" w:rsidTr="002530D4">
        <w:trPr>
          <w:trHeight w:val="30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Отопление и вентиляция</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r>
      <w:tr w:rsidR="002530D4" w:rsidRPr="00BE1727" w:rsidTr="002530D4">
        <w:trPr>
          <w:trHeight w:val="30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ГВС</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w:t>
            </w:r>
          </w:p>
        </w:tc>
      </w:tr>
      <w:tr w:rsidR="002530D4" w:rsidRPr="00BE1727" w:rsidTr="002530D4">
        <w:trPr>
          <w:trHeight w:val="30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Потери в сетях</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r>
      <w:tr w:rsidR="002530D4" w:rsidRPr="00BE1727" w:rsidTr="002530D4">
        <w:trPr>
          <w:trHeight w:val="48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Собственные и хозяйственные нужды</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w:t>
            </w:r>
          </w:p>
        </w:tc>
      </w:tr>
      <w:tr w:rsidR="002530D4" w:rsidRPr="00BE1727" w:rsidTr="002530D4">
        <w:trPr>
          <w:trHeight w:val="30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выработку ТЭ</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кг</w:t>
            </w:r>
            <w:proofErr w:type="gramEnd"/>
            <w:r w:rsidRPr="00BE1727">
              <w:rPr>
                <w:rFonts w:ascii="Times New Roman" w:hAnsi="Times New Roman" w:cs="Times New Roman"/>
                <w:sz w:val="20"/>
                <w:szCs w:val="20"/>
              </w:rPr>
              <w:t>/Гкал</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r>
      <w:tr w:rsidR="002530D4" w:rsidRPr="00BE1727" w:rsidTr="002530D4">
        <w:trPr>
          <w:trHeight w:val="480"/>
        </w:trPr>
        <w:tc>
          <w:tcPr>
            <w:tcW w:w="268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Максимально-часовой расход условного топлива</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тут/час</w:t>
            </w:r>
          </w:p>
        </w:tc>
        <w:tc>
          <w:tcPr>
            <w:tcW w:w="112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12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100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960" w:type="dxa"/>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9" w:h="11907" w:orient="landscape" w:code="9"/>
          <w:pgMar w:top="1134" w:right="851" w:bottom="1134" w:left="1134" w:header="709" w:footer="709" w:gutter="0"/>
          <w:cols w:space="708"/>
          <w:titlePg/>
          <w:docGrid w:linePitch="381"/>
        </w:sectPr>
      </w:pPr>
      <w:bookmarkStart w:id="99" w:name="_Toc3547035"/>
    </w:p>
    <w:p w:rsidR="002530D4" w:rsidRPr="00BE1727" w:rsidRDefault="002530D4" w:rsidP="00BE1727">
      <w:pPr>
        <w:jc w:val="both"/>
        <w:rPr>
          <w:rFonts w:ascii="Times New Roman" w:hAnsi="Times New Roman" w:cs="Times New Roman"/>
          <w:sz w:val="20"/>
          <w:szCs w:val="20"/>
        </w:rPr>
      </w:pPr>
      <w:bookmarkStart w:id="100" w:name="_Toc137466034"/>
      <w:bookmarkStart w:id="101" w:name="_Toc137467428"/>
      <w:bookmarkStart w:id="102" w:name="_Toc170235283"/>
      <w:bookmarkEnd w:id="99"/>
      <w:r w:rsidRPr="00BE1727">
        <w:rPr>
          <w:rFonts w:ascii="Times New Roman" w:hAnsi="Times New Roman" w:cs="Times New Roman"/>
          <w:sz w:val="20"/>
          <w:szCs w:val="20"/>
        </w:rPr>
        <w:lastRenderedPageBreak/>
        <w:t>СК ДТВ</w:t>
      </w:r>
      <w:bookmarkEnd w:id="100"/>
      <w:bookmarkEnd w:id="101"/>
      <w:bookmarkEnd w:id="102"/>
    </w:p>
    <w:p w:rsidR="002530D4" w:rsidRPr="00BE1727" w:rsidRDefault="002530D4" w:rsidP="00BE1727">
      <w:pPr>
        <w:jc w:val="both"/>
        <w:rPr>
          <w:rFonts w:ascii="Times New Roman" w:hAnsi="Times New Roman" w:cs="Times New Roman"/>
          <w:sz w:val="20"/>
          <w:szCs w:val="20"/>
        </w:rPr>
      </w:pPr>
      <w:bookmarkStart w:id="103" w:name="_Toc3547036"/>
      <w:r w:rsidRPr="00BE1727">
        <w:rPr>
          <w:rFonts w:ascii="Times New Roman" w:hAnsi="Times New Roman" w:cs="Times New Roman"/>
          <w:sz w:val="20"/>
          <w:szCs w:val="20"/>
        </w:rPr>
        <w:t>Топливный баланс СК ДТВ представлен в таблице 35.</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Максимально-часовые расходы топлива СК ДТВ представлены в таблице 36.</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Часовые расходы топлива в переходный период СК ДТВ представлены в таблице 37. </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Часовые расходы топлива в летний период СК ДТВ представлены в таблице 38.</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418" w:right="1134" w:bottom="1134" w:left="1701" w:header="709" w:footer="709" w:gutter="0"/>
          <w:cols w:space="708"/>
          <w:titlePg/>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Баланс топлива СК ДТВ</w:t>
      </w:r>
    </w:p>
    <w:tbl>
      <w:tblPr>
        <w:tblW w:w="5000" w:type="pct"/>
        <w:tblLook w:val="04A0" w:firstRow="1" w:lastRow="0" w:firstColumn="1" w:lastColumn="0" w:noHBand="0" w:noVBand="1"/>
      </w:tblPr>
      <w:tblGrid>
        <w:gridCol w:w="2947"/>
        <w:gridCol w:w="1221"/>
        <w:gridCol w:w="1064"/>
        <w:gridCol w:w="1064"/>
        <w:gridCol w:w="1064"/>
        <w:gridCol w:w="1323"/>
        <w:gridCol w:w="1064"/>
        <w:gridCol w:w="1064"/>
        <w:gridCol w:w="1064"/>
        <w:gridCol w:w="1064"/>
        <w:gridCol w:w="1064"/>
        <w:gridCol w:w="1067"/>
      </w:tblGrid>
      <w:tr w:rsidR="002530D4" w:rsidRPr="00BE1727" w:rsidTr="002530D4">
        <w:trPr>
          <w:trHeight w:val="510"/>
        </w:trPr>
        <w:tc>
          <w:tcPr>
            <w:tcW w:w="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СК ДТВ</w:t>
            </w:r>
          </w:p>
        </w:tc>
      </w:tr>
      <w:tr w:rsidR="002530D4" w:rsidRPr="00BE1727" w:rsidTr="002530D4">
        <w:trPr>
          <w:trHeight w:val="30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Выработка ТЭ</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10,21</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10,21</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10,21</w:t>
            </w:r>
          </w:p>
        </w:tc>
        <w:tc>
          <w:tcPr>
            <w:tcW w:w="4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10,21</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10,21</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10,21</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10,21</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10,21</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10,21</w:t>
            </w:r>
          </w:p>
        </w:tc>
        <w:tc>
          <w:tcPr>
            <w:tcW w:w="354"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10,21</w:t>
            </w:r>
          </w:p>
        </w:tc>
      </w:tr>
      <w:tr w:rsidR="002530D4" w:rsidRPr="00BE1727" w:rsidTr="002530D4">
        <w:trPr>
          <w:trHeight w:val="30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СН</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0,33</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0,33</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0,33</w:t>
            </w:r>
          </w:p>
        </w:tc>
        <w:tc>
          <w:tcPr>
            <w:tcW w:w="4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0,33</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0,33</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0,33</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0,33</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0,33</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0,33</w:t>
            </w:r>
          </w:p>
        </w:tc>
        <w:tc>
          <w:tcPr>
            <w:tcW w:w="354"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0,33</w:t>
            </w:r>
          </w:p>
        </w:tc>
      </w:tr>
      <w:tr w:rsidR="002530D4" w:rsidRPr="00BE1727" w:rsidTr="002530D4">
        <w:trPr>
          <w:trHeight w:val="30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Отпуск ТЭ с коллекторов</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4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54"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r>
      <w:tr w:rsidR="002530D4" w:rsidRPr="00BE1727" w:rsidTr="002530D4">
        <w:trPr>
          <w:trHeight w:val="30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Потери в сетях</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4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354"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r>
      <w:tr w:rsidR="002530D4" w:rsidRPr="00BE1727" w:rsidTr="002530D4">
        <w:trPr>
          <w:trHeight w:val="30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Полезный отпуск</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8,2</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8,2</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8,2</w:t>
            </w:r>
          </w:p>
        </w:tc>
        <w:tc>
          <w:tcPr>
            <w:tcW w:w="4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8,2</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8,2</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8,2</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8,2</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8,2</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8,2</w:t>
            </w:r>
          </w:p>
        </w:tc>
        <w:tc>
          <w:tcPr>
            <w:tcW w:w="354"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8,2</w:t>
            </w:r>
          </w:p>
        </w:tc>
      </w:tr>
      <w:tr w:rsidR="002530D4" w:rsidRPr="00BE1727" w:rsidTr="002530D4">
        <w:trPr>
          <w:trHeight w:val="48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выработку ТЭ</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spellStart"/>
            <w:r w:rsidRPr="00BE1727">
              <w:rPr>
                <w:rFonts w:ascii="Times New Roman" w:hAnsi="Times New Roman" w:cs="Times New Roman"/>
                <w:sz w:val="20"/>
                <w:szCs w:val="20"/>
              </w:rPr>
              <w:t>кг</w:t>
            </w:r>
            <w:proofErr w:type="gramStart"/>
            <w:r w:rsidRPr="00BE1727">
              <w:rPr>
                <w:rFonts w:ascii="Times New Roman" w:hAnsi="Times New Roman" w:cs="Times New Roman"/>
                <w:sz w:val="20"/>
                <w:szCs w:val="20"/>
              </w:rPr>
              <w:t>.у</w:t>
            </w:r>
            <w:proofErr w:type="gramEnd"/>
            <w:r w:rsidRPr="00BE1727">
              <w:rPr>
                <w:rFonts w:ascii="Times New Roman" w:hAnsi="Times New Roman" w:cs="Times New Roman"/>
                <w:sz w:val="20"/>
                <w:szCs w:val="20"/>
              </w:rPr>
              <w:t>.т</w:t>
            </w:r>
            <w:proofErr w:type="spellEnd"/>
            <w:r w:rsidRPr="00BE1727">
              <w:rPr>
                <w:rFonts w:ascii="Times New Roman" w:hAnsi="Times New Roman" w:cs="Times New Roman"/>
                <w:sz w:val="20"/>
                <w:szCs w:val="20"/>
              </w:rPr>
              <w:t>./Гкал</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4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4"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r>
      <w:tr w:rsidR="002530D4" w:rsidRPr="00BE1727" w:rsidTr="002530D4">
        <w:trPr>
          <w:trHeight w:val="48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отпуск ТЭ</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spellStart"/>
            <w:r w:rsidRPr="00BE1727">
              <w:rPr>
                <w:rFonts w:ascii="Times New Roman" w:hAnsi="Times New Roman" w:cs="Times New Roman"/>
                <w:sz w:val="20"/>
                <w:szCs w:val="20"/>
              </w:rPr>
              <w:t>кг</w:t>
            </w:r>
            <w:proofErr w:type="gramStart"/>
            <w:r w:rsidRPr="00BE1727">
              <w:rPr>
                <w:rFonts w:ascii="Times New Roman" w:hAnsi="Times New Roman" w:cs="Times New Roman"/>
                <w:sz w:val="20"/>
                <w:szCs w:val="20"/>
              </w:rPr>
              <w:t>.у</w:t>
            </w:r>
            <w:proofErr w:type="gramEnd"/>
            <w:r w:rsidRPr="00BE1727">
              <w:rPr>
                <w:rFonts w:ascii="Times New Roman" w:hAnsi="Times New Roman" w:cs="Times New Roman"/>
                <w:sz w:val="20"/>
                <w:szCs w:val="20"/>
              </w:rPr>
              <w:t>.т</w:t>
            </w:r>
            <w:proofErr w:type="spellEnd"/>
            <w:r w:rsidRPr="00BE1727">
              <w:rPr>
                <w:rFonts w:ascii="Times New Roman" w:hAnsi="Times New Roman" w:cs="Times New Roman"/>
                <w:sz w:val="20"/>
                <w:szCs w:val="20"/>
              </w:rPr>
              <w:t>./Гкал</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4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54"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r>
      <w:tr w:rsidR="002530D4" w:rsidRPr="00BE1727" w:rsidTr="002530D4">
        <w:trPr>
          <w:trHeight w:val="48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Годовой расход условного топлива (газ)</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тут</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1,8533</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1,8533</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1,8533</w:t>
            </w:r>
          </w:p>
        </w:tc>
        <w:tc>
          <w:tcPr>
            <w:tcW w:w="4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1,8533</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1,8533</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1,8533</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1,8533</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1,8533</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1,8533</w:t>
            </w:r>
          </w:p>
        </w:tc>
        <w:tc>
          <w:tcPr>
            <w:tcW w:w="354"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1,8533</w:t>
            </w:r>
          </w:p>
        </w:tc>
      </w:tr>
      <w:tr w:rsidR="002530D4" w:rsidRPr="00BE1727" w:rsidTr="002530D4">
        <w:trPr>
          <w:trHeight w:val="48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Годовой расход натурального топлива (газ)</w:t>
            </w:r>
          </w:p>
        </w:tc>
        <w:tc>
          <w:tcPr>
            <w:tcW w:w="40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млн. м3</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1,6116</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1,6116</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1,6116</w:t>
            </w:r>
          </w:p>
        </w:tc>
        <w:tc>
          <w:tcPr>
            <w:tcW w:w="4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1,6116</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1,6116</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1,6116</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1,6116</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1,6116</w:t>
            </w:r>
          </w:p>
        </w:tc>
        <w:tc>
          <w:tcPr>
            <w:tcW w:w="353"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1,6116</w:t>
            </w:r>
          </w:p>
        </w:tc>
        <w:tc>
          <w:tcPr>
            <w:tcW w:w="354"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1,6116</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eastAsia="Calibri" w:hAnsi="Times New Roman" w:cs="Times New Roman"/>
          <w:sz w:val="20"/>
          <w:szCs w:val="20"/>
        </w:rPr>
      </w:pPr>
      <w:r w:rsidRPr="00BE1727">
        <w:rPr>
          <w:rFonts w:ascii="Times New Roman" w:hAnsi="Times New Roman" w:cs="Times New Roman"/>
          <w:sz w:val="20"/>
          <w:szCs w:val="20"/>
        </w:rPr>
        <w:br w:type="page"/>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Максимально-часовые расходы топлива СК ДТВ</w:t>
      </w:r>
    </w:p>
    <w:tbl>
      <w:tblPr>
        <w:tblW w:w="5000" w:type="pct"/>
        <w:tblLook w:val="04A0" w:firstRow="1" w:lastRow="0" w:firstColumn="1" w:lastColumn="0" w:noHBand="0" w:noVBand="1"/>
      </w:tblPr>
      <w:tblGrid>
        <w:gridCol w:w="2996"/>
        <w:gridCol w:w="1073"/>
        <w:gridCol w:w="1073"/>
        <w:gridCol w:w="1073"/>
        <w:gridCol w:w="1073"/>
        <w:gridCol w:w="1341"/>
        <w:gridCol w:w="1073"/>
        <w:gridCol w:w="1073"/>
        <w:gridCol w:w="1073"/>
        <w:gridCol w:w="1073"/>
        <w:gridCol w:w="1073"/>
        <w:gridCol w:w="1076"/>
      </w:tblGrid>
      <w:tr w:rsidR="002530D4" w:rsidRPr="00BE1727" w:rsidTr="002530D4">
        <w:trPr>
          <w:trHeight w:val="510"/>
        </w:trPr>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СК ДТВ</w:t>
            </w:r>
          </w:p>
        </w:tc>
      </w:tr>
      <w:tr w:rsidR="002530D4" w:rsidRPr="00BE1727" w:rsidTr="002530D4">
        <w:trPr>
          <w:trHeight w:val="72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Максимально-часовая подключенная тепловая нагрузка, в том числе:</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8,14</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8,14</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8,14</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8,14</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8,14</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8,14</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8,14</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8,14</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8,14</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8,14</w:t>
            </w:r>
          </w:p>
        </w:tc>
      </w:tr>
      <w:tr w:rsidR="002530D4" w:rsidRPr="00BE1727" w:rsidTr="002530D4">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Отопление</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7,87</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7,87</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7,87</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7,87</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7,87</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7,87</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7,87</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7,87</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7,87</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7,87</w:t>
            </w:r>
          </w:p>
        </w:tc>
      </w:tr>
      <w:tr w:rsidR="002530D4" w:rsidRPr="00BE1727" w:rsidTr="002530D4">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Вентиляция</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r>
      <w:tr w:rsidR="002530D4" w:rsidRPr="00BE1727" w:rsidTr="002530D4">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ГВС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r>
      <w:tr w:rsidR="002530D4" w:rsidRPr="00BE1727" w:rsidTr="002530D4">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Потери в сетях</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0,20</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0,20</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0,20</w:t>
            </w:r>
          </w:p>
        </w:tc>
      </w:tr>
      <w:tr w:rsidR="002530D4" w:rsidRPr="00BE1727" w:rsidTr="002530D4">
        <w:trPr>
          <w:trHeight w:val="48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Собственные и хозяйственные нужды</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0,02</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0,02</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0,02</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0,02</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0,02</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0,02</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0,02</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0,02</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0,02</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0,02</w:t>
            </w:r>
          </w:p>
        </w:tc>
      </w:tr>
      <w:tr w:rsidR="002530D4" w:rsidRPr="00BE1727" w:rsidTr="002530D4">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выработку ТЭ</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кг</w:t>
            </w:r>
            <w:proofErr w:type="gramEnd"/>
            <w:r w:rsidRPr="00BE1727">
              <w:rPr>
                <w:rFonts w:ascii="Times New Roman" w:hAnsi="Times New Roman" w:cs="Times New Roman"/>
                <w:sz w:val="20"/>
                <w:szCs w:val="20"/>
              </w:rPr>
              <w:t>/Гкал</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r>
      <w:tr w:rsidR="002530D4" w:rsidRPr="00BE1727" w:rsidTr="002530D4">
        <w:trPr>
          <w:trHeight w:val="48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Максимально-часовой расход условного топлива</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тут/час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1,48</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1,48</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1,48</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1,48</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1,48</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1,48</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1,48</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1,48</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1,48</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1,48</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eastAsia="Calibri" w:hAnsi="Times New Roman" w:cs="Times New Roman"/>
          <w:sz w:val="20"/>
          <w:szCs w:val="20"/>
        </w:rPr>
      </w:pPr>
      <w:r w:rsidRPr="00BE1727">
        <w:rPr>
          <w:rFonts w:ascii="Times New Roman" w:hAnsi="Times New Roman" w:cs="Times New Roman"/>
          <w:sz w:val="20"/>
          <w:szCs w:val="20"/>
        </w:rPr>
        <w:br w:type="page"/>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Часовые расходы топлива в переходный период СК ДТВ</w:t>
      </w:r>
    </w:p>
    <w:tbl>
      <w:tblPr>
        <w:tblW w:w="5000" w:type="pct"/>
        <w:tblLook w:val="04A0" w:firstRow="1" w:lastRow="0" w:firstColumn="1" w:lastColumn="0" w:noHBand="0" w:noVBand="1"/>
      </w:tblPr>
      <w:tblGrid>
        <w:gridCol w:w="2996"/>
        <w:gridCol w:w="1073"/>
        <w:gridCol w:w="1073"/>
        <w:gridCol w:w="1073"/>
        <w:gridCol w:w="1073"/>
        <w:gridCol w:w="1341"/>
        <w:gridCol w:w="1073"/>
        <w:gridCol w:w="1073"/>
        <w:gridCol w:w="1073"/>
        <w:gridCol w:w="1073"/>
        <w:gridCol w:w="1073"/>
        <w:gridCol w:w="1076"/>
      </w:tblGrid>
      <w:tr w:rsidR="002530D4" w:rsidRPr="00BE1727" w:rsidTr="002530D4">
        <w:trPr>
          <w:trHeight w:val="510"/>
        </w:trPr>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СК ДТВ</w:t>
            </w:r>
          </w:p>
        </w:tc>
      </w:tr>
      <w:tr w:rsidR="002530D4" w:rsidRPr="00BE1727" w:rsidTr="002530D4">
        <w:trPr>
          <w:trHeight w:val="72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Часовая подключенная тепловая нагрузка в переходной период, в том числе:</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2,30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2,30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2,30</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2,30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2,30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2,30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2,30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2,30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2,30</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2,30</w:t>
            </w:r>
          </w:p>
        </w:tc>
      </w:tr>
      <w:tr w:rsidR="002530D4" w:rsidRPr="00BE1727" w:rsidTr="002530D4">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Отопление и вентиляция</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2,19</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2,19</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2,19</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2,19</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2,19</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2,19</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2,19</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2,19</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2,19</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2,19</w:t>
            </w:r>
          </w:p>
        </w:tc>
      </w:tr>
      <w:tr w:rsidR="002530D4" w:rsidRPr="00BE1727" w:rsidTr="002530D4">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ГВС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r>
      <w:tr w:rsidR="002530D4" w:rsidRPr="00BE1727" w:rsidTr="002530D4">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Потери в сетях</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0,06</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0,06</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0,06</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0,06</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0,06</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0,06</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0,06</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0,06</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0,06</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0,06</w:t>
            </w:r>
          </w:p>
        </w:tc>
      </w:tr>
      <w:tr w:rsidR="002530D4" w:rsidRPr="00BE1727" w:rsidTr="002530D4">
        <w:trPr>
          <w:trHeight w:val="48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Собственные и хозяйственные нужды</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r>
      <w:tr w:rsidR="002530D4" w:rsidRPr="00BE1727" w:rsidTr="002530D4">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выработку ТЭ</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кг</w:t>
            </w:r>
            <w:proofErr w:type="gramEnd"/>
            <w:r w:rsidRPr="00BE1727">
              <w:rPr>
                <w:rFonts w:ascii="Times New Roman" w:hAnsi="Times New Roman" w:cs="Times New Roman"/>
                <w:sz w:val="20"/>
                <w:szCs w:val="20"/>
              </w:rPr>
              <w:t>/Гкал</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r>
      <w:tr w:rsidR="002530D4" w:rsidRPr="00BE1727" w:rsidTr="002530D4">
        <w:trPr>
          <w:trHeight w:val="48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Часовой расход условного топлива</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тут/час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0,42</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eastAsia="Calibri" w:hAnsi="Times New Roman" w:cs="Times New Roman"/>
          <w:sz w:val="20"/>
          <w:szCs w:val="20"/>
        </w:rPr>
      </w:pPr>
      <w:r w:rsidRPr="00BE1727">
        <w:rPr>
          <w:rFonts w:ascii="Times New Roman" w:hAnsi="Times New Roman" w:cs="Times New Roman"/>
          <w:sz w:val="20"/>
          <w:szCs w:val="20"/>
        </w:rPr>
        <w:br w:type="page"/>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Часовые расходы топлива в летний период СК ДТВ</w:t>
      </w:r>
    </w:p>
    <w:tbl>
      <w:tblPr>
        <w:tblW w:w="5000" w:type="pct"/>
        <w:tblLook w:val="04A0" w:firstRow="1" w:lastRow="0" w:firstColumn="1" w:lastColumn="0" w:noHBand="0" w:noVBand="1"/>
      </w:tblPr>
      <w:tblGrid>
        <w:gridCol w:w="2996"/>
        <w:gridCol w:w="1073"/>
        <w:gridCol w:w="1073"/>
        <w:gridCol w:w="1073"/>
        <w:gridCol w:w="1073"/>
        <w:gridCol w:w="1341"/>
        <w:gridCol w:w="1073"/>
        <w:gridCol w:w="1073"/>
        <w:gridCol w:w="1073"/>
        <w:gridCol w:w="1073"/>
        <w:gridCol w:w="1073"/>
        <w:gridCol w:w="1076"/>
      </w:tblGrid>
      <w:tr w:rsidR="002530D4" w:rsidRPr="00BE1727" w:rsidTr="002530D4">
        <w:trPr>
          <w:trHeight w:val="510"/>
        </w:trPr>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СК ДТВ</w:t>
            </w:r>
          </w:p>
        </w:tc>
      </w:tr>
      <w:tr w:rsidR="002530D4" w:rsidRPr="00BE1727" w:rsidTr="002530D4">
        <w:trPr>
          <w:trHeight w:val="72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Часовая подключенная тепловая нагрузка в летний период, в том числе:</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r>
      <w:tr w:rsidR="002530D4" w:rsidRPr="00BE1727" w:rsidTr="002530D4">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Отопление и вентиляция</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r>
      <w:tr w:rsidR="002530D4" w:rsidRPr="00BE1727" w:rsidTr="002530D4">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ГВС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0,05</w:t>
            </w:r>
          </w:p>
        </w:tc>
      </w:tr>
      <w:tr w:rsidR="002530D4" w:rsidRPr="00BE1727" w:rsidTr="002530D4">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Потери в сетях</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r>
      <w:tr w:rsidR="002530D4" w:rsidRPr="00BE1727" w:rsidTr="002530D4">
        <w:trPr>
          <w:trHeight w:val="48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Собственные и хозяйственные нужды</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r>
      <w:tr w:rsidR="002530D4" w:rsidRPr="00BE1727" w:rsidTr="002530D4">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выработку ТЭ</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кг</w:t>
            </w:r>
            <w:proofErr w:type="gramEnd"/>
            <w:r w:rsidRPr="00BE1727">
              <w:rPr>
                <w:rFonts w:ascii="Times New Roman" w:hAnsi="Times New Roman" w:cs="Times New Roman"/>
                <w:sz w:val="20"/>
                <w:szCs w:val="20"/>
              </w:rPr>
              <w:t>/Гкал</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181,45</w:t>
            </w:r>
          </w:p>
        </w:tc>
      </w:tr>
      <w:tr w:rsidR="002530D4" w:rsidRPr="00BE1727" w:rsidTr="002530D4">
        <w:trPr>
          <w:trHeight w:val="48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Часовой расход условного топлива</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тут/час</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445"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c>
          <w:tcPr>
            <w:tcW w:w="35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9" w:h="11907" w:orient="landscape" w:code="9"/>
          <w:pgMar w:top="1134" w:right="851" w:bottom="1134" w:left="1134" w:header="709" w:footer="709" w:gutter="0"/>
          <w:cols w:space="708"/>
          <w:titlePg/>
          <w:docGrid w:linePitch="381"/>
        </w:sectPr>
      </w:pPr>
    </w:p>
    <w:p w:rsidR="002530D4" w:rsidRPr="00BE1727" w:rsidRDefault="002530D4" w:rsidP="00BE1727">
      <w:pPr>
        <w:jc w:val="both"/>
        <w:rPr>
          <w:rFonts w:ascii="Times New Roman" w:hAnsi="Times New Roman" w:cs="Times New Roman"/>
          <w:sz w:val="20"/>
          <w:szCs w:val="20"/>
        </w:rPr>
      </w:pPr>
      <w:bookmarkStart w:id="104" w:name="_Toc170235284"/>
      <w:bookmarkEnd w:id="103"/>
      <w:r w:rsidRPr="00BE1727">
        <w:rPr>
          <w:rFonts w:ascii="Times New Roman" w:hAnsi="Times New Roman" w:cs="Times New Roman"/>
          <w:sz w:val="20"/>
          <w:szCs w:val="20"/>
        </w:rPr>
        <w:lastRenderedPageBreak/>
        <w:t>Инвестиции в строительство, реконструкцию и техническое перевооружение</w:t>
      </w:r>
      <w:bookmarkEnd w:id="104"/>
    </w:p>
    <w:p w:rsidR="002530D4" w:rsidRPr="00BE1727" w:rsidRDefault="002530D4" w:rsidP="00BE1727">
      <w:pPr>
        <w:jc w:val="both"/>
        <w:rPr>
          <w:rFonts w:ascii="Times New Roman" w:hAnsi="Times New Roman" w:cs="Times New Roman"/>
          <w:sz w:val="20"/>
          <w:szCs w:val="20"/>
        </w:rPr>
      </w:pPr>
      <w:bookmarkStart w:id="105" w:name="_Toc170235285"/>
      <w:r w:rsidRPr="00BE1727">
        <w:rPr>
          <w:rFonts w:ascii="Times New Roman" w:hAnsi="Times New Roman" w:cs="Times New Roman"/>
          <w:sz w:val="20"/>
          <w:szCs w:val="20"/>
        </w:rPr>
        <w:t>Общие положения</w:t>
      </w:r>
      <w:bookmarkEnd w:id="105"/>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Предложения по инвестированию сре</w:t>
      </w:r>
      <w:proofErr w:type="gramStart"/>
      <w:r w:rsidRPr="00BE1727">
        <w:rPr>
          <w:rFonts w:ascii="Times New Roman" w:hAnsi="Times New Roman" w:cs="Times New Roman"/>
          <w:sz w:val="20"/>
          <w:szCs w:val="20"/>
        </w:rPr>
        <w:t>дств в с</w:t>
      </w:r>
      <w:proofErr w:type="gramEnd"/>
      <w:r w:rsidRPr="00BE1727">
        <w:rPr>
          <w:rFonts w:ascii="Times New Roman" w:hAnsi="Times New Roman" w:cs="Times New Roman"/>
          <w:sz w:val="20"/>
          <w:szCs w:val="20"/>
        </w:rPr>
        <w:t>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p>
    <w:p w:rsidR="002530D4" w:rsidRPr="00BE1727" w:rsidRDefault="002530D4" w:rsidP="00BE1727">
      <w:pPr>
        <w:jc w:val="both"/>
        <w:rPr>
          <w:rFonts w:ascii="Times New Roman" w:hAnsi="Times New Roman" w:cs="Times New Roman"/>
          <w:sz w:val="20"/>
          <w:szCs w:val="20"/>
        </w:rPr>
      </w:pPr>
      <w:bookmarkStart w:id="106" w:name="_Toc170235286"/>
      <w:r w:rsidRPr="00BE1727">
        <w:rPr>
          <w:rFonts w:ascii="Times New Roman" w:hAnsi="Times New Roman" w:cs="Times New Roman"/>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06"/>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Оценка финансовых потребностей для осуществления мероприятий по строительству новых котельных БРТС ООО «ДТС», представлена в таблице 39. </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418" w:right="1134" w:bottom="1134" w:left="1701" w:header="709" w:footer="709" w:gutter="0"/>
          <w:cols w:space="708"/>
          <w:titlePg/>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Оценка финансовых потребностей для осуществления мероприятий по строительству новых котельных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6"/>
        <w:gridCol w:w="1444"/>
        <w:gridCol w:w="1444"/>
        <w:gridCol w:w="1031"/>
        <w:gridCol w:w="974"/>
        <w:gridCol w:w="940"/>
        <w:gridCol w:w="955"/>
        <w:gridCol w:w="955"/>
        <w:gridCol w:w="940"/>
        <w:gridCol w:w="949"/>
        <w:gridCol w:w="952"/>
      </w:tblGrid>
      <w:tr w:rsidR="002530D4" w:rsidRPr="00BE1727" w:rsidTr="002530D4">
        <w:trPr>
          <w:trHeight w:val="300"/>
          <w:tblHeader/>
        </w:trPr>
        <w:tc>
          <w:tcPr>
            <w:tcW w:w="1488"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 мероприятий</w:t>
            </w:r>
          </w:p>
        </w:tc>
        <w:tc>
          <w:tcPr>
            <w:tcW w:w="479"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 начала реализации мероприятий</w:t>
            </w:r>
          </w:p>
        </w:tc>
        <w:tc>
          <w:tcPr>
            <w:tcW w:w="479"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 окончания реализации мероприятий</w:t>
            </w:r>
          </w:p>
        </w:tc>
        <w:tc>
          <w:tcPr>
            <w:tcW w:w="2555" w:type="pct"/>
            <w:gridSpan w:val="8"/>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Расходы на реализацию мероприятий в прогнозных ценах, тыс. руб. (без НДС)</w:t>
            </w:r>
          </w:p>
        </w:tc>
      </w:tr>
      <w:tr w:rsidR="002530D4" w:rsidRPr="00BE1727" w:rsidTr="002530D4">
        <w:trPr>
          <w:trHeight w:val="300"/>
          <w:tblHeader/>
        </w:trPr>
        <w:tc>
          <w:tcPr>
            <w:tcW w:w="1488"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79"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79"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42"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Базовая цена, тыс</w:t>
            </w:r>
            <w:proofErr w:type="gramStart"/>
            <w:r w:rsidRPr="00BE1727">
              <w:rPr>
                <w:rFonts w:ascii="Times New Roman" w:hAnsi="Times New Roman" w:cs="Times New Roman"/>
                <w:sz w:val="20"/>
                <w:szCs w:val="20"/>
              </w:rPr>
              <w:t>.р</w:t>
            </w:r>
            <w:proofErr w:type="gramEnd"/>
            <w:r w:rsidRPr="00BE1727">
              <w:rPr>
                <w:rFonts w:ascii="Times New Roman" w:hAnsi="Times New Roman" w:cs="Times New Roman"/>
                <w:sz w:val="20"/>
                <w:szCs w:val="20"/>
              </w:rPr>
              <w:t>уб., без НДС</w:t>
            </w:r>
          </w:p>
        </w:tc>
        <w:tc>
          <w:tcPr>
            <w:tcW w:w="323"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Всего</w:t>
            </w:r>
          </w:p>
        </w:tc>
        <w:tc>
          <w:tcPr>
            <w:tcW w:w="1890" w:type="pct"/>
            <w:gridSpan w:val="6"/>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в т.ч. по годам</w:t>
            </w:r>
          </w:p>
        </w:tc>
      </w:tr>
      <w:tr w:rsidR="002530D4" w:rsidRPr="00BE1727" w:rsidTr="002530D4">
        <w:trPr>
          <w:trHeight w:val="322"/>
          <w:tblHeader/>
        </w:trPr>
        <w:tc>
          <w:tcPr>
            <w:tcW w:w="1488"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79"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79"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4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23"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12"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317"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17"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312"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315"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17"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r>
      <w:tr w:rsidR="002530D4" w:rsidRPr="00BE1727" w:rsidTr="002530D4">
        <w:trPr>
          <w:trHeight w:val="322"/>
          <w:tblHeader/>
        </w:trPr>
        <w:tc>
          <w:tcPr>
            <w:tcW w:w="1488"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79"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479"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4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23"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17"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17"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15"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17"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r>
      <w:tr w:rsidR="002530D4" w:rsidRPr="00BE1727" w:rsidTr="002530D4">
        <w:trPr>
          <w:trHeight w:val="855"/>
        </w:trPr>
        <w:tc>
          <w:tcPr>
            <w:tcW w:w="148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Техническое перевооружение котельной по ул. Гайдара, 6 в г. Батайск (установка блочно-модульной котельной) (ПИР и СМР)</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4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38615</w:t>
            </w:r>
          </w:p>
        </w:tc>
        <w:tc>
          <w:tcPr>
            <w:tcW w:w="32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47000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47000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r>
      <w:tr w:rsidR="002530D4" w:rsidRPr="00BE1727" w:rsidTr="002530D4">
        <w:trPr>
          <w:trHeight w:val="855"/>
        </w:trPr>
        <w:tc>
          <w:tcPr>
            <w:tcW w:w="148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Техническое перевооружение котельной по ул. Луначарского, 168А в г. Батайск (установка блочно-модульной котельной) (ПИР и СМР)</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4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23243</w:t>
            </w:r>
          </w:p>
        </w:tc>
        <w:tc>
          <w:tcPr>
            <w:tcW w:w="32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29000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29000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r>
      <w:tr w:rsidR="002530D4" w:rsidRPr="00BE1727" w:rsidTr="002530D4">
        <w:trPr>
          <w:trHeight w:val="855"/>
        </w:trPr>
        <w:tc>
          <w:tcPr>
            <w:tcW w:w="148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Техническое перевооружение котельной по пер. Парковый, 11а в г. Батайске (установка блочно-модульной котельной) (ПИР и СМР)</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4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24622</w:t>
            </w:r>
          </w:p>
        </w:tc>
        <w:tc>
          <w:tcPr>
            <w:tcW w:w="32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28000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500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27500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r>
      <w:tr w:rsidR="002530D4" w:rsidRPr="00BE1727" w:rsidTr="002530D4">
        <w:trPr>
          <w:trHeight w:val="855"/>
        </w:trPr>
        <w:tc>
          <w:tcPr>
            <w:tcW w:w="148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Техническое перевооружение котельной по ул. 50 лет Октября, 71а в г. Батайске (установка котлов наружного размещения) (ПИР и СМР)</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4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10000</w:t>
            </w:r>
          </w:p>
        </w:tc>
        <w:tc>
          <w:tcPr>
            <w:tcW w:w="32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12000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12000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r>
      <w:tr w:rsidR="002530D4" w:rsidRPr="00BE1727" w:rsidTr="002530D4">
        <w:trPr>
          <w:trHeight w:val="855"/>
        </w:trPr>
        <w:tc>
          <w:tcPr>
            <w:tcW w:w="148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Техническое перевооружение котельной по ул. Ленина, 2в в г. Батайске (установка блочно-модульной котельной) (ПИР и СМР) </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34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57222</w:t>
            </w:r>
          </w:p>
        </w:tc>
        <w:tc>
          <w:tcPr>
            <w:tcW w:w="32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75000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75000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r>
      <w:tr w:rsidR="002530D4" w:rsidRPr="00BE1727" w:rsidTr="002530D4">
        <w:trPr>
          <w:trHeight w:val="855"/>
        </w:trPr>
        <w:tc>
          <w:tcPr>
            <w:tcW w:w="148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Техническое перевооружение котельной по ул. М.Горького, 358к в г. Батайске (установка блочно-модульной котельной) (ПИР и СМР)</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34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24507</w:t>
            </w:r>
          </w:p>
        </w:tc>
        <w:tc>
          <w:tcPr>
            <w:tcW w:w="32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33000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33000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r>
      <w:tr w:rsidR="002530D4" w:rsidRPr="00BE1727" w:rsidTr="002530D4">
        <w:trPr>
          <w:trHeight w:val="855"/>
        </w:trPr>
        <w:tc>
          <w:tcPr>
            <w:tcW w:w="148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Техническое перевооружение котельной по ул. Луначарского, 191б в г. Батайске (установка блочно-модульной котельной) (ПИР и СМР)</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4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38000</w:t>
            </w:r>
          </w:p>
        </w:tc>
        <w:tc>
          <w:tcPr>
            <w:tcW w:w="32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58000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58000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r>
      <w:tr w:rsidR="002530D4" w:rsidRPr="00BE1727" w:rsidTr="002530D4">
        <w:trPr>
          <w:trHeight w:val="855"/>
        </w:trPr>
        <w:tc>
          <w:tcPr>
            <w:tcW w:w="148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Техническое перевооружение котельной по ул. Комсомольская, 113б в г. Батайске (установка блочно-модульной котельной) (ПИР и СМР)</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4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58227</w:t>
            </w:r>
          </w:p>
        </w:tc>
        <w:tc>
          <w:tcPr>
            <w:tcW w:w="32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95000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95000</w:t>
            </w:r>
          </w:p>
        </w:tc>
      </w:tr>
      <w:tr w:rsidR="002530D4" w:rsidRPr="00BE1727" w:rsidTr="002530D4">
        <w:trPr>
          <w:trHeight w:val="855"/>
        </w:trPr>
        <w:tc>
          <w:tcPr>
            <w:tcW w:w="148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Техническое перевооружение котельной по ул. Воровского, 49а в г. Батайске (установка блочно-модульной котельной) (ПИР и СМР)</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4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60615</w:t>
            </w:r>
          </w:p>
        </w:tc>
        <w:tc>
          <w:tcPr>
            <w:tcW w:w="32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99000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99000</w:t>
            </w:r>
          </w:p>
        </w:tc>
      </w:tr>
      <w:tr w:rsidR="002530D4" w:rsidRPr="00BE1727" w:rsidTr="002530D4">
        <w:trPr>
          <w:trHeight w:val="855"/>
        </w:trPr>
        <w:tc>
          <w:tcPr>
            <w:tcW w:w="148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Техническое перевооружение котельной по ул. Пушкина, 1б в г. Батайске (установка блочно-модульной котельной) (ПИР и СМР)</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4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69707</w:t>
            </w:r>
          </w:p>
        </w:tc>
        <w:tc>
          <w:tcPr>
            <w:tcW w:w="32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113000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113000</w:t>
            </w:r>
          </w:p>
        </w:tc>
      </w:tr>
      <w:tr w:rsidR="002530D4" w:rsidRPr="00BE1727" w:rsidTr="002530D4">
        <w:trPr>
          <w:trHeight w:val="855"/>
        </w:trPr>
        <w:tc>
          <w:tcPr>
            <w:tcW w:w="148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Техническое перевооружение котельной по ул. Талалихина, 47 в г. Батайск (установка блочно-модульной котельной) (ПИР и СМР)</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4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57722</w:t>
            </w:r>
          </w:p>
        </w:tc>
        <w:tc>
          <w:tcPr>
            <w:tcW w:w="32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57721,67</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94000</w:t>
            </w:r>
          </w:p>
        </w:tc>
      </w:tr>
      <w:tr w:rsidR="002530D4" w:rsidRPr="00BE1727" w:rsidTr="002530D4">
        <w:trPr>
          <w:trHeight w:val="855"/>
        </w:trPr>
        <w:tc>
          <w:tcPr>
            <w:tcW w:w="148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ИТОГО</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w:t>
            </w:r>
          </w:p>
        </w:tc>
        <w:tc>
          <w:tcPr>
            <w:tcW w:w="479"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w:t>
            </w:r>
          </w:p>
        </w:tc>
        <w:tc>
          <w:tcPr>
            <w:tcW w:w="34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w:t>
            </w:r>
          </w:p>
        </w:tc>
        <w:tc>
          <w:tcPr>
            <w:tcW w:w="32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646722</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500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115500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108000</w:t>
            </w:r>
          </w:p>
        </w:tc>
        <w:tc>
          <w:tcPr>
            <w:tcW w:w="3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315"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58000</w:t>
            </w:r>
          </w:p>
        </w:tc>
        <w:tc>
          <w:tcPr>
            <w:tcW w:w="31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401000</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9" w:h="11907" w:orient="landscape" w:code="9"/>
          <w:pgMar w:top="1701" w:right="851" w:bottom="1134" w:left="1134" w:header="709" w:footer="709" w:gutter="0"/>
          <w:cols w:space="708"/>
          <w:titlePg/>
          <w:docGrid w:linePitch="381"/>
        </w:sectPr>
      </w:pPr>
    </w:p>
    <w:p w:rsidR="002530D4" w:rsidRPr="00BE1727" w:rsidRDefault="002530D4" w:rsidP="00BE1727">
      <w:pPr>
        <w:jc w:val="both"/>
        <w:rPr>
          <w:rFonts w:ascii="Times New Roman" w:hAnsi="Times New Roman" w:cs="Times New Roman"/>
          <w:sz w:val="20"/>
          <w:szCs w:val="20"/>
        </w:rPr>
      </w:pPr>
      <w:bookmarkStart w:id="107" w:name="_Toc170235287"/>
      <w:r w:rsidRPr="00BE1727">
        <w:rPr>
          <w:rFonts w:ascii="Times New Roman" w:hAnsi="Times New Roman" w:cs="Times New Roman"/>
          <w:sz w:val="20"/>
          <w:szCs w:val="20"/>
        </w:rPr>
        <w:lastRenderedPageBreak/>
        <w:t>Предложение по строительству, реконструкции и техническому перевооружению тепловых сетей, насосных станций и тепловых пунктов на каждом этапе</w:t>
      </w:r>
      <w:bookmarkEnd w:id="107"/>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Оценка финансовых потребностей для осуществления мероприятий по строительству новых тепловых сетей БРТС ООО «ДТС», представлена в таблице 40.</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Оценка финансовых потребностей для осуществления мероприятий по реконструкции тепловых сетей, подлежащих замене в связи с исчерпанием эксплуатационного ресурса БРТС ООО «ДТС», представлена в таблице 41.</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418" w:right="1134" w:bottom="1134" w:left="1701" w:header="709" w:footer="709" w:gutter="0"/>
          <w:cols w:space="708"/>
          <w:titlePg/>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Оценка финансовых потребностей для осуществления мероприятий по строительству новых тепловых сетей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1543"/>
        <w:gridCol w:w="1543"/>
        <w:gridCol w:w="1022"/>
        <w:gridCol w:w="1016"/>
        <w:gridCol w:w="1016"/>
        <w:gridCol w:w="1016"/>
        <w:gridCol w:w="1016"/>
        <w:gridCol w:w="1016"/>
        <w:gridCol w:w="1007"/>
      </w:tblGrid>
      <w:tr w:rsidR="002530D4" w:rsidRPr="00BE1727" w:rsidTr="002530D4">
        <w:trPr>
          <w:trHeight w:val="300"/>
        </w:trPr>
        <w:tc>
          <w:tcPr>
            <w:tcW w:w="1618"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 мероприятий</w:t>
            </w:r>
          </w:p>
        </w:tc>
        <w:tc>
          <w:tcPr>
            <w:tcW w:w="512"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 начала реализации мероприятий</w:t>
            </w:r>
          </w:p>
        </w:tc>
        <w:tc>
          <w:tcPr>
            <w:tcW w:w="512"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 окончания реализации мероприятий</w:t>
            </w:r>
          </w:p>
        </w:tc>
        <w:tc>
          <w:tcPr>
            <w:tcW w:w="2359" w:type="pct"/>
            <w:gridSpan w:val="7"/>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Расходы на реализацию мероприятий в прогнозных ценах, тыс. руб. (без НДС)</w:t>
            </w:r>
          </w:p>
        </w:tc>
      </w:tr>
      <w:tr w:rsidR="002530D4" w:rsidRPr="00BE1727" w:rsidTr="002530D4">
        <w:trPr>
          <w:trHeight w:val="300"/>
        </w:trPr>
        <w:tc>
          <w:tcPr>
            <w:tcW w:w="1618"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9"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Всего</w:t>
            </w:r>
          </w:p>
        </w:tc>
        <w:tc>
          <w:tcPr>
            <w:tcW w:w="2020" w:type="pct"/>
            <w:gridSpan w:val="6"/>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в т.ч. по годам</w:t>
            </w:r>
          </w:p>
        </w:tc>
      </w:tr>
      <w:tr w:rsidR="002530D4" w:rsidRPr="00BE1727" w:rsidTr="002530D4">
        <w:trPr>
          <w:trHeight w:val="322"/>
        </w:trPr>
        <w:tc>
          <w:tcPr>
            <w:tcW w:w="1618"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9"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7"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337"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37"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337"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337"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34"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r>
      <w:tr w:rsidR="002530D4" w:rsidRPr="00BE1727" w:rsidTr="002530D4">
        <w:trPr>
          <w:trHeight w:val="322"/>
        </w:trPr>
        <w:tc>
          <w:tcPr>
            <w:tcW w:w="1618"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9"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7"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7"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7"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7"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7"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4"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r>
      <w:tr w:rsidR="002530D4" w:rsidRPr="00BE1727" w:rsidTr="002530D4">
        <w:trPr>
          <w:trHeight w:val="855"/>
        </w:trPr>
        <w:tc>
          <w:tcPr>
            <w:tcW w:w="1618"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Строительство тепловых сетей от котельной №33 по ул. Кирова,14 до точки врезки в тепловые сети у жилого дома №211 по ул. Энгельса в г. Батайск РО для закрытия котельной №3 по ул. Энгельса,174б</w:t>
            </w:r>
          </w:p>
        </w:tc>
        <w:tc>
          <w:tcPr>
            <w:tcW w:w="512"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512"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39"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9752</w:t>
            </w:r>
          </w:p>
        </w:tc>
        <w:tc>
          <w:tcPr>
            <w:tcW w:w="337"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7"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9752</w:t>
            </w:r>
          </w:p>
        </w:tc>
        <w:tc>
          <w:tcPr>
            <w:tcW w:w="337"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w:t>
            </w:r>
          </w:p>
        </w:tc>
        <w:tc>
          <w:tcPr>
            <w:tcW w:w="337"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w:t>
            </w:r>
          </w:p>
        </w:tc>
        <w:tc>
          <w:tcPr>
            <w:tcW w:w="337"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w:t>
            </w:r>
          </w:p>
        </w:tc>
        <w:tc>
          <w:tcPr>
            <w:tcW w:w="334"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w:t>
            </w:r>
          </w:p>
        </w:tc>
      </w:tr>
      <w:tr w:rsidR="002530D4" w:rsidRPr="00BE1727" w:rsidTr="002530D4">
        <w:trPr>
          <w:trHeight w:val="855"/>
        </w:trPr>
        <w:tc>
          <w:tcPr>
            <w:tcW w:w="1618"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9"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7"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7"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7"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7"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7"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4"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r>
    </w:tbl>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Оценка финансовых потребностей для осуществления мероприятий по реконструкции тепловых сетей, подлежащих замене в связи с исчерпанием эксплуатационного ресурса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8"/>
        <w:gridCol w:w="1543"/>
        <w:gridCol w:w="1543"/>
        <w:gridCol w:w="1019"/>
        <w:gridCol w:w="1013"/>
        <w:gridCol w:w="1013"/>
        <w:gridCol w:w="1013"/>
        <w:gridCol w:w="1013"/>
        <w:gridCol w:w="1013"/>
        <w:gridCol w:w="1013"/>
      </w:tblGrid>
      <w:tr w:rsidR="002530D4" w:rsidRPr="00BE1727" w:rsidTr="002530D4">
        <w:trPr>
          <w:trHeight w:val="300"/>
        </w:trPr>
        <w:tc>
          <w:tcPr>
            <w:tcW w:w="1622"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 мероприятий</w:t>
            </w:r>
          </w:p>
        </w:tc>
        <w:tc>
          <w:tcPr>
            <w:tcW w:w="512"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 начала реализации мероприятий</w:t>
            </w:r>
          </w:p>
        </w:tc>
        <w:tc>
          <w:tcPr>
            <w:tcW w:w="512"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Год окончания реализации мероприятий</w:t>
            </w:r>
          </w:p>
        </w:tc>
        <w:tc>
          <w:tcPr>
            <w:tcW w:w="2355" w:type="pct"/>
            <w:gridSpan w:val="7"/>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Расходы на реализацию мероприятий в прогнозных ценах, тыс. руб. (без НДС)</w:t>
            </w:r>
          </w:p>
        </w:tc>
      </w:tr>
      <w:tr w:rsidR="002530D4" w:rsidRPr="00BE1727" w:rsidTr="002530D4">
        <w:trPr>
          <w:trHeight w:val="300"/>
        </w:trPr>
        <w:tc>
          <w:tcPr>
            <w:tcW w:w="162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8"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Всего</w:t>
            </w:r>
          </w:p>
        </w:tc>
        <w:tc>
          <w:tcPr>
            <w:tcW w:w="2017" w:type="pct"/>
            <w:gridSpan w:val="6"/>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в т.ч. по годам</w:t>
            </w:r>
          </w:p>
        </w:tc>
      </w:tr>
      <w:tr w:rsidR="002530D4" w:rsidRPr="00BE1727" w:rsidTr="002530D4">
        <w:trPr>
          <w:trHeight w:val="322"/>
        </w:trPr>
        <w:tc>
          <w:tcPr>
            <w:tcW w:w="162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8"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6"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336"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36"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336"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336"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36" w:type="pct"/>
            <w:vMerge w:val="restar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r>
      <w:tr w:rsidR="002530D4" w:rsidRPr="00BE1727" w:rsidTr="002530D4">
        <w:trPr>
          <w:trHeight w:val="322"/>
        </w:trPr>
        <w:tc>
          <w:tcPr>
            <w:tcW w:w="162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512"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8"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6"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6"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6"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6"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6"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336" w:type="pct"/>
            <w:vMerge/>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r>
      <w:tr w:rsidR="002530D4" w:rsidRPr="00BE1727" w:rsidTr="002530D4">
        <w:trPr>
          <w:trHeight w:val="855"/>
        </w:trPr>
        <w:tc>
          <w:tcPr>
            <w:tcW w:w="162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Техперевооружение тепловой сети от УТ-25 до </w:t>
            </w:r>
            <w:proofErr w:type="gramStart"/>
            <w:r w:rsidRPr="00BE1727">
              <w:rPr>
                <w:rFonts w:ascii="Times New Roman" w:hAnsi="Times New Roman" w:cs="Times New Roman"/>
                <w:sz w:val="20"/>
                <w:szCs w:val="20"/>
              </w:rPr>
              <w:t>-У</w:t>
            </w:r>
            <w:proofErr w:type="gramEnd"/>
            <w:r w:rsidRPr="00BE1727">
              <w:rPr>
                <w:rFonts w:ascii="Times New Roman" w:hAnsi="Times New Roman" w:cs="Times New Roman"/>
                <w:sz w:val="20"/>
                <w:szCs w:val="20"/>
              </w:rPr>
              <w:t>Т-28 котельной № 24 по ул. Талалихина, 47</w:t>
            </w:r>
          </w:p>
        </w:tc>
        <w:tc>
          <w:tcPr>
            <w:tcW w:w="5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51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33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3534</w:t>
            </w:r>
          </w:p>
        </w:tc>
        <w:tc>
          <w:tcPr>
            <w:tcW w:w="33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w:t>
            </w:r>
          </w:p>
        </w:tc>
        <w:tc>
          <w:tcPr>
            <w:tcW w:w="33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w:t>
            </w:r>
          </w:p>
        </w:tc>
        <w:tc>
          <w:tcPr>
            <w:tcW w:w="33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3534</w:t>
            </w:r>
          </w:p>
        </w:tc>
        <w:tc>
          <w:tcPr>
            <w:tcW w:w="33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w:t>
            </w:r>
          </w:p>
        </w:tc>
        <w:tc>
          <w:tcPr>
            <w:tcW w:w="33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w:t>
            </w:r>
          </w:p>
        </w:tc>
        <w:tc>
          <w:tcPr>
            <w:tcW w:w="33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40" w:h="11907" w:orient="landscape" w:code="9"/>
          <w:pgMar w:top="1134" w:right="851" w:bottom="1134" w:left="1134" w:header="709" w:footer="709" w:gutter="0"/>
          <w:cols w:space="708"/>
          <w:titlePg/>
          <w:docGrid w:linePitch="381"/>
        </w:sectPr>
      </w:pPr>
    </w:p>
    <w:p w:rsidR="002530D4" w:rsidRPr="00BE1727" w:rsidRDefault="002530D4" w:rsidP="00771938">
      <w:pPr>
        <w:jc w:val="both"/>
        <w:rPr>
          <w:rFonts w:ascii="Times New Roman" w:hAnsi="Times New Roman" w:cs="Times New Roman"/>
          <w:sz w:val="20"/>
          <w:szCs w:val="20"/>
        </w:rPr>
      </w:pPr>
      <w:bookmarkStart w:id="108" w:name="_Toc170235288"/>
      <w:r w:rsidRPr="00BE1727">
        <w:rPr>
          <w:rFonts w:ascii="Times New Roman" w:hAnsi="Times New Roman" w:cs="Times New Roman"/>
          <w:sz w:val="20"/>
          <w:szCs w:val="20"/>
        </w:rPr>
        <w:lastRenderedPageBreak/>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108"/>
    </w:p>
    <w:p w:rsidR="002530D4" w:rsidRPr="00BE1727" w:rsidRDefault="002530D4" w:rsidP="00771938">
      <w:pPr>
        <w:jc w:val="both"/>
        <w:rPr>
          <w:rFonts w:ascii="Times New Roman" w:hAnsi="Times New Roman" w:cs="Times New Roman"/>
          <w:sz w:val="20"/>
          <w:szCs w:val="20"/>
        </w:rPr>
      </w:pPr>
      <w:proofErr w:type="spellStart"/>
      <w:r w:rsidRPr="00BE1727">
        <w:rPr>
          <w:rFonts w:ascii="Times New Roman" w:hAnsi="Times New Roman" w:cs="Times New Roman"/>
          <w:sz w:val="20"/>
          <w:szCs w:val="20"/>
        </w:rPr>
        <w:t>Утвержденныеграфики</w:t>
      </w:r>
      <w:proofErr w:type="spellEnd"/>
      <w:r w:rsidRPr="00BE1727">
        <w:rPr>
          <w:rFonts w:ascii="Times New Roman" w:hAnsi="Times New Roman" w:cs="Times New Roman"/>
          <w:sz w:val="20"/>
          <w:szCs w:val="20"/>
        </w:rPr>
        <w:t xml:space="preserve"> регулирования </w:t>
      </w:r>
      <w:proofErr w:type="spellStart"/>
      <w:r w:rsidRPr="00BE1727">
        <w:rPr>
          <w:rFonts w:ascii="Times New Roman" w:hAnsi="Times New Roman" w:cs="Times New Roman"/>
          <w:sz w:val="20"/>
          <w:szCs w:val="20"/>
        </w:rPr>
        <w:t>отпускатепла</w:t>
      </w:r>
      <w:proofErr w:type="spellEnd"/>
      <w:r w:rsidRPr="00BE1727">
        <w:rPr>
          <w:rFonts w:ascii="Times New Roman" w:hAnsi="Times New Roman" w:cs="Times New Roman"/>
          <w:sz w:val="20"/>
          <w:szCs w:val="20"/>
        </w:rPr>
        <w:t xml:space="preserve"> представлены на рисунках 2-12 в разделе 5.8.</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Проведя анализ представленных данных от теплоснабжающих организаций можно сделать вывод, что у всех источников тепловой энергии всех теплоснабжающих </w:t>
      </w:r>
      <w:proofErr w:type="gramStart"/>
      <w:r w:rsidRPr="00BE1727">
        <w:rPr>
          <w:rFonts w:ascii="Times New Roman" w:hAnsi="Times New Roman" w:cs="Times New Roman"/>
          <w:sz w:val="20"/>
          <w:szCs w:val="20"/>
        </w:rPr>
        <w:t>организаций</w:t>
      </w:r>
      <w:proofErr w:type="gramEnd"/>
      <w:r w:rsidRPr="00BE1727">
        <w:rPr>
          <w:rFonts w:ascii="Times New Roman" w:hAnsi="Times New Roman" w:cs="Times New Roman"/>
          <w:sz w:val="20"/>
          <w:szCs w:val="20"/>
        </w:rPr>
        <w:t xml:space="preserve"> утвержденные температурные графики соответствуют способу подключения потребителей (схемы ИТП и вводы в здания) и виду схем тепловых сетей (2-х трубная или 4-х трубная). Несоответствие наблюдается только на котельной ул. Энгельса, 426б ООО «Распределенная генерация - Батайск» в МКД ул. Энгельса, 422. </w:t>
      </w:r>
    </w:p>
    <w:p w:rsidR="002530D4" w:rsidRPr="00BE1727" w:rsidRDefault="002530D4" w:rsidP="00771938">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От котельной, расположенной по адресу: г. Батайск, ул. Энгельса, 426б, отоплением и горячим водоснабжением обеспечиваются жилые дома по адресам: г. Батайск, ул. Энгельса, 428, ул. Панфилова, 5, ул. Энгельса, 424, 424а, 422а.</w:t>
      </w:r>
      <w:proofErr w:type="gramEnd"/>
      <w:r w:rsidRPr="00BE1727">
        <w:rPr>
          <w:rFonts w:ascii="Times New Roman" w:hAnsi="Times New Roman" w:cs="Times New Roman"/>
          <w:sz w:val="20"/>
          <w:szCs w:val="20"/>
        </w:rPr>
        <w:t xml:space="preserve"> Потребители ул. Энгельса, 422 и 426 обеспечиваются только отоплением. Из всех потребителей рассматриваемой котельной только у МКД ул. Энгельса, 422 </w:t>
      </w:r>
      <w:proofErr w:type="spellStart"/>
      <w:r w:rsidRPr="00BE1727">
        <w:rPr>
          <w:rFonts w:ascii="Times New Roman" w:hAnsi="Times New Roman" w:cs="Times New Roman"/>
          <w:sz w:val="20"/>
          <w:szCs w:val="20"/>
        </w:rPr>
        <w:t>отсутствуетИТП</w:t>
      </w:r>
      <w:proofErr w:type="spellEnd"/>
      <w:r w:rsidRPr="00BE1727">
        <w:rPr>
          <w:rFonts w:ascii="Times New Roman" w:hAnsi="Times New Roman" w:cs="Times New Roman"/>
          <w:sz w:val="20"/>
          <w:szCs w:val="20"/>
        </w:rPr>
        <w:t xml:space="preserve"> с подмешивающими устройствами (элеваторы или подмешивающие насосы) и погодное регулирование температуры теплоносителя. Вместо этого на вводе в потребителя установлена «гребенка», т.е. ввод в здание «зависимый» без каких-либо регулирующих устройств. У потребителя ул. Энгельса, 426 (также без ГВС) регулирование температуры теплоносителя имеется. При отсутствии у МКД Энгельса, 422 ИТП с регулирующими устройствами при существующем температурном графике при температурах наружного воздуха выше -5 </w:t>
      </w:r>
      <w:proofErr w:type="spellStart"/>
      <w:r w:rsidRPr="00BE1727">
        <w:rPr>
          <w:rFonts w:ascii="Times New Roman" w:hAnsi="Times New Roman" w:cs="Times New Roman"/>
          <w:sz w:val="20"/>
          <w:szCs w:val="20"/>
        </w:rPr>
        <w:t>оС</w:t>
      </w:r>
      <w:proofErr w:type="spellEnd"/>
      <w:r w:rsidRPr="00BE1727">
        <w:rPr>
          <w:rFonts w:ascii="Times New Roman" w:hAnsi="Times New Roman" w:cs="Times New Roman"/>
          <w:sz w:val="20"/>
          <w:szCs w:val="20"/>
        </w:rPr>
        <w:t xml:space="preserve"> наблюдаются </w:t>
      </w:r>
      <w:proofErr w:type="spellStart"/>
      <w:r w:rsidRPr="00BE1727">
        <w:rPr>
          <w:rFonts w:ascii="Times New Roman" w:hAnsi="Times New Roman" w:cs="Times New Roman"/>
          <w:sz w:val="20"/>
          <w:szCs w:val="20"/>
        </w:rPr>
        <w:t>перетопы</w:t>
      </w:r>
      <w:proofErr w:type="spellEnd"/>
      <w:r w:rsidRPr="00BE1727">
        <w:rPr>
          <w:rFonts w:ascii="Times New Roman" w:hAnsi="Times New Roman" w:cs="Times New Roman"/>
          <w:sz w:val="20"/>
          <w:szCs w:val="20"/>
        </w:rPr>
        <w:t xml:space="preserve"> помещений, и чем выше температура наружного воздуха, тем значительнее </w:t>
      </w:r>
      <w:proofErr w:type="spellStart"/>
      <w:r w:rsidRPr="00BE1727">
        <w:rPr>
          <w:rFonts w:ascii="Times New Roman" w:hAnsi="Times New Roman" w:cs="Times New Roman"/>
          <w:sz w:val="20"/>
          <w:szCs w:val="20"/>
        </w:rPr>
        <w:t>перетоп</w:t>
      </w:r>
      <w:proofErr w:type="spellEnd"/>
      <w:r w:rsidRPr="00BE1727">
        <w:rPr>
          <w:rFonts w:ascii="Times New Roman" w:hAnsi="Times New Roman" w:cs="Times New Roman"/>
          <w:sz w:val="20"/>
          <w:szCs w:val="20"/>
        </w:rPr>
        <w:t xml:space="preserve">.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Есть несколько путей решения данной проблемы:</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1. Теплоснабжающей организации проложить дополнительную тепловую сеть на ГВС и реализовать 4х-трубную схему тепловых сетей.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Согласно пункту 6.11 СП 124.13330.2012 «Тепловые сети» Актуализированная редакция СНиП 41-02-2003:</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«Водяные тепловые сети надлежит проектировать, как правило, </w:t>
      </w:r>
      <w:proofErr w:type="gramStart"/>
      <w:r w:rsidRPr="00BE1727">
        <w:rPr>
          <w:rFonts w:ascii="Times New Roman" w:hAnsi="Times New Roman" w:cs="Times New Roman"/>
          <w:sz w:val="20"/>
          <w:szCs w:val="20"/>
        </w:rPr>
        <w:t>двухтрубными</w:t>
      </w:r>
      <w:proofErr w:type="gramEnd"/>
      <w:r w:rsidRPr="00BE1727">
        <w:rPr>
          <w:rFonts w:ascii="Times New Roman" w:hAnsi="Times New Roman" w:cs="Times New Roman"/>
          <w:sz w:val="20"/>
          <w:szCs w:val="20"/>
        </w:rPr>
        <w:t>, подающими одновременно теплоту на отопление, вентиляцию, горячее водоснабжение и технологические нужды.</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Многотрубные и однотрубные магистральные тепловые сети допускается применять при технико-экономическом обосновании.</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Многотрубные распределительные тепловые сети следует прокладывать после центральных тепловых пунктов при наличии у потребителей системы централизованного горячего водоснабжения, а также при различных температурных графиках в системах отопления, вентиляции и технологических потребителей при независимом присоединении».</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Если следовать указаниям пункта 6.11 СП 124.13330.2012, обосновать магистральные тепловые сети 4-х трубной схемы нужно положительным технико-экономическим обоснованием. Строительство ЦТП и сооружение от ЦТП отдельных распределительных трубопроводов ГВС не целесообразно, т.к. все равно необходимо будет использовать общий температурный график на источнике теплоснабжения.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Предварительный расчет капитальных затрат представлен ниже:</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Для обеспечения горячим водоснабжением вышеуказанных жилых домов по 4-х трубной схеме необходимо выполнить строительство тепловых сетей протяжённостью ориентировочно 600 тр.м., диаметром от 57 мм до 100 мм. Ориентировочная стоимость вышеуказанных работ по укрупненным нормативам цены строительства. НЦС 81-02-13-2023 составляет – 10,40286 млн. руб. без учета стоимости внешних условий (переноса существующих коммуникаций и т.п.) В связи с плотной жилой застройкой в районе необходимой прокладки сетей горячего водоснабжения и наличием существующих коммуникаций, выполнить данное мероприятие не представляется возможным. Также, необходимо выполнить реконструкцию котельной с установкой дополнительных насосов, теплообменных аппаратов и т.п.</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Как сказано выше, от котельной, расположенной по адресу: г. Батайск, ул. Энгельса, 426б, горячим водоснабжением и отоплением обеспечиваются 7 жилых домов (5 с ГВС) и только у одного потребителя отсутствует регулирование температуры теплоносителя.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Очевидно, что проводить такую масштабную реконструкцию тепловой сети из-за отсутствия регулирования температуры тепловой сети только одного потребителя не целесообразно.</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3. Самым дешевым и правильным с технической точки зрения вариантом является установка у потребителя отопления ул. Энгельса, 422 смесительных устройств (элеватора) или подмешивающего насоса, а также регулятора температуры теплоносителя (погодного регулирования). Данное мероприятие должно </w:t>
      </w:r>
      <w:proofErr w:type="gramStart"/>
      <w:r w:rsidRPr="00BE1727">
        <w:rPr>
          <w:rFonts w:ascii="Times New Roman" w:hAnsi="Times New Roman" w:cs="Times New Roman"/>
          <w:sz w:val="20"/>
          <w:szCs w:val="20"/>
        </w:rPr>
        <w:t>проводится</w:t>
      </w:r>
      <w:proofErr w:type="gramEnd"/>
      <w:r w:rsidRPr="00BE1727">
        <w:rPr>
          <w:rFonts w:ascii="Times New Roman" w:hAnsi="Times New Roman" w:cs="Times New Roman"/>
          <w:sz w:val="20"/>
          <w:szCs w:val="20"/>
        </w:rPr>
        <w:t xml:space="preserve"> потребителем самостоятельно, т.к. тепловые пункты в домах находятся на балансе потребителей тепловой энергии. Ориентировочная стоимость установки смесительных насосов с погодным регулированием в ИТП составляет от 70 до 150 тыс. руб. в зависимости от выбора оборудования.</w:t>
      </w:r>
    </w:p>
    <w:p w:rsidR="002530D4" w:rsidRPr="00BE1727" w:rsidRDefault="002530D4" w:rsidP="00771938">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Согласно пункта</w:t>
      </w:r>
      <w:proofErr w:type="gramEnd"/>
      <w:r w:rsidRPr="00BE1727">
        <w:rPr>
          <w:rFonts w:ascii="Times New Roman" w:hAnsi="Times New Roman" w:cs="Times New Roman"/>
          <w:sz w:val="20"/>
          <w:szCs w:val="20"/>
        </w:rPr>
        <w:t xml:space="preserve"> 9.1.2. «Правил технической эксплуатации тепловых установок», «Устройство индивидуальных тепловых пунктов обязательно в каждом здании независимо от наличия центрального теплового пункта, при этом в индивидуальных тепловых пунктах предусматриваются только те функции, которые необходимы для присоединения систем потребления теплоты данного здания и не предусмотрены в центральном тепловом пункте». Т.е. данный пункт обязывает потребителя иметь ИТП, который бы удовлетворял всем условиям присоединения.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lastRenderedPageBreak/>
        <w:t>Также согласно 14.1 СП 124.13330.2012 «В закрытых и открытых системах теплоснабжения способ присоединения зданий к тепловым сетям через ЦТП или ИТП определяется на основании технико-экономического обоснования или в соответствии с заданием на проектирование, с учетом гидравлического режима работы и температурного графика тепловых сетей и зданий». В связи с тем, что теплоснабжающая организация вынуждена соблюдать температурный график со спрямлением, чтобы удовлетворить требования СанПиН 2.1.4.1074-01 по температуре ГВС у потребителей ГВС, потребители отопления в этой же системе теплоснабжения обязаны иметь системы присоединения в соответствии с температурным графиком.</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На основании вышеизложенного, можно сделать вывод, что строительство, реконструкция и техническое перевооружение тепловых сетей и котельных в связи с изменениями температурного графика и гидравлического режима работы системы теплоснабжения не требуются.</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Потребителю МКД ул. Энгельса, 422 котельной по ул. Энгельса, 426бООО «Распределенная генерация - Батайск» необходимо установить в ИТП оборудование для регулирования температуры теплоносителя на отопление здания. </w:t>
      </w:r>
    </w:p>
    <w:p w:rsidR="002530D4" w:rsidRPr="00BE1727" w:rsidRDefault="002530D4" w:rsidP="00771938">
      <w:pPr>
        <w:jc w:val="both"/>
        <w:rPr>
          <w:rFonts w:ascii="Times New Roman" w:hAnsi="Times New Roman" w:cs="Times New Roman"/>
          <w:sz w:val="20"/>
          <w:szCs w:val="20"/>
        </w:rPr>
      </w:pPr>
      <w:bookmarkStart w:id="109" w:name="_Toc170235289"/>
      <w:r w:rsidRPr="00BE1727">
        <w:rPr>
          <w:rFonts w:ascii="Times New Roman" w:hAnsi="Times New Roman" w:cs="Times New Roman"/>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09"/>
    </w:p>
    <w:p w:rsidR="002530D4" w:rsidRPr="00BE1727" w:rsidRDefault="002530D4" w:rsidP="00771938">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Открытой</w:t>
      </w:r>
      <w:proofErr w:type="gramEnd"/>
      <w:r w:rsidRPr="00BE1727">
        <w:rPr>
          <w:rFonts w:ascii="Times New Roman" w:hAnsi="Times New Roman" w:cs="Times New Roman"/>
          <w:sz w:val="20"/>
          <w:szCs w:val="20"/>
        </w:rPr>
        <w:t xml:space="preserve"> ГВС в г. Батайск нет.</w:t>
      </w:r>
    </w:p>
    <w:p w:rsidR="002530D4" w:rsidRPr="00BE1727" w:rsidRDefault="002530D4" w:rsidP="00771938">
      <w:pPr>
        <w:jc w:val="both"/>
        <w:rPr>
          <w:rFonts w:ascii="Times New Roman" w:hAnsi="Times New Roman" w:cs="Times New Roman"/>
          <w:sz w:val="20"/>
          <w:szCs w:val="20"/>
        </w:rPr>
      </w:pPr>
      <w:bookmarkStart w:id="110" w:name="_Toc170235290"/>
      <w:r w:rsidRPr="00BE1727">
        <w:rPr>
          <w:rFonts w:ascii="Times New Roman" w:hAnsi="Times New Roman" w:cs="Times New Roman"/>
          <w:sz w:val="20"/>
          <w:szCs w:val="20"/>
        </w:rPr>
        <w:t>Оценка эффективности инвестиций по отдельным предложениям</w:t>
      </w:r>
      <w:bookmarkEnd w:id="110"/>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Батайский РТС является структурным подразделением ООО «ДТС» и тариф утвержден в целом для ООО «ДТС», соответственно выделение затрат на 2026 год и далее по БРТС не представляется возможным.</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Расчет экономической эффективности инвестиций по мероприятиям БРТС ООО «ДТС» произвести не представляется возможным по причине невозможности выделения затрат по БРТС. </w:t>
      </w:r>
    </w:p>
    <w:p w:rsidR="002530D4" w:rsidRPr="00BE1727" w:rsidRDefault="002530D4" w:rsidP="00771938">
      <w:pPr>
        <w:jc w:val="both"/>
        <w:rPr>
          <w:rFonts w:ascii="Times New Roman" w:hAnsi="Times New Roman" w:cs="Times New Roman"/>
          <w:sz w:val="20"/>
          <w:szCs w:val="20"/>
        </w:rPr>
      </w:pPr>
    </w:p>
    <w:p w:rsidR="002530D4" w:rsidRPr="00BE1727" w:rsidRDefault="002530D4" w:rsidP="00771938">
      <w:pPr>
        <w:jc w:val="both"/>
        <w:rPr>
          <w:rFonts w:ascii="Times New Roman" w:hAnsi="Times New Roman" w:cs="Times New Roman"/>
          <w:sz w:val="20"/>
          <w:szCs w:val="20"/>
        </w:rPr>
      </w:pPr>
      <w:bookmarkStart w:id="111" w:name="_Toc170235291"/>
      <w:r w:rsidRPr="00BE1727">
        <w:rPr>
          <w:rFonts w:ascii="Times New Roman" w:hAnsi="Times New Roman" w:cs="Times New Roman"/>
          <w:sz w:val="20"/>
          <w:szCs w:val="20"/>
        </w:rPr>
        <w:t>Решение об определении единой теплоснабжающей организации (организаций)</w:t>
      </w:r>
      <w:bookmarkEnd w:id="111"/>
    </w:p>
    <w:p w:rsidR="002530D4" w:rsidRPr="00BE1727" w:rsidRDefault="002530D4" w:rsidP="00771938">
      <w:pPr>
        <w:jc w:val="both"/>
        <w:rPr>
          <w:rFonts w:ascii="Times New Roman" w:hAnsi="Times New Roman" w:cs="Times New Roman"/>
          <w:sz w:val="20"/>
          <w:szCs w:val="20"/>
        </w:rPr>
      </w:pPr>
      <w:bookmarkStart w:id="112" w:name="_Toc170235292"/>
      <w:r w:rsidRPr="00BE1727">
        <w:rPr>
          <w:rFonts w:ascii="Times New Roman" w:hAnsi="Times New Roman" w:cs="Times New Roman"/>
          <w:sz w:val="20"/>
          <w:szCs w:val="20"/>
        </w:rPr>
        <w:t>Решение об определении единой теплоснабжающей организации (организаций)</w:t>
      </w:r>
      <w:bookmarkEnd w:id="112"/>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Понятие Единой теплоснабжающей организации в системе теплоснабжения (ЕТО) введено Федеральным законом от 27 июля 2010г. №190-ФЗ «О теплоснабжении». </w:t>
      </w:r>
      <w:proofErr w:type="gramStart"/>
      <w:r w:rsidRPr="00BE1727">
        <w:rPr>
          <w:rFonts w:ascii="Times New Roman" w:hAnsi="Times New Roman" w:cs="Times New Roman"/>
          <w:sz w:val="20"/>
          <w:szCs w:val="20"/>
        </w:rPr>
        <w:t xml:space="preserve">Согласно определению, данному в 190-ФЗ, теплоснабжающая организация – это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w:t>
      </w:r>
      <w:proofErr w:type="gramEnd"/>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Критерии и порядок определения единой теплоснабжающей организации установлены Постановлением Правительства Российской Федерации от 8 августа 2012г. №808 «Об организации теплоснабжения в Российской Федерации и о внесении изменений в некоторые акты правительства Российской Федерации».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Первичная процедура присвоения статуса ЕТО включает в себя следующие этапы: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сбор сведений о теплоснабжающих организациях по опросным листам;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обобщение полученных сведений и подготовка предложений по ЕТО на основании материалов схемы теплоснабжения;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формирование предложений по присвоению статуса ЕТО в составе схемы теплоснабжения;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размещение проекта схемы теплоснабжения на сайте муниципального образования города Батайск;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сбор в течение месяца со дня размещения схемы теплоснабжения заявок от теплоснабжающих организаций на присвоение статуса ЕТО;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обработка полученных заявок, формирование перечня ЕТО с указанием зон их деятельности города;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в течение трех рабочих дней </w:t>
      </w:r>
      <w:proofErr w:type="gramStart"/>
      <w:r w:rsidRPr="00BE1727">
        <w:rPr>
          <w:rFonts w:ascii="Times New Roman" w:hAnsi="Times New Roman" w:cs="Times New Roman"/>
          <w:sz w:val="20"/>
          <w:szCs w:val="20"/>
        </w:rPr>
        <w:t>с даты окончания</w:t>
      </w:r>
      <w:proofErr w:type="gramEnd"/>
      <w:r w:rsidRPr="00BE1727">
        <w:rPr>
          <w:rFonts w:ascii="Times New Roman" w:hAnsi="Times New Roman" w:cs="Times New Roman"/>
          <w:sz w:val="20"/>
          <w:szCs w:val="20"/>
        </w:rPr>
        <w:t xml:space="preserve"> срока для подачи заявок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размещение сведений о принятых заявках на сайте муниципального образования города Батайск;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утверждение статуса ЕТО Администрацией города Батайск.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К заявке на присвоение организации статуса ЕТО в обязательном порядке прилагается указание зоны ее деятельности и бухгалтерская отчетность, составленная на последнюю отчетную дату перед подачей заявки, с отметкой налогового орган</w:t>
      </w:r>
      <w:proofErr w:type="gramStart"/>
      <w:r w:rsidRPr="00BE1727">
        <w:rPr>
          <w:rFonts w:ascii="Times New Roman" w:hAnsi="Times New Roman" w:cs="Times New Roman"/>
          <w:sz w:val="20"/>
          <w:szCs w:val="20"/>
        </w:rPr>
        <w:t>а о ее</w:t>
      </w:r>
      <w:proofErr w:type="gramEnd"/>
      <w:r w:rsidRPr="00BE1727">
        <w:rPr>
          <w:rFonts w:ascii="Times New Roman" w:hAnsi="Times New Roman" w:cs="Times New Roman"/>
          <w:sz w:val="20"/>
          <w:szCs w:val="20"/>
        </w:rPr>
        <w:t xml:space="preserve"> принятии.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Организации, имеющие источники тепловой энергии, производимой для собственного потребления и не имеющие внешних сетей для передачи (продажи) тепловой энергии в настоящее время не могут рассматриваться в качестве теплоснабжающих организаций (согласно статье 2 Федерального закона Российской Федерации от 27 июля 2010 г. №190- ФЗ «О теплоснабжении»).</w:t>
      </w:r>
    </w:p>
    <w:p w:rsidR="002530D4" w:rsidRPr="00BE1727" w:rsidRDefault="002530D4" w:rsidP="00771938">
      <w:pPr>
        <w:jc w:val="both"/>
        <w:rPr>
          <w:rFonts w:ascii="Times New Roman" w:hAnsi="Times New Roman" w:cs="Times New Roman"/>
          <w:sz w:val="20"/>
          <w:szCs w:val="20"/>
        </w:rPr>
      </w:pPr>
      <w:bookmarkStart w:id="113" w:name="_Toc170235293"/>
      <w:r w:rsidRPr="00BE1727">
        <w:rPr>
          <w:rFonts w:ascii="Times New Roman" w:hAnsi="Times New Roman" w:cs="Times New Roman"/>
          <w:sz w:val="20"/>
          <w:szCs w:val="20"/>
        </w:rPr>
        <w:t>Реестр зон деятельности единой теплоснабжающей организации (организаций)</w:t>
      </w:r>
      <w:bookmarkEnd w:id="113"/>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Система теплоснабжения - совокупность источников тепловой энергии и </w:t>
      </w:r>
      <w:proofErr w:type="spellStart"/>
      <w:r w:rsidRPr="00BE1727">
        <w:rPr>
          <w:rFonts w:ascii="Times New Roman" w:hAnsi="Times New Roman" w:cs="Times New Roman"/>
          <w:sz w:val="20"/>
          <w:szCs w:val="20"/>
        </w:rPr>
        <w:t>теплопотребляющих</w:t>
      </w:r>
      <w:proofErr w:type="spellEnd"/>
      <w:r w:rsidRPr="00BE1727">
        <w:rPr>
          <w:rFonts w:ascii="Times New Roman" w:hAnsi="Times New Roman" w:cs="Times New Roman"/>
          <w:sz w:val="20"/>
          <w:szCs w:val="20"/>
        </w:rPr>
        <w:t xml:space="preserve"> установок, технологически соединенных тепловыми сетями.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В соответствии с Правилами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Границы зоны (зон) деятельности единой теплоснабжающей организации (организаций) определяются границами системы (систем) теплоснабжения.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lastRenderedPageBreak/>
        <w:t xml:space="preserve">В городе Батайск по состоянию на момент утверждения Схемы теплоснабжения функционируют 32котельных с тепловыми сетями. Действующие источники тепловой энергии не имеют взаимных технологических соединений тепловыми сетями.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Границы зоны деятельности единой теплоснабжающей организации могут быть изменены в следующих случаях: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подключение к системе теплоснабжения новых </w:t>
      </w:r>
      <w:proofErr w:type="spellStart"/>
      <w:r w:rsidRPr="00BE1727">
        <w:rPr>
          <w:rFonts w:ascii="Times New Roman" w:hAnsi="Times New Roman" w:cs="Times New Roman"/>
          <w:sz w:val="20"/>
          <w:szCs w:val="20"/>
        </w:rPr>
        <w:t>теплопотребляющих</w:t>
      </w:r>
      <w:proofErr w:type="spellEnd"/>
      <w:r w:rsidRPr="00BE1727">
        <w:rPr>
          <w:rFonts w:ascii="Times New Roman" w:hAnsi="Times New Roman" w:cs="Times New Roman"/>
          <w:sz w:val="20"/>
          <w:szCs w:val="20"/>
        </w:rPr>
        <w:t xml:space="preserve"> установок, источников тепловой энергии или тепловых сетей, или их отключение от системы теплоснабжения;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технологическое объединение или разделение систем теплоснабжения.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Зоной деятельности ЕТО является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Претендентом на присвоение статуса ЕТО может являться лицо, владеющее на праве собственности или ином законном основании источниками тепловой энергии и (или) тепловыми сетями в границах соответствующей зоны деятельности ЕТО. </w:t>
      </w:r>
    </w:p>
    <w:p w:rsidR="002530D4" w:rsidRPr="00BE1727" w:rsidRDefault="002530D4" w:rsidP="00771938">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Перечни ТСО имеющих статус ЕТО в пределах каждой действующей системы централизованного теплоснабжения составлены в таблице42.</w:t>
      </w:r>
      <w:proofErr w:type="gramEnd"/>
    </w:p>
    <w:p w:rsidR="002530D4" w:rsidRPr="00BE1727" w:rsidRDefault="002530D4" w:rsidP="00771938">
      <w:pPr>
        <w:jc w:val="both"/>
        <w:rPr>
          <w:rFonts w:ascii="Times New Roman" w:hAnsi="Times New Roman" w:cs="Times New Roman"/>
          <w:sz w:val="20"/>
          <w:szCs w:val="20"/>
        </w:rPr>
      </w:pPr>
      <w:proofErr w:type="gramStart"/>
      <w:r w:rsidRPr="00BE1727">
        <w:rPr>
          <w:rFonts w:ascii="Times New Roman" w:hAnsi="Times New Roman" w:cs="Times New Roman"/>
          <w:sz w:val="20"/>
          <w:szCs w:val="20"/>
        </w:rPr>
        <w:t>Перечни ТСО имеющих статус ЕТО в пределах каждой действующей системы централизованного теплоснабжения</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5363"/>
      </w:tblGrid>
      <w:tr w:rsidR="002530D4" w:rsidRPr="00BE1727" w:rsidTr="002530D4">
        <w:trPr>
          <w:trHeight w:val="20"/>
        </w:trPr>
        <w:tc>
          <w:tcPr>
            <w:tcW w:w="0" w:type="auto"/>
            <w:shd w:val="clear" w:color="000000" w:fill="FFFFFF"/>
            <w:vAlign w:val="center"/>
            <w:hideMark/>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Система теплоснабжения</w:t>
            </w:r>
          </w:p>
        </w:tc>
        <w:tc>
          <w:tcPr>
            <w:tcW w:w="0" w:type="auto"/>
            <w:shd w:val="clear" w:color="000000" w:fill="FFFFFF"/>
            <w:vAlign w:val="center"/>
            <w:hideMark/>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ТСО </w:t>
            </w:r>
            <w:proofErr w:type="gramStart"/>
            <w:r w:rsidRPr="00BE1727">
              <w:rPr>
                <w:rFonts w:ascii="Times New Roman" w:hAnsi="Times New Roman" w:cs="Times New Roman"/>
                <w:sz w:val="20"/>
                <w:szCs w:val="20"/>
              </w:rPr>
              <w:t>имеющая</w:t>
            </w:r>
            <w:proofErr w:type="gramEnd"/>
            <w:r w:rsidRPr="00BE1727">
              <w:rPr>
                <w:rFonts w:ascii="Times New Roman" w:hAnsi="Times New Roman" w:cs="Times New Roman"/>
                <w:sz w:val="20"/>
                <w:szCs w:val="20"/>
              </w:rPr>
              <w:t xml:space="preserve"> статус ЕТО</w:t>
            </w:r>
          </w:p>
        </w:tc>
      </w:tr>
      <w:tr w:rsidR="002530D4" w:rsidRPr="00BE1727" w:rsidTr="002530D4">
        <w:trPr>
          <w:trHeight w:val="20"/>
        </w:trPr>
        <w:tc>
          <w:tcPr>
            <w:tcW w:w="0" w:type="auto"/>
            <w:shd w:val="clear" w:color="000000" w:fill="FFFFFF"/>
            <w:vAlign w:val="center"/>
            <w:hideMark/>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Система централизованного теплоснабжения 1(СЦТ 1)</w:t>
            </w:r>
          </w:p>
        </w:tc>
        <w:tc>
          <w:tcPr>
            <w:tcW w:w="0" w:type="auto"/>
            <w:shd w:val="clear" w:color="000000" w:fill="FFFFFF"/>
            <w:vAlign w:val="center"/>
            <w:hideMark/>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Батайский район тепловых сетей ООО «Донэнерго Тепловые сети»</w:t>
            </w:r>
          </w:p>
        </w:tc>
      </w:tr>
      <w:tr w:rsidR="002530D4" w:rsidRPr="00BE1727" w:rsidTr="002530D4">
        <w:trPr>
          <w:trHeight w:val="20"/>
        </w:trPr>
        <w:tc>
          <w:tcPr>
            <w:tcW w:w="0" w:type="auto"/>
            <w:shd w:val="clear" w:color="000000" w:fill="FFFFFF"/>
            <w:vAlign w:val="center"/>
            <w:hideMark/>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Система централизованного теплоснабжения 2 (СЦТ 2)</w:t>
            </w:r>
          </w:p>
        </w:tc>
        <w:tc>
          <w:tcPr>
            <w:tcW w:w="0" w:type="auto"/>
            <w:shd w:val="clear" w:color="000000" w:fill="FFFFFF"/>
            <w:vAlign w:val="center"/>
            <w:hideMark/>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ООО «Распределенная генерация - Батайск»</w:t>
            </w:r>
          </w:p>
        </w:tc>
      </w:tr>
      <w:tr w:rsidR="002530D4" w:rsidRPr="00BE1727" w:rsidTr="002530D4">
        <w:trPr>
          <w:trHeight w:val="20"/>
        </w:trPr>
        <w:tc>
          <w:tcPr>
            <w:tcW w:w="0" w:type="auto"/>
            <w:shd w:val="clear" w:color="000000" w:fill="FFFFFF"/>
            <w:vAlign w:val="center"/>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Система централизованного теплоснабжения 3 (СЦТ 3)</w:t>
            </w:r>
          </w:p>
        </w:tc>
        <w:tc>
          <w:tcPr>
            <w:tcW w:w="0" w:type="auto"/>
            <w:shd w:val="clear" w:color="000000" w:fill="FFFFFF"/>
            <w:vAlign w:val="center"/>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Дирекции по тепловодоснабжению Северо-Кавказской железной дороги</w:t>
            </w:r>
          </w:p>
        </w:tc>
      </w:tr>
    </w:tbl>
    <w:p w:rsidR="002530D4" w:rsidRPr="00BE1727" w:rsidRDefault="002530D4" w:rsidP="00771938">
      <w:pPr>
        <w:jc w:val="both"/>
        <w:rPr>
          <w:rFonts w:ascii="Times New Roman" w:hAnsi="Times New Roman" w:cs="Times New Roman"/>
          <w:sz w:val="20"/>
          <w:szCs w:val="20"/>
        </w:rPr>
      </w:pPr>
      <w:bookmarkStart w:id="114" w:name="_Toc170235294"/>
      <w:r w:rsidRPr="00BE1727">
        <w:rPr>
          <w:rFonts w:ascii="Times New Roman" w:hAnsi="Times New Roman" w:cs="Times New Roman"/>
          <w:sz w:val="20"/>
          <w:szCs w:val="20"/>
        </w:rPr>
        <w:t>Основания, в том числе критерии, в соответствии с которыми теплоснабжающая организация определена единой теплоснабжающей организацией</w:t>
      </w:r>
      <w:bookmarkEnd w:id="114"/>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Критериями определения единой теплоснабжающей организации являются: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способность в лучшей мере обеспечить надежность теплоснабжения в соответствующей системе теплоснабжения.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lastRenderedPageBreak/>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2530D4" w:rsidRPr="00BE1727" w:rsidRDefault="002530D4" w:rsidP="00771938">
      <w:pPr>
        <w:jc w:val="both"/>
        <w:rPr>
          <w:rFonts w:ascii="Times New Roman" w:hAnsi="Times New Roman" w:cs="Times New Roman"/>
          <w:sz w:val="20"/>
          <w:szCs w:val="20"/>
        </w:rPr>
      </w:pPr>
      <w:bookmarkStart w:id="115" w:name="_Toc170235295"/>
      <w:r w:rsidRPr="00BE1727">
        <w:rPr>
          <w:rFonts w:ascii="Times New Roman" w:hAnsi="Times New Roman" w:cs="Times New Roman"/>
          <w:sz w:val="20"/>
          <w:szCs w:val="20"/>
        </w:rPr>
        <w:t>Информацию о поданных теплоснабжающими организациями заявках на присвоение статуса единой теплоснабжающей организации</w:t>
      </w:r>
      <w:bookmarkEnd w:id="115"/>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С момента размещения проекта схемы теплоснабжения на сайте Администрации г. Батайск не было подано ни одной заявки на присвоение статуса единой теплоснабжающей организации.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В связи с изменениями в функциональной структуре теплоснабжения и появления новой теплоснабжающей организации в границах города Батайск, предлагается на публичных слушаниях в 2024 году принять решение о продлении статуса ЕТО трем теплоснабжающим организациям, каждая в своей зоне теплоснабжения (деятельности), а именно:</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ЕТО №1 – Батайский район тепловых сетей ООО «Донэнерго Тепловые сети».</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ЕТО №2 – ООО «Распределенная генерация - Батайск».</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ЕТО №3 - Дирекции по тепловодоснабжению Северо-Кавказской железной дороги.</w:t>
      </w:r>
    </w:p>
    <w:p w:rsidR="002530D4" w:rsidRPr="00BE1727" w:rsidRDefault="002530D4" w:rsidP="00771938">
      <w:pPr>
        <w:jc w:val="both"/>
        <w:rPr>
          <w:rFonts w:ascii="Times New Roman" w:hAnsi="Times New Roman" w:cs="Times New Roman"/>
          <w:sz w:val="20"/>
          <w:szCs w:val="20"/>
        </w:rPr>
      </w:pPr>
      <w:bookmarkStart w:id="116" w:name="_Toc170235296"/>
      <w:r w:rsidRPr="00BE1727">
        <w:rPr>
          <w:rFonts w:ascii="Times New Roman" w:hAnsi="Times New Roman" w:cs="Times New Roman"/>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 Батайск</w:t>
      </w:r>
      <w:bookmarkEnd w:id="116"/>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В соответствии с Проектом схемы теплоснабжения города Батайск, в течение 2024-2034гг. планируются изменения границ зон деятельности теплоснабжающих организаций, связанные </w:t>
      </w:r>
      <w:proofErr w:type="spellStart"/>
      <w:r w:rsidRPr="00BE1727">
        <w:rPr>
          <w:rFonts w:ascii="Times New Roman" w:hAnsi="Times New Roman" w:cs="Times New Roman"/>
          <w:sz w:val="20"/>
          <w:szCs w:val="20"/>
        </w:rPr>
        <w:t>сподключением</w:t>
      </w:r>
      <w:proofErr w:type="spellEnd"/>
      <w:r w:rsidRPr="00BE1727">
        <w:rPr>
          <w:rFonts w:ascii="Times New Roman" w:hAnsi="Times New Roman" w:cs="Times New Roman"/>
          <w:sz w:val="20"/>
          <w:szCs w:val="20"/>
        </w:rPr>
        <w:t xml:space="preserve"> к системе теплоснабжения новых </w:t>
      </w:r>
      <w:proofErr w:type="spellStart"/>
      <w:r w:rsidRPr="00BE1727">
        <w:rPr>
          <w:rFonts w:ascii="Times New Roman" w:hAnsi="Times New Roman" w:cs="Times New Roman"/>
          <w:sz w:val="20"/>
          <w:szCs w:val="20"/>
        </w:rPr>
        <w:t>теплопотребляющих</w:t>
      </w:r>
      <w:proofErr w:type="spellEnd"/>
      <w:r w:rsidRPr="00BE1727">
        <w:rPr>
          <w:rFonts w:ascii="Times New Roman" w:hAnsi="Times New Roman" w:cs="Times New Roman"/>
          <w:sz w:val="20"/>
          <w:szCs w:val="20"/>
        </w:rPr>
        <w:t xml:space="preserve"> установок и тепловых сетей в случае подачи заявок на подключение.</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Выполнение предложений по строительству, реконструкции и капитальному ремонту тепловых сетей и сооружений на них, разработанных в Схеме теплоснабжения, ведет к изменению границ систем теплоснабжения.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Изменения границ зон деятельности ЕТО должно проводиться в строгом соответствии с Федеральным законом от 27.07.2010 № 190-ФЗ «О теплоснабжении» и подлежат внесению в Схему теплоснабжения при ее актуализации.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Единая теплоснабжающая организация при осуществлении своей деятельности обязана: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заключать и исполнять договоры теплоснабжения с любыми обратившимися к ней потребителями тепловой энергии, </w:t>
      </w:r>
      <w:proofErr w:type="spellStart"/>
      <w:r w:rsidRPr="00BE1727">
        <w:rPr>
          <w:rFonts w:ascii="Times New Roman" w:hAnsi="Times New Roman" w:cs="Times New Roman"/>
          <w:sz w:val="20"/>
          <w:szCs w:val="20"/>
        </w:rPr>
        <w:t>теплопотребляющие</w:t>
      </w:r>
      <w:proofErr w:type="spellEnd"/>
      <w:r w:rsidRPr="00BE1727">
        <w:rPr>
          <w:rFonts w:ascii="Times New Roman" w:hAnsi="Times New Roman" w:cs="Times New Roman"/>
          <w:sz w:val="20"/>
          <w:szCs w:val="20"/>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Организация может утратить статус единой теплоснабжающей организации в следующих случаях: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систематическое (3 и более раза в течение 12 месяцев) неисполнение или ненадлежащее исполнение обязательств, предусмотренных условиями вышеуказанных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 - принятие арбитражным судом решения о признании организации, имеющей статус единой теплоснабжающей организации, банкротом;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прекращение права собственности или владения имуществом по основаниям, предусмотренным законодательством Российской Федерации;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подача организацией заявления о прекращении осуществления функций единой теплоснабжающей организации. </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Организация, имеющая статус ЕТО, вправе подать в уполномоченный орган заявление о прекращении осуществления функций единой теплоснабжающей организации, за исключением случаев, если статус единой теплоснабжающей организации присвоен в случае, если организациями не подано ни одной заявки </w:t>
      </w:r>
      <w:r w:rsidRPr="00BE1727">
        <w:rPr>
          <w:rFonts w:ascii="Times New Roman" w:hAnsi="Times New Roman" w:cs="Times New Roman"/>
          <w:sz w:val="20"/>
          <w:szCs w:val="20"/>
        </w:rPr>
        <w:lastRenderedPageBreak/>
        <w:t>на присвоение статуса единой теплоснабжающей организации. Заявление о прекращении функций единой теплоснабжающей организации может быть подано до 1 августа текущего года.</w:t>
      </w:r>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 Батайск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3720"/>
        <w:gridCol w:w="4713"/>
      </w:tblGrid>
      <w:tr w:rsidR="002530D4" w:rsidRPr="00BE1727" w:rsidTr="002530D4">
        <w:trPr>
          <w:trHeight w:val="719"/>
        </w:trPr>
        <w:tc>
          <w:tcPr>
            <w:tcW w:w="595" w:type="pct"/>
            <w:shd w:val="clear" w:color="000000" w:fill="FFFFFF"/>
            <w:vAlign w:val="center"/>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w:t>
            </w:r>
          </w:p>
        </w:tc>
        <w:tc>
          <w:tcPr>
            <w:tcW w:w="1943" w:type="pct"/>
            <w:shd w:val="clear" w:color="000000" w:fill="FFFFFF"/>
            <w:vAlign w:val="center"/>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Система теплоснабжения</w:t>
            </w:r>
          </w:p>
        </w:tc>
        <w:tc>
          <w:tcPr>
            <w:tcW w:w="2462" w:type="pct"/>
            <w:shd w:val="clear" w:color="000000" w:fill="FFFFFF"/>
            <w:vAlign w:val="center"/>
            <w:hideMark/>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ЕТО</w:t>
            </w:r>
          </w:p>
        </w:tc>
      </w:tr>
      <w:tr w:rsidR="002530D4" w:rsidRPr="00BE1727" w:rsidTr="002530D4">
        <w:trPr>
          <w:trHeight w:val="20"/>
        </w:trPr>
        <w:tc>
          <w:tcPr>
            <w:tcW w:w="595" w:type="pct"/>
            <w:shd w:val="clear" w:color="000000" w:fill="FFFFFF"/>
            <w:vAlign w:val="center"/>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ЕТО № 1</w:t>
            </w:r>
          </w:p>
        </w:tc>
        <w:tc>
          <w:tcPr>
            <w:tcW w:w="1943" w:type="pct"/>
            <w:shd w:val="clear" w:color="000000" w:fill="FFFFFF"/>
            <w:vAlign w:val="center"/>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Система централизованного теплоснабжения 1(СЦТ 1)</w:t>
            </w:r>
          </w:p>
        </w:tc>
        <w:tc>
          <w:tcPr>
            <w:tcW w:w="2462" w:type="pct"/>
            <w:shd w:val="clear" w:color="000000" w:fill="FFFFFF"/>
            <w:vAlign w:val="center"/>
            <w:hideMark/>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Батайский район тепловых сетей ООО «Донэнерго Тепловые сети»</w:t>
            </w:r>
          </w:p>
        </w:tc>
      </w:tr>
      <w:tr w:rsidR="002530D4" w:rsidRPr="00BE1727" w:rsidTr="002530D4">
        <w:trPr>
          <w:trHeight w:val="20"/>
        </w:trPr>
        <w:tc>
          <w:tcPr>
            <w:tcW w:w="595" w:type="pct"/>
            <w:shd w:val="clear" w:color="000000" w:fill="FFFFFF"/>
            <w:vAlign w:val="center"/>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ЕТО №2</w:t>
            </w:r>
          </w:p>
        </w:tc>
        <w:tc>
          <w:tcPr>
            <w:tcW w:w="1943" w:type="pct"/>
            <w:shd w:val="clear" w:color="000000" w:fill="FFFFFF"/>
            <w:vAlign w:val="center"/>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Система централизованного теплоснабжения 2 (СЦТ 2)</w:t>
            </w:r>
          </w:p>
        </w:tc>
        <w:tc>
          <w:tcPr>
            <w:tcW w:w="2462" w:type="pct"/>
            <w:shd w:val="clear" w:color="000000" w:fill="FFFFFF"/>
            <w:vAlign w:val="center"/>
            <w:hideMark/>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ООО «Распределенная генерация - Батайск»</w:t>
            </w:r>
          </w:p>
        </w:tc>
      </w:tr>
      <w:tr w:rsidR="002530D4" w:rsidRPr="00BE1727" w:rsidTr="002530D4">
        <w:trPr>
          <w:trHeight w:val="20"/>
        </w:trPr>
        <w:tc>
          <w:tcPr>
            <w:tcW w:w="595" w:type="pct"/>
            <w:shd w:val="clear" w:color="000000" w:fill="FFFFFF"/>
            <w:vAlign w:val="center"/>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ЕТО №3</w:t>
            </w:r>
          </w:p>
        </w:tc>
        <w:tc>
          <w:tcPr>
            <w:tcW w:w="1943" w:type="pct"/>
            <w:shd w:val="clear" w:color="000000" w:fill="FFFFFF"/>
            <w:vAlign w:val="center"/>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Система централизованного теплоснабжения 3 (СЦТ 3)</w:t>
            </w:r>
          </w:p>
        </w:tc>
        <w:tc>
          <w:tcPr>
            <w:tcW w:w="2462" w:type="pct"/>
            <w:shd w:val="clear" w:color="000000" w:fill="FFFFFF"/>
            <w:vAlign w:val="center"/>
          </w:tcPr>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Дирекции по тепловодоснабжению Северо-Кавказской железной дороги</w:t>
            </w:r>
          </w:p>
        </w:tc>
      </w:tr>
    </w:tbl>
    <w:p w:rsidR="002530D4" w:rsidRPr="00BE1727" w:rsidRDefault="002530D4" w:rsidP="00771938">
      <w:pPr>
        <w:jc w:val="both"/>
        <w:rPr>
          <w:rFonts w:ascii="Times New Roman" w:hAnsi="Times New Roman" w:cs="Times New Roman"/>
          <w:sz w:val="20"/>
          <w:szCs w:val="20"/>
        </w:rPr>
      </w:pPr>
    </w:p>
    <w:p w:rsidR="002530D4" w:rsidRPr="00BE1727" w:rsidRDefault="002530D4" w:rsidP="00771938">
      <w:pPr>
        <w:jc w:val="both"/>
        <w:rPr>
          <w:rFonts w:ascii="Times New Roman" w:hAnsi="Times New Roman" w:cs="Times New Roman"/>
          <w:sz w:val="20"/>
          <w:szCs w:val="20"/>
        </w:rPr>
      </w:pPr>
      <w:bookmarkStart w:id="117" w:name="_Toc170235297"/>
      <w:r w:rsidRPr="00BE1727">
        <w:rPr>
          <w:rFonts w:ascii="Times New Roman" w:hAnsi="Times New Roman" w:cs="Times New Roman"/>
          <w:sz w:val="20"/>
          <w:szCs w:val="20"/>
        </w:rPr>
        <w:t>Решения о распределении тепловой нагрузки между источниками тепловой энергии</w:t>
      </w:r>
      <w:bookmarkEnd w:id="117"/>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Распределение тепловой нагрузки между источниками теплоснабжения г. Батайск отражено в разделах «Описание существующих и перспективных зон действия систем теплоснабжения и источников тепловой энергии»,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 и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2530D4" w:rsidRPr="00BE1727" w:rsidRDefault="002530D4" w:rsidP="00771938">
      <w:pPr>
        <w:jc w:val="both"/>
        <w:rPr>
          <w:rFonts w:ascii="Times New Roman" w:hAnsi="Times New Roman" w:cs="Times New Roman"/>
          <w:sz w:val="20"/>
          <w:szCs w:val="20"/>
        </w:rPr>
      </w:pPr>
      <w:bookmarkStart w:id="118" w:name="_Toc170235298"/>
      <w:r w:rsidRPr="00BE1727">
        <w:rPr>
          <w:rFonts w:ascii="Times New Roman" w:hAnsi="Times New Roman" w:cs="Times New Roman"/>
          <w:sz w:val="20"/>
          <w:szCs w:val="20"/>
        </w:rPr>
        <w:t>Решения по бесхозяйным тепловым сетям</w:t>
      </w:r>
      <w:bookmarkEnd w:id="118"/>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Бесхозяйные тепловых сетей не выявлены.</w:t>
      </w:r>
    </w:p>
    <w:p w:rsidR="002530D4" w:rsidRPr="00BE1727" w:rsidRDefault="002530D4" w:rsidP="00771938">
      <w:pPr>
        <w:jc w:val="both"/>
        <w:rPr>
          <w:rFonts w:ascii="Times New Roman" w:hAnsi="Times New Roman" w:cs="Times New Roman"/>
          <w:sz w:val="20"/>
          <w:szCs w:val="20"/>
        </w:rPr>
      </w:pPr>
      <w:bookmarkStart w:id="119" w:name="_Toc170235299"/>
      <w:r w:rsidRPr="00BE1727">
        <w:rPr>
          <w:rFonts w:ascii="Times New Roman" w:hAnsi="Times New Roman" w:cs="Times New Roman"/>
          <w:sz w:val="20"/>
          <w:szCs w:val="20"/>
        </w:rPr>
        <w:t>Индикаторы развития систем теплоснабжения г. Батайск</w:t>
      </w:r>
      <w:bookmarkEnd w:id="119"/>
    </w:p>
    <w:p w:rsidR="002530D4" w:rsidRPr="00BE1727" w:rsidRDefault="002530D4" w:rsidP="00771938">
      <w:pPr>
        <w:jc w:val="both"/>
        <w:rPr>
          <w:rFonts w:ascii="Times New Roman" w:hAnsi="Times New Roman" w:cs="Times New Roman"/>
          <w:sz w:val="20"/>
          <w:szCs w:val="20"/>
        </w:rPr>
      </w:pPr>
      <w:bookmarkStart w:id="120" w:name="_Toc101542008"/>
      <w:bookmarkStart w:id="121" w:name="_Toc137478240"/>
      <w:bookmarkStart w:id="122" w:name="_Toc170235300"/>
      <w:r w:rsidRPr="00BE172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bookmarkEnd w:id="120"/>
      <w:bookmarkEnd w:id="121"/>
      <w:bookmarkEnd w:id="122"/>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Прекращения подачи тепловой энергии, теплоносителя в результате технологических нарушений на тепловых сетях в г. Батайск отсутствуют.</w:t>
      </w:r>
    </w:p>
    <w:p w:rsidR="002530D4" w:rsidRPr="00BE1727" w:rsidRDefault="002530D4" w:rsidP="00771938">
      <w:pPr>
        <w:jc w:val="both"/>
        <w:rPr>
          <w:rFonts w:ascii="Times New Roman" w:hAnsi="Times New Roman" w:cs="Times New Roman"/>
          <w:sz w:val="20"/>
          <w:szCs w:val="20"/>
        </w:rPr>
      </w:pPr>
      <w:bookmarkStart w:id="123" w:name="_Toc101542009"/>
      <w:bookmarkStart w:id="124" w:name="_Toc137478241"/>
      <w:bookmarkStart w:id="125" w:name="_Toc170235301"/>
      <w:r w:rsidRPr="00BE172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bookmarkEnd w:id="123"/>
      <w:bookmarkEnd w:id="124"/>
      <w:bookmarkEnd w:id="125"/>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 xml:space="preserve">Прекращения подачи тепловой энергии, теплоносителя в результате технологических нарушений на источниках тепловой энергии в г. Батайск отсутствуют. </w:t>
      </w:r>
    </w:p>
    <w:p w:rsidR="002530D4" w:rsidRPr="00BE1727" w:rsidRDefault="002530D4" w:rsidP="00771938">
      <w:pPr>
        <w:jc w:val="both"/>
        <w:rPr>
          <w:rFonts w:ascii="Times New Roman" w:hAnsi="Times New Roman" w:cs="Times New Roman"/>
          <w:sz w:val="20"/>
          <w:szCs w:val="20"/>
        </w:rPr>
      </w:pPr>
      <w:bookmarkStart w:id="126" w:name="_Toc101542010"/>
      <w:bookmarkStart w:id="127" w:name="_Toc137478242"/>
      <w:bookmarkStart w:id="128" w:name="_Toc170235302"/>
      <w:r w:rsidRPr="00BE1727">
        <w:rPr>
          <w:rFonts w:ascii="Times New Roman" w:hAnsi="Times New Roman" w:cs="Times New Roman"/>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26"/>
      <w:bookmarkEnd w:id="127"/>
      <w:bookmarkEnd w:id="128"/>
    </w:p>
    <w:p w:rsidR="002530D4" w:rsidRPr="00BE1727" w:rsidRDefault="002530D4" w:rsidP="00771938">
      <w:pPr>
        <w:jc w:val="both"/>
        <w:rPr>
          <w:rFonts w:ascii="Times New Roman" w:hAnsi="Times New Roman" w:cs="Times New Roman"/>
          <w:sz w:val="20"/>
          <w:szCs w:val="20"/>
        </w:rPr>
      </w:pPr>
      <w:r w:rsidRPr="00BE1727">
        <w:rPr>
          <w:rFonts w:ascii="Times New Roman" w:hAnsi="Times New Roman" w:cs="Times New Roman"/>
          <w:sz w:val="20"/>
          <w:szCs w:val="20"/>
        </w:rPr>
        <w:t>Индикатор «Удельный расход условного топлива на единицу тепловой энергии, отпускаемой с коллекторов источников» г. Батайск представлен в таблице 44.</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6" w:h="16838" w:code="9"/>
          <w:pgMar w:top="1134" w:right="849" w:bottom="1134" w:left="1701" w:header="284" w:footer="284" w:gutter="0"/>
          <w:cols w:space="720"/>
          <w:titlePg/>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Индикатор «Удельный расход условного топлива на единицу тепловой энергии, отпускаемой с коллекторов источников» г. Батайск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1140"/>
        <w:gridCol w:w="1237"/>
        <w:gridCol w:w="1119"/>
        <w:gridCol w:w="1119"/>
        <w:gridCol w:w="1119"/>
        <w:gridCol w:w="1119"/>
        <w:gridCol w:w="1119"/>
        <w:gridCol w:w="1120"/>
        <w:gridCol w:w="1120"/>
        <w:gridCol w:w="1120"/>
        <w:gridCol w:w="1123"/>
      </w:tblGrid>
      <w:tr w:rsidR="002530D4" w:rsidRPr="00BE1727" w:rsidTr="002530D4">
        <w:trPr>
          <w:trHeight w:val="300"/>
        </w:trPr>
        <w:tc>
          <w:tcPr>
            <w:tcW w:w="86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41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37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300"/>
        </w:trPr>
        <w:tc>
          <w:tcPr>
            <w:tcW w:w="5000" w:type="pct"/>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БРТС ООО "ДТС"</w:t>
            </w:r>
          </w:p>
        </w:tc>
      </w:tr>
      <w:tr w:rsidR="002530D4" w:rsidRPr="00BE1727" w:rsidTr="002530D4">
        <w:trPr>
          <w:trHeight w:val="480"/>
        </w:trPr>
        <w:tc>
          <w:tcPr>
            <w:tcW w:w="86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Отпуск тепловой энергии с коллекторов</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41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c>
          <w:tcPr>
            <w:tcW w:w="37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152,27</w:t>
            </w:r>
          </w:p>
        </w:tc>
      </w:tr>
      <w:tr w:rsidR="002530D4" w:rsidRPr="00BE1727" w:rsidTr="002530D4">
        <w:trPr>
          <w:trHeight w:val="480"/>
        </w:trPr>
        <w:tc>
          <w:tcPr>
            <w:tcW w:w="86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РУТ на отпуск тепловой энергии с коллекторов</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тыс. т </w:t>
            </w:r>
            <w:proofErr w:type="spellStart"/>
            <w:r w:rsidRPr="00BE1727">
              <w:rPr>
                <w:rFonts w:ascii="Times New Roman" w:hAnsi="Times New Roman" w:cs="Times New Roman"/>
                <w:sz w:val="20"/>
                <w:szCs w:val="20"/>
              </w:rPr>
              <w:t>у.т</w:t>
            </w:r>
            <w:proofErr w:type="spellEnd"/>
            <w:r w:rsidRPr="00BE1727">
              <w:rPr>
                <w:rFonts w:ascii="Times New Roman" w:hAnsi="Times New Roman" w:cs="Times New Roman"/>
                <w:sz w:val="20"/>
                <w:szCs w:val="20"/>
              </w:rPr>
              <w:t>.</w:t>
            </w:r>
          </w:p>
        </w:tc>
        <w:tc>
          <w:tcPr>
            <w:tcW w:w="41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25,88</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25,88</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25,59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25,37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25,37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25,37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24,63</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24,63</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24,63</w:t>
            </w:r>
          </w:p>
        </w:tc>
        <w:tc>
          <w:tcPr>
            <w:tcW w:w="37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24,63</w:t>
            </w:r>
          </w:p>
        </w:tc>
      </w:tr>
      <w:tr w:rsidR="002530D4" w:rsidRPr="00BE1727" w:rsidTr="002530D4">
        <w:trPr>
          <w:trHeight w:val="480"/>
        </w:trPr>
        <w:tc>
          <w:tcPr>
            <w:tcW w:w="86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отпуск тепловой энергии с коллекторов</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spellStart"/>
            <w:r w:rsidRPr="00BE1727">
              <w:rPr>
                <w:rFonts w:ascii="Times New Roman" w:hAnsi="Times New Roman" w:cs="Times New Roman"/>
                <w:sz w:val="20"/>
                <w:szCs w:val="20"/>
              </w:rPr>
              <w:t>кгу.т</w:t>
            </w:r>
            <w:proofErr w:type="spellEnd"/>
            <w:r w:rsidRPr="00BE1727">
              <w:rPr>
                <w:rFonts w:ascii="Times New Roman" w:hAnsi="Times New Roman" w:cs="Times New Roman"/>
                <w:sz w:val="20"/>
                <w:szCs w:val="20"/>
              </w:rPr>
              <w:t>./Гкал</w:t>
            </w:r>
          </w:p>
        </w:tc>
        <w:tc>
          <w:tcPr>
            <w:tcW w:w="41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169,96</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169,96</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167,63</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166,15</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166,15</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166,17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161,31</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161,31</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161,31</w:t>
            </w:r>
          </w:p>
        </w:tc>
        <w:tc>
          <w:tcPr>
            <w:tcW w:w="37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161,31</w:t>
            </w:r>
          </w:p>
        </w:tc>
      </w:tr>
      <w:tr w:rsidR="002530D4" w:rsidRPr="00BE1727" w:rsidTr="002530D4">
        <w:trPr>
          <w:trHeight w:val="300"/>
        </w:trPr>
        <w:tc>
          <w:tcPr>
            <w:tcW w:w="5000" w:type="pct"/>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ООО "Распределенная генерация-Батайск"</w:t>
            </w:r>
          </w:p>
        </w:tc>
      </w:tr>
      <w:tr w:rsidR="002530D4" w:rsidRPr="00BE1727" w:rsidTr="002530D4">
        <w:trPr>
          <w:trHeight w:val="480"/>
        </w:trPr>
        <w:tc>
          <w:tcPr>
            <w:tcW w:w="86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Отпуск тепловой энергии с коллекторов</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41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22,99</w:t>
            </w:r>
          </w:p>
        </w:tc>
        <w:tc>
          <w:tcPr>
            <w:tcW w:w="37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22,99</w:t>
            </w:r>
          </w:p>
        </w:tc>
      </w:tr>
      <w:tr w:rsidR="002530D4" w:rsidRPr="00BE1727" w:rsidTr="002530D4">
        <w:trPr>
          <w:trHeight w:val="480"/>
        </w:trPr>
        <w:tc>
          <w:tcPr>
            <w:tcW w:w="86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РУТ на отпуск тепловой энергии с коллекторов</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тыс. т </w:t>
            </w:r>
            <w:proofErr w:type="spellStart"/>
            <w:r w:rsidRPr="00BE1727">
              <w:rPr>
                <w:rFonts w:ascii="Times New Roman" w:hAnsi="Times New Roman" w:cs="Times New Roman"/>
                <w:sz w:val="20"/>
                <w:szCs w:val="20"/>
              </w:rPr>
              <w:t>у.т</w:t>
            </w:r>
            <w:proofErr w:type="spellEnd"/>
            <w:r w:rsidRPr="00BE1727">
              <w:rPr>
                <w:rFonts w:ascii="Times New Roman" w:hAnsi="Times New Roman" w:cs="Times New Roman"/>
                <w:sz w:val="20"/>
                <w:szCs w:val="20"/>
              </w:rPr>
              <w:t>.</w:t>
            </w:r>
          </w:p>
        </w:tc>
        <w:tc>
          <w:tcPr>
            <w:tcW w:w="41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3,69</w:t>
            </w:r>
          </w:p>
        </w:tc>
        <w:tc>
          <w:tcPr>
            <w:tcW w:w="37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3,69</w:t>
            </w:r>
          </w:p>
        </w:tc>
      </w:tr>
      <w:tr w:rsidR="002530D4" w:rsidRPr="00BE1727" w:rsidTr="002530D4">
        <w:trPr>
          <w:trHeight w:val="480"/>
        </w:trPr>
        <w:tc>
          <w:tcPr>
            <w:tcW w:w="86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отпуск тепловой энергии с коллекторов</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spellStart"/>
            <w:r w:rsidRPr="00BE1727">
              <w:rPr>
                <w:rFonts w:ascii="Times New Roman" w:hAnsi="Times New Roman" w:cs="Times New Roman"/>
                <w:sz w:val="20"/>
                <w:szCs w:val="20"/>
              </w:rPr>
              <w:t>кгу.т</w:t>
            </w:r>
            <w:proofErr w:type="spellEnd"/>
            <w:r w:rsidRPr="00BE1727">
              <w:rPr>
                <w:rFonts w:ascii="Times New Roman" w:hAnsi="Times New Roman" w:cs="Times New Roman"/>
                <w:sz w:val="20"/>
                <w:szCs w:val="20"/>
              </w:rPr>
              <w:t>./Гкал</w:t>
            </w:r>
          </w:p>
        </w:tc>
        <w:tc>
          <w:tcPr>
            <w:tcW w:w="41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c>
          <w:tcPr>
            <w:tcW w:w="37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160,37</w:t>
            </w:r>
          </w:p>
        </w:tc>
      </w:tr>
      <w:tr w:rsidR="002530D4" w:rsidRPr="00BE1727" w:rsidTr="002530D4">
        <w:trPr>
          <w:trHeight w:val="300"/>
        </w:trPr>
        <w:tc>
          <w:tcPr>
            <w:tcW w:w="5000" w:type="pct"/>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СК ДТВ</w:t>
            </w:r>
          </w:p>
        </w:tc>
      </w:tr>
      <w:tr w:rsidR="002530D4" w:rsidRPr="00BE1727" w:rsidTr="002530D4">
        <w:trPr>
          <w:trHeight w:val="480"/>
        </w:trPr>
        <w:tc>
          <w:tcPr>
            <w:tcW w:w="86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Отпуск тепловой энергии с коллекторов</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41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c>
          <w:tcPr>
            <w:tcW w:w="37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9,88</w:t>
            </w:r>
          </w:p>
        </w:tc>
      </w:tr>
      <w:tr w:rsidR="002530D4" w:rsidRPr="00BE1727" w:rsidTr="002530D4">
        <w:trPr>
          <w:trHeight w:val="480"/>
        </w:trPr>
        <w:tc>
          <w:tcPr>
            <w:tcW w:w="86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РУТ на отпуск тепловой энергии с коллекторов</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тыс. т </w:t>
            </w:r>
            <w:proofErr w:type="spellStart"/>
            <w:r w:rsidRPr="00BE1727">
              <w:rPr>
                <w:rFonts w:ascii="Times New Roman" w:hAnsi="Times New Roman" w:cs="Times New Roman"/>
                <w:sz w:val="20"/>
                <w:szCs w:val="20"/>
              </w:rPr>
              <w:t>у.т</w:t>
            </w:r>
            <w:proofErr w:type="spellEnd"/>
            <w:r w:rsidRPr="00BE1727">
              <w:rPr>
                <w:rFonts w:ascii="Times New Roman" w:hAnsi="Times New Roman" w:cs="Times New Roman"/>
                <w:sz w:val="20"/>
                <w:szCs w:val="20"/>
              </w:rPr>
              <w:t>.</w:t>
            </w:r>
          </w:p>
        </w:tc>
        <w:tc>
          <w:tcPr>
            <w:tcW w:w="41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w:t>
            </w:r>
          </w:p>
        </w:tc>
        <w:tc>
          <w:tcPr>
            <w:tcW w:w="37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w:t>
            </w:r>
          </w:p>
        </w:tc>
      </w:tr>
      <w:tr w:rsidR="002530D4" w:rsidRPr="00BE1727" w:rsidTr="002530D4">
        <w:trPr>
          <w:trHeight w:val="480"/>
        </w:trPr>
        <w:tc>
          <w:tcPr>
            <w:tcW w:w="86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отпуск тепловой энергии с коллекторов</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spellStart"/>
            <w:r w:rsidRPr="00BE1727">
              <w:rPr>
                <w:rFonts w:ascii="Times New Roman" w:hAnsi="Times New Roman" w:cs="Times New Roman"/>
                <w:sz w:val="20"/>
                <w:szCs w:val="20"/>
              </w:rPr>
              <w:t>кгу.т</w:t>
            </w:r>
            <w:proofErr w:type="spellEnd"/>
            <w:r w:rsidRPr="00BE1727">
              <w:rPr>
                <w:rFonts w:ascii="Times New Roman" w:hAnsi="Times New Roman" w:cs="Times New Roman"/>
                <w:sz w:val="20"/>
                <w:szCs w:val="20"/>
              </w:rPr>
              <w:t>./Гкал</w:t>
            </w:r>
          </w:p>
        </w:tc>
        <w:tc>
          <w:tcPr>
            <w:tcW w:w="41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c>
          <w:tcPr>
            <w:tcW w:w="37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187,51</w:t>
            </w:r>
          </w:p>
        </w:tc>
      </w:tr>
      <w:tr w:rsidR="002530D4" w:rsidRPr="00BE1727" w:rsidTr="002530D4">
        <w:trPr>
          <w:trHeight w:val="300"/>
        </w:trPr>
        <w:tc>
          <w:tcPr>
            <w:tcW w:w="5000" w:type="pct"/>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 Батайск</w:t>
            </w:r>
          </w:p>
        </w:tc>
      </w:tr>
      <w:tr w:rsidR="002530D4" w:rsidRPr="00BE1727" w:rsidTr="002530D4">
        <w:trPr>
          <w:trHeight w:val="480"/>
        </w:trPr>
        <w:tc>
          <w:tcPr>
            <w:tcW w:w="86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Отпуск тепловой энергии с коллекторов</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41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185,54</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185,54</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185,54</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185,54</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185,54</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185,54</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185,54</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185,54</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185,54</w:t>
            </w:r>
          </w:p>
        </w:tc>
        <w:tc>
          <w:tcPr>
            <w:tcW w:w="37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185,54</w:t>
            </w:r>
          </w:p>
        </w:tc>
      </w:tr>
      <w:tr w:rsidR="002530D4" w:rsidRPr="00BE1727" w:rsidTr="002530D4">
        <w:trPr>
          <w:trHeight w:val="480"/>
        </w:trPr>
        <w:tc>
          <w:tcPr>
            <w:tcW w:w="86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РУТ на отпуск тепловой энергии с коллекторов</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тыс. т </w:t>
            </w:r>
            <w:proofErr w:type="spellStart"/>
            <w:r w:rsidRPr="00BE1727">
              <w:rPr>
                <w:rFonts w:ascii="Times New Roman" w:hAnsi="Times New Roman" w:cs="Times New Roman"/>
                <w:sz w:val="20"/>
                <w:szCs w:val="20"/>
              </w:rPr>
              <w:t>у.т</w:t>
            </w:r>
            <w:proofErr w:type="spellEnd"/>
            <w:r w:rsidRPr="00BE1727">
              <w:rPr>
                <w:rFonts w:ascii="Times New Roman" w:hAnsi="Times New Roman" w:cs="Times New Roman"/>
                <w:sz w:val="20"/>
                <w:szCs w:val="20"/>
              </w:rPr>
              <w:t>.</w:t>
            </w:r>
          </w:p>
        </w:tc>
        <w:tc>
          <w:tcPr>
            <w:tcW w:w="41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31,42</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31,42</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31,13</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30,90</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30,90</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30,91</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30,17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30,17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30,17</w:t>
            </w:r>
          </w:p>
        </w:tc>
        <w:tc>
          <w:tcPr>
            <w:tcW w:w="37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30,17</w:t>
            </w:r>
          </w:p>
        </w:tc>
      </w:tr>
      <w:tr w:rsidR="002530D4" w:rsidRPr="00BE1727" w:rsidTr="002530D4">
        <w:trPr>
          <w:trHeight w:val="480"/>
        </w:trPr>
        <w:tc>
          <w:tcPr>
            <w:tcW w:w="868"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УРУТ на отпуск тепловой энергии с коллекторов</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spellStart"/>
            <w:r w:rsidRPr="00BE1727">
              <w:rPr>
                <w:rFonts w:ascii="Times New Roman" w:hAnsi="Times New Roman" w:cs="Times New Roman"/>
                <w:sz w:val="20"/>
                <w:szCs w:val="20"/>
              </w:rPr>
              <w:t>кгу.т</w:t>
            </w:r>
            <w:proofErr w:type="spellEnd"/>
            <w:r w:rsidRPr="00BE1727">
              <w:rPr>
                <w:rFonts w:ascii="Times New Roman" w:hAnsi="Times New Roman" w:cs="Times New Roman"/>
                <w:sz w:val="20"/>
                <w:szCs w:val="20"/>
              </w:rPr>
              <w:t>./Гкал</w:t>
            </w:r>
          </w:p>
        </w:tc>
        <w:tc>
          <w:tcPr>
            <w:tcW w:w="411"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169,34</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169,34</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167,79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166,57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166,57</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166,59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162,59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162,59</w:t>
            </w:r>
          </w:p>
        </w:tc>
        <w:tc>
          <w:tcPr>
            <w:tcW w:w="372"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162,59</w:t>
            </w:r>
          </w:p>
        </w:tc>
        <w:tc>
          <w:tcPr>
            <w:tcW w:w="373"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162,59</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8" w:h="11906" w:orient="landscape" w:code="9"/>
          <w:pgMar w:top="851" w:right="851" w:bottom="1134" w:left="1134" w:header="284" w:footer="284" w:gutter="0"/>
          <w:cols w:space="720"/>
          <w:titlePg/>
          <w:docGrid w:linePitch="381"/>
        </w:sectPr>
      </w:pPr>
    </w:p>
    <w:p w:rsidR="002530D4" w:rsidRPr="00BE1727" w:rsidRDefault="002530D4" w:rsidP="00BE1727">
      <w:pPr>
        <w:jc w:val="both"/>
        <w:rPr>
          <w:rFonts w:ascii="Times New Roman" w:hAnsi="Times New Roman" w:cs="Times New Roman"/>
          <w:sz w:val="20"/>
          <w:szCs w:val="20"/>
        </w:rPr>
      </w:pPr>
      <w:bookmarkStart w:id="129" w:name="_Toc101542011"/>
      <w:bookmarkStart w:id="130" w:name="_Toc137478243"/>
      <w:bookmarkStart w:id="131" w:name="_Toc170235303"/>
      <w:r w:rsidRPr="00BE1727">
        <w:rPr>
          <w:rFonts w:ascii="Times New Roman" w:hAnsi="Times New Roman" w:cs="Times New Roman"/>
          <w:sz w:val="20"/>
          <w:szCs w:val="20"/>
        </w:rPr>
        <w:lastRenderedPageBreak/>
        <w:t>Отношение величины технологических потерь тепловой энергии, теплоносителя к материальной характеристике тепловой сети</w:t>
      </w:r>
      <w:bookmarkEnd w:id="129"/>
      <w:bookmarkEnd w:id="130"/>
      <w:bookmarkEnd w:id="131"/>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Индикатор «Отношение величины технологических потерь тепловой энергии, теплоносителя к материальной характеристике тепловой сети» г. Батайск представлен в таблице 45.</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6" w:h="16838" w:code="9"/>
          <w:pgMar w:top="1134" w:right="851" w:bottom="1134" w:left="1559" w:header="284" w:footer="284" w:gutter="0"/>
          <w:cols w:space="720"/>
          <w:titlePg/>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Индикатор «Отношение величины технологических потерь тепловой энергии, теплоносителя к материальной характеристике тепловой сети» г. Батайск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1110"/>
        <w:gridCol w:w="866"/>
        <w:gridCol w:w="866"/>
        <w:gridCol w:w="866"/>
        <w:gridCol w:w="866"/>
        <w:gridCol w:w="866"/>
        <w:gridCol w:w="866"/>
        <w:gridCol w:w="866"/>
        <w:gridCol w:w="866"/>
        <w:gridCol w:w="866"/>
        <w:gridCol w:w="977"/>
      </w:tblGrid>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c>
          <w:tcPr>
            <w:tcW w:w="0" w:type="auto"/>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БРТС ООО "ДТС"</w:t>
            </w:r>
          </w:p>
        </w:tc>
      </w:tr>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Технологические потери тепловой энергии</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11,97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12,12</w:t>
            </w:r>
          </w:p>
        </w:tc>
      </w:tr>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Технологические потери теплоносителя</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13207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13385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13385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13385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13385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13385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13385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13385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13385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13385</w:t>
            </w:r>
          </w:p>
        </w:tc>
      </w:tr>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Материальная характеристика</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8891,01</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r>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Отношение величины технологических потерь тепловой энергии к материальной характеристике</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0,0013</w:t>
            </w:r>
          </w:p>
        </w:tc>
      </w:tr>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Отношение величины технологических потерь теплоносителя к материальной характеристике</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м3/м2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1,49</w:t>
            </w:r>
          </w:p>
        </w:tc>
      </w:tr>
      <w:tr w:rsidR="002530D4" w:rsidRPr="00BE1727" w:rsidTr="002530D4">
        <w:tc>
          <w:tcPr>
            <w:tcW w:w="0" w:type="auto"/>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ООО "Распределенная генерация-Батайск"</w:t>
            </w:r>
          </w:p>
        </w:tc>
      </w:tr>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Технологические потери тепловой энергии</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3,3</w:t>
            </w:r>
          </w:p>
        </w:tc>
      </w:tr>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Технологические потери теплоносителя</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2246</w:t>
            </w:r>
          </w:p>
        </w:tc>
      </w:tr>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Материальная характеристика</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r>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Отношение величины технологических потерь тепловой энергии к материальной характеристике</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0,0015</w:t>
            </w:r>
          </w:p>
        </w:tc>
      </w:tr>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Отношение величины технологических потерь теплоносителя к материальной характеристике</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м3/м2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1,04</w:t>
            </w:r>
          </w:p>
        </w:tc>
      </w:tr>
      <w:tr w:rsidR="002530D4" w:rsidRPr="00BE1727" w:rsidTr="002530D4">
        <w:tc>
          <w:tcPr>
            <w:tcW w:w="0" w:type="auto"/>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СК ДТВ</w:t>
            </w:r>
          </w:p>
        </w:tc>
      </w:tr>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Технологические потери тепловой энергии</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1,67</w:t>
            </w:r>
          </w:p>
        </w:tc>
      </w:tr>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Технологические потери теплоносителя</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695,1</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695,14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695,14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695,14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695,14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695,14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695,14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695,14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695,14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695,14</w:t>
            </w:r>
          </w:p>
        </w:tc>
      </w:tr>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Материальная характеристика</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r>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Отношение величины технологических потерь тепловой энергии к материальной характеристике</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w:t>
            </w:r>
          </w:p>
        </w:tc>
      </w:tr>
      <w:tr w:rsidR="002530D4" w:rsidRPr="00BE1727" w:rsidTr="002530D4">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Отношение величины технологических потерь теплоносителя к материальной характеристике</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м3/м2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0,655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0,655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0,655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0,655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0,655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0,655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0,655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0,655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0,655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0,655</w:t>
            </w:r>
          </w:p>
        </w:tc>
      </w:tr>
    </w:tbl>
    <w:p w:rsidR="002530D4" w:rsidRPr="00BE1727" w:rsidRDefault="002530D4" w:rsidP="00BE1727">
      <w:pPr>
        <w:jc w:val="both"/>
        <w:rPr>
          <w:rFonts w:ascii="Times New Roman" w:hAnsi="Times New Roman" w:cs="Times New Roman"/>
          <w:sz w:val="20"/>
          <w:szCs w:val="20"/>
        </w:rPr>
        <w:sectPr w:rsidR="002530D4" w:rsidRPr="00BE1727" w:rsidSect="00375F4F">
          <w:pgSz w:w="16838" w:h="11906" w:orient="landscape" w:code="9"/>
          <w:pgMar w:top="851" w:right="851" w:bottom="1134" w:left="1134" w:header="284" w:footer="284" w:gutter="0"/>
          <w:cols w:space="720"/>
          <w:titlePg/>
          <w:docGrid w:linePitch="381"/>
        </w:sectPr>
      </w:pPr>
    </w:p>
    <w:p w:rsidR="002530D4" w:rsidRPr="00BE1727" w:rsidRDefault="002530D4" w:rsidP="00BE1727">
      <w:pPr>
        <w:jc w:val="both"/>
        <w:rPr>
          <w:rFonts w:ascii="Times New Roman" w:hAnsi="Times New Roman" w:cs="Times New Roman"/>
          <w:sz w:val="20"/>
          <w:szCs w:val="20"/>
        </w:rPr>
      </w:pPr>
      <w:bookmarkStart w:id="132" w:name="_Toc101542012"/>
      <w:bookmarkStart w:id="133" w:name="_Toc137478244"/>
      <w:bookmarkStart w:id="134" w:name="_Toc170235304"/>
      <w:r w:rsidRPr="00BE1727">
        <w:rPr>
          <w:rFonts w:ascii="Times New Roman" w:hAnsi="Times New Roman" w:cs="Times New Roman"/>
          <w:sz w:val="20"/>
          <w:szCs w:val="20"/>
        </w:rPr>
        <w:lastRenderedPageBreak/>
        <w:t>Коэффициент использования установленной тепловой мощности</w:t>
      </w:r>
      <w:bookmarkEnd w:id="132"/>
      <w:bookmarkEnd w:id="133"/>
      <w:bookmarkEnd w:id="134"/>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Индикатор «Коэффициент использования установленной тепловой мощности» г. Батайск представлен в таблице 46.</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6" w:h="16838" w:code="9"/>
          <w:pgMar w:top="1134" w:right="851" w:bottom="1134" w:left="1559" w:header="284" w:footer="284" w:gutter="0"/>
          <w:cols w:space="720"/>
          <w:titlePg/>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Индикатор «Коэффициент использования установленной тепловой мощности» г. Батайск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1137"/>
        <w:gridCol w:w="1254"/>
        <w:gridCol w:w="1136"/>
        <w:gridCol w:w="1136"/>
        <w:gridCol w:w="1136"/>
        <w:gridCol w:w="1136"/>
        <w:gridCol w:w="1136"/>
        <w:gridCol w:w="1136"/>
        <w:gridCol w:w="1136"/>
        <w:gridCol w:w="1136"/>
        <w:gridCol w:w="1130"/>
      </w:tblGrid>
      <w:tr w:rsidR="002530D4" w:rsidRPr="00BE1727" w:rsidTr="002530D4">
        <w:trPr>
          <w:trHeight w:val="300"/>
        </w:trPr>
        <w:tc>
          <w:tcPr>
            <w:tcW w:w="8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4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300"/>
        </w:trPr>
        <w:tc>
          <w:tcPr>
            <w:tcW w:w="5000" w:type="pct"/>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БРТС ООО "ДТС"</w:t>
            </w:r>
          </w:p>
        </w:tc>
      </w:tr>
      <w:tr w:rsidR="002530D4" w:rsidRPr="00BE1727" w:rsidTr="002530D4">
        <w:trPr>
          <w:trHeight w:val="480"/>
        </w:trPr>
        <w:tc>
          <w:tcPr>
            <w:tcW w:w="8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Установленная мощность</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4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138,27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138,27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132,98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120,29</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120,29</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120,15</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112,05</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112,05</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112,05</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112,05</w:t>
            </w:r>
          </w:p>
        </w:tc>
      </w:tr>
      <w:tr w:rsidR="002530D4" w:rsidRPr="00BE1727" w:rsidTr="002530D4">
        <w:trPr>
          <w:trHeight w:val="300"/>
        </w:trPr>
        <w:tc>
          <w:tcPr>
            <w:tcW w:w="8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Подключенная нагрузка</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4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r>
      <w:tr w:rsidR="002530D4" w:rsidRPr="00BE1727" w:rsidTr="002530D4">
        <w:trPr>
          <w:trHeight w:val="300"/>
        </w:trPr>
        <w:tc>
          <w:tcPr>
            <w:tcW w:w="8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КИУТМ</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w:t>
            </w:r>
          </w:p>
        </w:tc>
        <w:tc>
          <w:tcPr>
            <w:tcW w:w="4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0,68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0,68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0,71</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0,84</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0,84</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0,84</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0,84</w:t>
            </w:r>
          </w:p>
        </w:tc>
      </w:tr>
      <w:tr w:rsidR="002530D4" w:rsidRPr="00BE1727" w:rsidTr="002530D4">
        <w:trPr>
          <w:trHeight w:val="300"/>
        </w:trPr>
        <w:tc>
          <w:tcPr>
            <w:tcW w:w="5000" w:type="pct"/>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ООО "Распределенная генерация-Батайск"</w:t>
            </w:r>
          </w:p>
        </w:tc>
      </w:tr>
      <w:tr w:rsidR="002530D4" w:rsidRPr="00BE1727" w:rsidTr="002530D4">
        <w:trPr>
          <w:trHeight w:val="480"/>
        </w:trPr>
        <w:tc>
          <w:tcPr>
            <w:tcW w:w="8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Установленная мощность</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4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r>
      <w:tr w:rsidR="002530D4" w:rsidRPr="00BE1727" w:rsidTr="002530D4">
        <w:trPr>
          <w:trHeight w:val="300"/>
        </w:trPr>
        <w:tc>
          <w:tcPr>
            <w:tcW w:w="8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Подключенная нагрузка</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4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r>
      <w:tr w:rsidR="002530D4" w:rsidRPr="00BE1727" w:rsidTr="002530D4">
        <w:trPr>
          <w:trHeight w:val="300"/>
        </w:trPr>
        <w:tc>
          <w:tcPr>
            <w:tcW w:w="8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КИУТМ</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w:t>
            </w:r>
          </w:p>
        </w:tc>
        <w:tc>
          <w:tcPr>
            <w:tcW w:w="4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0,89</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0,89</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0,89</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0,89</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0,89</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0,89</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0,89</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0,89</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0,89</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0,89</w:t>
            </w:r>
          </w:p>
        </w:tc>
      </w:tr>
      <w:tr w:rsidR="002530D4" w:rsidRPr="00BE1727" w:rsidTr="002530D4">
        <w:trPr>
          <w:trHeight w:val="300"/>
        </w:trPr>
        <w:tc>
          <w:tcPr>
            <w:tcW w:w="5000" w:type="pct"/>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СК ДТВ</w:t>
            </w:r>
          </w:p>
        </w:tc>
      </w:tr>
      <w:tr w:rsidR="002530D4" w:rsidRPr="00BE1727" w:rsidTr="002530D4">
        <w:trPr>
          <w:trHeight w:val="480"/>
        </w:trPr>
        <w:tc>
          <w:tcPr>
            <w:tcW w:w="8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Установленная мощность</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4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16,80</w:t>
            </w:r>
          </w:p>
        </w:tc>
      </w:tr>
      <w:tr w:rsidR="002530D4" w:rsidRPr="00BE1727" w:rsidTr="002530D4">
        <w:trPr>
          <w:trHeight w:val="300"/>
        </w:trPr>
        <w:tc>
          <w:tcPr>
            <w:tcW w:w="8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Подключенная нагрузка</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4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r>
      <w:tr w:rsidR="002530D4" w:rsidRPr="00BE1727" w:rsidTr="002530D4">
        <w:trPr>
          <w:trHeight w:val="300"/>
        </w:trPr>
        <w:tc>
          <w:tcPr>
            <w:tcW w:w="8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КИУТМ</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w:t>
            </w:r>
          </w:p>
        </w:tc>
        <w:tc>
          <w:tcPr>
            <w:tcW w:w="416"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0,48</w:t>
            </w:r>
          </w:p>
        </w:tc>
        <w:tc>
          <w:tcPr>
            <w:tcW w:w="377" w:type="pct"/>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0,48</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8" w:h="11906" w:orient="landscape" w:code="9"/>
          <w:pgMar w:top="851" w:right="851" w:bottom="1134" w:left="1134" w:header="284" w:footer="284" w:gutter="0"/>
          <w:cols w:space="720"/>
          <w:titlePg/>
          <w:docGrid w:linePitch="381"/>
        </w:sectPr>
      </w:pPr>
    </w:p>
    <w:p w:rsidR="002530D4" w:rsidRPr="00BE1727" w:rsidRDefault="002530D4" w:rsidP="00BE1727">
      <w:pPr>
        <w:jc w:val="both"/>
        <w:rPr>
          <w:rFonts w:ascii="Times New Roman" w:hAnsi="Times New Roman" w:cs="Times New Roman"/>
          <w:sz w:val="20"/>
          <w:szCs w:val="20"/>
        </w:rPr>
      </w:pPr>
      <w:bookmarkStart w:id="135" w:name="_Toc101542013"/>
      <w:bookmarkStart w:id="136" w:name="_Toc137478245"/>
      <w:bookmarkStart w:id="137" w:name="_Toc170235305"/>
      <w:r w:rsidRPr="00BE1727">
        <w:rPr>
          <w:rFonts w:ascii="Times New Roman" w:hAnsi="Times New Roman" w:cs="Times New Roman"/>
          <w:sz w:val="20"/>
          <w:szCs w:val="20"/>
        </w:rPr>
        <w:lastRenderedPageBreak/>
        <w:t>Удельная материальная характеристика тепловых сетей, приведенная к расчетной тепловой нагрузке</w:t>
      </w:r>
      <w:bookmarkEnd w:id="135"/>
      <w:bookmarkEnd w:id="136"/>
      <w:bookmarkEnd w:id="137"/>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Индикатор «Удельная материальная характеристика тепловых сетей, приведенная к расчетной тепловой нагрузке» г. Батайск представлен в таблице 47.</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headerReference w:type="first" r:id="rId37"/>
          <w:pgSz w:w="11906" w:h="16838" w:code="9"/>
          <w:pgMar w:top="1134" w:right="851" w:bottom="1134" w:left="1559" w:header="284" w:footer="284" w:gutter="0"/>
          <w:cols w:space="720"/>
          <w:titlePg/>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Индикатор «Удельная материальная характеристика тепловых сетей, приведенная к расчетной тепловой нагрузке» г. Батайск</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0"/>
        <w:gridCol w:w="1234"/>
        <w:gridCol w:w="866"/>
        <w:gridCol w:w="866"/>
        <w:gridCol w:w="866"/>
        <w:gridCol w:w="866"/>
        <w:gridCol w:w="866"/>
        <w:gridCol w:w="866"/>
        <w:gridCol w:w="866"/>
        <w:gridCol w:w="866"/>
        <w:gridCol w:w="866"/>
        <w:gridCol w:w="977"/>
      </w:tblGrid>
      <w:tr w:rsidR="002530D4" w:rsidRPr="00BE1727" w:rsidTr="002530D4">
        <w:trPr>
          <w:trHeight w:val="539"/>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245"/>
        </w:trPr>
        <w:tc>
          <w:tcPr>
            <w:tcW w:w="0" w:type="auto"/>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БРТС ООО "ДТС"</w:t>
            </w:r>
          </w:p>
        </w:tc>
      </w:tr>
      <w:tr w:rsidR="002530D4" w:rsidRPr="00BE1727" w:rsidTr="002530D4">
        <w:trPr>
          <w:trHeight w:val="270"/>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Подключенная нагрузка</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94,27</w:t>
            </w:r>
          </w:p>
        </w:tc>
      </w:tr>
      <w:tr w:rsidR="002530D4" w:rsidRPr="00BE1727" w:rsidTr="002530D4">
        <w:trPr>
          <w:trHeight w:val="245"/>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Материальная характеристика</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8891,01</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r>
      <w:tr w:rsidR="002530D4" w:rsidRPr="00BE1727" w:rsidTr="002530D4">
        <w:trPr>
          <w:trHeight w:val="539"/>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м2/Гкал/час</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94,32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95,55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95,55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95,55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95,55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95,55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95,55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95,55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95,55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95,55</w:t>
            </w:r>
          </w:p>
        </w:tc>
      </w:tr>
      <w:tr w:rsidR="002530D4" w:rsidRPr="00BE1727" w:rsidTr="002530D4">
        <w:trPr>
          <w:trHeight w:val="270"/>
        </w:trPr>
        <w:tc>
          <w:tcPr>
            <w:tcW w:w="0" w:type="auto"/>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ООО "Распределенная генерация-Батайск"</w:t>
            </w:r>
          </w:p>
        </w:tc>
      </w:tr>
      <w:tr w:rsidR="002530D4" w:rsidRPr="00BE1727" w:rsidTr="002530D4">
        <w:trPr>
          <w:trHeight w:val="245"/>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Подключенная нагрузка</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13,00</w:t>
            </w:r>
          </w:p>
        </w:tc>
      </w:tr>
      <w:tr w:rsidR="002530D4" w:rsidRPr="00BE1727" w:rsidTr="002530D4">
        <w:trPr>
          <w:trHeight w:val="270"/>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Материальная характеристика</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r>
      <w:tr w:rsidR="002530D4" w:rsidRPr="00BE1727" w:rsidTr="002530D4">
        <w:trPr>
          <w:trHeight w:val="539"/>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м2/Гкал/час</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165,32</w:t>
            </w:r>
          </w:p>
        </w:tc>
      </w:tr>
      <w:tr w:rsidR="002530D4" w:rsidRPr="00BE1727" w:rsidTr="002530D4">
        <w:trPr>
          <w:trHeight w:val="245"/>
        </w:trPr>
        <w:tc>
          <w:tcPr>
            <w:tcW w:w="0" w:type="auto"/>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СК ДТВ</w:t>
            </w:r>
          </w:p>
        </w:tc>
      </w:tr>
      <w:tr w:rsidR="002530D4" w:rsidRPr="00BE1727" w:rsidTr="002530D4">
        <w:trPr>
          <w:trHeight w:val="270"/>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Подключенная нагрузка</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8,12</w:t>
            </w:r>
          </w:p>
        </w:tc>
      </w:tr>
      <w:tr w:rsidR="002530D4" w:rsidRPr="00BE1727" w:rsidTr="002530D4">
        <w:trPr>
          <w:trHeight w:val="245"/>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Материальная характеристика</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r>
      <w:tr w:rsidR="002530D4" w:rsidRPr="00BE1727" w:rsidTr="002530D4">
        <w:trPr>
          <w:trHeight w:val="539"/>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м2/Гкал/час</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130,64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130,64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130,64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130,64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130,64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130,64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130,64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130,64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130,64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130,64</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8" w:h="11906" w:orient="landscape" w:code="9"/>
          <w:pgMar w:top="851" w:right="851" w:bottom="1134" w:left="1134" w:header="284" w:footer="284" w:gutter="0"/>
          <w:cols w:space="720"/>
          <w:titlePg/>
          <w:docGrid w:linePitch="381"/>
        </w:sectPr>
      </w:pPr>
    </w:p>
    <w:p w:rsidR="002530D4" w:rsidRPr="00BE1727" w:rsidRDefault="002530D4" w:rsidP="00BE1727">
      <w:pPr>
        <w:jc w:val="both"/>
        <w:rPr>
          <w:rFonts w:ascii="Times New Roman" w:hAnsi="Times New Roman" w:cs="Times New Roman"/>
          <w:sz w:val="20"/>
          <w:szCs w:val="20"/>
        </w:rPr>
      </w:pPr>
      <w:bookmarkStart w:id="138" w:name="_Toc101542014"/>
      <w:bookmarkStart w:id="139" w:name="_Toc137478246"/>
      <w:bookmarkStart w:id="140" w:name="_Toc170235306"/>
      <w:r w:rsidRPr="00BE1727">
        <w:rPr>
          <w:rFonts w:ascii="Times New Roman" w:hAnsi="Times New Roman" w:cs="Times New Roman"/>
          <w:sz w:val="20"/>
          <w:szCs w:val="20"/>
        </w:rPr>
        <w:lastRenderedPageBreak/>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 Батайск)</w:t>
      </w:r>
      <w:bookmarkEnd w:id="138"/>
      <w:bookmarkEnd w:id="139"/>
      <w:bookmarkEnd w:id="140"/>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Источников с комбинированной выработкой в г. Батайск нет.</w:t>
      </w:r>
    </w:p>
    <w:p w:rsidR="002530D4" w:rsidRPr="00BE1727" w:rsidRDefault="002530D4" w:rsidP="00BE1727">
      <w:pPr>
        <w:jc w:val="both"/>
        <w:rPr>
          <w:rFonts w:ascii="Times New Roman" w:hAnsi="Times New Roman" w:cs="Times New Roman"/>
          <w:sz w:val="20"/>
          <w:szCs w:val="20"/>
        </w:rPr>
      </w:pPr>
      <w:bookmarkStart w:id="141" w:name="_Toc101542015"/>
      <w:bookmarkStart w:id="142" w:name="_Toc137478247"/>
      <w:bookmarkStart w:id="143" w:name="_Toc170235307"/>
      <w:r w:rsidRPr="00BE1727">
        <w:rPr>
          <w:rFonts w:ascii="Times New Roman" w:hAnsi="Times New Roman" w:cs="Times New Roman"/>
          <w:sz w:val="20"/>
          <w:szCs w:val="20"/>
        </w:rPr>
        <w:t>Удельный расход условного топлива на отпуск электрической энергии</w:t>
      </w:r>
      <w:bookmarkEnd w:id="141"/>
      <w:bookmarkEnd w:id="142"/>
      <w:bookmarkEnd w:id="143"/>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Источников с комбинированной выработкой в г. Батайск нет.</w:t>
      </w:r>
    </w:p>
    <w:p w:rsidR="002530D4" w:rsidRPr="00BE1727" w:rsidRDefault="002530D4" w:rsidP="00BE1727">
      <w:pPr>
        <w:jc w:val="both"/>
        <w:rPr>
          <w:rFonts w:ascii="Times New Roman" w:hAnsi="Times New Roman" w:cs="Times New Roman"/>
          <w:sz w:val="20"/>
          <w:szCs w:val="20"/>
        </w:rPr>
      </w:pPr>
      <w:bookmarkStart w:id="144" w:name="_Toc101542016"/>
      <w:bookmarkStart w:id="145" w:name="_Toc137478248"/>
      <w:bookmarkStart w:id="146" w:name="_Toc170235308"/>
      <w:r w:rsidRPr="00BE1727">
        <w:rPr>
          <w:rFonts w:ascii="Times New Roman" w:hAnsi="Times New Roman" w:cs="Times New Roman"/>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44"/>
      <w:bookmarkEnd w:id="145"/>
      <w:bookmarkEnd w:id="146"/>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Источников с комбинированной выработкой в г. Батайск нет.</w:t>
      </w:r>
    </w:p>
    <w:p w:rsidR="002530D4" w:rsidRPr="00BE1727" w:rsidRDefault="002530D4" w:rsidP="00BE1727">
      <w:pPr>
        <w:jc w:val="both"/>
        <w:rPr>
          <w:rFonts w:ascii="Times New Roman" w:hAnsi="Times New Roman" w:cs="Times New Roman"/>
          <w:sz w:val="20"/>
          <w:szCs w:val="20"/>
        </w:rPr>
      </w:pPr>
      <w:bookmarkStart w:id="147" w:name="_Toc101542017"/>
      <w:bookmarkStart w:id="148" w:name="_Toc137478249"/>
      <w:bookmarkStart w:id="149" w:name="_Toc170235309"/>
      <w:r w:rsidRPr="00BE1727">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w:t>
      </w:r>
      <w:bookmarkEnd w:id="147"/>
      <w:bookmarkEnd w:id="148"/>
      <w:bookmarkEnd w:id="149"/>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Индикатор «Доля отпуска тепловой энергии, осуществляемого потребителям по приборам учета, в общем объеме отпущенной тепловой энергии» г. Батайск подсчитать не представляется возможным из-за отсутствия соответствующих данных.</w:t>
      </w:r>
    </w:p>
    <w:p w:rsidR="002530D4" w:rsidRPr="00BE1727" w:rsidRDefault="002530D4" w:rsidP="00BE1727">
      <w:pPr>
        <w:jc w:val="both"/>
        <w:rPr>
          <w:rFonts w:ascii="Times New Roman" w:hAnsi="Times New Roman" w:cs="Times New Roman"/>
          <w:sz w:val="20"/>
          <w:szCs w:val="20"/>
        </w:rPr>
      </w:pPr>
      <w:bookmarkStart w:id="150" w:name="_Toc101542018"/>
      <w:bookmarkStart w:id="151" w:name="_Toc137478250"/>
      <w:bookmarkStart w:id="152" w:name="_Toc170235310"/>
      <w:r w:rsidRPr="00BE1727">
        <w:rPr>
          <w:rFonts w:ascii="Times New Roman" w:hAnsi="Times New Roman" w:cs="Times New Roman"/>
          <w:sz w:val="20"/>
          <w:szCs w:val="20"/>
        </w:rPr>
        <w:t>Средневзвешенный (по материальной характеристике) срок эксплуатации тепловых сетей (для каждой системы теплоснабжения)</w:t>
      </w:r>
      <w:bookmarkEnd w:id="150"/>
      <w:bookmarkEnd w:id="151"/>
      <w:bookmarkEnd w:id="152"/>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Индикатор «Средневзвешенный (по материальной характеристике) срок эксплуатации тепловых сетей» г. Батайск представлен в таблице 48.</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6" w:h="16838" w:code="9"/>
          <w:pgMar w:top="1134" w:right="851" w:bottom="1134" w:left="1559" w:header="284" w:footer="284" w:gutter="0"/>
          <w:cols w:space="720"/>
          <w:titlePg/>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Индикатор «Средневзвешенный (по материальной характеристике) срок эксплуатации тепловых сетей» г. Батайск</w:t>
      </w: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0"/>
        <w:gridCol w:w="1089"/>
        <w:gridCol w:w="1044"/>
        <w:gridCol w:w="1044"/>
        <w:gridCol w:w="1044"/>
        <w:gridCol w:w="1044"/>
        <w:gridCol w:w="1044"/>
        <w:gridCol w:w="1044"/>
        <w:gridCol w:w="1044"/>
        <w:gridCol w:w="1044"/>
        <w:gridCol w:w="1044"/>
        <w:gridCol w:w="1306"/>
      </w:tblGrid>
      <w:tr w:rsidR="002530D4" w:rsidRPr="00BE1727" w:rsidTr="002530D4">
        <w:trPr>
          <w:trHeight w:val="298"/>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rPr>
          <w:trHeight w:val="271"/>
        </w:trPr>
        <w:tc>
          <w:tcPr>
            <w:tcW w:w="0" w:type="auto"/>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БРТС ООО "ДТС"</w:t>
            </w:r>
          </w:p>
        </w:tc>
      </w:tr>
      <w:tr w:rsidR="002530D4" w:rsidRPr="00BE1727" w:rsidTr="002530D4">
        <w:trPr>
          <w:trHeight w:val="298"/>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Материальная характеристика</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8841,25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8957,23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8957,23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8957,23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8957,23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8957,23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8957,23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8957,23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8957,23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8957,23</w:t>
            </w:r>
          </w:p>
        </w:tc>
      </w:tr>
      <w:tr w:rsidR="002530D4" w:rsidRPr="00BE1727" w:rsidTr="002530D4">
        <w:trPr>
          <w:trHeight w:val="271"/>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До 1990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1944,14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1944,14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1856,54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1856,54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1856,54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1856,54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1856,54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1856,54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1856,54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1856,54</w:t>
            </w:r>
          </w:p>
        </w:tc>
      </w:tr>
      <w:tr w:rsidR="002530D4" w:rsidRPr="00BE1727" w:rsidTr="002530D4">
        <w:trPr>
          <w:trHeight w:val="298"/>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 1991 по 1998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3245,32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3245,32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3245,32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3245,32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3245,32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3245,32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3245,32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3245,32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3245,32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3245,32</w:t>
            </w:r>
          </w:p>
        </w:tc>
      </w:tr>
      <w:tr w:rsidR="002530D4" w:rsidRPr="00BE1727" w:rsidTr="002530D4">
        <w:trPr>
          <w:trHeight w:val="298"/>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 1999 по 2003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561,68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561,68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561,68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561,68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561,68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561,68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561,68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561,68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561,68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561,68</w:t>
            </w:r>
          </w:p>
        </w:tc>
      </w:tr>
      <w:tr w:rsidR="002530D4" w:rsidRPr="00BE1727" w:rsidTr="002530D4">
        <w:trPr>
          <w:trHeight w:val="271"/>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 2004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3090,12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3206,10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3293,70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3293,70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3293,70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3293,70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3293,70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3293,70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3293,70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3293,70</w:t>
            </w:r>
          </w:p>
        </w:tc>
      </w:tr>
      <w:tr w:rsidR="002530D4" w:rsidRPr="00BE1727" w:rsidTr="002530D4">
        <w:trPr>
          <w:trHeight w:val="298"/>
        </w:trPr>
        <w:tc>
          <w:tcPr>
            <w:tcW w:w="0" w:type="auto"/>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ООО "Распределенная генерация-Батайск"</w:t>
            </w:r>
          </w:p>
        </w:tc>
      </w:tr>
      <w:tr w:rsidR="002530D4" w:rsidRPr="00BE1727" w:rsidTr="002530D4">
        <w:trPr>
          <w:trHeight w:val="271"/>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Материальная характеристика</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r>
      <w:tr w:rsidR="002530D4" w:rsidRPr="00BE1727" w:rsidTr="002530D4">
        <w:trPr>
          <w:trHeight w:val="298"/>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До 1990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1237,53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1237,53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1237,53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1237,53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1237,53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1237,53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1237,53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1237,53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1237,53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1237,53</w:t>
            </w:r>
          </w:p>
        </w:tc>
      </w:tr>
      <w:tr w:rsidR="002530D4" w:rsidRPr="00BE1727" w:rsidTr="002530D4">
        <w:trPr>
          <w:trHeight w:val="298"/>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 1991 по 1998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188,19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188,19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188,19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188,19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188,19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188,19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188,19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188,19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188,19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188,19</w:t>
            </w:r>
          </w:p>
        </w:tc>
      </w:tr>
      <w:tr w:rsidR="002530D4" w:rsidRPr="00BE1727" w:rsidTr="002530D4">
        <w:trPr>
          <w:trHeight w:val="271"/>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 1999 по 2003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r>
      <w:tr w:rsidR="002530D4" w:rsidRPr="00BE1727" w:rsidTr="002530D4">
        <w:trPr>
          <w:trHeight w:val="298"/>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 2004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723,96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723,96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723,96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723,96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723,96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723,96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723,96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723,96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723,96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723,96</w:t>
            </w:r>
          </w:p>
        </w:tc>
      </w:tr>
      <w:tr w:rsidR="002530D4" w:rsidRPr="00BE1727" w:rsidTr="002530D4">
        <w:trPr>
          <w:trHeight w:val="271"/>
        </w:trPr>
        <w:tc>
          <w:tcPr>
            <w:tcW w:w="0" w:type="auto"/>
            <w:gridSpan w:val="12"/>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СК ДТВ</w:t>
            </w:r>
          </w:p>
        </w:tc>
      </w:tr>
      <w:tr w:rsidR="002530D4" w:rsidRPr="00BE1727" w:rsidTr="002530D4">
        <w:trPr>
          <w:trHeight w:val="298"/>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Материальная характеристика</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1061,05</w:t>
            </w:r>
          </w:p>
        </w:tc>
      </w:tr>
      <w:tr w:rsidR="002530D4" w:rsidRPr="00BE1727" w:rsidTr="002530D4">
        <w:trPr>
          <w:trHeight w:val="298"/>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До 1990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482,59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482,59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482,59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482,59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482,59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482,59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482,59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482,59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482,59</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482,59</w:t>
            </w:r>
          </w:p>
        </w:tc>
      </w:tr>
      <w:tr w:rsidR="002530D4" w:rsidRPr="00BE1727" w:rsidTr="002530D4">
        <w:trPr>
          <w:trHeight w:val="271"/>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 1991 по 1998</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r>
      <w:tr w:rsidR="002530D4" w:rsidRPr="00BE1727" w:rsidTr="002530D4">
        <w:trPr>
          <w:trHeight w:val="298"/>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 1999 по 2003</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578,46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578,46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578,46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578,46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578,46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578,46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578,46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578,46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578,46</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578,46</w:t>
            </w:r>
          </w:p>
        </w:tc>
      </w:tr>
      <w:tr w:rsidR="002530D4" w:rsidRPr="00BE1727" w:rsidTr="002530D4">
        <w:trPr>
          <w:trHeight w:val="271"/>
        </w:trPr>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 2004</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8" w:h="11906" w:orient="landscape" w:code="9"/>
          <w:pgMar w:top="851" w:right="851" w:bottom="1134" w:left="1134" w:header="284" w:footer="284" w:gutter="0"/>
          <w:cols w:space="720"/>
          <w:titlePg/>
          <w:docGrid w:linePitch="381"/>
        </w:sectPr>
      </w:pPr>
    </w:p>
    <w:p w:rsidR="002530D4" w:rsidRPr="00BE1727" w:rsidRDefault="002530D4" w:rsidP="00BE1727">
      <w:pPr>
        <w:jc w:val="both"/>
        <w:rPr>
          <w:rFonts w:ascii="Times New Roman" w:hAnsi="Times New Roman" w:cs="Times New Roman"/>
          <w:sz w:val="20"/>
          <w:szCs w:val="20"/>
        </w:rPr>
      </w:pPr>
      <w:bookmarkStart w:id="153" w:name="_Toc101542019"/>
      <w:bookmarkStart w:id="154" w:name="_Toc137478251"/>
      <w:bookmarkStart w:id="155" w:name="_Toc170235311"/>
      <w:r w:rsidRPr="00BE1727">
        <w:rPr>
          <w:rFonts w:ascii="Times New Roman" w:hAnsi="Times New Roman" w:cs="Times New Roman"/>
          <w:sz w:val="20"/>
          <w:szCs w:val="20"/>
        </w:rPr>
        <w:lastRenderedPageBreak/>
        <w:t>Отношение материальной характеристики тепловых сетей, реконструированных за год, к общей материальной характеристике тепловых сетей</w:t>
      </w:r>
      <w:bookmarkEnd w:id="153"/>
      <w:bookmarkEnd w:id="154"/>
      <w:bookmarkEnd w:id="155"/>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Индикатор «Отношение материальной характеристики тепловых сетей, реконструированных за год, к общей материальной характеристике тепловых сетей» г. Батайск представлен в таблице 49.</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6" w:h="16838" w:code="9"/>
          <w:pgMar w:top="1134" w:right="851" w:bottom="1134" w:left="1559" w:header="284" w:footer="284" w:gutter="0"/>
          <w:cols w:space="720"/>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Индикатор «Отношение материальной характеристики тепловых сетей, реконструированных за год, к общей материальной характеристике тепловых сетей» г. Батайск</w:t>
      </w:r>
    </w:p>
    <w:tbl>
      <w:tblPr>
        <w:tblW w:w="5000" w:type="pct"/>
        <w:tblLook w:val="04A0" w:firstRow="1" w:lastRow="0" w:firstColumn="1" w:lastColumn="0" w:noHBand="0" w:noVBand="1"/>
      </w:tblPr>
      <w:tblGrid>
        <w:gridCol w:w="4611"/>
        <w:gridCol w:w="769"/>
        <w:gridCol w:w="966"/>
        <w:gridCol w:w="966"/>
        <w:gridCol w:w="966"/>
        <w:gridCol w:w="966"/>
        <w:gridCol w:w="966"/>
        <w:gridCol w:w="966"/>
        <w:gridCol w:w="966"/>
        <w:gridCol w:w="966"/>
        <w:gridCol w:w="966"/>
        <w:gridCol w:w="995"/>
      </w:tblGrid>
      <w:tr w:rsidR="002530D4" w:rsidRPr="00BE1727" w:rsidTr="002530D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БРТС ООО "ДТС"</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Материальная характеристика</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8891,01</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9006,99</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Материальная характеристика сетей реконструкция и 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115,98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87,60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м2/м2</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0,00000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0,01288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0,00973</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0,00000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0,00000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0,0000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0,0000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0,0000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0,0000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0,0000</w:t>
            </w:r>
          </w:p>
        </w:tc>
      </w:tr>
      <w:tr w:rsidR="002530D4" w:rsidRPr="00BE1727" w:rsidTr="002530D4">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ООО "Распределенная генерация-Батайск"</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Материальная характеристика</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2149,68</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Материальная характеристика сетей реконструкция и 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м2/м2</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r>
      <w:tr w:rsidR="002530D4" w:rsidRPr="00BE1727" w:rsidTr="002530D4">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СК ДТВ</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Материальная характеристика</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1061,046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1061,046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1061,046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1061,046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1061,046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1061,046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1061,046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1061,046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1061,046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1061,046</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Материальная характеристика (План ремонтов)</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м2/м2</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8" w:h="11906" w:orient="landscape" w:code="9"/>
          <w:pgMar w:top="851" w:right="851" w:bottom="1134" w:left="1134" w:header="284" w:footer="284" w:gutter="0"/>
          <w:cols w:space="720"/>
          <w:titlePg/>
          <w:docGrid w:linePitch="381"/>
        </w:sectPr>
      </w:pPr>
    </w:p>
    <w:p w:rsidR="002530D4" w:rsidRPr="00BE1727" w:rsidRDefault="002530D4" w:rsidP="00BE1727">
      <w:pPr>
        <w:jc w:val="both"/>
        <w:rPr>
          <w:rFonts w:ascii="Times New Roman" w:hAnsi="Times New Roman" w:cs="Times New Roman"/>
          <w:sz w:val="20"/>
          <w:szCs w:val="20"/>
        </w:rPr>
      </w:pPr>
      <w:bookmarkStart w:id="156" w:name="_Toc101542020"/>
      <w:bookmarkStart w:id="157" w:name="_Toc137478252"/>
      <w:bookmarkStart w:id="158" w:name="_Toc170235312"/>
      <w:r w:rsidRPr="00BE1727">
        <w:rPr>
          <w:rFonts w:ascii="Times New Roman" w:hAnsi="Times New Roman" w:cs="Times New Roman"/>
          <w:sz w:val="20"/>
          <w:szCs w:val="20"/>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156"/>
      <w:bookmarkEnd w:id="157"/>
      <w:bookmarkEnd w:id="158"/>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Индикатор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г. Батайск представлен в таблице 50.</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6" w:h="16838" w:code="9"/>
          <w:pgMar w:top="1134" w:right="851" w:bottom="1134" w:left="1559" w:header="284" w:footer="284" w:gutter="0"/>
          <w:cols w:space="720"/>
          <w:titlePg/>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Индикатор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г. Батайск</w:t>
      </w:r>
    </w:p>
    <w:tbl>
      <w:tblPr>
        <w:tblW w:w="5000" w:type="pct"/>
        <w:tblLook w:val="04A0" w:firstRow="1" w:lastRow="0" w:firstColumn="1" w:lastColumn="0" w:noHBand="0" w:noVBand="1"/>
      </w:tblPr>
      <w:tblGrid>
        <w:gridCol w:w="6367"/>
        <w:gridCol w:w="952"/>
        <w:gridCol w:w="766"/>
        <w:gridCol w:w="766"/>
        <w:gridCol w:w="766"/>
        <w:gridCol w:w="766"/>
        <w:gridCol w:w="766"/>
        <w:gridCol w:w="766"/>
        <w:gridCol w:w="766"/>
        <w:gridCol w:w="766"/>
        <w:gridCol w:w="766"/>
        <w:gridCol w:w="857"/>
      </w:tblGrid>
      <w:tr w:rsidR="002530D4" w:rsidRPr="00BE1727" w:rsidTr="002530D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2033-2034</w:t>
            </w:r>
          </w:p>
        </w:tc>
      </w:tr>
      <w:tr w:rsidR="002530D4" w:rsidRPr="00BE1727" w:rsidTr="002530D4">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БРТС ООО "ДТС"</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Установленная мощность источников</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138,27</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138,27</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132,98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120,29</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120,29</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120,15</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112,05</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112,05</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112,05</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112,05</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Установленная мощность источников (введенных в эксплуатацию)</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11,438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25,456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25,456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30,616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87,376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87,376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87,376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87,376</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0,0860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0,2116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0,2116</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0,2548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0,7798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0,7798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0,7798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0,7798</w:t>
            </w:r>
          </w:p>
        </w:tc>
      </w:tr>
      <w:tr w:rsidR="002530D4" w:rsidRPr="00BE1727" w:rsidTr="002530D4">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ООО "Распределенная генерация-Батайск"</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Установленная мощность источников</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14,67</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Установленная мощность источников (введенных в эксплуатацию)</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r>
      <w:tr w:rsidR="002530D4" w:rsidRPr="00BE1727" w:rsidTr="002530D4">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СК ДТВ</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Установленная мощность источников</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16,8</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Установленная мощность источников (введенных в эксплуатацию)</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Гкал/час</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r>
      <w:tr w:rsidR="002530D4" w:rsidRPr="00BE1727" w:rsidTr="002530D4">
        <w:tc>
          <w:tcPr>
            <w:tcW w:w="0" w:type="auto"/>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0</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9" w:h="11907" w:orient="landscape" w:code="9"/>
          <w:pgMar w:top="1134" w:right="851" w:bottom="1134" w:left="1134" w:header="709" w:footer="709" w:gutter="0"/>
          <w:cols w:space="708"/>
          <w:titlePg/>
          <w:docGrid w:linePitch="381"/>
        </w:sectPr>
      </w:pPr>
    </w:p>
    <w:p w:rsidR="002530D4" w:rsidRPr="00BE1727" w:rsidRDefault="002530D4" w:rsidP="00BE1727">
      <w:pPr>
        <w:jc w:val="both"/>
        <w:rPr>
          <w:rFonts w:ascii="Times New Roman" w:hAnsi="Times New Roman" w:cs="Times New Roman"/>
          <w:sz w:val="20"/>
          <w:szCs w:val="20"/>
        </w:rPr>
      </w:pPr>
      <w:bookmarkStart w:id="159" w:name="_Toc170235313"/>
      <w:r w:rsidRPr="00BE1727">
        <w:rPr>
          <w:rFonts w:ascii="Times New Roman" w:hAnsi="Times New Roman" w:cs="Times New Roman"/>
          <w:sz w:val="20"/>
          <w:szCs w:val="20"/>
        </w:rPr>
        <w:lastRenderedPageBreak/>
        <w:t>Ценовые (тарифные) последствия</w:t>
      </w:r>
      <w:bookmarkEnd w:id="159"/>
    </w:p>
    <w:p w:rsidR="002530D4" w:rsidRPr="00BE1727" w:rsidRDefault="002530D4" w:rsidP="00BE1727">
      <w:pPr>
        <w:jc w:val="both"/>
        <w:rPr>
          <w:rFonts w:ascii="Times New Roman" w:hAnsi="Times New Roman" w:cs="Times New Roman"/>
          <w:sz w:val="20"/>
          <w:szCs w:val="20"/>
        </w:rPr>
      </w:pPr>
      <w:bookmarkStart w:id="160" w:name="_Toc134702333"/>
      <w:bookmarkStart w:id="161" w:name="_Toc170235314"/>
      <w:r w:rsidRPr="00BE1727">
        <w:rPr>
          <w:rFonts w:ascii="Times New Roman" w:hAnsi="Times New Roman" w:cs="Times New Roman"/>
          <w:sz w:val="20"/>
          <w:szCs w:val="20"/>
        </w:rPr>
        <w:t>БРТС ООО «ДТС»</w:t>
      </w:r>
      <w:bookmarkEnd w:id="160"/>
      <w:bookmarkEnd w:id="161"/>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Батайский РТС является структурным подразделением ООО «ДТС» и тариф утвержден в целом для ООО «ДТС», соответственно выделение затрат на 2026 год и далее по БРТС не представляется возможным.</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Тарифы БРТС ООО «ДТС», принятые РСТ на 2023-2025 годы представлены в таблице 51.</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Тарифы БРТС ООО «ДТС», принятые РСТ на 2023-2025 годы</w:t>
      </w:r>
    </w:p>
    <w:tbl>
      <w:tblPr>
        <w:tblW w:w="4881" w:type="pct"/>
        <w:tblLook w:val="04A0" w:firstRow="1" w:lastRow="0" w:firstColumn="1" w:lastColumn="0" w:noHBand="0" w:noVBand="1"/>
      </w:tblPr>
      <w:tblGrid>
        <w:gridCol w:w="2987"/>
        <w:gridCol w:w="2067"/>
        <w:gridCol w:w="1791"/>
        <w:gridCol w:w="1791"/>
        <w:gridCol w:w="1538"/>
      </w:tblGrid>
      <w:tr w:rsidR="002530D4" w:rsidRPr="00BE1727" w:rsidTr="00BE1727">
        <w:trPr>
          <w:trHeight w:val="838"/>
        </w:trPr>
        <w:tc>
          <w:tcPr>
            <w:tcW w:w="1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bookmarkStart w:id="162" w:name="_Hlk170147020"/>
            <w:r w:rsidRPr="00BE1727">
              <w:rPr>
                <w:rFonts w:ascii="Times New Roman" w:hAnsi="Times New Roman" w:cs="Times New Roman"/>
                <w:sz w:val="20"/>
                <w:szCs w:val="20"/>
              </w:rPr>
              <w:t>Наименование показателя</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БРТС ООО «ДТС»</w:t>
            </w:r>
          </w:p>
        </w:tc>
        <w:tc>
          <w:tcPr>
            <w:tcW w:w="880"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2023</w:t>
            </w:r>
          </w:p>
        </w:tc>
        <w:tc>
          <w:tcPr>
            <w:tcW w:w="880" w:type="pct"/>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756" w:type="pct"/>
            <w:tcBorders>
              <w:top w:val="single" w:sz="4" w:space="0" w:color="auto"/>
              <w:left w:val="nil"/>
              <w:bottom w:val="single" w:sz="4" w:space="0" w:color="auto"/>
              <w:right w:val="single" w:sz="4" w:space="0" w:color="auto"/>
            </w:tcBorders>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r>
      <w:tr w:rsidR="002530D4" w:rsidRPr="00BE1727" w:rsidTr="00BE1727">
        <w:trPr>
          <w:trHeight w:val="558"/>
        </w:trPr>
        <w:tc>
          <w:tcPr>
            <w:tcW w:w="1468" w:type="pct"/>
            <w:vMerge w:val="restar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Тепло с коллекторов, </w:t>
            </w:r>
            <w:proofErr w:type="spellStart"/>
            <w:r w:rsidRPr="00BE1727">
              <w:rPr>
                <w:rFonts w:ascii="Times New Roman" w:hAnsi="Times New Roman" w:cs="Times New Roman"/>
                <w:sz w:val="20"/>
                <w:szCs w:val="20"/>
              </w:rPr>
              <w:t>руб</w:t>
            </w:r>
            <w:proofErr w:type="spellEnd"/>
            <w:r w:rsidRPr="00BE1727">
              <w:rPr>
                <w:rFonts w:ascii="Times New Roman" w:hAnsi="Times New Roman" w:cs="Times New Roman"/>
                <w:sz w:val="20"/>
                <w:szCs w:val="20"/>
              </w:rPr>
              <w:t>/Гкал</w:t>
            </w:r>
          </w:p>
        </w:tc>
        <w:tc>
          <w:tcPr>
            <w:tcW w:w="101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 01.01 по 30.06.</w:t>
            </w:r>
          </w:p>
        </w:tc>
        <w:tc>
          <w:tcPr>
            <w:tcW w:w="880" w:type="pct"/>
            <w:vMerge w:val="restar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3536,22</w:t>
            </w:r>
          </w:p>
        </w:tc>
        <w:tc>
          <w:tcPr>
            <w:tcW w:w="880"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3536,22</w:t>
            </w:r>
          </w:p>
        </w:tc>
        <w:tc>
          <w:tcPr>
            <w:tcW w:w="756" w:type="pct"/>
            <w:tcBorders>
              <w:top w:val="nil"/>
              <w:left w:val="nil"/>
              <w:bottom w:val="single" w:sz="4" w:space="0" w:color="auto"/>
              <w:right w:val="single" w:sz="4" w:space="0" w:color="auto"/>
            </w:tcBorders>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4143,78</w:t>
            </w:r>
          </w:p>
        </w:tc>
      </w:tr>
      <w:tr w:rsidR="002530D4" w:rsidRPr="00BE1727" w:rsidTr="00BE1727">
        <w:trPr>
          <w:trHeight w:val="558"/>
        </w:trPr>
        <w:tc>
          <w:tcPr>
            <w:tcW w:w="1468" w:type="pct"/>
            <w:vMerge/>
            <w:tcBorders>
              <w:top w:val="nil"/>
              <w:left w:val="single" w:sz="4" w:space="0" w:color="auto"/>
              <w:bottom w:val="single" w:sz="4" w:space="0" w:color="auto"/>
              <w:right w:val="single" w:sz="4" w:space="0" w:color="auto"/>
            </w:tcBorders>
            <w:vAlign w:val="center"/>
            <w:hideMark/>
          </w:tcPr>
          <w:p w:rsidR="002530D4" w:rsidRPr="00BE1727" w:rsidRDefault="002530D4" w:rsidP="00BE1727">
            <w:pPr>
              <w:jc w:val="both"/>
              <w:rPr>
                <w:rFonts w:ascii="Times New Roman" w:hAnsi="Times New Roman" w:cs="Times New Roman"/>
                <w:sz w:val="20"/>
                <w:szCs w:val="20"/>
              </w:rPr>
            </w:pPr>
          </w:p>
        </w:tc>
        <w:tc>
          <w:tcPr>
            <w:tcW w:w="1016"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 01.07. по 31.12.</w:t>
            </w:r>
          </w:p>
        </w:tc>
        <w:tc>
          <w:tcPr>
            <w:tcW w:w="880" w:type="pct"/>
            <w:vMerge/>
            <w:tcBorders>
              <w:top w:val="nil"/>
              <w:left w:val="single" w:sz="4" w:space="0" w:color="auto"/>
              <w:bottom w:val="single" w:sz="4" w:space="0" w:color="auto"/>
              <w:right w:val="single" w:sz="4" w:space="0" w:color="auto"/>
            </w:tcBorders>
            <w:vAlign w:val="center"/>
            <w:hideMark/>
          </w:tcPr>
          <w:p w:rsidR="002530D4" w:rsidRPr="00BE1727" w:rsidRDefault="002530D4" w:rsidP="00BE1727">
            <w:pPr>
              <w:jc w:val="both"/>
              <w:rPr>
                <w:rFonts w:ascii="Times New Roman" w:hAnsi="Times New Roman" w:cs="Times New Roman"/>
                <w:sz w:val="20"/>
                <w:szCs w:val="20"/>
              </w:rPr>
            </w:pPr>
          </w:p>
        </w:tc>
        <w:tc>
          <w:tcPr>
            <w:tcW w:w="880"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4143,78</w:t>
            </w:r>
          </w:p>
        </w:tc>
        <w:tc>
          <w:tcPr>
            <w:tcW w:w="756" w:type="pct"/>
            <w:tcBorders>
              <w:top w:val="single" w:sz="4" w:space="0" w:color="auto"/>
              <w:left w:val="nil"/>
              <w:bottom w:val="single" w:sz="4" w:space="0" w:color="auto"/>
              <w:right w:val="single" w:sz="4" w:space="0" w:color="auto"/>
            </w:tcBorders>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5737,39</w:t>
            </w:r>
          </w:p>
        </w:tc>
      </w:tr>
    </w:tbl>
    <w:bookmarkEnd w:id="162"/>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Рост тарифа в зоне действия БРТС ООО «ДТС» будет соответствовать прогнозу МЭР от тарифа, принятого РСТ на 2025 год и не будет превышать предельно допустимых значений. </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Объем средств будет сформирован после доведения лимитов бюджетных обязательств из бюджетов всех уровне на очередной финансовый год и плановый период.</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Полезный отпуск ТЭ на 2026 год по БРТС ООО «ДТС»</w:t>
      </w:r>
    </w:p>
    <w:tbl>
      <w:tblPr>
        <w:tblW w:w="4881" w:type="pct"/>
        <w:tblLook w:val="04A0" w:firstRow="1" w:lastRow="0" w:firstColumn="1" w:lastColumn="0" w:noHBand="0" w:noVBand="1"/>
      </w:tblPr>
      <w:tblGrid>
        <w:gridCol w:w="6373"/>
        <w:gridCol w:w="3801"/>
      </w:tblGrid>
      <w:tr w:rsidR="002530D4" w:rsidRPr="00BE1727" w:rsidTr="00BE1727">
        <w:trPr>
          <w:trHeight w:val="375"/>
        </w:trPr>
        <w:tc>
          <w:tcPr>
            <w:tcW w:w="31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БРТС ООО «ДТС» </w:t>
            </w:r>
          </w:p>
        </w:tc>
        <w:tc>
          <w:tcPr>
            <w:tcW w:w="18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 год</w:t>
            </w:r>
          </w:p>
        </w:tc>
      </w:tr>
      <w:tr w:rsidR="002530D4" w:rsidRPr="00BE1727" w:rsidTr="00BE1727">
        <w:trPr>
          <w:trHeight w:val="322"/>
        </w:trPr>
        <w:tc>
          <w:tcPr>
            <w:tcW w:w="3132" w:type="pct"/>
            <w:vMerge/>
            <w:tcBorders>
              <w:top w:val="single" w:sz="4" w:space="0" w:color="auto"/>
              <w:left w:val="single" w:sz="4" w:space="0" w:color="auto"/>
              <w:bottom w:val="single" w:sz="4" w:space="0" w:color="auto"/>
              <w:right w:val="single" w:sz="4" w:space="0" w:color="auto"/>
            </w:tcBorders>
            <w:vAlign w:val="center"/>
            <w:hideMark/>
          </w:tcPr>
          <w:p w:rsidR="002530D4" w:rsidRPr="00BE1727" w:rsidRDefault="002530D4" w:rsidP="00BE1727">
            <w:pPr>
              <w:jc w:val="both"/>
              <w:rPr>
                <w:rFonts w:ascii="Times New Roman" w:hAnsi="Times New Roman" w:cs="Times New Roman"/>
                <w:sz w:val="20"/>
                <w:szCs w:val="20"/>
              </w:rPr>
            </w:pPr>
          </w:p>
        </w:tc>
        <w:tc>
          <w:tcPr>
            <w:tcW w:w="1868" w:type="pct"/>
            <w:vMerge/>
            <w:tcBorders>
              <w:top w:val="single" w:sz="4" w:space="0" w:color="auto"/>
              <w:left w:val="single" w:sz="4" w:space="0" w:color="auto"/>
              <w:bottom w:val="single" w:sz="4" w:space="0" w:color="000000"/>
              <w:right w:val="single" w:sz="4" w:space="0" w:color="auto"/>
            </w:tcBorders>
            <w:vAlign w:val="center"/>
            <w:hideMark/>
          </w:tcPr>
          <w:p w:rsidR="002530D4" w:rsidRPr="00BE1727" w:rsidRDefault="002530D4" w:rsidP="00BE1727">
            <w:pPr>
              <w:jc w:val="both"/>
              <w:rPr>
                <w:rFonts w:ascii="Times New Roman" w:hAnsi="Times New Roman" w:cs="Times New Roman"/>
                <w:sz w:val="20"/>
                <w:szCs w:val="20"/>
              </w:rPr>
            </w:pPr>
          </w:p>
        </w:tc>
      </w:tr>
      <w:tr w:rsidR="002530D4" w:rsidRPr="00BE1727" w:rsidTr="00BE1727">
        <w:trPr>
          <w:trHeight w:val="413"/>
        </w:trPr>
        <w:tc>
          <w:tcPr>
            <w:tcW w:w="3132"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Планируемый полезный отпуск, тыс. Гкал</w:t>
            </w:r>
          </w:p>
        </w:tc>
        <w:tc>
          <w:tcPr>
            <w:tcW w:w="1868"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140,300</w:t>
            </w:r>
          </w:p>
        </w:tc>
      </w:tr>
    </w:tbl>
    <w:p w:rsidR="002530D4" w:rsidRPr="00BE1727" w:rsidRDefault="002530D4" w:rsidP="00BE1727">
      <w:pPr>
        <w:jc w:val="both"/>
        <w:rPr>
          <w:rFonts w:ascii="Times New Roman" w:hAnsi="Times New Roman" w:cs="Times New Roman"/>
          <w:sz w:val="20"/>
          <w:szCs w:val="20"/>
        </w:rPr>
      </w:pPr>
      <w:bookmarkStart w:id="163" w:name="_Toc134702332"/>
      <w:bookmarkStart w:id="164" w:name="_Toc170235315"/>
      <w:r w:rsidRPr="00BE1727">
        <w:rPr>
          <w:rFonts w:ascii="Times New Roman" w:hAnsi="Times New Roman" w:cs="Times New Roman"/>
          <w:sz w:val="20"/>
          <w:szCs w:val="20"/>
        </w:rPr>
        <w:t>ООО «Распределенная генерация-Батайск»</w:t>
      </w:r>
      <w:bookmarkEnd w:id="163"/>
      <w:bookmarkEnd w:id="164"/>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Тарифы ООО «Распределенная генерация-Батайск», принятые РСТ на 2024-2026 годы представлены в таблице 54. Дальнейший рост тарифа в зоне действия ООО «Распределенная генерация-Батайск» будет соответствовать прогнозу МЭР от тарифа, принятого РСТ на 2026 год и не будет превышать предельно допустимых значений.</w:t>
      </w:r>
    </w:p>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1907" w:h="16839" w:code="9"/>
          <w:pgMar w:top="1418" w:right="567" w:bottom="1134" w:left="1134" w:header="709" w:footer="709" w:gutter="0"/>
          <w:cols w:space="708"/>
          <w:titlePg/>
          <w:docGrid w:linePitch="381"/>
        </w:sectPr>
      </w:pP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lastRenderedPageBreak/>
        <w:t>Тарифы ООО «Распределенная генерация-Батайск», принятые РСТ на 2024-2026 годы</w:t>
      </w:r>
    </w:p>
    <w:tbl>
      <w:tblPr>
        <w:tblW w:w="5000" w:type="pct"/>
        <w:tblLook w:val="04A0" w:firstRow="1" w:lastRow="0" w:firstColumn="1" w:lastColumn="0" w:noHBand="0" w:noVBand="1"/>
      </w:tblPr>
      <w:tblGrid>
        <w:gridCol w:w="857"/>
        <w:gridCol w:w="7797"/>
        <w:gridCol w:w="1624"/>
        <w:gridCol w:w="1597"/>
        <w:gridCol w:w="1597"/>
        <w:gridCol w:w="1597"/>
      </w:tblGrid>
      <w:tr w:rsidR="002530D4" w:rsidRPr="00BE1727" w:rsidTr="002530D4">
        <w:trPr>
          <w:trHeight w:val="707"/>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N п.п.</w:t>
            </w:r>
          </w:p>
        </w:tc>
        <w:tc>
          <w:tcPr>
            <w:tcW w:w="25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 расхода</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Ед. изм.</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Принято РСТ на 2024 год</w:t>
            </w:r>
          </w:p>
        </w:tc>
        <w:tc>
          <w:tcPr>
            <w:tcW w:w="530" w:type="pct"/>
            <w:tcBorders>
              <w:top w:val="single" w:sz="4" w:space="0" w:color="auto"/>
              <w:left w:val="single" w:sz="4" w:space="0" w:color="auto"/>
              <w:bottom w:val="single" w:sz="4" w:space="0" w:color="auto"/>
              <w:right w:val="single" w:sz="4" w:space="0" w:color="auto"/>
            </w:tcBorders>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Принято РСТ на 2025 год</w:t>
            </w:r>
          </w:p>
        </w:tc>
        <w:tc>
          <w:tcPr>
            <w:tcW w:w="530" w:type="pct"/>
            <w:tcBorders>
              <w:top w:val="single" w:sz="4" w:space="0" w:color="auto"/>
              <w:left w:val="single" w:sz="4" w:space="0" w:color="auto"/>
              <w:bottom w:val="single" w:sz="4" w:space="0" w:color="auto"/>
              <w:right w:val="single" w:sz="4" w:space="0" w:color="auto"/>
            </w:tcBorders>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Принято РСТ на 2026 год</w:t>
            </w:r>
          </w:p>
        </w:tc>
      </w:tr>
      <w:tr w:rsidR="002530D4" w:rsidRPr="00BE1727" w:rsidTr="002530D4">
        <w:trPr>
          <w:trHeight w:val="30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w:t>
            </w:r>
          </w:p>
        </w:tc>
        <w:tc>
          <w:tcPr>
            <w:tcW w:w="258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Операционные (подконтрольные) расходы</w:t>
            </w:r>
          </w:p>
        </w:tc>
        <w:tc>
          <w:tcPr>
            <w:tcW w:w="5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руб.</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13 573,49</w:t>
            </w:r>
          </w:p>
        </w:tc>
        <w:tc>
          <w:tcPr>
            <w:tcW w:w="530" w:type="pct"/>
            <w:tcBorders>
              <w:top w:val="single" w:sz="4" w:space="0" w:color="auto"/>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13 649,35</w:t>
            </w:r>
          </w:p>
        </w:tc>
        <w:tc>
          <w:tcPr>
            <w:tcW w:w="530" w:type="pct"/>
            <w:tcBorders>
              <w:top w:val="single" w:sz="4" w:space="0" w:color="auto"/>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14 053,37</w:t>
            </w:r>
          </w:p>
        </w:tc>
      </w:tr>
      <w:tr w:rsidR="002530D4" w:rsidRPr="00BE1727" w:rsidTr="002530D4">
        <w:trPr>
          <w:trHeight w:val="30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w:t>
            </w:r>
          </w:p>
        </w:tc>
        <w:tc>
          <w:tcPr>
            <w:tcW w:w="258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Неподконтрольные расходы</w:t>
            </w:r>
          </w:p>
        </w:tc>
        <w:tc>
          <w:tcPr>
            <w:tcW w:w="5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руб.</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44 426,90</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43 898,20</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34 630,30</w:t>
            </w:r>
          </w:p>
        </w:tc>
      </w:tr>
      <w:tr w:rsidR="002530D4" w:rsidRPr="00BE1727" w:rsidTr="002530D4">
        <w:trPr>
          <w:trHeight w:val="51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w:t>
            </w:r>
          </w:p>
        </w:tc>
        <w:tc>
          <w:tcPr>
            <w:tcW w:w="258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Расходы на приобретение (производство) энергетических ресурсов, холодной воды и теплоносителя</w:t>
            </w:r>
          </w:p>
        </w:tc>
        <w:tc>
          <w:tcPr>
            <w:tcW w:w="5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руб.</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32 243,37</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34 321,72</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36 577,87</w:t>
            </w:r>
          </w:p>
        </w:tc>
      </w:tr>
      <w:tr w:rsidR="002530D4" w:rsidRPr="00BE1727" w:rsidTr="002530D4">
        <w:trPr>
          <w:trHeight w:val="30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w:t>
            </w:r>
          </w:p>
        </w:tc>
        <w:tc>
          <w:tcPr>
            <w:tcW w:w="258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Нормативная прибыль</w:t>
            </w:r>
          </w:p>
        </w:tc>
        <w:tc>
          <w:tcPr>
            <w:tcW w:w="5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руб.</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3 524,25</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3 535,77</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3 255,86</w:t>
            </w:r>
          </w:p>
        </w:tc>
      </w:tr>
      <w:tr w:rsidR="002530D4" w:rsidRPr="00BE1727" w:rsidTr="002530D4">
        <w:trPr>
          <w:trHeight w:val="30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5</w:t>
            </w:r>
          </w:p>
        </w:tc>
        <w:tc>
          <w:tcPr>
            <w:tcW w:w="258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Расчетная предпринимательская прибыль </w:t>
            </w:r>
          </w:p>
        </w:tc>
        <w:tc>
          <w:tcPr>
            <w:tcW w:w="5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руб.</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1 913,74</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1 942,46</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1 972,18</w:t>
            </w:r>
          </w:p>
        </w:tc>
      </w:tr>
      <w:tr w:rsidR="002530D4" w:rsidRPr="00BE1727" w:rsidTr="002530D4">
        <w:trPr>
          <w:trHeight w:val="30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6</w:t>
            </w:r>
          </w:p>
        </w:tc>
        <w:tc>
          <w:tcPr>
            <w:tcW w:w="258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ИТОГО необходимая валовая выручка</w:t>
            </w:r>
          </w:p>
        </w:tc>
        <w:tc>
          <w:tcPr>
            <w:tcW w:w="5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руб.</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95 681,75</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97 347,49</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90 489,58</w:t>
            </w:r>
          </w:p>
        </w:tc>
      </w:tr>
      <w:tr w:rsidR="002530D4" w:rsidRPr="00BE1727" w:rsidTr="002530D4">
        <w:trPr>
          <w:trHeight w:val="30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7</w:t>
            </w:r>
          </w:p>
        </w:tc>
        <w:tc>
          <w:tcPr>
            <w:tcW w:w="258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Объем полезного отпуска</w:t>
            </w:r>
          </w:p>
        </w:tc>
        <w:tc>
          <w:tcPr>
            <w:tcW w:w="5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тыс. Гкал</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22,29</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22,29</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22,29</w:t>
            </w:r>
          </w:p>
        </w:tc>
      </w:tr>
      <w:tr w:rsidR="002530D4" w:rsidRPr="00BE1727" w:rsidTr="002530D4">
        <w:trPr>
          <w:trHeight w:val="30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8</w:t>
            </w:r>
          </w:p>
        </w:tc>
        <w:tc>
          <w:tcPr>
            <w:tcW w:w="2587"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Тариф</w:t>
            </w:r>
          </w:p>
        </w:tc>
        <w:tc>
          <w:tcPr>
            <w:tcW w:w="539" w:type="pct"/>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roofErr w:type="spellStart"/>
            <w:r w:rsidRPr="00BE1727">
              <w:rPr>
                <w:rFonts w:ascii="Times New Roman" w:hAnsi="Times New Roman" w:cs="Times New Roman"/>
                <w:sz w:val="20"/>
                <w:szCs w:val="20"/>
              </w:rPr>
              <w:t>руб</w:t>
            </w:r>
            <w:proofErr w:type="spellEnd"/>
            <w:r w:rsidRPr="00BE1727">
              <w:rPr>
                <w:rFonts w:ascii="Times New Roman" w:hAnsi="Times New Roman" w:cs="Times New Roman"/>
                <w:sz w:val="20"/>
                <w:szCs w:val="20"/>
              </w:rPr>
              <w:t>/Гкал</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4 292,59</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4 367,32</w:t>
            </w:r>
          </w:p>
        </w:tc>
        <w:tc>
          <w:tcPr>
            <w:tcW w:w="530" w:type="pct"/>
            <w:tcBorders>
              <w:top w:val="nil"/>
              <w:left w:val="nil"/>
              <w:bottom w:val="single" w:sz="8" w:space="0" w:color="auto"/>
              <w:right w:val="single" w:sz="8" w:space="0" w:color="auto"/>
            </w:tcBorders>
            <w:shd w:val="clear" w:color="auto" w:fill="auto"/>
            <w:vAlign w:val="center"/>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4 059,65</w:t>
            </w:r>
          </w:p>
        </w:tc>
      </w:tr>
    </w:tbl>
    <w:p w:rsidR="002530D4" w:rsidRPr="00BE1727" w:rsidRDefault="002530D4" w:rsidP="00BE1727">
      <w:pPr>
        <w:jc w:val="both"/>
        <w:rPr>
          <w:rFonts w:ascii="Times New Roman" w:hAnsi="Times New Roman" w:cs="Times New Roman"/>
          <w:sz w:val="20"/>
          <w:szCs w:val="20"/>
        </w:rPr>
      </w:pPr>
    </w:p>
    <w:p w:rsidR="002530D4" w:rsidRPr="00BE1727" w:rsidRDefault="002530D4" w:rsidP="00BE1727">
      <w:pPr>
        <w:jc w:val="both"/>
        <w:rPr>
          <w:rFonts w:ascii="Times New Roman" w:hAnsi="Times New Roman" w:cs="Times New Roman"/>
          <w:sz w:val="20"/>
          <w:szCs w:val="20"/>
        </w:rPr>
        <w:sectPr w:rsidR="002530D4" w:rsidRPr="00BE1727" w:rsidSect="00375F4F">
          <w:pgSz w:w="16838" w:h="11906" w:orient="landscape" w:code="9"/>
          <w:pgMar w:top="1134" w:right="851" w:bottom="1134" w:left="1134" w:header="284" w:footer="284" w:gutter="0"/>
          <w:cols w:space="720"/>
          <w:titlePg/>
          <w:docGrid w:linePitch="381"/>
        </w:sectPr>
      </w:pPr>
    </w:p>
    <w:p w:rsidR="002530D4" w:rsidRPr="00BE1727" w:rsidRDefault="002530D4" w:rsidP="00BE1727">
      <w:pPr>
        <w:jc w:val="both"/>
        <w:rPr>
          <w:rFonts w:ascii="Times New Roman" w:hAnsi="Times New Roman" w:cs="Times New Roman"/>
          <w:sz w:val="20"/>
          <w:szCs w:val="20"/>
        </w:rPr>
      </w:pPr>
      <w:bookmarkStart w:id="165" w:name="_Toc137554827"/>
      <w:bookmarkStart w:id="166" w:name="_Toc170235316"/>
      <w:r w:rsidRPr="00BE1727">
        <w:rPr>
          <w:rFonts w:ascii="Times New Roman" w:hAnsi="Times New Roman" w:cs="Times New Roman"/>
          <w:sz w:val="20"/>
          <w:szCs w:val="20"/>
        </w:rPr>
        <w:lastRenderedPageBreak/>
        <w:t>СК ДТВ</w:t>
      </w:r>
      <w:bookmarkEnd w:id="165"/>
      <w:bookmarkEnd w:id="166"/>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Тарифы СК ДТВ, принятые РСТ на 2024-2028 годы представлены в таблице 54. Дальнейший рост тарифа в зоне действия СК ДТВ будет соответствовать прогнозу МЭР от тарифа, принятого РСТ на 2028 год и не будет превышать предельно допустимых значений.</w:t>
      </w:r>
    </w:p>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Тарифы СК ДТВ, принятые РСТ на 2024-2028 годы</w:t>
      </w:r>
    </w:p>
    <w:tbl>
      <w:tblPr>
        <w:tblW w:w="9464" w:type="dxa"/>
        <w:tblLook w:val="04A0" w:firstRow="1" w:lastRow="0" w:firstColumn="1" w:lastColumn="0" w:noHBand="0" w:noVBand="1"/>
      </w:tblPr>
      <w:tblGrid>
        <w:gridCol w:w="2017"/>
        <w:gridCol w:w="1199"/>
        <w:gridCol w:w="1363"/>
        <w:gridCol w:w="1199"/>
        <w:gridCol w:w="1276"/>
        <w:gridCol w:w="1276"/>
        <w:gridCol w:w="1134"/>
      </w:tblGrid>
      <w:tr w:rsidR="002530D4" w:rsidRPr="00BE1727" w:rsidTr="00013ED7">
        <w:trPr>
          <w:trHeight w:val="960"/>
        </w:trPr>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Наименование показателя</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СК ДТВ</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2024</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2028</w:t>
            </w:r>
          </w:p>
        </w:tc>
      </w:tr>
      <w:tr w:rsidR="002530D4" w:rsidRPr="00BE1727" w:rsidTr="00013ED7">
        <w:trPr>
          <w:trHeight w:val="480"/>
        </w:trPr>
        <w:tc>
          <w:tcPr>
            <w:tcW w:w="2017" w:type="dxa"/>
            <w:vMerge w:val="restart"/>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 xml:space="preserve">Тепло с коллекторов, </w:t>
            </w:r>
            <w:proofErr w:type="spellStart"/>
            <w:r w:rsidRPr="00BE1727">
              <w:rPr>
                <w:rFonts w:ascii="Times New Roman" w:hAnsi="Times New Roman" w:cs="Times New Roman"/>
                <w:sz w:val="20"/>
                <w:szCs w:val="20"/>
              </w:rPr>
              <w:t>руб</w:t>
            </w:r>
            <w:proofErr w:type="spellEnd"/>
            <w:r w:rsidRPr="00BE1727">
              <w:rPr>
                <w:rFonts w:ascii="Times New Roman" w:hAnsi="Times New Roman" w:cs="Times New Roman"/>
                <w:sz w:val="20"/>
                <w:szCs w:val="20"/>
              </w:rPr>
              <w:t>/Гкал</w:t>
            </w:r>
          </w:p>
        </w:tc>
        <w:tc>
          <w:tcPr>
            <w:tcW w:w="1199" w:type="dxa"/>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 01.01 по 30.06.</w:t>
            </w:r>
          </w:p>
        </w:tc>
        <w:tc>
          <w:tcPr>
            <w:tcW w:w="1363" w:type="dxa"/>
            <w:vMerge w:val="restart"/>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1821,06</w:t>
            </w:r>
          </w:p>
        </w:tc>
        <w:tc>
          <w:tcPr>
            <w:tcW w:w="1199" w:type="dxa"/>
            <w:vMerge w:val="restart"/>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2259,93</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2259,93</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2395,77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2395,77</w:t>
            </w:r>
          </w:p>
        </w:tc>
      </w:tr>
      <w:tr w:rsidR="002530D4" w:rsidRPr="00BE1727" w:rsidTr="00013ED7">
        <w:trPr>
          <w:trHeight w:val="480"/>
        </w:trPr>
        <w:tc>
          <w:tcPr>
            <w:tcW w:w="2017" w:type="dxa"/>
            <w:vMerge/>
            <w:tcBorders>
              <w:top w:val="nil"/>
              <w:left w:val="single" w:sz="4" w:space="0" w:color="auto"/>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1199" w:type="dxa"/>
            <w:tcBorders>
              <w:top w:val="nil"/>
              <w:left w:val="nil"/>
              <w:bottom w:val="single" w:sz="4" w:space="0" w:color="auto"/>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r w:rsidRPr="00BE1727">
              <w:rPr>
                <w:rFonts w:ascii="Times New Roman" w:hAnsi="Times New Roman" w:cs="Times New Roman"/>
                <w:sz w:val="20"/>
                <w:szCs w:val="20"/>
              </w:rPr>
              <w:t>с 01.07. по 31.12.</w:t>
            </w:r>
          </w:p>
        </w:tc>
        <w:tc>
          <w:tcPr>
            <w:tcW w:w="1363" w:type="dxa"/>
            <w:vMerge/>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1199" w:type="dxa"/>
            <w:vMerge/>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2530D4" w:rsidRPr="00BE1727" w:rsidRDefault="002530D4" w:rsidP="00BE1727">
            <w:pPr>
              <w:jc w:val="both"/>
              <w:rPr>
                <w:rFonts w:ascii="Times New Roman" w:hAnsi="Times New Roman" w:cs="Times New Roman"/>
                <w:sz w:val="20"/>
                <w:szCs w:val="20"/>
              </w:rPr>
            </w:pPr>
          </w:p>
        </w:tc>
      </w:tr>
    </w:tbl>
    <w:p w:rsidR="002530D4" w:rsidRPr="002530D4" w:rsidRDefault="002530D4" w:rsidP="00013ED7">
      <w:pPr>
        <w:rPr>
          <w:rFonts w:ascii="Times New Roman" w:hAnsi="Times New Roman" w:cs="Times New Roman"/>
          <w:sz w:val="24"/>
          <w:szCs w:val="24"/>
        </w:rPr>
      </w:pPr>
    </w:p>
    <w:p w:rsidR="00241594" w:rsidRDefault="00241594" w:rsidP="00241594">
      <w:pPr>
        <w:ind w:left="5103" w:firstLine="709"/>
        <w:jc w:val="center"/>
        <w:rPr>
          <w:rFonts w:ascii="Times New Roman" w:hAnsi="Times New Roman"/>
          <w:sz w:val="28"/>
          <w:szCs w:val="28"/>
        </w:rPr>
      </w:pPr>
    </w:p>
    <w:tbl>
      <w:tblPr>
        <w:tblW w:w="9498" w:type="dxa"/>
        <w:tblInd w:w="108" w:type="dxa"/>
        <w:tblLayout w:type="fixed"/>
        <w:tblLook w:val="04A0" w:firstRow="1" w:lastRow="0" w:firstColumn="1" w:lastColumn="0" w:noHBand="0" w:noVBand="1"/>
      </w:tblPr>
      <w:tblGrid>
        <w:gridCol w:w="6667"/>
        <w:gridCol w:w="2831"/>
      </w:tblGrid>
      <w:tr w:rsidR="00241594" w:rsidTr="00BE33E0">
        <w:trPr>
          <w:trHeight w:val="631"/>
        </w:trPr>
        <w:tc>
          <w:tcPr>
            <w:tcW w:w="6667" w:type="dxa"/>
            <w:hideMark/>
          </w:tcPr>
          <w:p w:rsidR="00241594" w:rsidRDefault="00241594" w:rsidP="00BE33E0">
            <w:pPr>
              <w:pStyle w:val="aff0"/>
              <w:rPr>
                <w:rFonts w:ascii="Times New Roman" w:hAnsi="Times New Roman" w:cs="Times New Roman"/>
                <w:sz w:val="28"/>
                <w:szCs w:val="28"/>
              </w:rPr>
            </w:pPr>
            <w:r>
              <w:rPr>
                <w:rFonts w:ascii="Times New Roman" w:hAnsi="Times New Roman" w:cs="Times New Roman"/>
                <w:sz w:val="28"/>
                <w:szCs w:val="28"/>
              </w:rPr>
              <w:t xml:space="preserve">И.о. начальника общего отдела </w:t>
            </w:r>
            <w:r>
              <w:rPr>
                <w:rFonts w:ascii="Times New Roman" w:hAnsi="Times New Roman" w:cs="Times New Roman"/>
                <w:sz w:val="28"/>
                <w:szCs w:val="28"/>
              </w:rPr>
              <w:br/>
              <w:t>Администрации города Батайска</w:t>
            </w:r>
          </w:p>
        </w:tc>
        <w:tc>
          <w:tcPr>
            <w:tcW w:w="2831" w:type="dxa"/>
          </w:tcPr>
          <w:p w:rsidR="00241594" w:rsidRDefault="00241594" w:rsidP="00BE33E0">
            <w:pPr>
              <w:pStyle w:val="aff1"/>
              <w:snapToGrid w:val="0"/>
              <w:ind w:firstLine="709"/>
              <w:jc w:val="right"/>
              <w:rPr>
                <w:rFonts w:ascii="Times New Roman" w:hAnsi="Times New Roman" w:cs="Times New Roman"/>
                <w:sz w:val="28"/>
                <w:szCs w:val="28"/>
              </w:rPr>
            </w:pPr>
          </w:p>
          <w:p w:rsidR="00241594" w:rsidRDefault="00241594" w:rsidP="00BE33E0">
            <w:pPr>
              <w:pStyle w:val="aff1"/>
              <w:jc w:val="right"/>
              <w:rPr>
                <w:rFonts w:ascii="Times New Roman" w:hAnsi="Times New Roman" w:cs="Times New Roman"/>
                <w:sz w:val="28"/>
                <w:szCs w:val="28"/>
              </w:rPr>
            </w:pPr>
            <w:r>
              <w:rPr>
                <w:rFonts w:ascii="Times New Roman" w:hAnsi="Times New Roman" w:cs="Times New Roman"/>
                <w:sz w:val="28"/>
                <w:szCs w:val="28"/>
              </w:rPr>
              <w:t xml:space="preserve">         В.А. Плеханова</w:t>
            </w:r>
          </w:p>
        </w:tc>
      </w:tr>
    </w:tbl>
    <w:p w:rsidR="002530D4" w:rsidRDefault="002530D4" w:rsidP="00B35824">
      <w:pPr>
        <w:ind w:left="5103" w:firstLine="851"/>
        <w:jc w:val="center"/>
        <w:rPr>
          <w:rFonts w:ascii="Times New Roman" w:hAnsi="Times New Roman"/>
          <w:sz w:val="28"/>
          <w:szCs w:val="28"/>
        </w:rPr>
      </w:pPr>
    </w:p>
    <w:sectPr w:rsidR="002530D4" w:rsidSect="00375F4F">
      <w:headerReference w:type="default" r:id="rId38"/>
      <w:pgSz w:w="11906" w:h="16838" w:code="9"/>
      <w:pgMar w:top="1134" w:right="849" w:bottom="1134" w:left="1701" w:header="720" w:footer="72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704" w:rsidRDefault="00852704" w:rsidP="00992A5C">
      <w:r>
        <w:separator/>
      </w:r>
    </w:p>
  </w:endnote>
  <w:endnote w:type="continuationSeparator" w:id="0">
    <w:p w:rsidR="00852704" w:rsidRDefault="00852704" w:rsidP="00992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alibri">
    <w:panose1 w:val="020F0502020204030204"/>
    <w:charset w:val="CC"/>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Liberation Serif">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ndale Sans UI">
    <w:altName w:val="Times New Roman"/>
    <w:charset w:val="00"/>
    <w:family w:val="auto"/>
    <w:pitch w:val="variable"/>
  </w:font>
  <w:font w:name="Times New Roman CYR">
    <w:panose1 w:val="02020603050405020304"/>
    <w:charset w:val="CC"/>
    <w:family w:val="roman"/>
    <w:pitch w:val="variable"/>
    <w:sig w:usb0="E0002EFF" w:usb1="C0007843" w:usb2="00000009" w:usb3="00000000" w:csb0="000001FF" w:csb1="00000000"/>
  </w:font>
  <w:font w:name="NTTimes/Cyrillic">
    <w:altName w:val="Arial Narro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Franklin Gothic Demi Cond">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Medium Cond">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tarSymbol">
    <w:altName w:val="Times New Roman"/>
    <w:charset w:val="CC"/>
    <w:family w:val="auto"/>
    <w:pitch w:val="default"/>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_LR_Baltica">
    <w:altName w:val="Arial"/>
    <w:panose1 w:val="00000000000000000000"/>
    <w:charset w:val="00"/>
    <w:family w:val="swiss"/>
    <w:notTrueType/>
    <w:pitch w:val="variable"/>
    <w:sig w:usb0="00000003" w:usb1="00000000" w:usb2="00000000" w:usb3="00000000" w:csb0="00000001" w:csb1="00000000"/>
  </w:font>
  <w:font w:name="Journal">
    <w:altName w:val="Times New Roman"/>
    <w:charset w:val="00"/>
    <w:family w:val="auto"/>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Franklin Gothic Heavy">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Peterburg">
    <w:altName w:val="Times New Roman"/>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6FC" w:rsidRPr="002530D4" w:rsidRDefault="00C20DAB" w:rsidP="002530D4">
    <w:pPr>
      <w:rPr>
        <w:rFonts w:eastAsia="TimesNewRomanPSMT"/>
      </w:rPr>
    </w:pPr>
    <w:r w:rsidRPr="002530D4">
      <w:rPr>
        <w:rFonts w:eastAsia="TimesNewRomanPSMT"/>
      </w:rPr>
      <w:fldChar w:fldCharType="begin"/>
    </w:r>
    <w:r w:rsidR="00ED66FC" w:rsidRPr="002530D4">
      <w:rPr>
        <w:rFonts w:eastAsia="TimesNewRomanPSMT"/>
      </w:rPr>
      <w:instrText xml:space="preserve">PAGE  </w:instrText>
    </w:r>
    <w:r w:rsidRPr="002530D4">
      <w:rPr>
        <w:rFonts w:eastAsia="TimesNewRomanPSMT"/>
      </w:rPr>
      <w:fldChar w:fldCharType="end"/>
    </w:r>
  </w:p>
  <w:p w:rsidR="00ED66FC" w:rsidRPr="002530D4" w:rsidRDefault="00ED66FC" w:rsidP="002530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6FC" w:rsidRPr="002530D4" w:rsidRDefault="00C20DAB" w:rsidP="002530D4">
    <w:pPr>
      <w:rPr>
        <w:rFonts w:eastAsia="TimesNewRomanPSMT"/>
      </w:rPr>
    </w:pPr>
    <w:r w:rsidRPr="002530D4">
      <w:rPr>
        <w:rFonts w:eastAsia="TimesNewRomanPSMT"/>
      </w:rPr>
      <w:fldChar w:fldCharType="begin"/>
    </w:r>
    <w:r w:rsidR="00ED66FC" w:rsidRPr="002530D4">
      <w:rPr>
        <w:rFonts w:eastAsia="TimesNewRomanPSMT"/>
      </w:rPr>
      <w:instrText xml:space="preserve">PAGE  </w:instrText>
    </w:r>
    <w:r w:rsidRPr="002530D4">
      <w:rPr>
        <w:rFonts w:eastAsia="TimesNewRomanPSMT"/>
      </w:rPr>
      <w:fldChar w:fldCharType="end"/>
    </w:r>
  </w:p>
  <w:p w:rsidR="00ED66FC" w:rsidRPr="002530D4" w:rsidRDefault="00ED66FC" w:rsidP="002530D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6FC" w:rsidRPr="002530D4" w:rsidRDefault="00ED66FC" w:rsidP="002530D4"/>
  <w:p w:rsidR="00ED66FC" w:rsidRPr="002530D4" w:rsidRDefault="00ED66FC" w:rsidP="002530D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6FC" w:rsidRPr="002530D4" w:rsidRDefault="00ED66FC" w:rsidP="002530D4"/>
  <w:p w:rsidR="00ED66FC" w:rsidRPr="002530D4" w:rsidRDefault="00ED66FC" w:rsidP="002530D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6FC" w:rsidRPr="002530D4" w:rsidRDefault="00C20DAB" w:rsidP="002530D4">
    <w:pPr>
      <w:rPr>
        <w:rFonts w:eastAsia="TimesNewRomanPSMT"/>
      </w:rPr>
    </w:pPr>
    <w:r w:rsidRPr="002530D4">
      <w:rPr>
        <w:rFonts w:eastAsia="TimesNewRomanPSMT"/>
      </w:rPr>
      <w:fldChar w:fldCharType="begin"/>
    </w:r>
    <w:r w:rsidR="00ED66FC" w:rsidRPr="002530D4">
      <w:rPr>
        <w:rFonts w:eastAsia="TimesNewRomanPSMT"/>
      </w:rPr>
      <w:instrText xml:space="preserve">PAGE  </w:instrText>
    </w:r>
    <w:r w:rsidRPr="002530D4">
      <w:rPr>
        <w:rFonts w:eastAsia="TimesNewRomanPSMT"/>
      </w:rPr>
      <w:fldChar w:fldCharType="end"/>
    </w:r>
  </w:p>
  <w:p w:rsidR="00ED66FC" w:rsidRPr="002530D4" w:rsidRDefault="00ED66FC" w:rsidP="002530D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6FC" w:rsidRPr="002530D4" w:rsidRDefault="00ED66FC" w:rsidP="002530D4"/>
  <w:p w:rsidR="00ED66FC" w:rsidRPr="002530D4" w:rsidRDefault="00ED66FC" w:rsidP="002530D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6FC" w:rsidRPr="002530D4" w:rsidRDefault="00ED66FC" w:rsidP="002530D4"/>
  <w:p w:rsidR="00ED66FC" w:rsidRPr="002530D4" w:rsidRDefault="00ED66FC" w:rsidP="002530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704" w:rsidRDefault="00852704" w:rsidP="00992A5C">
      <w:r>
        <w:separator/>
      </w:r>
    </w:p>
  </w:footnote>
  <w:footnote w:type="continuationSeparator" w:id="0">
    <w:p w:rsidR="00852704" w:rsidRDefault="00852704" w:rsidP="00992A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6FC" w:rsidRPr="002530D4" w:rsidRDefault="00C20DAB" w:rsidP="002530D4">
    <w:pPr>
      <w:rPr>
        <w:rFonts w:eastAsia="TimesNewRomanPSMT"/>
      </w:rPr>
    </w:pPr>
    <w:r w:rsidRPr="002530D4">
      <w:rPr>
        <w:rFonts w:eastAsia="TimesNewRomanPSMT"/>
      </w:rPr>
      <w:fldChar w:fldCharType="begin"/>
    </w:r>
    <w:r w:rsidR="00ED66FC" w:rsidRPr="002530D4">
      <w:rPr>
        <w:rFonts w:eastAsia="TimesNewRomanPSMT"/>
      </w:rPr>
      <w:instrText xml:space="preserve">PAGE  </w:instrText>
    </w:r>
    <w:r w:rsidRPr="002530D4">
      <w:rPr>
        <w:rFonts w:eastAsia="TimesNewRomanPSMT"/>
      </w:rPr>
      <w:fldChar w:fldCharType="end"/>
    </w:r>
  </w:p>
  <w:p w:rsidR="00ED66FC" w:rsidRPr="002530D4" w:rsidRDefault="00ED66FC" w:rsidP="002530D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60153"/>
      <w:docPartObj>
        <w:docPartGallery w:val="Page Numbers (Top of Page)"/>
        <w:docPartUnique/>
      </w:docPartObj>
    </w:sdtPr>
    <w:sdtEndPr>
      <w:rPr>
        <w:rFonts w:ascii="Times New Roman" w:hAnsi="Times New Roman"/>
      </w:rPr>
    </w:sdtEndPr>
    <w:sdtContent>
      <w:p w:rsidR="00ED66FC" w:rsidRPr="00331453" w:rsidRDefault="00C20DAB">
        <w:pPr>
          <w:pStyle w:val="af8"/>
          <w:jc w:val="center"/>
          <w:rPr>
            <w:rFonts w:ascii="Times New Roman" w:hAnsi="Times New Roman"/>
          </w:rPr>
        </w:pPr>
        <w:r w:rsidRPr="00331453">
          <w:rPr>
            <w:rFonts w:ascii="Times New Roman" w:hAnsi="Times New Roman"/>
          </w:rPr>
          <w:fldChar w:fldCharType="begin"/>
        </w:r>
        <w:r w:rsidR="00ED66FC" w:rsidRPr="00331453">
          <w:rPr>
            <w:rFonts w:ascii="Times New Roman" w:hAnsi="Times New Roman"/>
          </w:rPr>
          <w:instrText xml:space="preserve"> PAGE   \* MERGEFORMAT </w:instrText>
        </w:r>
        <w:r w:rsidRPr="00331453">
          <w:rPr>
            <w:rFonts w:ascii="Times New Roman" w:hAnsi="Times New Roman"/>
          </w:rPr>
          <w:fldChar w:fldCharType="separate"/>
        </w:r>
        <w:r w:rsidR="00656636">
          <w:rPr>
            <w:rFonts w:ascii="Times New Roman" w:hAnsi="Times New Roman"/>
            <w:noProof/>
          </w:rPr>
          <w:t>8</w:t>
        </w:r>
        <w:r w:rsidRPr="00331453">
          <w:rPr>
            <w:rFonts w:ascii="Times New Roman" w:hAnsi="Times New Roman"/>
            <w:noProof/>
          </w:rPr>
          <w:fldChar w:fldCharType="end"/>
        </w:r>
      </w:p>
    </w:sdtContent>
  </w:sdt>
  <w:p w:rsidR="00ED66FC" w:rsidRDefault="00ED66FC">
    <w:pPr>
      <w:pStyle w:val="a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097546"/>
      <w:docPartObj>
        <w:docPartGallery w:val="Page Numbers (Top of Page)"/>
        <w:docPartUnique/>
      </w:docPartObj>
    </w:sdtPr>
    <w:sdtEndPr>
      <w:rPr>
        <w:rFonts w:ascii="Times New Roman" w:hAnsi="Times New Roman"/>
      </w:rPr>
    </w:sdtEndPr>
    <w:sdtContent>
      <w:p w:rsidR="00ED66FC" w:rsidRPr="00331453" w:rsidRDefault="00C20DAB">
        <w:pPr>
          <w:pStyle w:val="af8"/>
          <w:jc w:val="center"/>
          <w:rPr>
            <w:rFonts w:ascii="Times New Roman" w:hAnsi="Times New Roman"/>
          </w:rPr>
        </w:pPr>
        <w:r w:rsidRPr="00331453">
          <w:rPr>
            <w:rFonts w:ascii="Times New Roman" w:hAnsi="Times New Roman"/>
          </w:rPr>
          <w:fldChar w:fldCharType="begin"/>
        </w:r>
        <w:r w:rsidR="00ED66FC" w:rsidRPr="00331453">
          <w:rPr>
            <w:rFonts w:ascii="Times New Roman" w:hAnsi="Times New Roman"/>
          </w:rPr>
          <w:instrText>PAGE   \* MERGEFORMAT</w:instrText>
        </w:r>
        <w:r w:rsidRPr="00331453">
          <w:rPr>
            <w:rFonts w:ascii="Times New Roman" w:hAnsi="Times New Roman"/>
          </w:rPr>
          <w:fldChar w:fldCharType="separate"/>
        </w:r>
        <w:r w:rsidR="00656636">
          <w:rPr>
            <w:rFonts w:ascii="Times New Roman" w:hAnsi="Times New Roman"/>
            <w:noProof/>
          </w:rPr>
          <w:t>1</w:t>
        </w:r>
        <w:r w:rsidRPr="00331453">
          <w:rPr>
            <w:rFonts w:ascii="Times New Roman" w:hAnsi="Times New Roman"/>
          </w:rPr>
          <w:fldChar w:fldCharType="end"/>
        </w:r>
      </w:p>
    </w:sdtContent>
  </w:sdt>
  <w:p w:rsidR="00ED66FC" w:rsidRPr="00331453" w:rsidRDefault="00ED66FC" w:rsidP="002530D4">
    <w:pPr>
      <w:rPr>
        <w:rFonts w:ascii="Times New Roman" w:hAnsi="Times New Roman"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6FC" w:rsidRPr="002530D4" w:rsidRDefault="00C20DAB" w:rsidP="002530D4">
    <w:pPr>
      <w:rPr>
        <w:rFonts w:eastAsia="TimesNewRomanPSMT"/>
      </w:rPr>
    </w:pPr>
    <w:r w:rsidRPr="002530D4">
      <w:rPr>
        <w:rFonts w:eastAsia="TimesNewRomanPSMT"/>
      </w:rPr>
      <w:fldChar w:fldCharType="begin"/>
    </w:r>
    <w:r w:rsidR="00ED66FC" w:rsidRPr="002530D4">
      <w:rPr>
        <w:rFonts w:eastAsia="TimesNewRomanPSMT"/>
      </w:rPr>
      <w:instrText xml:space="preserve">PAGE  </w:instrText>
    </w:r>
    <w:r w:rsidRPr="002530D4">
      <w:rPr>
        <w:rFonts w:eastAsia="TimesNewRomanPSMT"/>
      </w:rPr>
      <w:fldChar w:fldCharType="separate"/>
    </w:r>
    <w:r w:rsidR="00ED66FC" w:rsidRPr="002530D4">
      <w:rPr>
        <w:rFonts w:eastAsia="TimesNewRomanPSMT"/>
      </w:rPr>
      <w:t>4</w:t>
    </w:r>
    <w:r w:rsidRPr="002530D4">
      <w:rPr>
        <w:rFonts w:eastAsia="TimesNewRomanPSMT"/>
      </w:rPr>
      <w:fldChar w:fldCharType="end"/>
    </w:r>
  </w:p>
  <w:p w:rsidR="00ED66FC" w:rsidRPr="002530D4" w:rsidRDefault="00ED66FC" w:rsidP="002530D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6FC" w:rsidRPr="002530D4" w:rsidRDefault="00C20DAB" w:rsidP="002530D4">
    <w:pPr>
      <w:rPr>
        <w:rFonts w:eastAsia="TimesNewRomanPSMT"/>
      </w:rPr>
    </w:pPr>
    <w:r w:rsidRPr="002530D4">
      <w:rPr>
        <w:rFonts w:eastAsia="TimesNewRomanPSMT"/>
      </w:rPr>
      <w:fldChar w:fldCharType="begin"/>
    </w:r>
    <w:r w:rsidR="00ED66FC" w:rsidRPr="002530D4">
      <w:rPr>
        <w:rFonts w:eastAsia="TimesNewRomanPSMT"/>
      </w:rPr>
      <w:instrText xml:space="preserve">PAGE  </w:instrText>
    </w:r>
    <w:r w:rsidRPr="002530D4">
      <w:rPr>
        <w:rFonts w:eastAsia="TimesNewRomanPSMT"/>
      </w:rPr>
      <w:fldChar w:fldCharType="separate"/>
    </w:r>
    <w:r w:rsidR="00ED66FC" w:rsidRPr="002530D4">
      <w:rPr>
        <w:rFonts w:eastAsia="TimesNewRomanPSMT"/>
      </w:rPr>
      <w:t>17</w:t>
    </w:r>
    <w:r w:rsidRPr="002530D4">
      <w:rPr>
        <w:rFonts w:eastAsia="TimesNewRomanPSMT"/>
      </w:rPr>
      <w:fldChar w:fldCharType="end"/>
    </w:r>
  </w:p>
  <w:p w:rsidR="00ED66FC" w:rsidRPr="002530D4" w:rsidRDefault="00ED66FC" w:rsidP="002530D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547768"/>
      <w:docPartObj>
        <w:docPartGallery w:val="Page Numbers (Top of Page)"/>
        <w:docPartUnique/>
      </w:docPartObj>
    </w:sdtPr>
    <w:sdtEndPr>
      <w:rPr>
        <w:rFonts w:ascii="Times New Roman" w:hAnsi="Times New Roman"/>
      </w:rPr>
    </w:sdtEndPr>
    <w:sdtContent>
      <w:p w:rsidR="00ED66FC" w:rsidRPr="00331453" w:rsidRDefault="00C20DAB">
        <w:pPr>
          <w:pStyle w:val="af8"/>
          <w:jc w:val="center"/>
          <w:rPr>
            <w:rFonts w:ascii="Times New Roman" w:hAnsi="Times New Roman"/>
          </w:rPr>
        </w:pPr>
        <w:r w:rsidRPr="00331453">
          <w:rPr>
            <w:rFonts w:ascii="Times New Roman" w:hAnsi="Times New Roman"/>
          </w:rPr>
          <w:fldChar w:fldCharType="begin"/>
        </w:r>
        <w:r w:rsidR="00ED66FC" w:rsidRPr="00331453">
          <w:rPr>
            <w:rFonts w:ascii="Times New Roman" w:hAnsi="Times New Roman"/>
          </w:rPr>
          <w:instrText>PAGE   \* MERGEFORMAT</w:instrText>
        </w:r>
        <w:r w:rsidRPr="00331453">
          <w:rPr>
            <w:rFonts w:ascii="Times New Roman" w:hAnsi="Times New Roman"/>
          </w:rPr>
          <w:fldChar w:fldCharType="separate"/>
        </w:r>
        <w:r w:rsidR="00656636">
          <w:rPr>
            <w:rFonts w:ascii="Times New Roman" w:hAnsi="Times New Roman"/>
            <w:noProof/>
          </w:rPr>
          <w:t>113</w:t>
        </w:r>
        <w:r w:rsidRPr="00331453">
          <w:rPr>
            <w:rFonts w:ascii="Times New Roman" w:hAnsi="Times New Roman"/>
          </w:rPr>
          <w:fldChar w:fldCharType="end"/>
        </w:r>
      </w:p>
    </w:sdtContent>
  </w:sdt>
  <w:p w:rsidR="00ED66FC" w:rsidRPr="002530D4" w:rsidRDefault="00ED66FC" w:rsidP="002530D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977142"/>
      <w:docPartObj>
        <w:docPartGallery w:val="Page Numbers (Top of Page)"/>
        <w:docPartUnique/>
      </w:docPartObj>
    </w:sdtPr>
    <w:sdtEndPr>
      <w:rPr>
        <w:rFonts w:ascii="Times New Roman" w:hAnsi="Times New Roman"/>
      </w:rPr>
    </w:sdtEndPr>
    <w:sdtContent>
      <w:p w:rsidR="00ED66FC" w:rsidRPr="00331453" w:rsidRDefault="00C20DAB">
        <w:pPr>
          <w:pStyle w:val="af8"/>
          <w:jc w:val="center"/>
          <w:rPr>
            <w:rFonts w:ascii="Times New Roman" w:hAnsi="Times New Roman"/>
          </w:rPr>
        </w:pPr>
        <w:r w:rsidRPr="00331453">
          <w:rPr>
            <w:rFonts w:ascii="Times New Roman" w:hAnsi="Times New Roman"/>
          </w:rPr>
          <w:fldChar w:fldCharType="begin"/>
        </w:r>
        <w:r w:rsidR="00ED66FC" w:rsidRPr="00331453">
          <w:rPr>
            <w:rFonts w:ascii="Times New Roman" w:hAnsi="Times New Roman"/>
          </w:rPr>
          <w:instrText>PAGE   \* MERGEFORMAT</w:instrText>
        </w:r>
        <w:r w:rsidRPr="00331453">
          <w:rPr>
            <w:rFonts w:ascii="Times New Roman" w:hAnsi="Times New Roman"/>
          </w:rPr>
          <w:fldChar w:fldCharType="separate"/>
        </w:r>
        <w:r w:rsidR="00656636">
          <w:rPr>
            <w:rFonts w:ascii="Times New Roman" w:hAnsi="Times New Roman"/>
            <w:noProof/>
          </w:rPr>
          <w:t>108</w:t>
        </w:r>
        <w:r w:rsidRPr="00331453">
          <w:rPr>
            <w:rFonts w:ascii="Times New Roman" w:hAnsi="Times New Roman"/>
          </w:rPr>
          <w:fldChar w:fldCharType="end"/>
        </w:r>
      </w:p>
    </w:sdtContent>
  </w:sdt>
  <w:p w:rsidR="00ED66FC" w:rsidRPr="002530D4" w:rsidRDefault="00ED66FC" w:rsidP="002530D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60127"/>
      <w:docPartObj>
        <w:docPartGallery w:val="Page Numbers (Top of Page)"/>
        <w:docPartUnique/>
      </w:docPartObj>
    </w:sdtPr>
    <w:sdtEndPr>
      <w:rPr>
        <w:rFonts w:ascii="Times New Roman" w:hAnsi="Times New Roman"/>
      </w:rPr>
    </w:sdtEndPr>
    <w:sdtContent>
      <w:p w:rsidR="00ED66FC" w:rsidRPr="00331453" w:rsidRDefault="00C20DAB">
        <w:pPr>
          <w:pStyle w:val="af8"/>
          <w:jc w:val="center"/>
          <w:rPr>
            <w:rFonts w:ascii="Times New Roman" w:hAnsi="Times New Roman"/>
          </w:rPr>
        </w:pPr>
        <w:r w:rsidRPr="00331453">
          <w:rPr>
            <w:rFonts w:ascii="Times New Roman" w:hAnsi="Times New Roman"/>
          </w:rPr>
          <w:fldChar w:fldCharType="begin"/>
        </w:r>
        <w:r w:rsidR="00ED66FC" w:rsidRPr="00331453">
          <w:rPr>
            <w:rFonts w:ascii="Times New Roman" w:hAnsi="Times New Roman"/>
          </w:rPr>
          <w:instrText xml:space="preserve"> PAGE   \* MERGEFORMAT </w:instrText>
        </w:r>
        <w:r w:rsidRPr="00331453">
          <w:rPr>
            <w:rFonts w:ascii="Times New Roman" w:hAnsi="Times New Roman"/>
          </w:rPr>
          <w:fldChar w:fldCharType="separate"/>
        </w:r>
        <w:r w:rsidR="00656636">
          <w:rPr>
            <w:rFonts w:ascii="Times New Roman" w:hAnsi="Times New Roman"/>
            <w:noProof/>
          </w:rPr>
          <w:t>119</w:t>
        </w:r>
        <w:r w:rsidRPr="00331453">
          <w:rPr>
            <w:rFonts w:ascii="Times New Roman" w:hAnsi="Times New Roman"/>
            <w:noProof/>
          </w:rPr>
          <w:fldChar w:fldCharType="end"/>
        </w:r>
      </w:p>
    </w:sdtContent>
  </w:sdt>
  <w:p w:rsidR="00ED66FC" w:rsidRPr="002530D4" w:rsidRDefault="00ED66FC" w:rsidP="002530D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6FC" w:rsidRPr="00274458" w:rsidRDefault="00C20DAB">
    <w:pPr>
      <w:pStyle w:val="af8"/>
      <w:jc w:val="center"/>
      <w:rPr>
        <w:rFonts w:ascii="Times New Roman" w:hAnsi="Times New Roman"/>
      </w:rPr>
    </w:pPr>
    <w:r w:rsidRPr="00274458">
      <w:rPr>
        <w:rFonts w:ascii="Times New Roman" w:hAnsi="Times New Roman"/>
      </w:rPr>
      <w:fldChar w:fldCharType="begin"/>
    </w:r>
    <w:r w:rsidR="00ED66FC" w:rsidRPr="00274458">
      <w:rPr>
        <w:rFonts w:ascii="Times New Roman" w:hAnsi="Times New Roman"/>
      </w:rPr>
      <w:instrText>PAGE   \* MERGEFORMAT</w:instrText>
    </w:r>
    <w:r w:rsidRPr="00274458">
      <w:rPr>
        <w:rFonts w:ascii="Times New Roman" w:hAnsi="Times New Roman"/>
      </w:rPr>
      <w:fldChar w:fldCharType="separate"/>
    </w:r>
    <w:r w:rsidR="00ED66FC">
      <w:rPr>
        <w:rFonts w:ascii="Times New Roman" w:hAnsi="Times New Roman"/>
        <w:noProof/>
      </w:rPr>
      <w:t>132</w:t>
    </w:r>
    <w:r w:rsidRPr="00274458">
      <w:rPr>
        <w:rFonts w:ascii="Times New Roman" w:hAnsi="Times New Roman"/>
      </w:rPr>
      <w:fldChar w:fldCharType="end"/>
    </w:r>
  </w:p>
  <w:p w:rsidR="00ED66FC" w:rsidRDefault="00ED66FC">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85pt;height:8.85pt" o:bullet="t">
        <v:imagedata r:id="rId1" o:title="BD10267_"/>
      </v:shape>
    </w:pict>
  </w:numPicBullet>
  <w:abstractNum w:abstractNumId="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nsid w:val="050B3054"/>
    <w:multiLevelType w:val="hybridMultilevel"/>
    <w:tmpl w:val="B3DA2F7A"/>
    <w:lvl w:ilvl="0" w:tplc="668C9AB6">
      <w:start w:val="1"/>
      <w:numFmt w:val="bullet"/>
      <w:pStyle w:val="Cc"/>
      <w:lvlText w:val=""/>
      <w:lvlJc w:val="left"/>
      <w:pPr>
        <w:ind w:left="786"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
    <w:nsid w:val="0984408E"/>
    <w:multiLevelType w:val="multilevel"/>
    <w:tmpl w:val="EE3860A0"/>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3">
    <w:nsid w:val="09BC25B8"/>
    <w:multiLevelType w:val="hybridMultilevel"/>
    <w:tmpl w:val="E4F421E8"/>
    <w:lvl w:ilvl="0" w:tplc="2F3A49BE">
      <w:start w:val="1"/>
      <w:numFmt w:val="decimal"/>
      <w:pStyle w:val="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EF27F5A"/>
    <w:multiLevelType w:val="hybridMultilevel"/>
    <w:tmpl w:val="98208594"/>
    <w:lvl w:ilvl="0" w:tplc="FF5295EA">
      <w:start w:val="1"/>
      <w:numFmt w:val="decimal"/>
      <w:pStyle w:val="2"/>
      <w:lvlText w:val="Таблица П.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754DCF"/>
    <w:multiLevelType w:val="hybridMultilevel"/>
    <w:tmpl w:val="E50CB8D0"/>
    <w:lvl w:ilvl="0" w:tplc="9F089AC8">
      <w:start w:val="1"/>
      <w:numFmt w:val="decimal"/>
      <w:pStyle w:val="a"/>
      <w:lvlText w:val="Таблица П.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DF2E32"/>
    <w:multiLevelType w:val="multilevel"/>
    <w:tmpl w:val="60D66CA0"/>
    <w:lvl w:ilvl="0">
      <w:start w:val="1"/>
      <w:numFmt w:val="decimal"/>
      <w:pStyle w:val="10"/>
      <w:suff w:val="space"/>
      <w:lvlText w:val="%1."/>
      <w:lvlJc w:val="left"/>
      <w:pPr>
        <w:ind w:left="0" w:firstLine="0"/>
      </w:pPr>
      <w:rPr>
        <w:rFonts w:ascii="Times New Roman" w:hAnsi="Times New Roman" w:hint="default"/>
        <w:b/>
        <w:i w:val="0"/>
        <w:caps w:val="0"/>
        <w:strike w:val="0"/>
        <w:dstrike w:val="0"/>
        <w:vanish w:val="0"/>
        <w:color w:val="000000"/>
        <w:sz w:val="24"/>
        <w:szCs w:val="24"/>
        <w:vertAlign w:val="baseline"/>
      </w:rPr>
    </w:lvl>
    <w:lvl w:ilvl="1">
      <w:start w:val="1"/>
      <w:numFmt w:val="decimal"/>
      <w:lvlRestart w:val="0"/>
      <w:pStyle w:val="20"/>
      <w:suff w:val="space"/>
      <w:lvlText w:val="%1.%2."/>
      <w:lvlJc w:val="left"/>
      <w:pPr>
        <w:ind w:left="1702" w:firstLine="0"/>
      </w:pPr>
      <w:rPr>
        <w:rFonts w:ascii="Times New Roman" w:hAnsi="Times New Roman" w:hint="default"/>
        <w:b/>
        <w:i w:val="0"/>
        <w:caps w:val="0"/>
        <w:strike w:val="0"/>
        <w:dstrike w:val="0"/>
        <w:vanish w:val="0"/>
        <w:color w:val="000000"/>
        <w:sz w:val="24"/>
        <w:szCs w:val="24"/>
        <w:vertAlign w:val="baseline"/>
      </w:rPr>
    </w:lvl>
    <w:lvl w:ilvl="2">
      <w:start w:val="1"/>
      <w:numFmt w:val="decimal"/>
      <w:lvlRestart w:val="0"/>
      <w:suff w:val="space"/>
      <w:lvlText w:val="%1.%2.%3."/>
      <w:lvlJc w:val="left"/>
      <w:pPr>
        <w:ind w:left="0" w:firstLine="0"/>
      </w:pPr>
      <w:rPr>
        <w:rFonts w:ascii="Times New Roman" w:hAnsi="Times New Roman" w:hint="default"/>
        <w:b w:val="0"/>
        <w:i w:val="0"/>
        <w:caps w:val="0"/>
        <w:strike w:val="0"/>
        <w:dstrike w:val="0"/>
        <w:vanish w:val="0"/>
        <w:color w:val="000000"/>
        <w:sz w:val="24"/>
        <w:szCs w:val="24"/>
        <w:u w:val="none" w:color="000000"/>
        <w:vertAlign w:val="baseline"/>
      </w:rPr>
    </w:lvl>
    <w:lvl w:ilvl="3">
      <w:start w:val="1"/>
      <w:numFmt w:val="decimal"/>
      <w:lvlText w:val="%1.%2.%3.%4."/>
      <w:lvlJc w:val="left"/>
      <w:pPr>
        <w:tabs>
          <w:tab w:val="num" w:pos="1429"/>
        </w:tabs>
        <w:ind w:left="1429" w:hanging="720"/>
      </w:pPr>
      <w:rPr>
        <w:rFonts w:hint="default"/>
        <w:sz w:val="28"/>
      </w:rPr>
    </w:lvl>
    <w:lvl w:ilvl="4">
      <w:start w:val="1"/>
      <w:numFmt w:val="decimal"/>
      <w:lvlText w:val="%1.%2.%3.%4.%5."/>
      <w:lvlJc w:val="left"/>
      <w:pPr>
        <w:tabs>
          <w:tab w:val="num" w:pos="2498"/>
        </w:tabs>
        <w:ind w:left="2498" w:hanging="1080"/>
      </w:pPr>
      <w:rPr>
        <w:rFonts w:hint="default"/>
        <w:sz w:val="28"/>
      </w:rPr>
    </w:lvl>
    <w:lvl w:ilvl="5">
      <w:start w:val="1"/>
      <w:numFmt w:val="decimal"/>
      <w:lvlText w:val="%1.%2.%3.%4.%5.%6."/>
      <w:lvlJc w:val="left"/>
      <w:pPr>
        <w:tabs>
          <w:tab w:val="num" w:pos="3207"/>
        </w:tabs>
        <w:ind w:left="3207" w:hanging="1080"/>
      </w:pPr>
      <w:rPr>
        <w:rFonts w:hint="default"/>
        <w:sz w:val="28"/>
      </w:rPr>
    </w:lvl>
    <w:lvl w:ilvl="6">
      <w:start w:val="1"/>
      <w:numFmt w:val="decimal"/>
      <w:lvlText w:val="%1.%2.%3.%4.%5.%6.%7."/>
      <w:lvlJc w:val="left"/>
      <w:pPr>
        <w:tabs>
          <w:tab w:val="num" w:pos="4276"/>
        </w:tabs>
        <w:ind w:left="4276" w:hanging="1440"/>
      </w:pPr>
      <w:rPr>
        <w:rFonts w:hint="default"/>
        <w:sz w:val="28"/>
      </w:rPr>
    </w:lvl>
    <w:lvl w:ilvl="7">
      <w:start w:val="1"/>
      <w:numFmt w:val="decimal"/>
      <w:lvlText w:val="%1.%2.%3.%4.%5.%6.%7.%8."/>
      <w:lvlJc w:val="left"/>
      <w:pPr>
        <w:tabs>
          <w:tab w:val="num" w:pos="4985"/>
        </w:tabs>
        <w:ind w:left="4985" w:hanging="1440"/>
      </w:pPr>
      <w:rPr>
        <w:rFonts w:hint="default"/>
        <w:sz w:val="28"/>
      </w:rPr>
    </w:lvl>
    <w:lvl w:ilvl="8">
      <w:start w:val="1"/>
      <w:numFmt w:val="decimal"/>
      <w:lvlText w:val="%1.%2.%3.%4.%5.%6.%7.%8.%9."/>
      <w:lvlJc w:val="left"/>
      <w:pPr>
        <w:tabs>
          <w:tab w:val="num" w:pos="6054"/>
        </w:tabs>
        <w:ind w:left="6054" w:hanging="1800"/>
      </w:pPr>
      <w:rPr>
        <w:rFonts w:hint="default"/>
        <w:sz w:val="28"/>
      </w:rPr>
    </w:lvl>
  </w:abstractNum>
  <w:abstractNum w:abstractNumId="7">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9E344FC"/>
    <w:multiLevelType w:val="hybridMultilevel"/>
    <w:tmpl w:val="7F4AE23E"/>
    <w:lvl w:ilvl="0" w:tplc="E2CE933E">
      <w:start w:val="1"/>
      <w:numFmt w:val="decimal"/>
      <w:pStyle w:val="3"/>
      <w:lvlText w:val="Рисунок П.3.%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926EAF"/>
    <w:multiLevelType w:val="multilevel"/>
    <w:tmpl w:val="C9CC16BA"/>
    <w:styleLink w:val="11"/>
    <w:lvl w:ilvl="0">
      <w:start w:val="1"/>
      <w:numFmt w:val="decimal"/>
      <w:pStyle w:val="-1"/>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6B518F7"/>
    <w:multiLevelType w:val="singleLevel"/>
    <w:tmpl w:val="8C562F32"/>
    <w:styleLink w:val="PwCListNumbers11"/>
    <w:lvl w:ilvl="0">
      <w:start w:val="1"/>
      <w:numFmt w:val="decimal"/>
      <w:lvlText w:val="Рисунок 3.%1 - "/>
      <w:lvlJc w:val="left"/>
      <w:pPr>
        <w:ind w:left="2912" w:hanging="360"/>
      </w:pPr>
      <w:rPr>
        <w:rFonts w:ascii="Arial" w:hAnsi="Arial" w:cs="Times New Roman" w:hint="default"/>
        <w:b/>
        <w:sz w:val="24"/>
        <w:szCs w:val="24"/>
      </w:rPr>
    </w:lvl>
  </w:abstractNum>
  <w:abstractNum w:abstractNumId="11">
    <w:nsid w:val="26CF0083"/>
    <w:multiLevelType w:val="hybridMultilevel"/>
    <w:tmpl w:val="9FD05BBE"/>
    <w:styleLink w:val="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7C7B63"/>
    <w:multiLevelType w:val="hybridMultilevel"/>
    <w:tmpl w:val="345C342C"/>
    <w:lvl w:ilvl="0" w:tplc="EFFEA132">
      <w:start w:val="1"/>
      <w:numFmt w:val="decimal"/>
      <w:pStyle w:val="30"/>
      <w:lvlText w:val="Таблица П.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21197C"/>
    <w:multiLevelType w:val="multilevel"/>
    <w:tmpl w:val="B6F42F40"/>
    <w:lvl w:ilvl="0">
      <w:start w:val="1"/>
      <w:numFmt w:val="decimal"/>
      <w:pStyle w:val="12"/>
      <w:suff w:val="space"/>
      <w:lvlText w:val="Раздел %1."/>
      <w:lvlJc w:val="left"/>
      <w:pPr>
        <w:ind w:left="360" w:hanging="360"/>
      </w:pPr>
      <w:rPr>
        <w:rFonts w:hint="default"/>
      </w:rPr>
    </w:lvl>
    <w:lvl w:ilvl="1">
      <w:start w:val="1"/>
      <w:numFmt w:val="decimal"/>
      <w:pStyle w:val="21"/>
      <w:suff w:val="space"/>
      <w:lvlText w:val="%1.%2"/>
      <w:lvlJc w:val="left"/>
      <w:pPr>
        <w:ind w:left="1569" w:hanging="576"/>
      </w:pPr>
      <w:rPr>
        <w:rFonts w:hint="default"/>
      </w:rPr>
    </w:lvl>
    <w:lvl w:ilvl="2">
      <w:start w:val="1"/>
      <w:numFmt w:val="decimal"/>
      <w:pStyle w:val="31"/>
      <w:suff w:val="space"/>
      <w:lvlText w:val="%1.%2.%3"/>
      <w:lvlJc w:val="left"/>
      <w:pPr>
        <w:ind w:left="720" w:hanging="720"/>
      </w:pPr>
      <w:rPr>
        <w:rFonts w:hint="default"/>
      </w:rPr>
    </w:lvl>
    <w:lvl w:ilvl="3">
      <w:start w:val="1"/>
      <w:numFmt w:val="decimal"/>
      <w:pStyle w:val="40"/>
      <w:suff w:val="space"/>
      <w:lvlText w:val="%1.%2.%3.%4"/>
      <w:lvlJc w:val="left"/>
      <w:pPr>
        <w:ind w:left="864" w:hanging="864"/>
      </w:pPr>
      <w:rPr>
        <w:rFonts w:hint="default"/>
      </w:rPr>
    </w:lvl>
    <w:lvl w:ilvl="4">
      <w:start w:val="1"/>
      <w:numFmt w:val="decimal"/>
      <w:pStyle w:val="5"/>
      <w:suff w:val="space"/>
      <w:lvlText w:val="%1.%2.%3.%4.%5"/>
      <w:lvlJc w:val="left"/>
      <w:pPr>
        <w:ind w:left="1008" w:hanging="1008"/>
      </w:pPr>
      <w:rPr>
        <w:rFonts w:hint="default"/>
      </w:rPr>
    </w:lvl>
    <w:lvl w:ilvl="5">
      <w:start w:val="1"/>
      <w:numFmt w:val="decimal"/>
      <w:pStyle w:val="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1584" w:hanging="1584"/>
      </w:pPr>
      <w:rPr>
        <w:rFonts w:hint="default"/>
      </w:rPr>
    </w:lvl>
  </w:abstractNum>
  <w:abstractNum w:abstractNumId="14">
    <w:nsid w:val="2E4124FE"/>
    <w:multiLevelType w:val="multilevel"/>
    <w:tmpl w:val="EA0A4692"/>
    <w:styleLink w:val="PwCListNumbers13"/>
    <w:lvl w:ilvl="0">
      <w:start w:val="1"/>
      <w:numFmt w:val="decimal"/>
      <w:pStyle w:val="a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3AD37CA"/>
    <w:multiLevelType w:val="hybridMultilevel"/>
    <w:tmpl w:val="F0C2CC50"/>
    <w:lvl w:ilvl="0" w:tplc="9962EEA8">
      <w:start w:val="1"/>
      <w:numFmt w:val="decimal"/>
      <w:pStyle w:val="13"/>
      <w:lvlText w:val="Разде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0B7FE9"/>
    <w:multiLevelType w:val="hybridMultilevel"/>
    <w:tmpl w:val="089A3F60"/>
    <w:lvl w:ilvl="0" w:tplc="C38AFFB2">
      <w:start w:val="1"/>
      <w:numFmt w:val="decimal"/>
      <w:pStyle w:val="a1"/>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nsid w:val="403322A9"/>
    <w:multiLevelType w:val="hybridMultilevel"/>
    <w:tmpl w:val="6002C3BE"/>
    <w:lvl w:ilvl="0" w:tplc="EDD4820E">
      <w:start w:val="1"/>
      <w:numFmt w:val="bullet"/>
      <w:pStyle w:val="a2"/>
      <w:lvlText w:val=""/>
      <w:lvlJc w:val="left"/>
      <w:pPr>
        <w:tabs>
          <w:tab w:val="num" w:pos="1440"/>
        </w:tabs>
        <w:ind w:left="1440" w:hanging="360"/>
      </w:pPr>
      <w:rPr>
        <w:rFonts w:ascii="Wingdings" w:hAnsi="Wingdings"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8">
    <w:nsid w:val="41812E00"/>
    <w:multiLevelType w:val="hybridMultilevel"/>
    <w:tmpl w:val="B26EAE18"/>
    <w:lvl w:ilvl="0" w:tplc="51AA47B2">
      <w:start w:val="1"/>
      <w:numFmt w:val="decimal"/>
      <w:pStyle w:val="7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41E53E29"/>
    <w:multiLevelType w:val="hybridMultilevel"/>
    <w:tmpl w:val="707A9384"/>
    <w:styleLink w:val="PwCListNumbers111"/>
    <w:lvl w:ilvl="0" w:tplc="CF126654">
      <w:start w:val="1"/>
      <w:numFmt w:val="decimal"/>
      <w:pStyle w:val="14"/>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92D7BBA"/>
    <w:multiLevelType w:val="multilevel"/>
    <w:tmpl w:val="0419001D"/>
    <w:name w:val="Bullet 25"/>
    <w:lvl w:ilvl="0">
      <w:start w:val="1"/>
      <w:numFmt w:val="bullet"/>
      <w:pStyle w:val="a3"/>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EB94880"/>
    <w:multiLevelType w:val="hybridMultilevel"/>
    <w:tmpl w:val="2A6002B2"/>
    <w:lvl w:ilvl="0" w:tplc="46CC61FA">
      <w:start w:val="1"/>
      <w:numFmt w:val="decimal"/>
      <w:pStyle w:val="210"/>
      <w:lvlText w:val="%1."/>
      <w:lvlJc w:val="left"/>
      <w:pPr>
        <w:tabs>
          <w:tab w:val="num" w:pos="700"/>
        </w:tabs>
        <w:ind w:left="700" w:hanging="340"/>
      </w:pPr>
      <w:rPr>
        <w:rFonts w:hint="default"/>
      </w:rPr>
    </w:lvl>
    <w:lvl w:ilvl="1" w:tplc="30D47DAE" w:tentative="1">
      <w:start w:val="1"/>
      <w:numFmt w:val="lowerLetter"/>
      <w:lvlText w:val="%2."/>
      <w:lvlJc w:val="left"/>
      <w:pPr>
        <w:tabs>
          <w:tab w:val="num" w:pos="1403"/>
        </w:tabs>
        <w:ind w:left="1403" w:hanging="360"/>
      </w:pPr>
    </w:lvl>
    <w:lvl w:ilvl="2" w:tplc="FA2CEF34" w:tentative="1">
      <w:start w:val="1"/>
      <w:numFmt w:val="lowerRoman"/>
      <w:lvlText w:val="%3."/>
      <w:lvlJc w:val="right"/>
      <w:pPr>
        <w:tabs>
          <w:tab w:val="num" w:pos="2123"/>
        </w:tabs>
        <w:ind w:left="2123" w:hanging="180"/>
      </w:pPr>
    </w:lvl>
    <w:lvl w:ilvl="3" w:tplc="5A7A8B30" w:tentative="1">
      <w:start w:val="1"/>
      <w:numFmt w:val="decimal"/>
      <w:lvlText w:val="%4."/>
      <w:lvlJc w:val="left"/>
      <w:pPr>
        <w:tabs>
          <w:tab w:val="num" w:pos="2843"/>
        </w:tabs>
        <w:ind w:left="2843" w:hanging="360"/>
      </w:pPr>
    </w:lvl>
    <w:lvl w:ilvl="4" w:tplc="5C84BE14" w:tentative="1">
      <w:start w:val="1"/>
      <w:numFmt w:val="lowerLetter"/>
      <w:lvlText w:val="%5."/>
      <w:lvlJc w:val="left"/>
      <w:pPr>
        <w:tabs>
          <w:tab w:val="num" w:pos="3563"/>
        </w:tabs>
        <w:ind w:left="3563" w:hanging="360"/>
      </w:pPr>
    </w:lvl>
    <w:lvl w:ilvl="5" w:tplc="7BFE21D4" w:tentative="1">
      <w:start w:val="1"/>
      <w:numFmt w:val="lowerRoman"/>
      <w:lvlText w:val="%6."/>
      <w:lvlJc w:val="right"/>
      <w:pPr>
        <w:tabs>
          <w:tab w:val="num" w:pos="4283"/>
        </w:tabs>
        <w:ind w:left="4283" w:hanging="180"/>
      </w:pPr>
    </w:lvl>
    <w:lvl w:ilvl="6" w:tplc="0F7C5EA8" w:tentative="1">
      <w:start w:val="1"/>
      <w:numFmt w:val="decimal"/>
      <w:lvlText w:val="%7."/>
      <w:lvlJc w:val="left"/>
      <w:pPr>
        <w:tabs>
          <w:tab w:val="num" w:pos="5003"/>
        </w:tabs>
        <w:ind w:left="5003" w:hanging="360"/>
      </w:pPr>
    </w:lvl>
    <w:lvl w:ilvl="7" w:tplc="ED348CB0" w:tentative="1">
      <w:start w:val="1"/>
      <w:numFmt w:val="lowerLetter"/>
      <w:lvlText w:val="%8."/>
      <w:lvlJc w:val="left"/>
      <w:pPr>
        <w:tabs>
          <w:tab w:val="num" w:pos="5723"/>
        </w:tabs>
        <w:ind w:left="5723" w:hanging="360"/>
      </w:pPr>
    </w:lvl>
    <w:lvl w:ilvl="8" w:tplc="DC2E847C" w:tentative="1">
      <w:start w:val="1"/>
      <w:numFmt w:val="lowerRoman"/>
      <w:lvlText w:val="%9."/>
      <w:lvlJc w:val="right"/>
      <w:pPr>
        <w:tabs>
          <w:tab w:val="num" w:pos="6443"/>
        </w:tabs>
        <w:ind w:left="6443" w:hanging="180"/>
      </w:pPr>
    </w:lvl>
  </w:abstractNum>
  <w:abstractNum w:abstractNumId="22">
    <w:nsid w:val="531E7C32"/>
    <w:multiLevelType w:val="hybridMultilevel"/>
    <w:tmpl w:val="9676D346"/>
    <w:name w:val="Bullet 20"/>
    <w:styleLink w:val="PwCListBullets11"/>
    <w:lvl w:ilvl="0" w:tplc="2AE03854">
      <w:start w:val="1"/>
      <w:numFmt w:val="decimal"/>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6D109024">
      <w:start w:val="1"/>
      <w:numFmt w:val="bullet"/>
      <w:lvlText w:val=""/>
      <w:lvlJc w:val="left"/>
      <w:pPr>
        <w:tabs>
          <w:tab w:val="num" w:pos="1440"/>
        </w:tabs>
        <w:ind w:left="1440" w:hanging="360"/>
      </w:pPr>
      <w:rPr>
        <w:rFonts w:ascii="Symbol" w:hAnsi="Symbol" w:cs="Times New Roman" w:hint="default"/>
      </w:rPr>
    </w:lvl>
    <w:lvl w:ilvl="2" w:tplc="3A461CB2">
      <w:start w:val="1"/>
      <w:numFmt w:val="lowerRoman"/>
      <w:lvlText w:val="%3."/>
      <w:lvlJc w:val="right"/>
      <w:pPr>
        <w:tabs>
          <w:tab w:val="num" w:pos="2160"/>
        </w:tabs>
        <w:ind w:left="2160" w:hanging="180"/>
      </w:pPr>
    </w:lvl>
    <w:lvl w:ilvl="3" w:tplc="5F585234">
      <w:start w:val="1"/>
      <w:numFmt w:val="decimal"/>
      <w:lvlText w:val="%4."/>
      <w:lvlJc w:val="left"/>
      <w:pPr>
        <w:tabs>
          <w:tab w:val="num" w:pos="2880"/>
        </w:tabs>
        <w:ind w:left="2880" w:hanging="360"/>
      </w:pPr>
    </w:lvl>
    <w:lvl w:ilvl="4" w:tplc="EE0E2D24">
      <w:start w:val="1"/>
      <w:numFmt w:val="lowerLetter"/>
      <w:lvlText w:val="%5."/>
      <w:lvlJc w:val="left"/>
      <w:pPr>
        <w:tabs>
          <w:tab w:val="num" w:pos="3600"/>
        </w:tabs>
        <w:ind w:left="3600" w:hanging="360"/>
      </w:pPr>
    </w:lvl>
    <w:lvl w:ilvl="5" w:tplc="37DEC236">
      <w:start w:val="1"/>
      <w:numFmt w:val="lowerRoman"/>
      <w:lvlText w:val="%6."/>
      <w:lvlJc w:val="right"/>
      <w:pPr>
        <w:tabs>
          <w:tab w:val="num" w:pos="4320"/>
        </w:tabs>
        <w:ind w:left="4320" w:hanging="180"/>
      </w:pPr>
    </w:lvl>
    <w:lvl w:ilvl="6" w:tplc="30C45682">
      <w:start w:val="1"/>
      <w:numFmt w:val="decimal"/>
      <w:lvlText w:val="%7."/>
      <w:lvlJc w:val="left"/>
      <w:pPr>
        <w:tabs>
          <w:tab w:val="num" w:pos="5040"/>
        </w:tabs>
        <w:ind w:left="5040" w:hanging="360"/>
      </w:pPr>
    </w:lvl>
    <w:lvl w:ilvl="7" w:tplc="534AD366">
      <w:start w:val="1"/>
      <w:numFmt w:val="lowerLetter"/>
      <w:lvlText w:val="%8."/>
      <w:lvlJc w:val="left"/>
      <w:pPr>
        <w:tabs>
          <w:tab w:val="num" w:pos="5760"/>
        </w:tabs>
        <w:ind w:left="5760" w:hanging="360"/>
      </w:pPr>
    </w:lvl>
    <w:lvl w:ilvl="8" w:tplc="8E34FBFA">
      <w:start w:val="1"/>
      <w:numFmt w:val="lowerRoman"/>
      <w:lvlText w:val="%9."/>
      <w:lvlJc w:val="right"/>
      <w:pPr>
        <w:tabs>
          <w:tab w:val="num" w:pos="6480"/>
        </w:tabs>
        <w:ind w:left="6480" w:hanging="180"/>
      </w:pPr>
    </w:lvl>
  </w:abstractNum>
  <w:abstractNum w:abstractNumId="23">
    <w:nsid w:val="53814532"/>
    <w:multiLevelType w:val="multilevel"/>
    <w:tmpl w:val="89921590"/>
    <w:lvl w:ilvl="0">
      <w:start w:val="1"/>
      <w:numFmt w:val="decimal"/>
      <w:pStyle w:val="100"/>
      <w:suff w:val="space"/>
      <w:lvlText w:val="%1."/>
      <w:lvlJc w:val="left"/>
      <w:pPr>
        <w:ind w:left="-360" w:hanging="360"/>
      </w:pPr>
      <w:rPr>
        <w:rFonts w:hint="default"/>
      </w:rPr>
    </w:lvl>
    <w:lvl w:ilvl="1">
      <w:start w:val="1"/>
      <w:numFmt w:val="decimal"/>
      <w:suff w:val="space"/>
      <w:lvlText w:val="%1.%2."/>
      <w:lvlJc w:val="left"/>
      <w:pPr>
        <w:ind w:left="72" w:hanging="432"/>
      </w:pPr>
      <w:rPr>
        <w:rFonts w:hint="default"/>
      </w:rPr>
    </w:lvl>
    <w:lvl w:ilvl="2">
      <w:start w:val="1"/>
      <w:numFmt w:val="decimal"/>
      <w:suff w:val="space"/>
      <w:lvlText w:val="%1.%2.%3."/>
      <w:lvlJc w:val="left"/>
      <w:pPr>
        <w:ind w:left="504" w:hanging="504"/>
      </w:pPr>
      <w:rPr>
        <w:rFonts w:hint="default"/>
      </w:rPr>
    </w:lvl>
    <w:lvl w:ilvl="3">
      <w:start w:val="1"/>
      <w:numFmt w:val="decimal"/>
      <w:lvlText w:val="%1.%2.%3.%4."/>
      <w:lvlJc w:val="left"/>
      <w:pPr>
        <w:tabs>
          <w:tab w:val="num" w:pos="1008"/>
        </w:tabs>
        <w:ind w:left="1008" w:hanging="648"/>
      </w:pPr>
      <w:rPr>
        <w:rFonts w:hint="default"/>
      </w:rPr>
    </w:lvl>
    <w:lvl w:ilvl="4">
      <w:start w:val="1"/>
      <w:numFmt w:val="decimal"/>
      <w:lvlText w:val="%1.%2.%3.%4.%5."/>
      <w:lvlJc w:val="left"/>
      <w:pPr>
        <w:tabs>
          <w:tab w:val="num" w:pos="1512"/>
        </w:tabs>
        <w:ind w:left="1512" w:hanging="792"/>
      </w:pPr>
      <w:rPr>
        <w:rFonts w:hint="default"/>
      </w:rPr>
    </w:lvl>
    <w:lvl w:ilvl="5">
      <w:start w:val="1"/>
      <w:numFmt w:val="decimal"/>
      <w:lvlText w:val="%1.%2.%3.%4.%5.%6."/>
      <w:lvlJc w:val="left"/>
      <w:pPr>
        <w:tabs>
          <w:tab w:val="num" w:pos="2016"/>
        </w:tabs>
        <w:ind w:left="2016" w:hanging="936"/>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600"/>
        </w:tabs>
        <w:ind w:left="3600" w:hanging="1440"/>
      </w:pPr>
      <w:rPr>
        <w:rFonts w:hint="default"/>
      </w:rPr>
    </w:lvl>
  </w:abstractNum>
  <w:abstractNum w:abstractNumId="24">
    <w:nsid w:val="53EF4E9E"/>
    <w:multiLevelType w:val="singleLevel"/>
    <w:tmpl w:val="04190001"/>
    <w:lvl w:ilvl="0">
      <w:start w:val="1"/>
      <w:numFmt w:val="bullet"/>
      <w:pStyle w:val="15"/>
      <w:lvlText w:val=""/>
      <w:lvlJc w:val="left"/>
      <w:pPr>
        <w:tabs>
          <w:tab w:val="num" w:pos="360"/>
        </w:tabs>
        <w:ind w:left="360" w:hanging="360"/>
      </w:pPr>
      <w:rPr>
        <w:rFonts w:ascii="Symbol" w:hAnsi="Symbol" w:hint="default"/>
      </w:rPr>
    </w:lvl>
  </w:abstractNum>
  <w:abstractNum w:abstractNumId="25">
    <w:nsid w:val="54A32B65"/>
    <w:multiLevelType w:val="hybridMultilevel"/>
    <w:tmpl w:val="3A7ACEB0"/>
    <w:styleLink w:val="PwCListBullets111"/>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6">
    <w:nsid w:val="5C014A41"/>
    <w:multiLevelType w:val="hybridMultilevel"/>
    <w:tmpl w:val="F69A0DC0"/>
    <w:lvl w:ilvl="0" w:tplc="BD68D8B2">
      <w:start w:val="1"/>
      <w:numFmt w:val="decimal"/>
      <w:pStyle w:val="101"/>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0A20135"/>
    <w:multiLevelType w:val="hybridMultilevel"/>
    <w:tmpl w:val="63B6CAA4"/>
    <w:lvl w:ilvl="0" w:tplc="73B09EA8">
      <w:start w:val="1"/>
      <w:numFmt w:val="decimal"/>
      <w:pStyle w:val="a4"/>
      <w:lvlText w:val="Рисунок П.1.%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EB68A5"/>
    <w:multiLevelType w:val="multilevel"/>
    <w:tmpl w:val="7B840682"/>
    <w:styleLink w:val="PwCListBullets1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3446253"/>
    <w:multiLevelType w:val="multilevel"/>
    <w:tmpl w:val="D26E78E2"/>
    <w:lvl w:ilvl="0">
      <w:start w:val="1"/>
      <w:numFmt w:val="decimal"/>
      <w:pStyle w:val="a5"/>
      <w:suff w:val="space"/>
      <w:lvlText w:val="Рисунок %1."/>
      <w:lvlJc w:val="left"/>
      <w:pPr>
        <w:ind w:left="1287" w:hanging="360"/>
      </w:pPr>
      <w:rPr>
        <w:rFonts w:hint="default"/>
        <w:color w:val="auto"/>
        <w:sz w:val="22"/>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0">
    <w:nsid w:val="63686982"/>
    <w:multiLevelType w:val="multilevel"/>
    <w:tmpl w:val="78BC4E94"/>
    <w:lvl w:ilvl="0">
      <w:start w:val="1"/>
      <w:numFmt w:val="decimal"/>
      <w:pStyle w:val="a6"/>
      <w:suff w:val="space"/>
      <w:lvlText w:val="Таблица %1."/>
      <w:lvlJc w:val="left"/>
      <w:pPr>
        <w:ind w:left="360" w:hanging="360"/>
      </w:pPr>
      <w:rPr>
        <w:rFonts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6702043"/>
    <w:multiLevelType w:val="hybridMultilevel"/>
    <w:tmpl w:val="FD9A967C"/>
    <w:lvl w:ilvl="0" w:tplc="04190001">
      <w:start w:val="1"/>
      <w:numFmt w:val="decimal"/>
      <w:pStyle w:val="a7"/>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32">
    <w:nsid w:val="685266C2"/>
    <w:multiLevelType w:val="hybridMultilevel"/>
    <w:tmpl w:val="018EDC2E"/>
    <w:lvl w:ilvl="0" w:tplc="74B24DC8">
      <w:start w:val="1"/>
      <w:numFmt w:val="bullet"/>
      <w:pStyle w:val="a8"/>
      <w:lvlText w:val=""/>
      <w:lvlJc w:val="left"/>
      <w:pPr>
        <w:ind w:left="2421" w:hanging="360"/>
      </w:pPr>
      <w:rPr>
        <w:rFonts w:ascii="Symbol" w:hAnsi="Symbol" w:hint="default"/>
      </w:rPr>
    </w:lvl>
    <w:lvl w:ilvl="1" w:tplc="4140B672" w:tentative="1">
      <w:start w:val="1"/>
      <w:numFmt w:val="bullet"/>
      <w:lvlText w:val="o"/>
      <w:lvlJc w:val="left"/>
      <w:pPr>
        <w:ind w:left="3141" w:hanging="360"/>
      </w:pPr>
      <w:rPr>
        <w:rFonts w:ascii="Courier New" w:hAnsi="Courier New" w:cs="Courier New" w:hint="default"/>
      </w:rPr>
    </w:lvl>
    <w:lvl w:ilvl="2" w:tplc="AAFAB77A" w:tentative="1">
      <w:start w:val="1"/>
      <w:numFmt w:val="bullet"/>
      <w:lvlText w:val=""/>
      <w:lvlJc w:val="left"/>
      <w:pPr>
        <w:ind w:left="3861" w:hanging="360"/>
      </w:pPr>
      <w:rPr>
        <w:rFonts w:ascii="Wingdings" w:hAnsi="Wingdings" w:hint="default"/>
      </w:rPr>
    </w:lvl>
    <w:lvl w:ilvl="3" w:tplc="6BCCCB5E" w:tentative="1">
      <w:start w:val="1"/>
      <w:numFmt w:val="bullet"/>
      <w:lvlText w:val=""/>
      <w:lvlJc w:val="left"/>
      <w:pPr>
        <w:ind w:left="4581" w:hanging="360"/>
      </w:pPr>
      <w:rPr>
        <w:rFonts w:ascii="Symbol" w:hAnsi="Symbol" w:hint="default"/>
      </w:rPr>
    </w:lvl>
    <w:lvl w:ilvl="4" w:tplc="8638B6EE" w:tentative="1">
      <w:start w:val="1"/>
      <w:numFmt w:val="bullet"/>
      <w:lvlText w:val="o"/>
      <w:lvlJc w:val="left"/>
      <w:pPr>
        <w:ind w:left="5301" w:hanging="360"/>
      </w:pPr>
      <w:rPr>
        <w:rFonts w:ascii="Courier New" w:hAnsi="Courier New" w:cs="Courier New" w:hint="default"/>
      </w:rPr>
    </w:lvl>
    <w:lvl w:ilvl="5" w:tplc="51E2CB0E" w:tentative="1">
      <w:start w:val="1"/>
      <w:numFmt w:val="bullet"/>
      <w:lvlText w:val=""/>
      <w:lvlJc w:val="left"/>
      <w:pPr>
        <w:ind w:left="6021" w:hanging="360"/>
      </w:pPr>
      <w:rPr>
        <w:rFonts w:ascii="Wingdings" w:hAnsi="Wingdings" w:hint="default"/>
      </w:rPr>
    </w:lvl>
    <w:lvl w:ilvl="6" w:tplc="618819E0" w:tentative="1">
      <w:start w:val="1"/>
      <w:numFmt w:val="bullet"/>
      <w:lvlText w:val=""/>
      <w:lvlJc w:val="left"/>
      <w:pPr>
        <w:ind w:left="6741" w:hanging="360"/>
      </w:pPr>
      <w:rPr>
        <w:rFonts w:ascii="Symbol" w:hAnsi="Symbol" w:hint="default"/>
      </w:rPr>
    </w:lvl>
    <w:lvl w:ilvl="7" w:tplc="16BA5BC8" w:tentative="1">
      <w:start w:val="1"/>
      <w:numFmt w:val="bullet"/>
      <w:lvlText w:val="o"/>
      <w:lvlJc w:val="left"/>
      <w:pPr>
        <w:ind w:left="7461" w:hanging="360"/>
      </w:pPr>
      <w:rPr>
        <w:rFonts w:ascii="Courier New" w:hAnsi="Courier New" w:cs="Courier New" w:hint="default"/>
      </w:rPr>
    </w:lvl>
    <w:lvl w:ilvl="8" w:tplc="A4E8D006" w:tentative="1">
      <w:start w:val="1"/>
      <w:numFmt w:val="bullet"/>
      <w:lvlText w:val=""/>
      <w:lvlJc w:val="left"/>
      <w:pPr>
        <w:ind w:left="8181" w:hanging="360"/>
      </w:pPr>
      <w:rPr>
        <w:rFonts w:ascii="Wingdings" w:hAnsi="Wingdings" w:hint="default"/>
      </w:rPr>
    </w:lvl>
  </w:abstractNum>
  <w:abstractNum w:abstractNumId="33">
    <w:nsid w:val="6FCE7141"/>
    <w:multiLevelType w:val="multilevel"/>
    <w:tmpl w:val="DD4EBD7C"/>
    <w:lvl w:ilvl="0">
      <w:start w:val="1"/>
      <w:numFmt w:val="decimal"/>
      <w:pStyle w:val="a9"/>
      <w:suff w:val="space"/>
      <w:lvlText w:val="Диаграмма %1."/>
      <w:lvlJc w:val="left"/>
      <w:pPr>
        <w:ind w:left="8298" w:hanging="360"/>
      </w:pPr>
      <w:rPr>
        <w:rFonts w:hint="default"/>
      </w:rPr>
    </w:lvl>
    <w:lvl w:ilvl="1">
      <w:start w:val="1"/>
      <w:numFmt w:val="decimal"/>
      <w:lvlText w:val="%1.%2."/>
      <w:lvlJc w:val="left"/>
      <w:pPr>
        <w:tabs>
          <w:tab w:val="num" w:pos="8730"/>
        </w:tabs>
        <w:ind w:left="8730" w:hanging="432"/>
      </w:pPr>
      <w:rPr>
        <w:rFonts w:hint="default"/>
      </w:rPr>
    </w:lvl>
    <w:lvl w:ilvl="2">
      <w:start w:val="1"/>
      <w:numFmt w:val="decimal"/>
      <w:lvlText w:val="%1.%2.%3."/>
      <w:lvlJc w:val="left"/>
      <w:pPr>
        <w:tabs>
          <w:tab w:val="num" w:pos="9378"/>
        </w:tabs>
        <w:ind w:left="9162" w:hanging="504"/>
      </w:pPr>
      <w:rPr>
        <w:rFonts w:hint="default"/>
      </w:rPr>
    </w:lvl>
    <w:lvl w:ilvl="3">
      <w:start w:val="1"/>
      <w:numFmt w:val="decimal"/>
      <w:lvlText w:val="%1.%2.%3.%4."/>
      <w:lvlJc w:val="left"/>
      <w:pPr>
        <w:tabs>
          <w:tab w:val="num" w:pos="10098"/>
        </w:tabs>
        <w:ind w:left="9666" w:hanging="648"/>
      </w:pPr>
      <w:rPr>
        <w:rFonts w:hint="default"/>
      </w:rPr>
    </w:lvl>
    <w:lvl w:ilvl="4">
      <w:start w:val="1"/>
      <w:numFmt w:val="decimal"/>
      <w:lvlText w:val="%1.%2.%3.%4.%5."/>
      <w:lvlJc w:val="left"/>
      <w:pPr>
        <w:tabs>
          <w:tab w:val="num" w:pos="10458"/>
        </w:tabs>
        <w:ind w:left="10170" w:hanging="792"/>
      </w:pPr>
      <w:rPr>
        <w:rFonts w:hint="default"/>
      </w:rPr>
    </w:lvl>
    <w:lvl w:ilvl="5">
      <w:start w:val="1"/>
      <w:numFmt w:val="decimal"/>
      <w:lvlText w:val="%1.%2.%3.%4.%5.%6."/>
      <w:lvlJc w:val="left"/>
      <w:pPr>
        <w:tabs>
          <w:tab w:val="num" w:pos="11178"/>
        </w:tabs>
        <w:ind w:left="10674" w:hanging="936"/>
      </w:pPr>
      <w:rPr>
        <w:rFonts w:hint="default"/>
      </w:rPr>
    </w:lvl>
    <w:lvl w:ilvl="6">
      <w:start w:val="1"/>
      <w:numFmt w:val="decimal"/>
      <w:lvlText w:val="%1.%2.%3.%4.%5.%6.%7."/>
      <w:lvlJc w:val="left"/>
      <w:pPr>
        <w:tabs>
          <w:tab w:val="num" w:pos="11898"/>
        </w:tabs>
        <w:ind w:left="11178" w:hanging="1080"/>
      </w:pPr>
      <w:rPr>
        <w:rFonts w:hint="default"/>
      </w:rPr>
    </w:lvl>
    <w:lvl w:ilvl="7">
      <w:start w:val="1"/>
      <w:numFmt w:val="decimal"/>
      <w:lvlText w:val="%1.%2.%3.%4.%5.%6.%7.%8."/>
      <w:lvlJc w:val="left"/>
      <w:pPr>
        <w:tabs>
          <w:tab w:val="num" w:pos="12258"/>
        </w:tabs>
        <w:ind w:left="11682" w:hanging="1224"/>
      </w:pPr>
      <w:rPr>
        <w:rFonts w:hint="default"/>
      </w:rPr>
    </w:lvl>
    <w:lvl w:ilvl="8">
      <w:start w:val="1"/>
      <w:numFmt w:val="decimal"/>
      <w:lvlText w:val="%1.%2.%3.%4.%5.%6.%7.%8.%9."/>
      <w:lvlJc w:val="left"/>
      <w:pPr>
        <w:tabs>
          <w:tab w:val="num" w:pos="12978"/>
        </w:tabs>
        <w:ind w:left="12258" w:hanging="1440"/>
      </w:pPr>
      <w:rPr>
        <w:rFonts w:hint="default"/>
      </w:rPr>
    </w:lvl>
  </w:abstractNum>
  <w:abstractNum w:abstractNumId="34">
    <w:nsid w:val="714701E0"/>
    <w:multiLevelType w:val="hybridMultilevel"/>
    <w:tmpl w:val="F802301A"/>
    <w:lvl w:ilvl="0" w:tplc="BEAC3BC2">
      <w:start w:val="1"/>
      <w:numFmt w:val="decimal"/>
      <w:pStyle w:val="aa"/>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591CA9"/>
    <w:multiLevelType w:val="multilevel"/>
    <w:tmpl w:val="CD4C98AE"/>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6">
    <w:nsid w:val="779A31A7"/>
    <w:multiLevelType w:val="hybridMultilevel"/>
    <w:tmpl w:val="5C883082"/>
    <w:lvl w:ilvl="0" w:tplc="37E82EAE">
      <w:start w:val="1"/>
      <w:numFmt w:val="bullet"/>
      <w:pStyle w:val="ab"/>
      <w:lvlText w:val=""/>
      <w:lvlJc w:val="left"/>
      <w:pPr>
        <w:ind w:left="1211"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7C077894"/>
    <w:multiLevelType w:val="multilevel"/>
    <w:tmpl w:val="1E06218E"/>
    <w:lvl w:ilvl="0">
      <w:start w:val="1"/>
      <w:numFmt w:val="decimal"/>
      <w:pStyle w:val="ac"/>
      <w:suff w:val="space"/>
      <w:lvlText w:val="Таблица №%1."/>
      <w:lvlJc w:val="left"/>
      <w:pPr>
        <w:ind w:left="7164"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7596"/>
        </w:tabs>
        <w:ind w:left="7596" w:hanging="432"/>
      </w:pPr>
      <w:rPr>
        <w:rFonts w:hint="default"/>
      </w:rPr>
    </w:lvl>
    <w:lvl w:ilvl="2">
      <w:start w:val="1"/>
      <w:numFmt w:val="decimal"/>
      <w:lvlText w:val="%1.%2.%3."/>
      <w:lvlJc w:val="left"/>
      <w:pPr>
        <w:tabs>
          <w:tab w:val="num" w:pos="8244"/>
        </w:tabs>
        <w:ind w:left="8028" w:hanging="504"/>
      </w:pPr>
      <w:rPr>
        <w:rFonts w:hint="default"/>
      </w:rPr>
    </w:lvl>
    <w:lvl w:ilvl="3">
      <w:start w:val="1"/>
      <w:numFmt w:val="decimal"/>
      <w:lvlText w:val="%1.%2.%3.%4."/>
      <w:lvlJc w:val="left"/>
      <w:pPr>
        <w:tabs>
          <w:tab w:val="num" w:pos="8964"/>
        </w:tabs>
        <w:ind w:left="8532" w:hanging="648"/>
      </w:pPr>
      <w:rPr>
        <w:rFonts w:hint="default"/>
      </w:rPr>
    </w:lvl>
    <w:lvl w:ilvl="4">
      <w:start w:val="1"/>
      <w:numFmt w:val="decimal"/>
      <w:lvlText w:val="%1.%2.%3.%4.%5."/>
      <w:lvlJc w:val="left"/>
      <w:pPr>
        <w:tabs>
          <w:tab w:val="num" w:pos="9324"/>
        </w:tabs>
        <w:ind w:left="9036" w:hanging="792"/>
      </w:pPr>
      <w:rPr>
        <w:rFonts w:hint="default"/>
      </w:rPr>
    </w:lvl>
    <w:lvl w:ilvl="5">
      <w:start w:val="1"/>
      <w:numFmt w:val="decimal"/>
      <w:lvlText w:val="%1.%2.%3.%4.%5.%6."/>
      <w:lvlJc w:val="left"/>
      <w:pPr>
        <w:tabs>
          <w:tab w:val="num" w:pos="10044"/>
        </w:tabs>
        <w:ind w:left="9540" w:hanging="936"/>
      </w:pPr>
      <w:rPr>
        <w:rFonts w:hint="default"/>
      </w:rPr>
    </w:lvl>
    <w:lvl w:ilvl="6">
      <w:start w:val="1"/>
      <w:numFmt w:val="decimal"/>
      <w:lvlText w:val="%1.%2.%3.%4.%5.%6.%7."/>
      <w:lvlJc w:val="left"/>
      <w:pPr>
        <w:tabs>
          <w:tab w:val="num" w:pos="10764"/>
        </w:tabs>
        <w:ind w:left="10044" w:hanging="1080"/>
      </w:pPr>
      <w:rPr>
        <w:rFonts w:hint="default"/>
      </w:rPr>
    </w:lvl>
    <w:lvl w:ilvl="7">
      <w:start w:val="1"/>
      <w:numFmt w:val="decimal"/>
      <w:lvlText w:val="%1.%2.%3.%4.%5.%6.%7.%8."/>
      <w:lvlJc w:val="left"/>
      <w:pPr>
        <w:tabs>
          <w:tab w:val="num" w:pos="11124"/>
        </w:tabs>
        <w:ind w:left="10548" w:hanging="1224"/>
      </w:pPr>
      <w:rPr>
        <w:rFonts w:hint="default"/>
      </w:rPr>
    </w:lvl>
    <w:lvl w:ilvl="8">
      <w:start w:val="1"/>
      <w:numFmt w:val="decimal"/>
      <w:lvlText w:val="%1.%2.%3.%4.%5.%6.%7.%8.%9."/>
      <w:lvlJc w:val="left"/>
      <w:pPr>
        <w:tabs>
          <w:tab w:val="num" w:pos="11844"/>
        </w:tabs>
        <w:ind w:left="11124" w:hanging="1440"/>
      </w:pPr>
      <w:rPr>
        <w:rFonts w:hint="default"/>
      </w:rPr>
    </w:lvl>
  </w:abstractNum>
  <w:abstractNum w:abstractNumId="38">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29"/>
  </w:num>
  <w:num w:numId="2">
    <w:abstractNumId w:val="30"/>
  </w:num>
  <w:num w:numId="3">
    <w:abstractNumId w:val="36"/>
  </w:num>
  <w:num w:numId="4">
    <w:abstractNumId w:val="13"/>
  </w:num>
  <w:num w:numId="5">
    <w:abstractNumId w:val="16"/>
  </w:num>
  <w:num w:numId="6">
    <w:abstractNumId w:val="17"/>
  </w:num>
  <w:num w:numId="7">
    <w:abstractNumId w:val="7"/>
  </w:num>
  <w:num w:numId="8">
    <w:abstractNumId w:val="28"/>
  </w:num>
  <w:num w:numId="9">
    <w:abstractNumId w:val="14"/>
  </w:num>
  <w:num w:numId="10">
    <w:abstractNumId w:val="26"/>
  </w:num>
  <w:num w:numId="11">
    <w:abstractNumId w:val="0"/>
  </w:num>
  <w:num w:numId="12">
    <w:abstractNumId w:val="25"/>
  </w:num>
  <w:num w:numId="13">
    <w:abstractNumId w:val="19"/>
  </w:num>
  <w:num w:numId="14">
    <w:abstractNumId w:val="34"/>
  </w:num>
  <w:num w:numId="15">
    <w:abstractNumId w:val="3"/>
  </w:num>
  <w:num w:numId="16">
    <w:abstractNumId w:val="38"/>
  </w:num>
  <w:num w:numId="17">
    <w:abstractNumId w:val="18"/>
  </w:num>
  <w:num w:numId="18">
    <w:abstractNumId w:val="15"/>
  </w:num>
  <w:num w:numId="19">
    <w:abstractNumId w:val="35"/>
  </w:num>
  <w:num w:numId="20">
    <w:abstractNumId w:val="2"/>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0"/>
  </w:num>
  <w:num w:numId="24">
    <w:abstractNumId w:val="32"/>
  </w:num>
  <w:num w:numId="25">
    <w:abstractNumId w:val="6"/>
  </w:num>
  <w:num w:numId="26">
    <w:abstractNumId w:val="31"/>
  </w:num>
  <w:num w:numId="27">
    <w:abstractNumId w:val="24"/>
  </w:num>
  <w:num w:numId="28">
    <w:abstractNumId w:val="23"/>
  </w:num>
  <w:num w:numId="29">
    <w:abstractNumId w:val="20"/>
  </w:num>
  <w:num w:numId="30">
    <w:abstractNumId w:val="21"/>
  </w:num>
  <w:num w:numId="31">
    <w:abstractNumId w:val="37"/>
  </w:num>
  <w:num w:numId="32">
    <w:abstractNumId w:val="33"/>
  </w:num>
  <w:num w:numId="33">
    <w:abstractNumId w:val="1"/>
  </w:num>
  <w:num w:numId="34">
    <w:abstractNumId w:val="11"/>
  </w:num>
  <w:num w:numId="35">
    <w:abstractNumId w:val="5"/>
  </w:num>
  <w:num w:numId="36">
    <w:abstractNumId w:val="27"/>
  </w:num>
  <w:num w:numId="37">
    <w:abstractNumId w:val="4"/>
  </w:num>
  <w:num w:numId="38">
    <w:abstractNumId w:val="12"/>
  </w:num>
  <w:num w:numId="39">
    <w:abstractNumId w:val="8"/>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d"/>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940B1"/>
    <w:rsid w:val="00013ED7"/>
    <w:rsid w:val="000242EB"/>
    <w:rsid w:val="00040385"/>
    <w:rsid w:val="00051FAD"/>
    <w:rsid w:val="00056CF1"/>
    <w:rsid w:val="000718CD"/>
    <w:rsid w:val="00092A48"/>
    <w:rsid w:val="000A0E76"/>
    <w:rsid w:val="000A3254"/>
    <w:rsid w:val="000A605B"/>
    <w:rsid w:val="000B03F9"/>
    <w:rsid w:val="000B40C5"/>
    <w:rsid w:val="000C54EF"/>
    <w:rsid w:val="000D3E6E"/>
    <w:rsid w:val="000D67A7"/>
    <w:rsid w:val="000E51E5"/>
    <w:rsid w:val="000E632B"/>
    <w:rsid w:val="000F3770"/>
    <w:rsid w:val="001065C7"/>
    <w:rsid w:val="00121524"/>
    <w:rsid w:val="00122125"/>
    <w:rsid w:val="00124572"/>
    <w:rsid w:val="00124B16"/>
    <w:rsid w:val="00137863"/>
    <w:rsid w:val="00143BCD"/>
    <w:rsid w:val="00147191"/>
    <w:rsid w:val="00160161"/>
    <w:rsid w:val="00185E9E"/>
    <w:rsid w:val="001A626F"/>
    <w:rsid w:val="001C5892"/>
    <w:rsid w:val="001C7EDB"/>
    <w:rsid w:val="001F20D6"/>
    <w:rsid w:val="00224B99"/>
    <w:rsid w:val="00226430"/>
    <w:rsid w:val="00235ED8"/>
    <w:rsid w:val="00241594"/>
    <w:rsid w:val="002530D4"/>
    <w:rsid w:val="002645E4"/>
    <w:rsid w:val="00274458"/>
    <w:rsid w:val="0027774D"/>
    <w:rsid w:val="00277F57"/>
    <w:rsid w:val="00294B6A"/>
    <w:rsid w:val="002964C4"/>
    <w:rsid w:val="00297016"/>
    <w:rsid w:val="00297941"/>
    <w:rsid w:val="002A2883"/>
    <w:rsid w:val="002A635E"/>
    <w:rsid w:val="002D0B46"/>
    <w:rsid w:val="002E3AD5"/>
    <w:rsid w:val="002F2101"/>
    <w:rsid w:val="00300517"/>
    <w:rsid w:val="0030081B"/>
    <w:rsid w:val="0031461F"/>
    <w:rsid w:val="00317DB8"/>
    <w:rsid w:val="003219D6"/>
    <w:rsid w:val="00331453"/>
    <w:rsid w:val="00350939"/>
    <w:rsid w:val="00350C84"/>
    <w:rsid w:val="00354631"/>
    <w:rsid w:val="00375F4F"/>
    <w:rsid w:val="00387643"/>
    <w:rsid w:val="003A517C"/>
    <w:rsid w:val="003B4849"/>
    <w:rsid w:val="003B4942"/>
    <w:rsid w:val="003C12AA"/>
    <w:rsid w:val="003F1866"/>
    <w:rsid w:val="003F2CFF"/>
    <w:rsid w:val="004140B9"/>
    <w:rsid w:val="00414DDA"/>
    <w:rsid w:val="00417F39"/>
    <w:rsid w:val="004222EB"/>
    <w:rsid w:val="00423849"/>
    <w:rsid w:val="00432B76"/>
    <w:rsid w:val="004378DC"/>
    <w:rsid w:val="00447D20"/>
    <w:rsid w:val="00450264"/>
    <w:rsid w:val="004505E1"/>
    <w:rsid w:val="004543BD"/>
    <w:rsid w:val="00456CB7"/>
    <w:rsid w:val="004734F1"/>
    <w:rsid w:val="004A3874"/>
    <w:rsid w:val="004A4764"/>
    <w:rsid w:val="004A7379"/>
    <w:rsid w:val="004B3164"/>
    <w:rsid w:val="004C0C20"/>
    <w:rsid w:val="004C46AA"/>
    <w:rsid w:val="004D7330"/>
    <w:rsid w:val="004D753E"/>
    <w:rsid w:val="004F2932"/>
    <w:rsid w:val="00522F35"/>
    <w:rsid w:val="00526A75"/>
    <w:rsid w:val="00543189"/>
    <w:rsid w:val="00552DBB"/>
    <w:rsid w:val="00554A3B"/>
    <w:rsid w:val="0055533B"/>
    <w:rsid w:val="00572813"/>
    <w:rsid w:val="00596E37"/>
    <w:rsid w:val="005A1C27"/>
    <w:rsid w:val="005A3776"/>
    <w:rsid w:val="005A49F0"/>
    <w:rsid w:val="005B16C5"/>
    <w:rsid w:val="005B1D49"/>
    <w:rsid w:val="005B47EA"/>
    <w:rsid w:val="005B7FEA"/>
    <w:rsid w:val="005C3910"/>
    <w:rsid w:val="005D1BB4"/>
    <w:rsid w:val="005E1824"/>
    <w:rsid w:val="005E6721"/>
    <w:rsid w:val="005F3A93"/>
    <w:rsid w:val="005F4A7C"/>
    <w:rsid w:val="005F5284"/>
    <w:rsid w:val="00640ABC"/>
    <w:rsid w:val="0065549D"/>
    <w:rsid w:val="00656636"/>
    <w:rsid w:val="00661AA2"/>
    <w:rsid w:val="00664024"/>
    <w:rsid w:val="00674C89"/>
    <w:rsid w:val="00676415"/>
    <w:rsid w:val="0067742A"/>
    <w:rsid w:val="00681D7E"/>
    <w:rsid w:val="00682A98"/>
    <w:rsid w:val="006947E1"/>
    <w:rsid w:val="006A094D"/>
    <w:rsid w:val="00710825"/>
    <w:rsid w:val="007167C9"/>
    <w:rsid w:val="00716E6A"/>
    <w:rsid w:val="0073105B"/>
    <w:rsid w:val="00732EC0"/>
    <w:rsid w:val="00744F13"/>
    <w:rsid w:val="00756E08"/>
    <w:rsid w:val="0077116B"/>
    <w:rsid w:val="0077145B"/>
    <w:rsid w:val="00771938"/>
    <w:rsid w:val="0078016D"/>
    <w:rsid w:val="0078532A"/>
    <w:rsid w:val="007908CA"/>
    <w:rsid w:val="00790B97"/>
    <w:rsid w:val="007940B1"/>
    <w:rsid w:val="00794E21"/>
    <w:rsid w:val="007A1A68"/>
    <w:rsid w:val="007A7E94"/>
    <w:rsid w:val="007B4516"/>
    <w:rsid w:val="007B4747"/>
    <w:rsid w:val="007B733E"/>
    <w:rsid w:val="007C023D"/>
    <w:rsid w:val="007C10ED"/>
    <w:rsid w:val="007D1370"/>
    <w:rsid w:val="007D1980"/>
    <w:rsid w:val="007F6F70"/>
    <w:rsid w:val="00804D0B"/>
    <w:rsid w:val="008223C3"/>
    <w:rsid w:val="00824F8A"/>
    <w:rsid w:val="00830869"/>
    <w:rsid w:val="00832131"/>
    <w:rsid w:val="00846C6C"/>
    <w:rsid w:val="00852704"/>
    <w:rsid w:val="00856237"/>
    <w:rsid w:val="00863679"/>
    <w:rsid w:val="0087183B"/>
    <w:rsid w:val="00871B66"/>
    <w:rsid w:val="00886560"/>
    <w:rsid w:val="008B629D"/>
    <w:rsid w:val="008C12D1"/>
    <w:rsid w:val="008C3B3A"/>
    <w:rsid w:val="008C45CD"/>
    <w:rsid w:val="008D0ACB"/>
    <w:rsid w:val="008D2B7A"/>
    <w:rsid w:val="008D5A9A"/>
    <w:rsid w:val="008E7CD9"/>
    <w:rsid w:val="008F23D2"/>
    <w:rsid w:val="00912ECC"/>
    <w:rsid w:val="00914AAC"/>
    <w:rsid w:val="009213B2"/>
    <w:rsid w:val="00927E65"/>
    <w:rsid w:val="00937DE0"/>
    <w:rsid w:val="00951E2B"/>
    <w:rsid w:val="00957673"/>
    <w:rsid w:val="00966018"/>
    <w:rsid w:val="009768FD"/>
    <w:rsid w:val="00977652"/>
    <w:rsid w:val="00980556"/>
    <w:rsid w:val="009856C7"/>
    <w:rsid w:val="0099040B"/>
    <w:rsid w:val="00992A5C"/>
    <w:rsid w:val="009A1209"/>
    <w:rsid w:val="009B5EFF"/>
    <w:rsid w:val="009C452F"/>
    <w:rsid w:val="009D51ED"/>
    <w:rsid w:val="009E236A"/>
    <w:rsid w:val="009E5656"/>
    <w:rsid w:val="00A00BA1"/>
    <w:rsid w:val="00A06E8B"/>
    <w:rsid w:val="00A103D1"/>
    <w:rsid w:val="00A104C5"/>
    <w:rsid w:val="00A15C39"/>
    <w:rsid w:val="00A23F72"/>
    <w:rsid w:val="00A25965"/>
    <w:rsid w:val="00A35B47"/>
    <w:rsid w:val="00A379B6"/>
    <w:rsid w:val="00A47504"/>
    <w:rsid w:val="00A536A9"/>
    <w:rsid w:val="00A56D67"/>
    <w:rsid w:val="00A60C72"/>
    <w:rsid w:val="00A72526"/>
    <w:rsid w:val="00A80C9D"/>
    <w:rsid w:val="00A83A0F"/>
    <w:rsid w:val="00A86930"/>
    <w:rsid w:val="00A96917"/>
    <w:rsid w:val="00AC0632"/>
    <w:rsid w:val="00AD23AB"/>
    <w:rsid w:val="00AD2CE1"/>
    <w:rsid w:val="00AD7ECF"/>
    <w:rsid w:val="00AF1AF2"/>
    <w:rsid w:val="00AF46FA"/>
    <w:rsid w:val="00B02FCB"/>
    <w:rsid w:val="00B03BFD"/>
    <w:rsid w:val="00B03EF6"/>
    <w:rsid w:val="00B0503B"/>
    <w:rsid w:val="00B11053"/>
    <w:rsid w:val="00B114D0"/>
    <w:rsid w:val="00B13199"/>
    <w:rsid w:val="00B15B06"/>
    <w:rsid w:val="00B30F4D"/>
    <w:rsid w:val="00B35824"/>
    <w:rsid w:val="00B50601"/>
    <w:rsid w:val="00B5330D"/>
    <w:rsid w:val="00B66859"/>
    <w:rsid w:val="00B7543B"/>
    <w:rsid w:val="00B7694A"/>
    <w:rsid w:val="00B77401"/>
    <w:rsid w:val="00B81D4A"/>
    <w:rsid w:val="00B86B5E"/>
    <w:rsid w:val="00BA2DB7"/>
    <w:rsid w:val="00BB7746"/>
    <w:rsid w:val="00BC73BA"/>
    <w:rsid w:val="00BE1727"/>
    <w:rsid w:val="00BE6A8A"/>
    <w:rsid w:val="00BE6AA1"/>
    <w:rsid w:val="00BF387A"/>
    <w:rsid w:val="00BF4477"/>
    <w:rsid w:val="00BF719D"/>
    <w:rsid w:val="00C1686D"/>
    <w:rsid w:val="00C20CE8"/>
    <w:rsid w:val="00C20DAB"/>
    <w:rsid w:val="00C2200E"/>
    <w:rsid w:val="00C25857"/>
    <w:rsid w:val="00C26813"/>
    <w:rsid w:val="00C34203"/>
    <w:rsid w:val="00C37BDE"/>
    <w:rsid w:val="00C445BD"/>
    <w:rsid w:val="00C47F63"/>
    <w:rsid w:val="00C5270F"/>
    <w:rsid w:val="00C67541"/>
    <w:rsid w:val="00C90073"/>
    <w:rsid w:val="00C9255E"/>
    <w:rsid w:val="00C9271A"/>
    <w:rsid w:val="00C92756"/>
    <w:rsid w:val="00C93DF9"/>
    <w:rsid w:val="00CA45CE"/>
    <w:rsid w:val="00CC0261"/>
    <w:rsid w:val="00CC4F2D"/>
    <w:rsid w:val="00CC59C2"/>
    <w:rsid w:val="00CD1EB2"/>
    <w:rsid w:val="00CD2719"/>
    <w:rsid w:val="00CD7DBF"/>
    <w:rsid w:val="00CE159D"/>
    <w:rsid w:val="00CE579C"/>
    <w:rsid w:val="00CE5C61"/>
    <w:rsid w:val="00CE6DD3"/>
    <w:rsid w:val="00CF1E54"/>
    <w:rsid w:val="00D00527"/>
    <w:rsid w:val="00D050AF"/>
    <w:rsid w:val="00D0668B"/>
    <w:rsid w:val="00D0779C"/>
    <w:rsid w:val="00D22EEE"/>
    <w:rsid w:val="00D51053"/>
    <w:rsid w:val="00D520DB"/>
    <w:rsid w:val="00D53743"/>
    <w:rsid w:val="00D53FB1"/>
    <w:rsid w:val="00D578C4"/>
    <w:rsid w:val="00D57C06"/>
    <w:rsid w:val="00D96620"/>
    <w:rsid w:val="00DB3D39"/>
    <w:rsid w:val="00DC66F1"/>
    <w:rsid w:val="00DD0B2F"/>
    <w:rsid w:val="00DD1761"/>
    <w:rsid w:val="00DD2DC8"/>
    <w:rsid w:val="00DF0285"/>
    <w:rsid w:val="00DF5BFF"/>
    <w:rsid w:val="00DF60C2"/>
    <w:rsid w:val="00E034B6"/>
    <w:rsid w:val="00E11FAB"/>
    <w:rsid w:val="00E147F3"/>
    <w:rsid w:val="00E17D4C"/>
    <w:rsid w:val="00E20160"/>
    <w:rsid w:val="00E312E0"/>
    <w:rsid w:val="00E32433"/>
    <w:rsid w:val="00E43564"/>
    <w:rsid w:val="00E45EBE"/>
    <w:rsid w:val="00E67FAD"/>
    <w:rsid w:val="00E87E19"/>
    <w:rsid w:val="00E903E9"/>
    <w:rsid w:val="00E91082"/>
    <w:rsid w:val="00E92BC4"/>
    <w:rsid w:val="00EA10D1"/>
    <w:rsid w:val="00EB7B2F"/>
    <w:rsid w:val="00EC4659"/>
    <w:rsid w:val="00EC65AB"/>
    <w:rsid w:val="00EC7B75"/>
    <w:rsid w:val="00ED66FC"/>
    <w:rsid w:val="00EE63A4"/>
    <w:rsid w:val="00EE6E45"/>
    <w:rsid w:val="00EF0BD2"/>
    <w:rsid w:val="00EF453A"/>
    <w:rsid w:val="00EF7E96"/>
    <w:rsid w:val="00F0103F"/>
    <w:rsid w:val="00F065B7"/>
    <w:rsid w:val="00F11ABA"/>
    <w:rsid w:val="00F159FB"/>
    <w:rsid w:val="00F206E3"/>
    <w:rsid w:val="00F21587"/>
    <w:rsid w:val="00F32AE5"/>
    <w:rsid w:val="00F35F2C"/>
    <w:rsid w:val="00F43DED"/>
    <w:rsid w:val="00F507E8"/>
    <w:rsid w:val="00F600F8"/>
    <w:rsid w:val="00F81466"/>
    <w:rsid w:val="00F90742"/>
    <w:rsid w:val="00F9669B"/>
    <w:rsid w:val="00F97C88"/>
    <w:rsid w:val="00FA0B21"/>
    <w:rsid w:val="00FA2959"/>
    <w:rsid w:val="00FB449C"/>
    <w:rsid w:val="00FB758F"/>
    <w:rsid w:val="00FD1BE4"/>
    <w:rsid w:val="00FD40CA"/>
    <w:rsid w:val="00FD53BD"/>
    <w:rsid w:val="00FD641C"/>
    <w:rsid w:val="00FD77FC"/>
    <w:rsid w:val="00FE69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envelope address" w:uiPriority="0"/>
    <w:lsdException w:name="List Bullet" w:uiPriority="13"/>
    <w:lsdException w:name="List Number" w:uiPriority="13"/>
    <w:lsdException w:name="List Bullet 2" w:uiPriority="13"/>
    <w:lsdException w:name="List Bullet 3" w:uiPriority="13"/>
    <w:lsdException w:name="List Bullet 4" w:uiPriority="13"/>
    <w:lsdException w:name="List Bullet 5" w:uiPriority="13"/>
    <w:lsdException w:name="List Number 2" w:uiPriority="13"/>
    <w:lsdException w:name="List Number 3" w:uiPriority="13"/>
    <w:lsdException w:name="List Number 4" w:uiPriority="13"/>
    <w:lsdException w:name="List Number 5" w:uiPriority="13"/>
    <w:lsdException w:name="Title" w:semiHidden="0" w:unhideWhenUsed="0" w:qFormat="1"/>
    <w:lsdException w:name="Default Paragraph Font" w:uiPriority="1"/>
    <w:lsdException w:name="Body Text" w:uiPriority="0"/>
    <w:lsdException w:name="Body Text Indent" w:uiPriority="0"/>
    <w:lsdException w:name="List Continue" w:uiPriority="14"/>
    <w:lsdException w:name="List Continue 2" w:uiPriority="14"/>
    <w:lsdException w:name="List Continue 3" w:uiPriority="14"/>
    <w:lsdException w:name="List Continue 4" w:uiPriority="14"/>
    <w:lsdException w:name="List Continue 5" w:uiPriority="14"/>
    <w:lsdException w:name="Message Header"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B77401"/>
    <w:pPr>
      <w:suppressAutoHyphens/>
    </w:pPr>
    <w:rPr>
      <w:rFonts w:ascii="Courier New" w:hAnsi="Courier New" w:cs="Courier New"/>
      <w:sz w:val="22"/>
      <w:szCs w:val="22"/>
      <w:lang w:eastAsia="ar-SA"/>
    </w:rPr>
  </w:style>
  <w:style w:type="paragraph" w:styleId="16">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Заголовок параграфа (1.),111"/>
    <w:basedOn w:val="ad"/>
    <w:next w:val="ad"/>
    <w:link w:val="17"/>
    <w:qFormat/>
    <w:rsid w:val="005B7F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h2,h21,5"/>
    <w:basedOn w:val="ad"/>
    <w:next w:val="ad"/>
    <w:link w:val="22"/>
    <w:rsid w:val="005B7FEA"/>
    <w:pPr>
      <w:widowControl w:val="0"/>
      <w:numPr>
        <w:ilvl w:val="1"/>
        <w:numId w:val="4"/>
      </w:numPr>
      <w:spacing w:before="120" w:after="120"/>
      <w:ind w:right="-108"/>
      <w:outlineLvl w:val="1"/>
    </w:pPr>
    <w:rPr>
      <w:rFonts w:ascii="Times New Roman" w:hAnsi="Times New Roman" w:cs="Times New Roman"/>
      <w:b/>
      <w:bCs/>
      <w:iCs/>
      <w:sz w:val="28"/>
      <w:szCs w:val="28"/>
      <w:lang w:eastAsia="en-US"/>
    </w:rPr>
  </w:style>
  <w:style w:type="paragraph" w:styleId="31">
    <w:name w:val="heading 3"/>
    <w:aliases w:val="Знак,Знак2,Заголовок 3 Знак + 12 pt,не полужирный,влево,Перед:  0 пт,Пос...,Заголовок 3 Знак +,Пер...,Заголовок 3 Знак Знак,Заголовок 3Б"/>
    <w:basedOn w:val="ad"/>
    <w:next w:val="ad"/>
    <w:link w:val="32"/>
    <w:rsid w:val="005B7FEA"/>
    <w:pPr>
      <w:keepNext/>
      <w:numPr>
        <w:ilvl w:val="2"/>
        <w:numId w:val="4"/>
      </w:numPr>
      <w:suppressAutoHyphens w:val="0"/>
      <w:spacing w:after="120" w:line="360" w:lineRule="auto"/>
      <w:ind w:right="-108"/>
      <w:outlineLvl w:val="2"/>
    </w:pPr>
    <w:rPr>
      <w:rFonts w:ascii="Times New Roman" w:eastAsia="TimesNewRomanPSMT" w:hAnsi="Times New Roman" w:cs="Times New Roman"/>
      <w:b/>
      <w:i/>
      <w:sz w:val="26"/>
      <w:szCs w:val="26"/>
      <w:lang w:eastAsia="en-US"/>
    </w:rPr>
  </w:style>
  <w:style w:type="paragraph" w:styleId="40">
    <w:name w:val="heading 4"/>
    <w:basedOn w:val="ad"/>
    <w:next w:val="ad"/>
    <w:link w:val="41"/>
    <w:rsid w:val="005B7FEA"/>
    <w:pPr>
      <w:keepNext/>
      <w:numPr>
        <w:ilvl w:val="3"/>
        <w:numId w:val="4"/>
      </w:numPr>
      <w:suppressAutoHyphens w:val="0"/>
      <w:spacing w:before="240" w:after="60"/>
      <w:ind w:right="-108"/>
      <w:outlineLvl w:val="3"/>
    </w:pPr>
    <w:rPr>
      <w:rFonts w:ascii="Times New Roman" w:eastAsia="Calibri" w:hAnsi="Times New Roman" w:cs="Times New Roman"/>
      <w:b/>
      <w:bCs/>
      <w:i/>
      <w:sz w:val="24"/>
      <w:szCs w:val="24"/>
    </w:rPr>
  </w:style>
  <w:style w:type="paragraph" w:styleId="5">
    <w:name w:val="heading 5"/>
    <w:basedOn w:val="ad"/>
    <w:next w:val="ad"/>
    <w:link w:val="51"/>
    <w:rsid w:val="005B7FEA"/>
    <w:pPr>
      <w:numPr>
        <w:ilvl w:val="4"/>
        <w:numId w:val="4"/>
      </w:numPr>
      <w:suppressAutoHyphens w:val="0"/>
      <w:spacing w:before="240" w:after="60"/>
      <w:ind w:right="-108"/>
      <w:jc w:val="center"/>
      <w:outlineLvl w:val="4"/>
    </w:pPr>
    <w:rPr>
      <w:rFonts w:ascii="Calibri" w:hAnsi="Calibri" w:cs="Times New Roman"/>
      <w:b/>
      <w:bCs/>
      <w:i/>
      <w:iCs/>
      <w:sz w:val="26"/>
      <w:szCs w:val="26"/>
      <w:lang w:eastAsia="en-US"/>
    </w:rPr>
  </w:style>
  <w:style w:type="paragraph" w:styleId="6">
    <w:name w:val="heading 6"/>
    <w:basedOn w:val="ad"/>
    <w:next w:val="ad"/>
    <w:link w:val="60"/>
    <w:rsid w:val="005B7FEA"/>
    <w:pPr>
      <w:numPr>
        <w:ilvl w:val="5"/>
        <w:numId w:val="4"/>
      </w:numPr>
      <w:suppressAutoHyphens w:val="0"/>
      <w:spacing w:before="240" w:after="60"/>
      <w:ind w:right="-108"/>
      <w:jc w:val="center"/>
      <w:outlineLvl w:val="5"/>
    </w:pPr>
    <w:rPr>
      <w:rFonts w:ascii="Calibri" w:hAnsi="Calibri" w:cs="Times New Roman"/>
      <w:b/>
      <w:bCs/>
      <w:lang w:eastAsia="en-US"/>
    </w:rPr>
  </w:style>
  <w:style w:type="paragraph" w:styleId="7">
    <w:name w:val="heading 7"/>
    <w:basedOn w:val="ad"/>
    <w:next w:val="ad"/>
    <w:link w:val="71"/>
    <w:rsid w:val="005B7FEA"/>
    <w:pPr>
      <w:numPr>
        <w:ilvl w:val="6"/>
        <w:numId w:val="4"/>
      </w:numPr>
      <w:suppressAutoHyphens w:val="0"/>
      <w:spacing w:before="240" w:after="60"/>
      <w:ind w:right="-108"/>
      <w:jc w:val="center"/>
      <w:outlineLvl w:val="6"/>
    </w:pPr>
    <w:rPr>
      <w:rFonts w:ascii="Calibri" w:hAnsi="Calibri" w:cs="Times New Roman"/>
      <w:sz w:val="24"/>
      <w:szCs w:val="24"/>
      <w:lang w:eastAsia="en-US"/>
    </w:rPr>
  </w:style>
  <w:style w:type="paragraph" w:styleId="8">
    <w:name w:val="heading 8"/>
    <w:basedOn w:val="ad"/>
    <w:next w:val="ad"/>
    <w:link w:val="80"/>
    <w:rsid w:val="005B7FEA"/>
    <w:pPr>
      <w:numPr>
        <w:ilvl w:val="7"/>
        <w:numId w:val="4"/>
      </w:numPr>
      <w:suppressAutoHyphens w:val="0"/>
      <w:spacing w:before="240" w:after="60"/>
      <w:ind w:right="-108"/>
      <w:jc w:val="center"/>
      <w:outlineLvl w:val="7"/>
    </w:pPr>
    <w:rPr>
      <w:rFonts w:ascii="Times New Roman" w:hAnsi="Times New Roman" w:cs="Times New Roman"/>
      <w:i/>
      <w:iCs/>
      <w:sz w:val="24"/>
      <w:szCs w:val="24"/>
      <w:lang w:eastAsia="en-US"/>
    </w:rPr>
  </w:style>
  <w:style w:type="paragraph" w:styleId="9">
    <w:name w:val="heading 9"/>
    <w:basedOn w:val="ad"/>
    <w:next w:val="ad"/>
    <w:link w:val="90"/>
    <w:rsid w:val="005B7FEA"/>
    <w:pPr>
      <w:numPr>
        <w:ilvl w:val="8"/>
        <w:numId w:val="4"/>
      </w:numPr>
      <w:suppressAutoHyphens w:val="0"/>
      <w:spacing w:before="240" w:after="60"/>
      <w:ind w:right="-108"/>
      <w:jc w:val="center"/>
      <w:outlineLvl w:val="8"/>
    </w:pPr>
    <w:rPr>
      <w:rFonts w:ascii="Cambria" w:hAnsi="Cambria" w:cs="Times New Roman"/>
      <w:lang w:eastAsia="en-US"/>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8">
    <w:name w:val="Основной шрифт абзаца1"/>
    <w:rsid w:val="00B77401"/>
  </w:style>
  <w:style w:type="paragraph" w:customStyle="1" w:styleId="19">
    <w:name w:val="Заголовок1"/>
    <w:basedOn w:val="ad"/>
    <w:next w:val="af1"/>
    <w:rsid w:val="00B77401"/>
    <w:pPr>
      <w:keepNext/>
      <w:spacing w:before="240" w:after="120"/>
    </w:pPr>
    <w:rPr>
      <w:rFonts w:ascii="Arial" w:eastAsia="Microsoft YaHei" w:hAnsi="Arial" w:cs="Arial"/>
      <w:sz w:val="28"/>
      <w:szCs w:val="28"/>
    </w:rPr>
  </w:style>
  <w:style w:type="paragraph" w:styleId="af1">
    <w:name w:val="Body Text"/>
    <w:aliases w:val="TabelTekst,text,Body Text2,Char,Body Text2 Char Char Char Char Char Char Char Char Char,Main text,Body Text Char2 Char,Body Text Char1 Char Char,Body Text Char Char Char Char,TabelTekst Char Char Char Char, Char,body text,текст таблицы"/>
    <w:basedOn w:val="ad"/>
    <w:link w:val="1a"/>
    <w:rsid w:val="00B77401"/>
    <w:pPr>
      <w:spacing w:after="120"/>
    </w:pPr>
  </w:style>
  <w:style w:type="paragraph" w:styleId="af2">
    <w:name w:val="List"/>
    <w:basedOn w:val="af1"/>
    <w:uiPriority w:val="99"/>
    <w:rsid w:val="00B77401"/>
    <w:rPr>
      <w:rFonts w:cs="Arial"/>
    </w:rPr>
  </w:style>
  <w:style w:type="paragraph" w:customStyle="1" w:styleId="1b">
    <w:name w:val="Название1"/>
    <w:basedOn w:val="ad"/>
    <w:rsid w:val="00B77401"/>
    <w:pPr>
      <w:suppressLineNumbers/>
      <w:spacing w:before="120" w:after="120"/>
    </w:pPr>
    <w:rPr>
      <w:rFonts w:cs="Arial"/>
      <w:i/>
      <w:iCs/>
      <w:sz w:val="24"/>
      <w:szCs w:val="24"/>
    </w:rPr>
  </w:style>
  <w:style w:type="paragraph" w:customStyle="1" w:styleId="1c">
    <w:name w:val="Указатель1"/>
    <w:basedOn w:val="ad"/>
    <w:rsid w:val="00B77401"/>
    <w:pPr>
      <w:suppressLineNumbers/>
    </w:pPr>
    <w:rPr>
      <w:rFonts w:cs="Arial"/>
    </w:rPr>
  </w:style>
  <w:style w:type="paragraph" w:customStyle="1" w:styleId="af3">
    <w:name w:val="Содержимое таблицы"/>
    <w:basedOn w:val="ad"/>
    <w:link w:val="af4"/>
    <w:rsid w:val="00B77401"/>
    <w:pPr>
      <w:suppressLineNumbers/>
    </w:pPr>
  </w:style>
  <w:style w:type="paragraph" w:customStyle="1" w:styleId="af5">
    <w:name w:val="Заголовок таблицы"/>
    <w:basedOn w:val="af3"/>
    <w:link w:val="af6"/>
    <w:rsid w:val="00B77401"/>
    <w:pPr>
      <w:jc w:val="center"/>
    </w:pPr>
    <w:rPr>
      <w:b/>
      <w:bCs/>
    </w:rPr>
  </w:style>
  <w:style w:type="table" w:styleId="af7">
    <w:name w:val="Table Grid"/>
    <w:aliases w:val="Таблица ОРГРЭС1"/>
    <w:basedOn w:val="af"/>
    <w:uiPriority w:val="59"/>
    <w:qFormat/>
    <w:rsid w:val="00C44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header"/>
    <w:aliases w:val="ВерхКолонтитул"/>
    <w:basedOn w:val="ad"/>
    <w:link w:val="af9"/>
    <w:uiPriority w:val="99"/>
    <w:unhideWhenUsed/>
    <w:rsid w:val="00992A5C"/>
    <w:pPr>
      <w:tabs>
        <w:tab w:val="center" w:pos="4677"/>
        <w:tab w:val="right" w:pos="9355"/>
      </w:tabs>
    </w:pPr>
    <w:rPr>
      <w:rFonts w:cs="Times New Roman"/>
    </w:rPr>
  </w:style>
  <w:style w:type="character" w:customStyle="1" w:styleId="af9">
    <w:name w:val="Верхний колонтитул Знак"/>
    <w:aliases w:val="ВерхКолонтитул Знак"/>
    <w:link w:val="af8"/>
    <w:uiPriority w:val="99"/>
    <w:qFormat/>
    <w:rsid w:val="00992A5C"/>
    <w:rPr>
      <w:rFonts w:ascii="Courier New" w:hAnsi="Courier New" w:cs="Courier New"/>
      <w:sz w:val="22"/>
      <w:szCs w:val="22"/>
      <w:lang w:eastAsia="ar-SA"/>
    </w:rPr>
  </w:style>
  <w:style w:type="paragraph" w:styleId="afa">
    <w:name w:val="footer"/>
    <w:basedOn w:val="ad"/>
    <w:link w:val="afb"/>
    <w:uiPriority w:val="99"/>
    <w:unhideWhenUsed/>
    <w:rsid w:val="00992A5C"/>
    <w:pPr>
      <w:tabs>
        <w:tab w:val="center" w:pos="4677"/>
        <w:tab w:val="right" w:pos="9355"/>
      </w:tabs>
    </w:pPr>
    <w:rPr>
      <w:rFonts w:cs="Times New Roman"/>
    </w:rPr>
  </w:style>
  <w:style w:type="character" w:customStyle="1" w:styleId="afb">
    <w:name w:val="Нижний колонтитул Знак"/>
    <w:link w:val="afa"/>
    <w:uiPriority w:val="99"/>
    <w:qFormat/>
    <w:rsid w:val="00992A5C"/>
    <w:rPr>
      <w:rFonts w:ascii="Courier New" w:hAnsi="Courier New" w:cs="Courier New"/>
      <w:sz w:val="22"/>
      <w:szCs w:val="22"/>
      <w:lang w:eastAsia="ar-SA"/>
    </w:rPr>
  </w:style>
  <w:style w:type="paragraph" w:styleId="afc">
    <w:name w:val="Balloon Text"/>
    <w:basedOn w:val="ad"/>
    <w:link w:val="afd"/>
    <w:uiPriority w:val="99"/>
    <w:unhideWhenUsed/>
    <w:rsid w:val="00C1686D"/>
    <w:rPr>
      <w:rFonts w:ascii="Tahoma" w:hAnsi="Tahoma" w:cs="Tahoma"/>
      <w:sz w:val="16"/>
      <w:szCs w:val="16"/>
    </w:rPr>
  </w:style>
  <w:style w:type="character" w:customStyle="1" w:styleId="afd">
    <w:name w:val="Текст выноски Знак"/>
    <w:basedOn w:val="ae"/>
    <w:link w:val="afc"/>
    <w:uiPriority w:val="99"/>
    <w:rsid w:val="00C1686D"/>
    <w:rPr>
      <w:rFonts w:ascii="Tahoma" w:hAnsi="Tahoma" w:cs="Tahoma"/>
      <w:sz w:val="16"/>
      <w:szCs w:val="16"/>
      <w:lang w:eastAsia="ar-SA"/>
    </w:rPr>
  </w:style>
  <w:style w:type="paragraph" w:customStyle="1" w:styleId="Textbody">
    <w:name w:val="Text body"/>
    <w:basedOn w:val="ad"/>
    <w:rsid w:val="00F0103F"/>
    <w:pPr>
      <w:autoSpaceDN w:val="0"/>
      <w:spacing w:after="140" w:line="288" w:lineRule="auto"/>
      <w:textAlignment w:val="baseline"/>
    </w:pPr>
    <w:rPr>
      <w:rFonts w:ascii="Liberation Serif" w:eastAsia="SimSun" w:hAnsi="Liberation Serif" w:cs="Mangal"/>
      <w:kern w:val="3"/>
      <w:sz w:val="24"/>
      <w:szCs w:val="24"/>
      <w:lang w:val="en-US" w:eastAsia="zh-CN" w:bidi="hi-IN"/>
    </w:rPr>
  </w:style>
  <w:style w:type="character" w:customStyle="1" w:styleId="afe">
    <w:name w:val="Цветовое выделение"/>
    <w:uiPriority w:val="99"/>
    <w:qFormat/>
    <w:rsid w:val="00F0103F"/>
    <w:rPr>
      <w:b/>
      <w:bCs/>
      <w:color w:val="26282F"/>
    </w:rPr>
  </w:style>
  <w:style w:type="character" w:customStyle="1" w:styleId="aff">
    <w:name w:val="Гипертекстовая ссылка"/>
    <w:basedOn w:val="afe"/>
    <w:uiPriority w:val="99"/>
    <w:rsid w:val="00F0103F"/>
    <w:rPr>
      <w:b/>
      <w:bCs/>
      <w:color w:val="106BBE"/>
    </w:rPr>
  </w:style>
  <w:style w:type="paragraph" w:customStyle="1" w:styleId="aff0">
    <w:name w:val="Прижатый влево"/>
    <w:basedOn w:val="ad"/>
    <w:rsid w:val="00F0103F"/>
    <w:rPr>
      <w:rFonts w:ascii="Arial" w:eastAsia="Calibri" w:hAnsi="Arial" w:cs="Arial"/>
      <w:sz w:val="24"/>
      <w:szCs w:val="24"/>
      <w:lang w:eastAsia="en-US"/>
    </w:rPr>
  </w:style>
  <w:style w:type="paragraph" w:customStyle="1" w:styleId="aff1">
    <w:name w:val="Нормальный (таблица)"/>
    <w:basedOn w:val="ad"/>
    <w:rsid w:val="00F0103F"/>
    <w:pPr>
      <w:jc w:val="both"/>
    </w:pPr>
    <w:rPr>
      <w:rFonts w:ascii="Arial" w:eastAsia="Calibri" w:hAnsi="Arial" w:cs="Arial"/>
      <w:sz w:val="24"/>
      <w:szCs w:val="24"/>
      <w:lang w:eastAsia="en-US"/>
    </w:rPr>
  </w:style>
  <w:style w:type="paragraph" w:customStyle="1" w:styleId="ConsPlusNormal">
    <w:name w:val="ConsPlusNormal"/>
    <w:uiPriority w:val="99"/>
    <w:rsid w:val="00A379B6"/>
    <w:pPr>
      <w:widowControl w:val="0"/>
      <w:autoSpaceDE w:val="0"/>
      <w:autoSpaceDN w:val="0"/>
    </w:pPr>
    <w:rPr>
      <w:rFonts w:ascii="Calibri" w:hAnsi="Calibri" w:cs="Calibri"/>
      <w:sz w:val="22"/>
    </w:rPr>
  </w:style>
  <w:style w:type="paragraph" w:customStyle="1" w:styleId="ConsPlusTitle">
    <w:name w:val="ConsPlusTitle"/>
    <w:uiPriority w:val="99"/>
    <w:rsid w:val="00A379B6"/>
    <w:pPr>
      <w:widowControl w:val="0"/>
      <w:autoSpaceDE w:val="0"/>
      <w:autoSpaceDN w:val="0"/>
    </w:pPr>
    <w:rPr>
      <w:rFonts w:ascii="Calibri" w:hAnsi="Calibri" w:cs="Calibri"/>
      <w:b/>
      <w:sz w:val="22"/>
    </w:rPr>
  </w:style>
  <w:style w:type="paragraph" w:customStyle="1" w:styleId="Standard">
    <w:name w:val="Standard"/>
    <w:rsid w:val="00572813"/>
    <w:pPr>
      <w:widowControl w:val="0"/>
      <w:suppressAutoHyphens/>
      <w:autoSpaceDN w:val="0"/>
      <w:textAlignment w:val="baseline"/>
    </w:pPr>
    <w:rPr>
      <w:rFonts w:eastAsia="Andale Sans UI" w:cs="Tahoma"/>
      <w:kern w:val="3"/>
      <w:sz w:val="24"/>
      <w:szCs w:val="24"/>
      <w:lang w:val="de-DE" w:eastAsia="ja-JP" w:bidi="fa-IR"/>
    </w:rPr>
  </w:style>
  <w:style w:type="paragraph" w:styleId="aff2">
    <w:name w:val="List Paragraph"/>
    <w:aliases w:val="3_Абзац списка,ПАРАГРАФ,Абзац списка11"/>
    <w:basedOn w:val="ad"/>
    <w:link w:val="aff3"/>
    <w:uiPriority w:val="34"/>
    <w:qFormat/>
    <w:rsid w:val="00572813"/>
    <w:pPr>
      <w:suppressAutoHyphens w:val="0"/>
      <w:spacing w:after="200" w:line="276" w:lineRule="auto"/>
      <w:ind w:left="720"/>
    </w:pPr>
    <w:rPr>
      <w:rFonts w:ascii="Calibri" w:hAnsi="Calibri" w:cs="Calibri"/>
      <w:lang w:eastAsia="ru-RU"/>
    </w:rPr>
  </w:style>
  <w:style w:type="paragraph" w:customStyle="1" w:styleId="ConsPlusNonformat">
    <w:name w:val="ConsPlusNonformat"/>
    <w:rsid w:val="00572813"/>
    <w:pPr>
      <w:widowControl w:val="0"/>
      <w:autoSpaceDE w:val="0"/>
      <w:autoSpaceDN w:val="0"/>
      <w:adjustRightInd w:val="0"/>
    </w:pPr>
    <w:rPr>
      <w:rFonts w:ascii="Courier New" w:hAnsi="Courier New" w:cs="Courier New"/>
    </w:rPr>
  </w:style>
  <w:style w:type="paragraph" w:styleId="aff4">
    <w:name w:val="Document Map"/>
    <w:basedOn w:val="ad"/>
    <w:link w:val="aff5"/>
    <w:uiPriority w:val="99"/>
    <w:unhideWhenUsed/>
    <w:rsid w:val="00E147F3"/>
    <w:rPr>
      <w:rFonts w:ascii="Tahoma" w:hAnsi="Tahoma" w:cs="Tahoma"/>
      <w:sz w:val="16"/>
      <w:szCs w:val="16"/>
    </w:rPr>
  </w:style>
  <w:style w:type="character" w:customStyle="1" w:styleId="aff5">
    <w:name w:val="Схема документа Знак"/>
    <w:basedOn w:val="ae"/>
    <w:link w:val="aff4"/>
    <w:uiPriority w:val="99"/>
    <w:rsid w:val="00E147F3"/>
    <w:rPr>
      <w:rFonts w:ascii="Tahoma" w:hAnsi="Tahoma" w:cs="Tahoma"/>
      <w:sz w:val="16"/>
      <w:szCs w:val="16"/>
      <w:lang w:eastAsia="ar-SA"/>
    </w:rPr>
  </w:style>
  <w:style w:type="paragraph" w:styleId="1d">
    <w:name w:val="toc 1"/>
    <w:basedOn w:val="ad"/>
    <w:next w:val="ad"/>
    <w:autoRedefine/>
    <w:uiPriority w:val="39"/>
    <w:rsid w:val="00EE6E45"/>
    <w:pPr>
      <w:tabs>
        <w:tab w:val="right" w:pos="284"/>
        <w:tab w:val="right" w:leader="dot" w:pos="851"/>
        <w:tab w:val="left" w:leader="dot" w:pos="9214"/>
      </w:tabs>
      <w:suppressAutoHyphens w:val="0"/>
      <w:ind w:right="-1"/>
    </w:pPr>
    <w:rPr>
      <w:rFonts w:ascii="Times New Roman" w:hAnsi="Times New Roman" w:cs="Times New Roman"/>
      <w:b/>
      <w:noProof/>
      <w:sz w:val="24"/>
      <w:szCs w:val="20"/>
      <w:lang w:eastAsia="en-US"/>
    </w:rPr>
  </w:style>
  <w:style w:type="character" w:styleId="aff6">
    <w:name w:val="Hyperlink"/>
    <w:uiPriority w:val="99"/>
    <w:rsid w:val="00EE6E45"/>
    <w:rPr>
      <w:color w:val="0000FF"/>
      <w:u w:val="single"/>
    </w:rPr>
  </w:style>
  <w:style w:type="paragraph" w:styleId="23">
    <w:name w:val="toc 2"/>
    <w:basedOn w:val="ad"/>
    <w:next w:val="ad"/>
    <w:autoRedefine/>
    <w:uiPriority w:val="39"/>
    <w:rsid w:val="00EE6E45"/>
    <w:pPr>
      <w:tabs>
        <w:tab w:val="left" w:pos="992"/>
        <w:tab w:val="left" w:pos="1418"/>
        <w:tab w:val="left" w:leader="dot" w:pos="9214"/>
        <w:tab w:val="left" w:leader="dot" w:pos="9321"/>
      </w:tabs>
      <w:suppressAutoHyphens w:val="0"/>
      <w:ind w:left="284" w:right="-1"/>
    </w:pPr>
    <w:rPr>
      <w:rFonts w:ascii="Times New Roman" w:hAnsi="Times New Roman" w:cs="Times New Roman"/>
      <w:noProof/>
      <w:sz w:val="24"/>
      <w:szCs w:val="20"/>
      <w:lang w:eastAsia="en-US"/>
    </w:rPr>
  </w:style>
  <w:style w:type="paragraph" w:styleId="33">
    <w:name w:val="toc 3"/>
    <w:basedOn w:val="ad"/>
    <w:next w:val="ad"/>
    <w:autoRedefine/>
    <w:uiPriority w:val="39"/>
    <w:rsid w:val="00EE6E45"/>
    <w:pPr>
      <w:tabs>
        <w:tab w:val="left" w:pos="1418"/>
        <w:tab w:val="left" w:leader="dot" w:pos="9214"/>
      </w:tabs>
      <w:suppressAutoHyphens w:val="0"/>
      <w:ind w:left="709" w:right="-1"/>
      <w:jc w:val="both"/>
    </w:pPr>
    <w:rPr>
      <w:rFonts w:ascii="Times New Roman" w:hAnsi="Times New Roman" w:cs="Times New Roman"/>
      <w:noProof/>
      <w:sz w:val="24"/>
      <w:szCs w:val="20"/>
      <w:lang w:eastAsia="en-US"/>
    </w:rPr>
  </w:style>
  <w:style w:type="paragraph" w:customStyle="1" w:styleId="aff7">
    <w:name w:val="Мой без №"/>
    <w:basedOn w:val="ad"/>
    <w:next w:val="ad"/>
    <w:link w:val="aff8"/>
    <w:autoRedefine/>
    <w:rsid w:val="00EE6E45"/>
    <w:pPr>
      <w:suppressAutoHyphens w:val="0"/>
      <w:spacing w:line="360" w:lineRule="auto"/>
      <w:contextualSpacing/>
    </w:pPr>
    <w:rPr>
      <w:rFonts w:ascii="Times New Roman" w:eastAsia="Calibri" w:hAnsi="Times New Roman" w:cs="Times New Roman"/>
      <w:b/>
      <w:sz w:val="28"/>
      <w:szCs w:val="28"/>
      <w:lang w:eastAsia="en-US"/>
    </w:rPr>
  </w:style>
  <w:style w:type="character" w:customStyle="1" w:styleId="aff8">
    <w:name w:val="Мой без № Знак"/>
    <w:basedOn w:val="ae"/>
    <w:link w:val="aff7"/>
    <w:rsid w:val="00EE6E45"/>
    <w:rPr>
      <w:rFonts w:eastAsia="Calibri"/>
      <w:b/>
      <w:sz w:val="28"/>
      <w:szCs w:val="28"/>
      <w:lang w:eastAsia="en-US"/>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e"/>
    <w:link w:val="21"/>
    <w:rsid w:val="005B7FEA"/>
    <w:rPr>
      <w:b/>
      <w:bCs/>
      <w:iCs/>
      <w:sz w:val="28"/>
      <w:szCs w:val="28"/>
      <w:lang w:eastAsia="en-US"/>
    </w:rPr>
  </w:style>
  <w:style w:type="character" w:customStyle="1" w:styleId="32">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Заголовок 3 Знак Знак Знак,Заголовок 3Б Знак"/>
    <w:basedOn w:val="ae"/>
    <w:link w:val="31"/>
    <w:rsid w:val="005B7FEA"/>
    <w:rPr>
      <w:rFonts w:eastAsia="TimesNewRomanPSMT"/>
      <w:b/>
      <w:i/>
      <w:sz w:val="26"/>
      <w:szCs w:val="26"/>
      <w:lang w:eastAsia="en-US"/>
    </w:rPr>
  </w:style>
  <w:style w:type="character" w:customStyle="1" w:styleId="41">
    <w:name w:val="Заголовок 4 Знак"/>
    <w:basedOn w:val="ae"/>
    <w:link w:val="40"/>
    <w:rsid w:val="005B7FEA"/>
    <w:rPr>
      <w:rFonts w:eastAsia="Calibri"/>
      <w:b/>
      <w:bCs/>
      <w:i/>
      <w:sz w:val="24"/>
      <w:szCs w:val="24"/>
      <w:lang w:eastAsia="ar-SA"/>
    </w:rPr>
  </w:style>
  <w:style w:type="character" w:customStyle="1" w:styleId="51">
    <w:name w:val="Заголовок 5 Знак"/>
    <w:basedOn w:val="ae"/>
    <w:link w:val="5"/>
    <w:rsid w:val="005B7FEA"/>
    <w:rPr>
      <w:rFonts w:ascii="Calibri" w:hAnsi="Calibri"/>
      <w:b/>
      <w:bCs/>
      <w:i/>
      <w:iCs/>
      <w:sz w:val="26"/>
      <w:szCs w:val="26"/>
      <w:lang w:eastAsia="en-US"/>
    </w:rPr>
  </w:style>
  <w:style w:type="character" w:customStyle="1" w:styleId="60">
    <w:name w:val="Заголовок 6 Знак"/>
    <w:basedOn w:val="ae"/>
    <w:link w:val="6"/>
    <w:rsid w:val="005B7FEA"/>
    <w:rPr>
      <w:rFonts w:ascii="Calibri" w:hAnsi="Calibri"/>
      <w:b/>
      <w:bCs/>
      <w:sz w:val="22"/>
      <w:szCs w:val="22"/>
      <w:lang w:eastAsia="en-US"/>
    </w:rPr>
  </w:style>
  <w:style w:type="character" w:customStyle="1" w:styleId="71">
    <w:name w:val="Заголовок 7 Знак"/>
    <w:basedOn w:val="ae"/>
    <w:link w:val="7"/>
    <w:rsid w:val="005B7FEA"/>
    <w:rPr>
      <w:rFonts w:ascii="Calibri" w:hAnsi="Calibri"/>
      <w:sz w:val="24"/>
      <w:szCs w:val="24"/>
      <w:lang w:eastAsia="en-US"/>
    </w:rPr>
  </w:style>
  <w:style w:type="character" w:customStyle="1" w:styleId="80">
    <w:name w:val="Заголовок 8 Знак"/>
    <w:basedOn w:val="ae"/>
    <w:link w:val="8"/>
    <w:rsid w:val="005B7FEA"/>
    <w:rPr>
      <w:i/>
      <w:iCs/>
      <w:sz w:val="24"/>
      <w:szCs w:val="24"/>
      <w:lang w:eastAsia="en-US"/>
    </w:rPr>
  </w:style>
  <w:style w:type="character" w:customStyle="1" w:styleId="90">
    <w:name w:val="Заголовок 9 Знак"/>
    <w:basedOn w:val="ae"/>
    <w:link w:val="9"/>
    <w:rsid w:val="005B7FEA"/>
    <w:rPr>
      <w:rFonts w:ascii="Cambria" w:hAnsi="Cambria"/>
      <w:sz w:val="22"/>
      <w:szCs w:val="22"/>
      <w:lang w:eastAsia="en-US"/>
    </w:rPr>
  </w:style>
  <w:style w:type="paragraph" w:customStyle="1" w:styleId="12">
    <w:name w:val="Мой 1"/>
    <w:basedOn w:val="ad"/>
    <w:next w:val="ad"/>
    <w:link w:val="1e"/>
    <w:autoRedefine/>
    <w:rsid w:val="005B7FEA"/>
    <w:pPr>
      <w:keepNext/>
      <w:keepLines/>
      <w:pageBreakBefore/>
      <w:numPr>
        <w:numId w:val="4"/>
      </w:numPr>
      <w:tabs>
        <w:tab w:val="left" w:pos="1276"/>
      </w:tabs>
      <w:suppressAutoHyphens w:val="0"/>
      <w:spacing w:before="280" w:after="280"/>
      <w:jc w:val="both"/>
      <w:outlineLvl w:val="0"/>
    </w:pPr>
    <w:rPr>
      <w:rFonts w:ascii="Times New Roman" w:eastAsia="TimesNewRomanPSMT" w:hAnsi="Times New Roman" w:cs="Times New Roman"/>
      <w:b/>
      <w:sz w:val="28"/>
      <w:szCs w:val="20"/>
      <w:lang w:eastAsia="en-US"/>
    </w:rPr>
  </w:style>
  <w:style w:type="paragraph" w:customStyle="1" w:styleId="110">
    <w:name w:val="Мой 11"/>
    <w:basedOn w:val="ad"/>
    <w:next w:val="ad"/>
    <w:link w:val="112"/>
    <w:rsid w:val="005B7FEA"/>
    <w:pPr>
      <w:widowControl w:val="0"/>
      <w:spacing w:before="120" w:after="240"/>
      <w:ind w:left="1134" w:right="-108" w:hanging="719"/>
      <w:jc w:val="both"/>
      <w:outlineLvl w:val="1"/>
    </w:pPr>
    <w:rPr>
      <w:rFonts w:ascii="Times New Roman" w:eastAsia="Calibri" w:hAnsi="Times New Roman" w:cs="Times New Roman"/>
      <w:b/>
      <w:bCs/>
      <w:iCs/>
      <w:sz w:val="26"/>
      <w:szCs w:val="26"/>
      <w:lang w:eastAsia="en-US"/>
    </w:rPr>
  </w:style>
  <w:style w:type="character" w:customStyle="1" w:styleId="1e">
    <w:name w:val="Мой 1 Знак"/>
    <w:basedOn w:val="ae"/>
    <w:link w:val="12"/>
    <w:rsid w:val="005B7FEA"/>
    <w:rPr>
      <w:rFonts w:eastAsia="TimesNewRomanPSMT"/>
      <w:b/>
      <w:sz w:val="28"/>
      <w:lang w:eastAsia="en-US"/>
    </w:rPr>
  </w:style>
  <w:style w:type="paragraph" w:customStyle="1" w:styleId="1110">
    <w:name w:val="Мой 111"/>
    <w:basedOn w:val="ad"/>
    <w:rsid w:val="005B7FEA"/>
    <w:pPr>
      <w:keepNext/>
      <w:keepLines/>
      <w:tabs>
        <w:tab w:val="left" w:pos="907"/>
      </w:tabs>
      <w:suppressAutoHyphens w:val="0"/>
      <w:spacing w:before="280" w:after="280"/>
      <w:ind w:left="709" w:firstLine="284"/>
      <w:jc w:val="both"/>
      <w:outlineLvl w:val="2"/>
    </w:pPr>
    <w:rPr>
      <w:rFonts w:ascii="Times New Roman" w:eastAsia="TimesNewRomanPSMT" w:hAnsi="Times New Roman" w:cs="Times New Roman"/>
      <w:b/>
      <w:sz w:val="24"/>
      <w:szCs w:val="26"/>
      <w:lang w:eastAsia="en-US"/>
    </w:rPr>
  </w:style>
  <w:style w:type="character" w:customStyle="1" w:styleId="112">
    <w:name w:val="Мой 11 Знак"/>
    <w:basedOn w:val="ae"/>
    <w:link w:val="110"/>
    <w:rsid w:val="005B7FEA"/>
    <w:rPr>
      <w:rFonts w:eastAsia="Calibri"/>
      <w:b/>
      <w:bCs/>
      <w:iCs/>
      <w:sz w:val="26"/>
      <w:szCs w:val="26"/>
      <w:lang w:eastAsia="en-US"/>
    </w:rPr>
  </w:style>
  <w:style w:type="paragraph" w:customStyle="1" w:styleId="a5">
    <w:name w:val="Мой Рис."/>
    <w:basedOn w:val="ad"/>
    <w:link w:val="aff9"/>
    <w:rsid w:val="005B7FEA"/>
    <w:pPr>
      <w:numPr>
        <w:numId w:val="1"/>
      </w:numPr>
      <w:tabs>
        <w:tab w:val="left" w:pos="1418"/>
      </w:tabs>
      <w:suppressAutoHyphens w:val="0"/>
      <w:spacing w:line="360" w:lineRule="auto"/>
      <w:contextualSpacing/>
      <w:jc w:val="center"/>
    </w:pPr>
    <w:rPr>
      <w:rFonts w:ascii="Times New Roman" w:eastAsia="Calibri" w:hAnsi="Times New Roman" w:cs="Times New Roman"/>
      <w:b/>
      <w:szCs w:val="24"/>
      <w:lang w:eastAsia="en-US"/>
    </w:rPr>
  </w:style>
  <w:style w:type="paragraph" w:customStyle="1" w:styleId="affa">
    <w:name w:val="Мой Текст"/>
    <w:basedOn w:val="ad"/>
    <w:link w:val="affb"/>
    <w:rsid w:val="005B7FEA"/>
    <w:pPr>
      <w:suppressAutoHyphens w:val="0"/>
      <w:spacing w:before="120" w:line="300" w:lineRule="auto"/>
      <w:ind w:firstLine="851"/>
      <w:jc w:val="both"/>
    </w:pPr>
    <w:rPr>
      <w:rFonts w:ascii="Times New Roman" w:eastAsia="Calibri" w:hAnsi="Times New Roman" w:cs="Times New Roman"/>
      <w:sz w:val="24"/>
      <w:szCs w:val="28"/>
      <w:lang w:eastAsia="en-US"/>
    </w:rPr>
  </w:style>
  <w:style w:type="character" w:customStyle="1" w:styleId="aff9">
    <w:name w:val="Мой Рис. Знак"/>
    <w:basedOn w:val="ae"/>
    <w:link w:val="a5"/>
    <w:rsid w:val="005B7FEA"/>
    <w:rPr>
      <w:rFonts w:eastAsia="Calibri"/>
      <w:b/>
      <w:sz w:val="22"/>
      <w:szCs w:val="24"/>
      <w:lang w:eastAsia="en-US"/>
    </w:rPr>
  </w:style>
  <w:style w:type="paragraph" w:customStyle="1" w:styleId="a6">
    <w:name w:val="Мой Таб"/>
    <w:basedOn w:val="ad"/>
    <w:link w:val="affc"/>
    <w:rsid w:val="005B7FEA"/>
    <w:pPr>
      <w:numPr>
        <w:numId w:val="2"/>
      </w:numPr>
      <w:tabs>
        <w:tab w:val="left" w:pos="852"/>
      </w:tabs>
      <w:suppressAutoHyphens w:val="0"/>
      <w:spacing w:before="120" w:after="120"/>
      <w:ind w:left="284"/>
      <w:contextualSpacing/>
      <w:jc w:val="both"/>
    </w:pPr>
    <w:rPr>
      <w:rFonts w:ascii="Times New Roman" w:eastAsia="Calibri" w:hAnsi="Times New Roman" w:cs="Times New Roman"/>
      <w:b/>
      <w:szCs w:val="24"/>
      <w:lang w:eastAsia="en-US"/>
    </w:rPr>
  </w:style>
  <w:style w:type="character" w:customStyle="1" w:styleId="affb">
    <w:name w:val="Мой Текст Знак"/>
    <w:basedOn w:val="ae"/>
    <w:link w:val="affa"/>
    <w:rsid w:val="005B7FEA"/>
    <w:rPr>
      <w:rFonts w:eastAsia="Calibri"/>
      <w:sz w:val="24"/>
      <w:szCs w:val="28"/>
      <w:lang w:eastAsia="en-US"/>
    </w:rPr>
  </w:style>
  <w:style w:type="character" w:customStyle="1" w:styleId="affc">
    <w:name w:val="Мой Таб Знак"/>
    <w:basedOn w:val="ae"/>
    <w:link w:val="a6"/>
    <w:rsid w:val="005B7FEA"/>
    <w:rPr>
      <w:rFonts w:eastAsia="Calibri"/>
      <w:b/>
      <w:sz w:val="22"/>
      <w:szCs w:val="24"/>
      <w:lang w:eastAsia="en-US"/>
    </w:rPr>
  </w:style>
  <w:style w:type="paragraph" w:customStyle="1" w:styleId="ab">
    <w:name w:val="Перечисление без номера"/>
    <w:basedOn w:val="affa"/>
    <w:link w:val="affd"/>
    <w:rsid w:val="005B7FEA"/>
    <w:pPr>
      <w:numPr>
        <w:numId w:val="3"/>
      </w:numPr>
      <w:spacing w:line="240" w:lineRule="auto"/>
      <w:ind w:left="1418"/>
    </w:pPr>
  </w:style>
  <w:style w:type="character" w:customStyle="1" w:styleId="affd">
    <w:name w:val="Перечисление без номера Знак"/>
    <w:basedOn w:val="affb"/>
    <w:link w:val="ab"/>
    <w:rsid w:val="005B7FEA"/>
    <w:rPr>
      <w:rFonts w:eastAsia="Calibri"/>
      <w:sz w:val="24"/>
      <w:szCs w:val="28"/>
      <w:lang w:eastAsia="en-US"/>
    </w:rPr>
  </w:style>
  <w:style w:type="paragraph" w:customStyle="1" w:styleId="affe">
    <w:name w:val="в таблицу"/>
    <w:basedOn w:val="ad"/>
    <w:link w:val="afff"/>
    <w:rsid w:val="005B7FEA"/>
    <w:pPr>
      <w:suppressAutoHyphens w:val="0"/>
      <w:jc w:val="center"/>
    </w:pPr>
    <w:rPr>
      <w:rFonts w:ascii="Times New Roman" w:hAnsi="Times New Roman" w:cs="Times New Roman"/>
      <w:sz w:val="20"/>
      <w:szCs w:val="20"/>
      <w:lang w:eastAsia="en-US"/>
    </w:rPr>
  </w:style>
  <w:style w:type="character" w:customStyle="1" w:styleId="afff">
    <w:name w:val="в таблицу Знак"/>
    <w:link w:val="affe"/>
    <w:rsid w:val="005B7FEA"/>
    <w:rPr>
      <w:lang w:eastAsia="en-US"/>
    </w:rPr>
  </w:style>
  <w:style w:type="paragraph" w:customStyle="1" w:styleId="afff0">
    <w:name w:val="мой для рисунка"/>
    <w:basedOn w:val="ad"/>
    <w:link w:val="afff1"/>
    <w:rsid w:val="005B7FEA"/>
    <w:pPr>
      <w:suppressAutoHyphens w:val="0"/>
      <w:spacing w:before="120" w:line="300" w:lineRule="auto"/>
      <w:ind w:left="-284"/>
      <w:jc w:val="center"/>
    </w:pPr>
    <w:rPr>
      <w:rFonts w:ascii="Times New Roman" w:eastAsia="Calibri" w:hAnsi="Times New Roman" w:cs="Times New Roman"/>
      <w:b/>
      <w:noProof/>
      <w:sz w:val="24"/>
      <w:szCs w:val="24"/>
      <w:lang w:eastAsia="ru-RU"/>
    </w:rPr>
  </w:style>
  <w:style w:type="character" w:customStyle="1" w:styleId="afff1">
    <w:name w:val="мой для рисунка Знак"/>
    <w:link w:val="afff0"/>
    <w:rsid w:val="005B7FEA"/>
    <w:rPr>
      <w:rFonts w:eastAsia="Calibri"/>
      <w:b/>
      <w:noProof/>
      <w:sz w:val="24"/>
      <w:szCs w:val="24"/>
    </w:rPr>
  </w:style>
  <w:style w:type="character" w:customStyle="1" w:styleId="210pt">
    <w:name w:val="Основной текст (2) + 10 pt"/>
    <w:basedOn w:val="ae"/>
    <w:rsid w:val="005B7FE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7">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basedOn w:val="ae"/>
    <w:link w:val="16"/>
    <w:qFormat/>
    <w:rsid w:val="005B7FEA"/>
    <w:rPr>
      <w:rFonts w:asciiTheme="majorHAnsi" w:eastAsiaTheme="majorEastAsia" w:hAnsiTheme="majorHAnsi" w:cstheme="majorBidi"/>
      <w:b/>
      <w:bCs/>
      <w:color w:val="365F91" w:themeColor="accent1" w:themeShade="BF"/>
      <w:sz w:val="28"/>
      <w:szCs w:val="28"/>
      <w:lang w:eastAsia="ar-SA"/>
    </w:rPr>
  </w:style>
  <w:style w:type="paragraph" w:customStyle="1" w:styleId="-10">
    <w:name w:val="Текст-1"/>
    <w:basedOn w:val="afff2"/>
    <w:link w:val="-11"/>
    <w:rsid w:val="005B7FEA"/>
  </w:style>
  <w:style w:type="paragraph" w:customStyle="1" w:styleId="afff2">
    <w:name w:val="ТЕКСТ"/>
    <w:basedOn w:val="ad"/>
    <w:link w:val="afff3"/>
    <w:rsid w:val="005B7FEA"/>
    <w:pPr>
      <w:suppressAutoHyphens w:val="0"/>
      <w:spacing w:line="360" w:lineRule="auto"/>
      <w:ind w:firstLine="567"/>
      <w:contextualSpacing/>
      <w:jc w:val="both"/>
    </w:pPr>
    <w:rPr>
      <w:rFonts w:ascii="Times New Roman" w:eastAsia="Calibri" w:hAnsi="Times New Roman" w:cs="Times New Roman"/>
      <w:sz w:val="24"/>
      <w:szCs w:val="24"/>
      <w:lang w:eastAsia="en-US"/>
    </w:rPr>
  </w:style>
  <w:style w:type="character" w:customStyle="1" w:styleId="afff3">
    <w:name w:val="ТЕКСТ Знак"/>
    <w:link w:val="afff2"/>
    <w:rsid w:val="005B7FEA"/>
    <w:rPr>
      <w:rFonts w:eastAsia="Calibri"/>
      <w:sz w:val="24"/>
      <w:szCs w:val="24"/>
      <w:lang w:eastAsia="en-US"/>
    </w:rPr>
  </w:style>
  <w:style w:type="character" w:customStyle="1" w:styleId="-11">
    <w:name w:val="Текст-1 Знак1"/>
    <w:link w:val="-10"/>
    <w:rsid w:val="005B7FEA"/>
    <w:rPr>
      <w:rFonts w:eastAsia="Calibri"/>
      <w:sz w:val="24"/>
      <w:szCs w:val="24"/>
      <w:lang w:eastAsia="en-US"/>
    </w:rPr>
  </w:style>
  <w:style w:type="paragraph" w:styleId="afff4">
    <w:name w:val="Title"/>
    <w:aliases w:val="Название табл,Название рисунка"/>
    <w:basedOn w:val="ad"/>
    <w:link w:val="afff5"/>
    <w:uiPriority w:val="99"/>
    <w:rsid w:val="005B7FEA"/>
    <w:pPr>
      <w:suppressAutoHyphens w:val="0"/>
      <w:ind w:right="-108"/>
      <w:jc w:val="center"/>
    </w:pPr>
    <w:rPr>
      <w:rFonts w:ascii="Times New Roman" w:hAnsi="Times New Roman" w:cs="Times New Roman"/>
      <w:sz w:val="28"/>
      <w:szCs w:val="20"/>
      <w:lang w:eastAsia="en-US"/>
    </w:rPr>
  </w:style>
  <w:style w:type="character" w:customStyle="1" w:styleId="afff5">
    <w:name w:val="Название Знак"/>
    <w:aliases w:val="Название табл Знак,Название рисунка Знак"/>
    <w:basedOn w:val="ae"/>
    <w:link w:val="afff4"/>
    <w:uiPriority w:val="99"/>
    <w:rsid w:val="005B7FEA"/>
    <w:rPr>
      <w:sz w:val="28"/>
      <w:lang w:eastAsia="en-US"/>
    </w:rPr>
  </w:style>
  <w:style w:type="paragraph" w:styleId="afff6">
    <w:name w:val="Subtitle"/>
    <w:basedOn w:val="ad"/>
    <w:link w:val="afff7"/>
    <w:uiPriority w:val="11"/>
    <w:rsid w:val="005B7FEA"/>
    <w:pPr>
      <w:suppressAutoHyphens w:val="0"/>
      <w:ind w:right="-108"/>
      <w:jc w:val="center"/>
    </w:pPr>
    <w:rPr>
      <w:rFonts w:ascii="Times New Roman" w:hAnsi="Times New Roman" w:cs="Times New Roman"/>
      <w:b/>
      <w:sz w:val="28"/>
      <w:szCs w:val="20"/>
      <w:lang w:eastAsia="en-US"/>
    </w:rPr>
  </w:style>
  <w:style w:type="character" w:customStyle="1" w:styleId="afff7">
    <w:name w:val="Подзаголовок Знак"/>
    <w:basedOn w:val="ae"/>
    <w:link w:val="afff6"/>
    <w:uiPriority w:val="11"/>
    <w:rsid w:val="005B7FEA"/>
    <w:rPr>
      <w:b/>
      <w:sz w:val="28"/>
      <w:lang w:eastAsia="en-US"/>
    </w:rPr>
  </w:style>
  <w:style w:type="character" w:customStyle="1" w:styleId="afff8">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5B7FEA"/>
    <w:rPr>
      <w:sz w:val="28"/>
      <w:lang w:val="ru-RU" w:eastAsia="ru-RU" w:bidi="ar-SA"/>
    </w:rPr>
  </w:style>
  <w:style w:type="paragraph" w:styleId="afff9">
    <w:name w:val="Body Text Indent"/>
    <w:aliases w:val="Основной текст 1,Основной текст 11,ОснЗаголовок 1,Body Text Indent,Мой Заголовок 1,Основной текст с отступом Знак Знак,Нумерованный список !!,Надин стиль"/>
    <w:basedOn w:val="ad"/>
    <w:link w:val="afffa"/>
    <w:rsid w:val="005B7FEA"/>
    <w:pPr>
      <w:suppressAutoHyphens w:val="0"/>
      <w:ind w:right="-108" w:firstLine="851"/>
      <w:jc w:val="center"/>
    </w:pPr>
    <w:rPr>
      <w:rFonts w:ascii="Times New Roman" w:hAnsi="Times New Roman" w:cs="Times New Roman"/>
      <w:sz w:val="28"/>
      <w:szCs w:val="20"/>
      <w:lang w:eastAsia="en-US"/>
    </w:rPr>
  </w:style>
  <w:style w:type="character" w:customStyle="1" w:styleId="afffa">
    <w:name w:val="Основной текст с отступом Знак"/>
    <w:aliases w:val="Основной текст 1 Знак,Основной текст 11 Знак,ОснЗаголовок 1 Знак,Body Text Indent Знак,Мой Заголовок 1 Знак,Основной текст с отступом Знак Знак Знак,Нумерованный список !! Знак,Надин стиль Знак"/>
    <w:basedOn w:val="ae"/>
    <w:link w:val="afff9"/>
    <w:rsid w:val="005B7FEA"/>
    <w:rPr>
      <w:sz w:val="28"/>
      <w:lang w:eastAsia="en-US"/>
    </w:rPr>
  </w:style>
  <w:style w:type="paragraph" w:styleId="24">
    <w:name w:val="Body Text Indent 2"/>
    <w:basedOn w:val="ad"/>
    <w:link w:val="25"/>
    <w:rsid w:val="005B7FEA"/>
    <w:pPr>
      <w:suppressAutoHyphens w:val="0"/>
      <w:ind w:right="-108" w:firstLine="993"/>
      <w:jc w:val="center"/>
    </w:pPr>
    <w:rPr>
      <w:rFonts w:ascii="Times New Roman" w:hAnsi="Times New Roman" w:cs="Times New Roman"/>
      <w:sz w:val="28"/>
      <w:szCs w:val="20"/>
      <w:lang w:eastAsia="en-US"/>
    </w:rPr>
  </w:style>
  <w:style w:type="character" w:customStyle="1" w:styleId="25">
    <w:name w:val="Основной текст с отступом 2 Знак"/>
    <w:basedOn w:val="ae"/>
    <w:link w:val="24"/>
    <w:rsid w:val="005B7FEA"/>
    <w:rPr>
      <w:sz w:val="28"/>
      <w:lang w:eastAsia="en-US"/>
    </w:rPr>
  </w:style>
  <w:style w:type="character" w:styleId="afffb">
    <w:name w:val="page number"/>
    <w:basedOn w:val="ae"/>
    <w:uiPriority w:val="99"/>
    <w:rsid w:val="005B7FEA"/>
  </w:style>
  <w:style w:type="paragraph" w:styleId="26">
    <w:name w:val="Body Text 2"/>
    <w:basedOn w:val="ad"/>
    <w:link w:val="27"/>
    <w:rsid w:val="005B7FEA"/>
    <w:pPr>
      <w:suppressAutoHyphens w:val="0"/>
      <w:spacing w:after="120" w:line="480" w:lineRule="auto"/>
      <w:ind w:right="-108"/>
      <w:jc w:val="center"/>
    </w:pPr>
    <w:rPr>
      <w:rFonts w:ascii="Times New Roman" w:hAnsi="Times New Roman" w:cs="Times New Roman"/>
      <w:sz w:val="28"/>
      <w:szCs w:val="20"/>
      <w:lang w:eastAsia="en-US"/>
    </w:rPr>
  </w:style>
  <w:style w:type="character" w:customStyle="1" w:styleId="27">
    <w:name w:val="Основной текст 2 Знак"/>
    <w:basedOn w:val="ae"/>
    <w:link w:val="26"/>
    <w:rsid w:val="005B7FEA"/>
    <w:rPr>
      <w:sz w:val="28"/>
      <w:lang w:eastAsia="en-US"/>
    </w:rPr>
  </w:style>
  <w:style w:type="paragraph" w:styleId="34">
    <w:name w:val="Body Text Indent 3"/>
    <w:aliases w:val="МОЙ"/>
    <w:basedOn w:val="ad"/>
    <w:link w:val="35"/>
    <w:uiPriority w:val="99"/>
    <w:rsid w:val="005B7FEA"/>
    <w:pPr>
      <w:suppressAutoHyphens w:val="0"/>
      <w:spacing w:after="120"/>
      <w:ind w:left="283" w:right="-108"/>
      <w:jc w:val="center"/>
    </w:pPr>
    <w:rPr>
      <w:rFonts w:ascii="Times New Roman" w:hAnsi="Times New Roman" w:cs="Times New Roman"/>
      <w:sz w:val="16"/>
      <w:szCs w:val="16"/>
      <w:lang w:eastAsia="en-US"/>
    </w:rPr>
  </w:style>
  <w:style w:type="character" w:customStyle="1" w:styleId="35">
    <w:name w:val="Основной текст с отступом 3 Знак"/>
    <w:aliases w:val="МОЙ Знак"/>
    <w:basedOn w:val="ae"/>
    <w:link w:val="34"/>
    <w:uiPriority w:val="99"/>
    <w:rsid w:val="005B7FEA"/>
    <w:rPr>
      <w:sz w:val="16"/>
      <w:szCs w:val="16"/>
      <w:lang w:eastAsia="en-US"/>
    </w:rPr>
  </w:style>
  <w:style w:type="paragraph" w:customStyle="1" w:styleId="120">
    <w:name w:val="ТАБ 12 Текст"/>
    <w:basedOn w:val="ad"/>
    <w:next w:val="-10"/>
    <w:rsid w:val="005B7FEA"/>
    <w:pPr>
      <w:widowControl w:val="0"/>
      <w:jc w:val="center"/>
    </w:pPr>
    <w:rPr>
      <w:rFonts w:ascii="Times New Roman" w:hAnsi="Times New Roman" w:cs="Times New Roman"/>
      <w:sz w:val="24"/>
      <w:szCs w:val="26"/>
      <w:lang w:eastAsia="en-US"/>
    </w:rPr>
  </w:style>
  <w:style w:type="paragraph" w:customStyle="1" w:styleId="a1">
    <w:name w:val="ТАБЛ."/>
    <w:basedOn w:val="-10"/>
    <w:next w:val="-10"/>
    <w:link w:val="afffc"/>
    <w:rsid w:val="005B7FEA"/>
    <w:pPr>
      <w:numPr>
        <w:numId w:val="5"/>
      </w:numPr>
      <w:jc w:val="left"/>
    </w:pPr>
    <w:rPr>
      <w:b/>
    </w:rPr>
  </w:style>
  <w:style w:type="character" w:customStyle="1" w:styleId="afffc">
    <w:name w:val="ТАБЛ. Знак"/>
    <w:link w:val="a1"/>
    <w:rsid w:val="005B7FEA"/>
    <w:rPr>
      <w:rFonts w:eastAsia="Calibri"/>
      <w:b/>
      <w:sz w:val="24"/>
      <w:szCs w:val="24"/>
      <w:lang w:eastAsia="en-US"/>
    </w:rPr>
  </w:style>
  <w:style w:type="paragraph" w:customStyle="1" w:styleId="afffd">
    <w:name w:val="ТАБЛ"/>
    <w:basedOn w:val="a1"/>
    <w:link w:val="afffe"/>
    <w:autoRedefine/>
    <w:rsid w:val="005B7FEA"/>
    <w:pPr>
      <w:numPr>
        <w:numId w:val="0"/>
      </w:numPr>
      <w:tabs>
        <w:tab w:val="left" w:pos="1418"/>
      </w:tabs>
      <w:spacing w:line="240" w:lineRule="auto"/>
      <w:jc w:val="both"/>
    </w:pPr>
    <w:rPr>
      <w:sz w:val="22"/>
    </w:rPr>
  </w:style>
  <w:style w:type="character" w:customStyle="1" w:styleId="afffe">
    <w:name w:val="ТАБЛ Знак"/>
    <w:link w:val="afffd"/>
    <w:rsid w:val="005B7FEA"/>
    <w:rPr>
      <w:rFonts w:eastAsia="Calibri"/>
      <w:b/>
      <w:sz w:val="22"/>
      <w:szCs w:val="24"/>
      <w:lang w:eastAsia="en-US"/>
    </w:rPr>
  </w:style>
  <w:style w:type="paragraph" w:styleId="affff">
    <w:name w:val="TOC Heading"/>
    <w:basedOn w:val="16"/>
    <w:next w:val="ad"/>
    <w:link w:val="affff0"/>
    <w:uiPriority w:val="39"/>
    <w:rsid w:val="005B7FEA"/>
    <w:pPr>
      <w:suppressAutoHyphens w:val="0"/>
      <w:spacing w:line="276" w:lineRule="auto"/>
      <w:ind w:right="-108"/>
      <w:jc w:val="both"/>
      <w:outlineLvl w:val="9"/>
    </w:pPr>
    <w:rPr>
      <w:rFonts w:ascii="Cambria" w:eastAsia="Times New Roman" w:hAnsi="Cambria" w:cs="Times New Roman"/>
      <w:caps/>
      <w:color w:val="365F91"/>
      <w:lang w:eastAsia="en-US"/>
    </w:rPr>
  </w:style>
  <w:style w:type="paragraph" w:customStyle="1" w:styleId="102">
    <w:name w:val="ТАБ 10 Текст"/>
    <w:basedOn w:val="120"/>
    <w:rsid w:val="005B7FEA"/>
    <w:rPr>
      <w:sz w:val="20"/>
    </w:rPr>
  </w:style>
  <w:style w:type="paragraph" w:customStyle="1" w:styleId="affff1">
    <w:name w:val="Рис."/>
    <w:basedOn w:val="a1"/>
    <w:next w:val="-10"/>
    <w:link w:val="affff2"/>
    <w:rsid w:val="005B7FEA"/>
    <w:pPr>
      <w:numPr>
        <w:numId w:val="0"/>
      </w:numPr>
      <w:spacing w:line="240" w:lineRule="auto"/>
      <w:ind w:left="717" w:hanging="360"/>
    </w:pPr>
  </w:style>
  <w:style w:type="paragraph" w:customStyle="1" w:styleId="-">
    <w:name w:val="Рис-Т"/>
    <w:basedOn w:val="-10"/>
    <w:next w:val="affff1"/>
    <w:rsid w:val="005B7FEA"/>
    <w:pPr>
      <w:spacing w:line="240" w:lineRule="auto"/>
      <w:ind w:left="-709" w:firstLine="0"/>
      <w:jc w:val="center"/>
    </w:pPr>
    <w:rPr>
      <w:noProof/>
    </w:rPr>
  </w:style>
  <w:style w:type="paragraph" w:styleId="36">
    <w:name w:val="Body Text 3"/>
    <w:basedOn w:val="ad"/>
    <w:link w:val="37"/>
    <w:rsid w:val="005B7FEA"/>
    <w:pPr>
      <w:suppressAutoHyphens w:val="0"/>
      <w:spacing w:after="120"/>
      <w:ind w:right="-108"/>
      <w:jc w:val="center"/>
    </w:pPr>
    <w:rPr>
      <w:rFonts w:ascii="Times New Roman" w:hAnsi="Times New Roman" w:cs="Times New Roman"/>
      <w:sz w:val="16"/>
      <w:szCs w:val="16"/>
      <w:lang w:eastAsia="en-US"/>
    </w:rPr>
  </w:style>
  <w:style w:type="character" w:customStyle="1" w:styleId="37">
    <w:name w:val="Основной текст 3 Знак"/>
    <w:basedOn w:val="ae"/>
    <w:link w:val="36"/>
    <w:rsid w:val="005B7FEA"/>
    <w:rPr>
      <w:sz w:val="16"/>
      <w:szCs w:val="16"/>
      <w:lang w:eastAsia="en-US"/>
    </w:rPr>
  </w:style>
  <w:style w:type="paragraph" w:customStyle="1" w:styleId="affff3">
    <w:name w:val="НПС"/>
    <w:basedOn w:val="ad"/>
    <w:link w:val="affff4"/>
    <w:rsid w:val="005B7FEA"/>
    <w:pPr>
      <w:keepNext/>
      <w:suppressAutoHyphens w:val="0"/>
      <w:ind w:firstLine="709"/>
      <w:jc w:val="both"/>
    </w:pPr>
    <w:rPr>
      <w:rFonts w:ascii="Times New Roman" w:hAnsi="Times New Roman" w:cs="Times New Roman"/>
      <w:sz w:val="24"/>
      <w:szCs w:val="24"/>
      <w:lang w:eastAsia="en-US"/>
    </w:rPr>
  </w:style>
  <w:style w:type="character" w:customStyle="1" w:styleId="affff4">
    <w:name w:val="НПС Знак"/>
    <w:link w:val="affff3"/>
    <w:rsid w:val="005B7FEA"/>
    <w:rPr>
      <w:sz w:val="24"/>
      <w:szCs w:val="24"/>
      <w:lang w:eastAsia="en-US"/>
    </w:rPr>
  </w:style>
  <w:style w:type="character" w:customStyle="1" w:styleId="130">
    <w:name w:val="Обычный 13 Знак"/>
    <w:autoRedefine/>
    <w:rsid w:val="005B7FEA"/>
    <w:rPr>
      <w:sz w:val="26"/>
    </w:rPr>
  </w:style>
  <w:style w:type="paragraph" w:customStyle="1" w:styleId="affff5">
    <w:name w:val="заголовок табл"/>
    <w:basedOn w:val="ad"/>
    <w:link w:val="affff6"/>
    <w:autoRedefine/>
    <w:uiPriority w:val="99"/>
    <w:rsid w:val="005B7FEA"/>
    <w:pPr>
      <w:keepNext/>
      <w:widowControl w:val="0"/>
      <w:suppressLineNumbers/>
      <w:tabs>
        <w:tab w:val="right" w:pos="-3969"/>
        <w:tab w:val="left" w:pos="426"/>
        <w:tab w:val="left" w:pos="567"/>
        <w:tab w:val="left" w:pos="1560"/>
        <w:tab w:val="left" w:pos="3686"/>
        <w:tab w:val="left" w:pos="5387"/>
        <w:tab w:val="left" w:pos="5670"/>
        <w:tab w:val="num" w:pos="5940"/>
      </w:tabs>
      <w:suppressAutoHyphens w:val="0"/>
      <w:spacing w:before="20" w:after="20"/>
      <w:jc w:val="center"/>
    </w:pPr>
    <w:rPr>
      <w:rFonts w:ascii="Times New Roman" w:hAnsi="Times New Roman" w:cs="Times New Roman"/>
      <w:sz w:val="20"/>
      <w:szCs w:val="20"/>
      <w:lang w:eastAsia="en-US"/>
    </w:rPr>
  </w:style>
  <w:style w:type="character" w:customStyle="1" w:styleId="affff6">
    <w:name w:val="заголовок табл Знак Знак"/>
    <w:link w:val="affff5"/>
    <w:uiPriority w:val="99"/>
    <w:rsid w:val="005B7FEA"/>
    <w:rPr>
      <w:lang w:eastAsia="en-US"/>
    </w:rPr>
  </w:style>
  <w:style w:type="paragraph" w:customStyle="1" w:styleId="131">
    <w:name w:val="Обычный 13"/>
    <w:basedOn w:val="ad"/>
    <w:link w:val="135"/>
    <w:rsid w:val="005B7FEA"/>
    <w:pPr>
      <w:keepNext/>
      <w:suppressLineNumbers/>
      <w:tabs>
        <w:tab w:val="left" w:pos="6804"/>
        <w:tab w:val="left" w:pos="6946"/>
        <w:tab w:val="left" w:leader="dot" w:pos="9356"/>
      </w:tabs>
      <w:spacing w:before="60"/>
      <w:ind w:firstLine="567"/>
      <w:jc w:val="both"/>
    </w:pPr>
    <w:rPr>
      <w:rFonts w:ascii="Times New Roman" w:hAnsi="Times New Roman" w:cs="Times New Roman"/>
      <w:sz w:val="26"/>
      <w:szCs w:val="26"/>
      <w:lang w:eastAsia="en-US"/>
    </w:rPr>
  </w:style>
  <w:style w:type="character" w:customStyle="1" w:styleId="135">
    <w:name w:val="Обычный 13 Знак5"/>
    <w:link w:val="131"/>
    <w:rsid w:val="005B7FEA"/>
    <w:rPr>
      <w:sz w:val="26"/>
      <w:szCs w:val="26"/>
      <w:lang w:eastAsia="en-US"/>
    </w:rPr>
  </w:style>
  <w:style w:type="paragraph" w:styleId="affff7">
    <w:name w:val="footnote text"/>
    <w:aliases w:val="Текст сноски Знак1 Знак,Текст сноски Знак Знак Знак,Footnote Text Char Знак Знак,Footnote Text Char Знак,Schriftart: 9 pt,Schriftart: 10 pt,Schriftart: 8 pt,Текст сноски Знак Знак Char,Texto de nota al pie Char,single spa,single space"/>
    <w:basedOn w:val="ad"/>
    <w:link w:val="affff8"/>
    <w:uiPriority w:val="99"/>
    <w:rsid w:val="005B7FEA"/>
    <w:pPr>
      <w:keepNext/>
      <w:suppressLineNumbers/>
      <w:tabs>
        <w:tab w:val="left" w:leader="dot" w:pos="9356"/>
      </w:tabs>
      <w:spacing w:after="120"/>
      <w:jc w:val="both"/>
    </w:pPr>
    <w:rPr>
      <w:rFonts w:ascii="Times New Roman" w:hAnsi="Times New Roman" w:cs="Times New Roman"/>
      <w:sz w:val="20"/>
      <w:szCs w:val="20"/>
      <w:lang w:eastAsia="en-US"/>
    </w:rPr>
  </w:style>
  <w:style w:type="character" w:customStyle="1" w:styleId="affff8">
    <w:name w:val="Текст сноски Знак"/>
    <w:aliases w:val="Текст сноски Знак1 Знак Знак,Текст сноски Знак Знак Знак Знак,Footnote Text Char Знак Знак Знак,Footnote Text Char Знак Знак1,Schriftart: 9 pt Знак,Schriftart: 10 pt Знак,Schriftart: 8 pt Знак,Текст сноски Знак Знак Char Знак"/>
    <w:basedOn w:val="ae"/>
    <w:link w:val="affff7"/>
    <w:uiPriority w:val="99"/>
    <w:rsid w:val="005B7FEA"/>
    <w:rPr>
      <w:lang w:eastAsia="en-US"/>
    </w:rPr>
  </w:style>
  <w:style w:type="paragraph" w:customStyle="1" w:styleId="affff9">
    <w:name w:val="Подрисуночная надпись"/>
    <w:basedOn w:val="affffa"/>
    <w:link w:val="affffb"/>
    <w:autoRedefine/>
    <w:rsid w:val="005B7FEA"/>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ffa">
    <w:name w:val="текст табл"/>
    <w:basedOn w:val="ad"/>
    <w:rsid w:val="005B7FEA"/>
    <w:pPr>
      <w:keepLines/>
      <w:suppressLineNumbers/>
      <w:suppressAutoHyphens w:val="0"/>
      <w:spacing w:before="60" w:after="60"/>
    </w:pPr>
    <w:rPr>
      <w:rFonts w:ascii="Times New Roman" w:hAnsi="Times New Roman" w:cs="Times New Roman"/>
      <w:sz w:val="24"/>
      <w:szCs w:val="20"/>
      <w:lang w:eastAsia="en-US"/>
    </w:rPr>
  </w:style>
  <w:style w:type="character" w:customStyle="1" w:styleId="affffb">
    <w:name w:val="Подрисуночная надпись Знак Знак"/>
    <w:link w:val="affff9"/>
    <w:rsid w:val="005B7FEA"/>
    <w:rPr>
      <w:b/>
      <w:bCs/>
      <w:sz w:val="24"/>
      <w:szCs w:val="24"/>
      <w:lang w:eastAsia="en-US"/>
    </w:rPr>
  </w:style>
  <w:style w:type="paragraph" w:styleId="42">
    <w:name w:val="toc 4"/>
    <w:basedOn w:val="ad"/>
    <w:next w:val="ad"/>
    <w:autoRedefine/>
    <w:uiPriority w:val="39"/>
    <w:rsid w:val="005B7FEA"/>
    <w:pPr>
      <w:widowControl w:val="0"/>
      <w:suppressLineNumbers/>
      <w:tabs>
        <w:tab w:val="left" w:pos="1418"/>
        <w:tab w:val="left" w:pos="1709"/>
        <w:tab w:val="left" w:leader="dot" w:pos="9214"/>
      </w:tabs>
      <w:ind w:left="709"/>
    </w:pPr>
    <w:rPr>
      <w:rFonts w:ascii="Times New Roman" w:hAnsi="Times New Roman" w:cs="Times New Roman"/>
      <w:bCs/>
      <w:noProof/>
      <w:sz w:val="24"/>
      <w:szCs w:val="24"/>
      <w:lang w:eastAsia="en-US"/>
    </w:rPr>
  </w:style>
  <w:style w:type="paragraph" w:styleId="affffc">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d"/>
    <w:link w:val="affffd"/>
    <w:rsid w:val="005B7FEA"/>
    <w:pPr>
      <w:keepNext/>
      <w:tabs>
        <w:tab w:val="left" w:leader="dot" w:pos="9356"/>
      </w:tabs>
    </w:pPr>
    <w:rPr>
      <w:rFonts w:cs="Times New Roman"/>
      <w:sz w:val="20"/>
      <w:szCs w:val="20"/>
      <w:lang w:eastAsia="en-US"/>
    </w:rPr>
  </w:style>
  <w:style w:type="character" w:customStyle="1" w:styleId="affffd">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basedOn w:val="ae"/>
    <w:link w:val="affffc"/>
    <w:rsid w:val="005B7FEA"/>
    <w:rPr>
      <w:rFonts w:ascii="Courier New" w:hAnsi="Courier New"/>
      <w:lang w:eastAsia="en-US"/>
    </w:rPr>
  </w:style>
  <w:style w:type="paragraph" w:customStyle="1" w:styleId="affffe">
    <w:name w:val="заголовок таблицы"/>
    <w:basedOn w:val="ad"/>
    <w:link w:val="afffff"/>
    <w:autoRedefine/>
    <w:uiPriority w:val="99"/>
    <w:rsid w:val="005B7FEA"/>
    <w:pPr>
      <w:suppressLineNumbers/>
      <w:tabs>
        <w:tab w:val="num" w:pos="1440"/>
        <w:tab w:val="left" w:pos="1560"/>
      </w:tabs>
      <w:suppressAutoHyphens w:val="0"/>
      <w:spacing w:before="120" w:after="120"/>
      <w:ind w:left="283" w:hanging="283"/>
      <w:jc w:val="center"/>
    </w:pPr>
    <w:rPr>
      <w:rFonts w:ascii="Times New Roman" w:hAnsi="Times New Roman" w:cs="Times New Roman"/>
      <w:b/>
      <w:sz w:val="24"/>
      <w:szCs w:val="20"/>
      <w:lang w:eastAsia="en-US"/>
    </w:rPr>
  </w:style>
  <w:style w:type="character" w:customStyle="1" w:styleId="afffff">
    <w:name w:val="заголовок таблицы Знак Знак"/>
    <w:link w:val="affffe"/>
    <w:uiPriority w:val="99"/>
    <w:rsid w:val="005B7FEA"/>
    <w:rPr>
      <w:b/>
      <w:sz w:val="24"/>
      <w:lang w:eastAsia="en-US"/>
    </w:rPr>
  </w:style>
  <w:style w:type="paragraph" w:customStyle="1" w:styleId="-21">
    <w:name w:val="Текст-2"/>
    <w:basedOn w:val="afff2"/>
    <w:link w:val="-22"/>
    <w:rsid w:val="005B7FEA"/>
  </w:style>
  <w:style w:type="character" w:customStyle="1" w:styleId="-22">
    <w:name w:val="Текст-2 Знак"/>
    <w:link w:val="-21"/>
    <w:rsid w:val="005B7FEA"/>
    <w:rPr>
      <w:rFonts w:eastAsia="Calibri"/>
      <w:sz w:val="24"/>
      <w:szCs w:val="24"/>
      <w:lang w:eastAsia="en-US"/>
    </w:rPr>
  </w:style>
  <w:style w:type="paragraph" w:customStyle="1" w:styleId="1f">
    <w:name w:val="Таблица 1"/>
    <w:basedOn w:val="ad"/>
    <w:link w:val="1f0"/>
    <w:rsid w:val="005B7FEA"/>
    <w:pPr>
      <w:suppressAutoHyphens w:val="0"/>
      <w:autoSpaceDE w:val="0"/>
      <w:autoSpaceDN w:val="0"/>
      <w:adjustRightInd w:val="0"/>
      <w:ind w:left="-113" w:right="-113"/>
      <w:jc w:val="center"/>
    </w:pPr>
    <w:rPr>
      <w:rFonts w:ascii="Times New Roman" w:hAnsi="Times New Roman" w:cs="Times New Roman"/>
      <w:color w:val="000000"/>
      <w:sz w:val="20"/>
      <w:szCs w:val="20"/>
      <w:lang w:eastAsia="en-US"/>
    </w:rPr>
  </w:style>
  <w:style w:type="character" w:customStyle="1" w:styleId="1f0">
    <w:name w:val="Таблица 1 Знак"/>
    <w:link w:val="1f"/>
    <w:rsid w:val="005B7FEA"/>
    <w:rPr>
      <w:color w:val="000000"/>
      <w:lang w:eastAsia="en-US"/>
    </w:rPr>
  </w:style>
  <w:style w:type="paragraph" w:customStyle="1" w:styleId="-12">
    <w:name w:val="Текст - 1"/>
    <w:basedOn w:val="133"/>
    <w:link w:val="-110"/>
    <w:rsid w:val="005B7FEA"/>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d"/>
    <w:autoRedefine/>
    <w:rsid w:val="005B7FEA"/>
    <w:pPr>
      <w:keepNext/>
      <w:keepLines/>
      <w:suppressLineNumbers/>
      <w:tabs>
        <w:tab w:val="left" w:leader="dot" w:pos="9356"/>
      </w:tabs>
      <w:spacing w:before="60"/>
      <w:ind w:firstLine="720"/>
      <w:jc w:val="both"/>
    </w:pPr>
    <w:rPr>
      <w:rFonts w:ascii="Times New Roman" w:hAnsi="Times New Roman" w:cs="Times New Roman"/>
      <w:sz w:val="26"/>
      <w:szCs w:val="26"/>
      <w:lang w:eastAsia="en-US"/>
    </w:rPr>
  </w:style>
  <w:style w:type="character" w:customStyle="1" w:styleId="-110">
    <w:name w:val="Текст - 1 Знак1"/>
    <w:link w:val="-12"/>
    <w:rsid w:val="005B7FEA"/>
    <w:rPr>
      <w:rFonts w:ascii="Times New Roman CYR" w:hAnsi="Times New Roman CYR"/>
      <w:sz w:val="26"/>
      <w:szCs w:val="26"/>
      <w:lang w:eastAsia="en-US"/>
    </w:rPr>
  </w:style>
  <w:style w:type="paragraph" w:customStyle="1" w:styleId="28">
    <w:name w:val="Таблица 2"/>
    <w:basedOn w:val="1f"/>
    <w:link w:val="29"/>
    <w:rsid w:val="005B7FEA"/>
    <w:pPr>
      <w:ind w:left="-34" w:right="-76"/>
    </w:pPr>
  </w:style>
  <w:style w:type="character" w:customStyle="1" w:styleId="29">
    <w:name w:val="Таблица 2 Знак"/>
    <w:link w:val="28"/>
    <w:rsid w:val="005B7FEA"/>
    <w:rPr>
      <w:color w:val="000000"/>
      <w:lang w:eastAsia="en-US"/>
    </w:rPr>
  </w:style>
  <w:style w:type="paragraph" w:customStyle="1" w:styleId="afffff0">
    <w:name w:val="Заголовок табл."/>
    <w:basedOn w:val="affff5"/>
    <w:link w:val="afffff1"/>
    <w:rsid w:val="005B7FEA"/>
    <w:pPr>
      <w:tabs>
        <w:tab w:val="clear" w:pos="1560"/>
        <w:tab w:val="clear" w:pos="5940"/>
        <w:tab w:val="num" w:pos="1440"/>
        <w:tab w:val="num" w:pos="3060"/>
      </w:tabs>
      <w:spacing w:before="120" w:after="120"/>
      <w:ind w:firstLine="288"/>
    </w:pPr>
    <w:rPr>
      <w:sz w:val="24"/>
    </w:rPr>
  </w:style>
  <w:style w:type="character" w:customStyle="1" w:styleId="afffff1">
    <w:name w:val="Заголовок табл. Знак"/>
    <w:link w:val="afffff0"/>
    <w:rsid w:val="005B7FEA"/>
    <w:rPr>
      <w:sz w:val="24"/>
      <w:lang w:eastAsia="en-US"/>
    </w:rPr>
  </w:style>
  <w:style w:type="paragraph" w:customStyle="1" w:styleId="afffff2">
    <w:name w:val="Заголовок рис."/>
    <w:basedOn w:val="affff9"/>
    <w:link w:val="afffff3"/>
    <w:rsid w:val="005B7FEA"/>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ff3">
    <w:name w:val="Заголовок рис. Знак"/>
    <w:link w:val="afffff2"/>
    <w:rsid w:val="005B7FEA"/>
    <w:rPr>
      <w:b/>
      <w:sz w:val="24"/>
      <w:lang w:eastAsia="en-US"/>
    </w:rPr>
  </w:style>
  <w:style w:type="paragraph" w:customStyle="1" w:styleId="-13">
    <w:name w:val="Рис-1"/>
    <w:basedOn w:val="affff9"/>
    <w:link w:val="-14"/>
    <w:rsid w:val="005B7FEA"/>
  </w:style>
  <w:style w:type="character" w:customStyle="1" w:styleId="-14">
    <w:name w:val="Рис-1 Знак"/>
    <w:link w:val="-13"/>
    <w:rsid w:val="005B7FEA"/>
    <w:rPr>
      <w:b/>
      <w:bCs/>
      <w:sz w:val="24"/>
      <w:szCs w:val="24"/>
      <w:lang w:eastAsia="en-US"/>
    </w:rPr>
  </w:style>
  <w:style w:type="paragraph" w:customStyle="1" w:styleId="-15">
    <w:name w:val="Табл-1"/>
    <w:basedOn w:val="affff5"/>
    <w:link w:val="-16"/>
    <w:rsid w:val="005B7FEA"/>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6">
    <w:name w:val="Табл-1 Знак"/>
    <w:link w:val="-15"/>
    <w:rsid w:val="005B7FEA"/>
    <w:rPr>
      <w:bCs/>
      <w:sz w:val="24"/>
      <w:szCs w:val="24"/>
      <w:lang w:eastAsia="en-US"/>
    </w:rPr>
  </w:style>
  <w:style w:type="paragraph" w:customStyle="1" w:styleId="-17">
    <w:name w:val="Таблица-1"/>
    <w:basedOn w:val="ad"/>
    <w:link w:val="-18"/>
    <w:rsid w:val="005B7FEA"/>
    <w:pPr>
      <w:suppressAutoHyphens w:val="0"/>
      <w:autoSpaceDE w:val="0"/>
      <w:autoSpaceDN w:val="0"/>
      <w:adjustRightInd w:val="0"/>
      <w:jc w:val="center"/>
    </w:pPr>
    <w:rPr>
      <w:rFonts w:ascii="Times New Roman" w:hAnsi="Times New Roman" w:cs="Times New Roman"/>
      <w:color w:val="000000"/>
      <w:sz w:val="20"/>
      <w:szCs w:val="20"/>
      <w:lang w:eastAsia="en-US"/>
    </w:rPr>
  </w:style>
  <w:style w:type="character" w:customStyle="1" w:styleId="-18">
    <w:name w:val="Таблица-1 Знак"/>
    <w:link w:val="-17"/>
    <w:rsid w:val="005B7FEA"/>
    <w:rPr>
      <w:color w:val="000000"/>
      <w:lang w:eastAsia="en-US"/>
    </w:rPr>
  </w:style>
  <w:style w:type="paragraph" w:customStyle="1" w:styleId="afffff4">
    <w:name w:val="Текст Табл"/>
    <w:basedOn w:val="ad"/>
    <w:link w:val="afffff5"/>
    <w:rsid w:val="005B7FEA"/>
    <w:pPr>
      <w:keepNext/>
      <w:keepLines/>
      <w:autoSpaceDE w:val="0"/>
      <w:autoSpaceDN w:val="0"/>
      <w:adjustRightInd w:val="0"/>
      <w:jc w:val="center"/>
    </w:pPr>
    <w:rPr>
      <w:rFonts w:ascii="Times New Roman" w:hAnsi="Times New Roman" w:cs="Times New Roman"/>
      <w:color w:val="000000"/>
      <w:sz w:val="20"/>
      <w:szCs w:val="24"/>
      <w:lang w:eastAsia="en-US"/>
    </w:rPr>
  </w:style>
  <w:style w:type="character" w:customStyle="1" w:styleId="afffff5">
    <w:name w:val="Текст Табл Знак"/>
    <w:link w:val="afffff4"/>
    <w:rsid w:val="005B7FEA"/>
    <w:rPr>
      <w:color w:val="000000"/>
      <w:szCs w:val="24"/>
      <w:lang w:eastAsia="en-US"/>
    </w:rPr>
  </w:style>
  <w:style w:type="paragraph" w:customStyle="1" w:styleId="-0">
    <w:name w:val="Текст Табл-"/>
    <w:basedOn w:val="afffff4"/>
    <w:link w:val="-5"/>
    <w:rsid w:val="005B7FEA"/>
    <w:pPr>
      <w:ind w:left="-113" w:right="-113"/>
    </w:pPr>
  </w:style>
  <w:style w:type="character" w:customStyle="1" w:styleId="-5">
    <w:name w:val="Текст Табл- Знак"/>
    <w:link w:val="-0"/>
    <w:rsid w:val="005B7FEA"/>
    <w:rPr>
      <w:color w:val="000000"/>
      <w:szCs w:val="24"/>
      <w:lang w:eastAsia="en-US"/>
    </w:rPr>
  </w:style>
  <w:style w:type="paragraph" w:customStyle="1" w:styleId="a2">
    <w:name w:val="основной текст"/>
    <w:basedOn w:val="ad"/>
    <w:autoRedefine/>
    <w:rsid w:val="005B7FEA"/>
    <w:pPr>
      <w:widowControl w:val="0"/>
      <w:numPr>
        <w:numId w:val="6"/>
      </w:numPr>
      <w:suppressLineNumbers/>
      <w:spacing w:line="324" w:lineRule="auto"/>
      <w:jc w:val="both"/>
    </w:pPr>
    <w:rPr>
      <w:rFonts w:ascii="Times New Roman" w:hAnsi="Times New Roman" w:cs="Times New Roman"/>
      <w:sz w:val="26"/>
      <w:szCs w:val="20"/>
      <w:lang w:eastAsia="en-US"/>
    </w:rPr>
  </w:style>
  <w:style w:type="character" w:styleId="afffff6">
    <w:name w:val="annotation reference"/>
    <w:uiPriority w:val="99"/>
    <w:rsid w:val="005B7FEA"/>
    <w:rPr>
      <w:sz w:val="16"/>
      <w:szCs w:val="16"/>
    </w:rPr>
  </w:style>
  <w:style w:type="paragraph" w:styleId="afffff7">
    <w:name w:val="annotation text"/>
    <w:basedOn w:val="ad"/>
    <w:link w:val="afffff8"/>
    <w:uiPriority w:val="99"/>
    <w:rsid w:val="005B7FEA"/>
    <w:pPr>
      <w:suppressAutoHyphens w:val="0"/>
      <w:jc w:val="center"/>
    </w:pPr>
    <w:rPr>
      <w:rFonts w:ascii="Times New Roman" w:hAnsi="Times New Roman" w:cs="Times New Roman"/>
      <w:sz w:val="20"/>
      <w:szCs w:val="20"/>
      <w:lang w:eastAsia="en-US"/>
    </w:rPr>
  </w:style>
  <w:style w:type="character" w:customStyle="1" w:styleId="afffff8">
    <w:name w:val="Текст примечания Знак"/>
    <w:basedOn w:val="ae"/>
    <w:link w:val="afffff7"/>
    <w:uiPriority w:val="99"/>
    <w:rsid w:val="005B7FEA"/>
    <w:rPr>
      <w:lang w:eastAsia="en-US"/>
    </w:rPr>
  </w:style>
  <w:style w:type="paragraph" w:styleId="afffff9">
    <w:name w:val="annotation subject"/>
    <w:basedOn w:val="afffff7"/>
    <w:next w:val="afffff7"/>
    <w:link w:val="afffffa"/>
    <w:uiPriority w:val="99"/>
    <w:rsid w:val="005B7FEA"/>
    <w:rPr>
      <w:b/>
      <w:bCs/>
    </w:rPr>
  </w:style>
  <w:style w:type="character" w:customStyle="1" w:styleId="afffffa">
    <w:name w:val="Тема примечания Знак"/>
    <w:basedOn w:val="afffff8"/>
    <w:link w:val="afffff9"/>
    <w:uiPriority w:val="99"/>
    <w:rsid w:val="005B7FEA"/>
    <w:rPr>
      <w:b/>
      <w:bCs/>
      <w:lang w:eastAsia="en-US"/>
    </w:rPr>
  </w:style>
  <w:style w:type="paragraph" w:customStyle="1" w:styleId="afffffb">
    <w:name w:val="Приложение"/>
    <w:basedOn w:val="ad"/>
    <w:link w:val="afffffc"/>
    <w:rsid w:val="005B7FEA"/>
    <w:pPr>
      <w:suppressAutoHyphens w:val="0"/>
      <w:jc w:val="center"/>
    </w:pPr>
    <w:rPr>
      <w:rFonts w:ascii="Times New Roman" w:hAnsi="Times New Roman" w:cs="Times New Roman"/>
      <w:b/>
      <w:caps/>
      <w:sz w:val="24"/>
      <w:szCs w:val="24"/>
      <w:lang w:eastAsia="en-US"/>
    </w:rPr>
  </w:style>
  <w:style w:type="character" w:customStyle="1" w:styleId="afffffc">
    <w:name w:val="Приложение Знак"/>
    <w:link w:val="afffffb"/>
    <w:rsid w:val="005B7FEA"/>
    <w:rPr>
      <w:b/>
      <w:caps/>
      <w:sz w:val="24"/>
      <w:szCs w:val="24"/>
      <w:lang w:eastAsia="en-US"/>
    </w:rPr>
  </w:style>
  <w:style w:type="paragraph" w:styleId="afffffd">
    <w:name w:val="endnote text"/>
    <w:basedOn w:val="ad"/>
    <w:link w:val="afffffe"/>
    <w:uiPriority w:val="99"/>
    <w:rsid w:val="005B7FEA"/>
    <w:pPr>
      <w:suppressAutoHyphens w:val="0"/>
      <w:ind w:right="-108"/>
      <w:jc w:val="center"/>
    </w:pPr>
    <w:rPr>
      <w:rFonts w:ascii="Times New Roman" w:hAnsi="Times New Roman" w:cs="Times New Roman"/>
      <w:sz w:val="20"/>
      <w:szCs w:val="20"/>
      <w:lang w:eastAsia="en-US"/>
    </w:rPr>
  </w:style>
  <w:style w:type="character" w:customStyle="1" w:styleId="afffffe">
    <w:name w:val="Текст концевой сноски Знак"/>
    <w:basedOn w:val="ae"/>
    <w:link w:val="afffffd"/>
    <w:uiPriority w:val="99"/>
    <w:rsid w:val="005B7FEA"/>
    <w:rPr>
      <w:lang w:eastAsia="en-US"/>
    </w:rPr>
  </w:style>
  <w:style w:type="paragraph" w:customStyle="1" w:styleId="affffff">
    <w:name w:val="отчетный"/>
    <w:basedOn w:val="ad"/>
    <w:link w:val="affffff0"/>
    <w:rsid w:val="005B7FEA"/>
    <w:pPr>
      <w:suppressLineNumbers/>
      <w:tabs>
        <w:tab w:val="left" w:leader="dot" w:pos="540"/>
      </w:tabs>
      <w:spacing w:before="120"/>
      <w:ind w:firstLine="539"/>
      <w:jc w:val="both"/>
    </w:pPr>
    <w:rPr>
      <w:rFonts w:ascii="Times New Roman CYR" w:hAnsi="Times New Roman CYR" w:cs="Times New Roman"/>
      <w:sz w:val="26"/>
      <w:szCs w:val="26"/>
      <w:lang w:eastAsia="en-US"/>
    </w:rPr>
  </w:style>
  <w:style w:type="character" w:customStyle="1" w:styleId="affffff0">
    <w:name w:val="отчетный Знак"/>
    <w:link w:val="affffff"/>
    <w:rsid w:val="005B7FEA"/>
    <w:rPr>
      <w:rFonts w:ascii="Times New Roman CYR" w:hAnsi="Times New Roman CYR"/>
      <w:sz w:val="26"/>
      <w:szCs w:val="26"/>
      <w:lang w:eastAsia="en-US"/>
    </w:rPr>
  </w:style>
  <w:style w:type="paragraph" w:customStyle="1" w:styleId="1f1">
    <w:name w:val="Подрисуночная надпись Знак Знак1"/>
    <w:basedOn w:val="ad"/>
    <w:link w:val="1f2"/>
    <w:autoRedefine/>
    <w:rsid w:val="005B7FEA"/>
    <w:pPr>
      <w:keepNext/>
      <w:tabs>
        <w:tab w:val="num" w:pos="-3"/>
        <w:tab w:val="left" w:pos="851"/>
      </w:tabs>
      <w:ind w:left="630" w:hanging="630"/>
      <w:jc w:val="center"/>
    </w:pPr>
    <w:rPr>
      <w:rFonts w:ascii="Calibri" w:eastAsia="Calibri" w:hAnsi="Calibri" w:cs="Times New Roman"/>
      <w:b/>
      <w:bCs/>
      <w:sz w:val="24"/>
      <w:szCs w:val="24"/>
      <w:lang w:eastAsia="en-US"/>
    </w:rPr>
  </w:style>
  <w:style w:type="character" w:customStyle="1" w:styleId="1f2">
    <w:name w:val="Подрисуночная надпись Знак Знак1 Знак"/>
    <w:link w:val="1f1"/>
    <w:rsid w:val="005B7FEA"/>
    <w:rPr>
      <w:rFonts w:ascii="Calibri" w:eastAsia="Calibri" w:hAnsi="Calibri"/>
      <w:b/>
      <w:bCs/>
      <w:sz w:val="24"/>
      <w:szCs w:val="24"/>
      <w:lang w:eastAsia="en-US"/>
    </w:rPr>
  </w:style>
  <w:style w:type="paragraph" w:customStyle="1" w:styleId="-19">
    <w:name w:val="Список-1"/>
    <w:basedOn w:val="a2"/>
    <w:link w:val="-1a"/>
    <w:rsid w:val="005B7FEA"/>
    <w:pPr>
      <w:tabs>
        <w:tab w:val="num" w:pos="851"/>
      </w:tabs>
      <w:spacing w:before="120" w:after="120" w:line="240" w:lineRule="auto"/>
      <w:ind w:left="567" w:right="57" w:firstLine="0"/>
    </w:pPr>
    <w:rPr>
      <w:sz w:val="24"/>
    </w:rPr>
  </w:style>
  <w:style w:type="character" w:customStyle="1" w:styleId="-1a">
    <w:name w:val="Список-1 Знак"/>
    <w:link w:val="-19"/>
    <w:rsid w:val="005B7FEA"/>
    <w:rPr>
      <w:sz w:val="24"/>
      <w:lang w:eastAsia="en-US"/>
    </w:rPr>
  </w:style>
  <w:style w:type="paragraph" w:customStyle="1" w:styleId="-2">
    <w:name w:val="Список-2"/>
    <w:basedOn w:val="-19"/>
    <w:link w:val="-23"/>
    <w:rsid w:val="005B7FEA"/>
    <w:pPr>
      <w:numPr>
        <w:numId w:val="7"/>
      </w:numPr>
      <w:tabs>
        <w:tab w:val="num" w:pos="1134"/>
        <w:tab w:val="num" w:pos="1440"/>
      </w:tabs>
    </w:pPr>
  </w:style>
  <w:style w:type="character" w:customStyle="1" w:styleId="-23">
    <w:name w:val="Список-2 Знак"/>
    <w:link w:val="-2"/>
    <w:rsid w:val="005B7FEA"/>
    <w:rPr>
      <w:sz w:val="24"/>
      <w:lang w:eastAsia="en-US"/>
    </w:rPr>
  </w:style>
  <w:style w:type="paragraph" w:styleId="HTML">
    <w:name w:val="HTML Preformatted"/>
    <w:basedOn w:val="ad"/>
    <w:link w:val="HTML0"/>
    <w:uiPriority w:val="99"/>
    <w:rsid w:val="005B7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cs="Times New Roman"/>
      <w:color w:val="666666"/>
      <w:sz w:val="20"/>
      <w:szCs w:val="20"/>
      <w:lang w:eastAsia="en-US"/>
    </w:rPr>
  </w:style>
  <w:style w:type="character" w:customStyle="1" w:styleId="HTML0">
    <w:name w:val="Стандартный HTML Знак"/>
    <w:basedOn w:val="ae"/>
    <w:link w:val="HTML"/>
    <w:uiPriority w:val="99"/>
    <w:rsid w:val="005B7FEA"/>
    <w:rPr>
      <w:rFonts w:ascii="Courier New" w:hAnsi="Courier New"/>
      <w:color w:val="666666"/>
      <w:lang w:eastAsia="en-US"/>
    </w:rPr>
  </w:style>
  <w:style w:type="paragraph" w:customStyle="1" w:styleId="ConsPlusCell">
    <w:name w:val="ConsPlusCell"/>
    <w:basedOn w:val="ad"/>
    <w:link w:val="ConsPlusCell0"/>
    <w:uiPriority w:val="99"/>
    <w:rsid w:val="005B7FEA"/>
    <w:pPr>
      <w:numPr>
        <w:ilvl w:val="3"/>
        <w:numId w:val="8"/>
      </w:numPr>
      <w:autoSpaceDE w:val="0"/>
    </w:pPr>
    <w:rPr>
      <w:rFonts w:ascii="Arial" w:eastAsia="Calibri" w:hAnsi="Arial" w:cs="Times New Roman"/>
      <w:kern w:val="1"/>
      <w:sz w:val="20"/>
      <w:szCs w:val="20"/>
    </w:rPr>
  </w:style>
  <w:style w:type="character" w:customStyle="1" w:styleId="ConsPlusCell0">
    <w:name w:val="ConsPlusCell Знак"/>
    <w:link w:val="ConsPlusCell"/>
    <w:uiPriority w:val="99"/>
    <w:rsid w:val="005B7FEA"/>
    <w:rPr>
      <w:rFonts w:ascii="Arial" w:eastAsia="Calibri" w:hAnsi="Arial"/>
      <w:kern w:val="1"/>
      <w:lang w:eastAsia="ar-SA"/>
    </w:rPr>
  </w:style>
  <w:style w:type="paragraph" w:customStyle="1" w:styleId="-40">
    <w:name w:val="Заголовок-4"/>
    <w:basedOn w:val="31"/>
    <w:link w:val="-41"/>
    <w:rsid w:val="005B7FEA"/>
    <w:pPr>
      <w:numPr>
        <w:ilvl w:val="0"/>
        <w:numId w:val="0"/>
      </w:numPr>
      <w:tabs>
        <w:tab w:val="num" w:pos="864"/>
      </w:tabs>
      <w:ind w:left="864" w:hanging="864"/>
    </w:pPr>
  </w:style>
  <w:style w:type="character" w:customStyle="1" w:styleId="-41">
    <w:name w:val="Заголовок-4 Знак"/>
    <w:link w:val="-40"/>
    <w:rsid w:val="005B7FEA"/>
    <w:rPr>
      <w:rFonts w:eastAsia="TimesNewRomanPSMT"/>
      <w:b/>
      <w:i/>
      <w:sz w:val="26"/>
      <w:szCs w:val="26"/>
      <w:lang w:eastAsia="en-US"/>
    </w:rPr>
  </w:style>
  <w:style w:type="character" w:customStyle="1" w:styleId="affffff1">
    <w:name w:val="Рисунок Знак"/>
    <w:link w:val="affffff2"/>
    <w:locked/>
    <w:rsid w:val="005B7FEA"/>
    <w:rPr>
      <w:b/>
      <w:bCs/>
      <w:i/>
      <w:sz w:val="24"/>
    </w:rPr>
  </w:style>
  <w:style w:type="paragraph" w:customStyle="1" w:styleId="affffff2">
    <w:name w:val="Рисунок"/>
    <w:basedOn w:val="af1"/>
    <w:link w:val="affffff1"/>
    <w:rsid w:val="005B7FEA"/>
    <w:pPr>
      <w:suppressAutoHyphens w:val="0"/>
      <w:jc w:val="center"/>
    </w:pPr>
    <w:rPr>
      <w:rFonts w:ascii="Times New Roman" w:hAnsi="Times New Roman" w:cs="Times New Roman"/>
      <w:b/>
      <w:bCs/>
      <w:i/>
      <w:sz w:val="24"/>
      <w:szCs w:val="20"/>
      <w:lang w:eastAsia="ru-RU"/>
    </w:rPr>
  </w:style>
  <w:style w:type="paragraph" w:customStyle="1" w:styleId="affffff3">
    <w:name w:val="Рисунок Знак Знак"/>
    <w:basedOn w:val="af1"/>
    <w:link w:val="affffff4"/>
    <w:rsid w:val="005B7FEA"/>
    <w:pPr>
      <w:suppressAutoHyphens w:val="0"/>
      <w:jc w:val="center"/>
    </w:pPr>
    <w:rPr>
      <w:rFonts w:ascii="Times New Roman" w:hAnsi="Times New Roman" w:cs="Times New Roman"/>
      <w:b/>
      <w:bCs/>
      <w:i/>
      <w:sz w:val="24"/>
      <w:szCs w:val="24"/>
      <w:lang w:eastAsia="en-US"/>
    </w:rPr>
  </w:style>
  <w:style w:type="character" w:customStyle="1" w:styleId="affffff4">
    <w:name w:val="Рисунок Знак Знак Знак"/>
    <w:link w:val="affffff3"/>
    <w:rsid w:val="005B7FEA"/>
    <w:rPr>
      <w:b/>
      <w:bCs/>
      <w:i/>
      <w:sz w:val="24"/>
      <w:szCs w:val="24"/>
      <w:lang w:eastAsia="en-US"/>
    </w:rPr>
  </w:style>
  <w:style w:type="paragraph" w:customStyle="1" w:styleId="38">
    <w:name w:val="Стиль3"/>
    <w:basedOn w:val="ConsPlusCell"/>
    <w:link w:val="39"/>
    <w:rsid w:val="005B7FEA"/>
    <w:rPr>
      <w:rFonts w:ascii="Times New Roman" w:hAnsi="Times New Roman"/>
      <w:b/>
      <w:i/>
      <w:sz w:val="24"/>
      <w:szCs w:val="24"/>
    </w:rPr>
  </w:style>
  <w:style w:type="character" w:customStyle="1" w:styleId="39">
    <w:name w:val="Стиль3 Знак"/>
    <w:link w:val="38"/>
    <w:rsid w:val="005B7FEA"/>
    <w:rPr>
      <w:rFonts w:eastAsia="Calibri"/>
      <w:b/>
      <w:i/>
      <w:kern w:val="1"/>
      <w:sz w:val="24"/>
      <w:szCs w:val="24"/>
      <w:lang w:eastAsia="ar-SA"/>
    </w:rPr>
  </w:style>
  <w:style w:type="paragraph" w:customStyle="1" w:styleId="affffff5">
    <w:name w:val="абзац"/>
    <w:basedOn w:val="ad"/>
    <w:link w:val="1f3"/>
    <w:rsid w:val="005B7FEA"/>
    <w:pPr>
      <w:suppressAutoHyphens w:val="0"/>
      <w:spacing w:line="360" w:lineRule="auto"/>
      <w:ind w:firstLine="851"/>
      <w:jc w:val="both"/>
    </w:pPr>
    <w:rPr>
      <w:rFonts w:ascii="Times New Roman" w:hAnsi="Times New Roman" w:cs="Times New Roman"/>
      <w:sz w:val="24"/>
      <w:szCs w:val="20"/>
      <w:lang w:eastAsia="en-US"/>
    </w:rPr>
  </w:style>
  <w:style w:type="character" w:customStyle="1" w:styleId="1f3">
    <w:name w:val="абзац Знак1"/>
    <w:link w:val="affffff5"/>
    <w:rsid w:val="005B7FEA"/>
    <w:rPr>
      <w:sz w:val="24"/>
      <w:lang w:eastAsia="en-US"/>
    </w:rPr>
  </w:style>
  <w:style w:type="paragraph" w:customStyle="1" w:styleId="affffff6">
    <w:name w:val="в табл"/>
    <w:basedOn w:val="ad"/>
    <w:next w:val="affffff5"/>
    <w:link w:val="affffff7"/>
    <w:rsid w:val="005B7FEA"/>
    <w:pPr>
      <w:keepNext/>
      <w:suppressAutoHyphens w:val="0"/>
    </w:pPr>
    <w:rPr>
      <w:rFonts w:ascii="Times New Roman" w:hAnsi="Times New Roman" w:cs="Times New Roman"/>
      <w:szCs w:val="20"/>
      <w:lang w:eastAsia="en-US"/>
    </w:rPr>
  </w:style>
  <w:style w:type="character" w:customStyle="1" w:styleId="affffff7">
    <w:name w:val="в табл Знак"/>
    <w:link w:val="affffff6"/>
    <w:rsid w:val="005B7FEA"/>
    <w:rPr>
      <w:sz w:val="22"/>
      <w:lang w:eastAsia="en-US"/>
    </w:rPr>
  </w:style>
  <w:style w:type="paragraph" w:customStyle="1" w:styleId="affffff8">
    <w:name w:val="Жирный текст"/>
    <w:basedOn w:val="afff2"/>
    <w:link w:val="affffff9"/>
    <w:rsid w:val="005B7FEA"/>
    <w:rPr>
      <w:b/>
    </w:rPr>
  </w:style>
  <w:style w:type="character" w:customStyle="1" w:styleId="affffff9">
    <w:name w:val="Жирный текст Знак"/>
    <w:link w:val="affffff8"/>
    <w:rsid w:val="005B7FEA"/>
    <w:rPr>
      <w:rFonts w:eastAsia="Calibri"/>
      <w:b/>
      <w:sz w:val="24"/>
      <w:szCs w:val="24"/>
      <w:lang w:eastAsia="en-US"/>
    </w:rPr>
  </w:style>
  <w:style w:type="character" w:customStyle="1" w:styleId="FontStyle624">
    <w:name w:val="Font Style624"/>
    <w:uiPriority w:val="99"/>
    <w:rsid w:val="005B7FEA"/>
    <w:rPr>
      <w:rFonts w:ascii="Times New Roman" w:hAnsi="Times New Roman" w:cs="Times New Roman"/>
      <w:sz w:val="26"/>
      <w:szCs w:val="26"/>
    </w:rPr>
  </w:style>
  <w:style w:type="character" w:customStyle="1" w:styleId="FontStyle621">
    <w:name w:val="Font Style621"/>
    <w:uiPriority w:val="99"/>
    <w:rsid w:val="005B7FEA"/>
    <w:rPr>
      <w:rFonts w:ascii="Times New Roman" w:hAnsi="Times New Roman" w:cs="Times New Roman"/>
      <w:sz w:val="22"/>
      <w:szCs w:val="22"/>
    </w:rPr>
  </w:style>
  <w:style w:type="paragraph" w:customStyle="1" w:styleId="affffffa">
    <w:name w:val="Заг. без №"/>
    <w:basedOn w:val="afff2"/>
    <w:next w:val="afff2"/>
    <w:link w:val="affffffb"/>
    <w:rsid w:val="005B7FEA"/>
    <w:pPr>
      <w:ind w:firstLine="0"/>
      <w:jc w:val="left"/>
    </w:pPr>
    <w:rPr>
      <w:b/>
      <w:i/>
    </w:rPr>
  </w:style>
  <w:style w:type="character" w:customStyle="1" w:styleId="affffffb">
    <w:name w:val="Заг. без № Знак"/>
    <w:link w:val="affffffa"/>
    <w:rsid w:val="005B7FEA"/>
    <w:rPr>
      <w:rFonts w:eastAsia="Calibri"/>
      <w:b/>
      <w:i/>
      <w:sz w:val="24"/>
      <w:szCs w:val="24"/>
      <w:lang w:eastAsia="en-US"/>
    </w:rPr>
  </w:style>
  <w:style w:type="paragraph" w:customStyle="1" w:styleId="a0">
    <w:name w:val="Нумерация М"/>
    <w:basedOn w:val="affffffa"/>
    <w:link w:val="affffffc"/>
    <w:rsid w:val="005B7FEA"/>
    <w:pPr>
      <w:numPr>
        <w:numId w:val="9"/>
      </w:numPr>
    </w:pPr>
  </w:style>
  <w:style w:type="character" w:customStyle="1" w:styleId="affffffc">
    <w:name w:val="Нумерация М Знак"/>
    <w:link w:val="a0"/>
    <w:rsid w:val="005B7FEA"/>
    <w:rPr>
      <w:rFonts w:eastAsia="Calibri"/>
      <w:b/>
      <w:i/>
      <w:sz w:val="24"/>
      <w:szCs w:val="24"/>
      <w:lang w:eastAsia="en-US"/>
    </w:rPr>
  </w:style>
  <w:style w:type="character" w:customStyle="1" w:styleId="FontStyle644">
    <w:name w:val="Font Style644"/>
    <w:uiPriority w:val="99"/>
    <w:rsid w:val="005B7FEA"/>
    <w:rPr>
      <w:rFonts w:ascii="Times New Roman" w:hAnsi="Times New Roman" w:cs="Times New Roman"/>
      <w:sz w:val="26"/>
      <w:szCs w:val="26"/>
    </w:rPr>
  </w:style>
  <w:style w:type="character" w:customStyle="1" w:styleId="FontStyle638">
    <w:name w:val="Font Style638"/>
    <w:uiPriority w:val="99"/>
    <w:rsid w:val="005B7FEA"/>
    <w:rPr>
      <w:rFonts w:ascii="Times New Roman" w:hAnsi="Times New Roman" w:cs="Times New Roman"/>
      <w:sz w:val="18"/>
      <w:szCs w:val="18"/>
    </w:rPr>
  </w:style>
  <w:style w:type="character" w:customStyle="1" w:styleId="FontStyle640">
    <w:name w:val="Font Style640"/>
    <w:uiPriority w:val="99"/>
    <w:rsid w:val="005B7FEA"/>
    <w:rPr>
      <w:rFonts w:ascii="Times New Roman" w:hAnsi="Times New Roman" w:cs="Times New Roman"/>
      <w:sz w:val="22"/>
      <w:szCs w:val="22"/>
    </w:rPr>
  </w:style>
  <w:style w:type="paragraph" w:customStyle="1" w:styleId="43">
    <w:name w:val="Стиль4"/>
    <w:basedOn w:val="ConsPlusCell"/>
    <w:link w:val="44"/>
    <w:rsid w:val="005B7FEA"/>
    <w:pPr>
      <w:spacing w:before="240" w:after="120" w:line="360" w:lineRule="auto"/>
      <w:ind w:left="862" w:hanging="862"/>
    </w:pPr>
    <w:rPr>
      <w:rFonts w:ascii="Times New Roman" w:hAnsi="Times New Roman"/>
      <w:sz w:val="24"/>
      <w:szCs w:val="24"/>
    </w:rPr>
  </w:style>
  <w:style w:type="character" w:customStyle="1" w:styleId="44">
    <w:name w:val="Стиль4 Знак"/>
    <w:link w:val="43"/>
    <w:rsid w:val="005B7FEA"/>
    <w:rPr>
      <w:rFonts w:eastAsia="Calibri"/>
      <w:kern w:val="1"/>
      <w:sz w:val="24"/>
      <w:szCs w:val="24"/>
      <w:lang w:eastAsia="ar-SA"/>
    </w:rPr>
  </w:style>
  <w:style w:type="paragraph" w:customStyle="1" w:styleId="101">
    <w:name w:val="Список 10"/>
    <w:basedOn w:val="-10"/>
    <w:link w:val="103"/>
    <w:rsid w:val="005B7FEA"/>
    <w:pPr>
      <w:numPr>
        <w:numId w:val="10"/>
      </w:numPr>
    </w:pPr>
  </w:style>
  <w:style w:type="character" w:customStyle="1" w:styleId="103">
    <w:name w:val="Список 10 Знак"/>
    <w:link w:val="101"/>
    <w:rsid w:val="005B7FEA"/>
    <w:rPr>
      <w:rFonts w:eastAsia="Calibri"/>
      <w:sz w:val="24"/>
      <w:szCs w:val="24"/>
      <w:lang w:eastAsia="en-US"/>
    </w:rPr>
  </w:style>
  <w:style w:type="paragraph" w:customStyle="1" w:styleId="12-">
    <w:name w:val="ТАБ 12-Заг."/>
    <w:basedOn w:val="120"/>
    <w:rsid w:val="005B7FEA"/>
    <w:pPr>
      <w:suppressAutoHyphens w:val="0"/>
    </w:pPr>
    <w:rPr>
      <w:b/>
    </w:rPr>
  </w:style>
  <w:style w:type="paragraph" w:customStyle="1" w:styleId="10-">
    <w:name w:val="ТАБ 10-Заг."/>
    <w:basedOn w:val="12-"/>
    <w:rsid w:val="005B7FEA"/>
    <w:rPr>
      <w:sz w:val="20"/>
    </w:rPr>
  </w:style>
  <w:style w:type="character" w:styleId="affffffd">
    <w:name w:val="Strong"/>
    <w:uiPriority w:val="22"/>
    <w:rsid w:val="005B7FEA"/>
    <w:rPr>
      <w:b/>
      <w:bCs/>
    </w:rPr>
  </w:style>
  <w:style w:type="character" w:styleId="affffffe">
    <w:name w:val="Emphasis"/>
    <w:uiPriority w:val="20"/>
    <w:rsid w:val="005B7FEA"/>
    <w:rPr>
      <w:i/>
      <w:iCs/>
    </w:rPr>
  </w:style>
  <w:style w:type="character" w:customStyle="1" w:styleId="FontStyle505">
    <w:name w:val="Font Style505"/>
    <w:uiPriority w:val="99"/>
    <w:rsid w:val="005B7FEA"/>
    <w:rPr>
      <w:rFonts w:ascii="Times New Roman" w:hAnsi="Times New Roman" w:cs="Times New Roman"/>
      <w:sz w:val="26"/>
      <w:szCs w:val="26"/>
    </w:rPr>
  </w:style>
  <w:style w:type="character" w:customStyle="1" w:styleId="FontStyle515">
    <w:name w:val="Font Style515"/>
    <w:uiPriority w:val="99"/>
    <w:rsid w:val="005B7FEA"/>
    <w:rPr>
      <w:rFonts w:ascii="Times New Roman" w:hAnsi="Times New Roman" w:cs="Times New Roman"/>
      <w:sz w:val="26"/>
      <w:szCs w:val="26"/>
    </w:rPr>
  </w:style>
  <w:style w:type="character" w:styleId="afffffff">
    <w:name w:val="footnote reference"/>
    <w:aliases w:val="Знак сноски 1,Знак сноски-FN"/>
    <w:uiPriority w:val="99"/>
    <w:rsid w:val="005B7FEA"/>
    <w:rPr>
      <w:vertAlign w:val="superscript"/>
    </w:rPr>
  </w:style>
  <w:style w:type="paragraph" w:customStyle="1" w:styleId="3a">
    <w:name w:val="заголовок 3"/>
    <w:basedOn w:val="ad"/>
    <w:next w:val="ad"/>
    <w:rsid w:val="005B7FEA"/>
    <w:pPr>
      <w:keepNext/>
      <w:widowControl w:val="0"/>
      <w:suppressAutoHyphens w:val="0"/>
      <w:ind w:right="-108"/>
      <w:jc w:val="center"/>
    </w:pPr>
    <w:rPr>
      <w:rFonts w:ascii="Times New Roman" w:hAnsi="Times New Roman" w:cs="Times New Roman"/>
      <w:b/>
      <w:sz w:val="28"/>
      <w:szCs w:val="20"/>
      <w:lang w:eastAsia="en-US"/>
    </w:rPr>
  </w:style>
  <w:style w:type="paragraph" w:customStyle="1" w:styleId="1f4">
    <w:name w:val="заголовок 1"/>
    <w:basedOn w:val="ad"/>
    <w:next w:val="ad"/>
    <w:rsid w:val="005B7FEA"/>
    <w:pPr>
      <w:keepNext/>
      <w:widowControl w:val="0"/>
      <w:suppressAutoHyphens w:val="0"/>
      <w:ind w:right="-108"/>
      <w:jc w:val="center"/>
    </w:pPr>
    <w:rPr>
      <w:rFonts w:ascii="Times New Roman" w:hAnsi="Times New Roman" w:cs="Times New Roman"/>
      <w:b/>
      <w:sz w:val="28"/>
      <w:szCs w:val="20"/>
      <w:lang w:eastAsia="en-US"/>
    </w:rPr>
  </w:style>
  <w:style w:type="paragraph" w:customStyle="1" w:styleId="2a">
    <w:name w:val="заголовок 2"/>
    <w:basedOn w:val="ad"/>
    <w:next w:val="ad"/>
    <w:rsid w:val="005B7FEA"/>
    <w:pPr>
      <w:keepNext/>
      <w:widowControl w:val="0"/>
      <w:suppressAutoHyphens w:val="0"/>
      <w:ind w:right="-108"/>
      <w:jc w:val="both"/>
    </w:pPr>
    <w:rPr>
      <w:rFonts w:ascii="Times New Roman" w:hAnsi="Times New Roman" w:cs="Times New Roman"/>
      <w:b/>
      <w:sz w:val="28"/>
      <w:szCs w:val="20"/>
      <w:lang w:eastAsia="en-US"/>
    </w:rPr>
  </w:style>
  <w:style w:type="paragraph" w:customStyle="1" w:styleId="1f5">
    <w:name w:val="Обычный1"/>
    <w:rsid w:val="005B7FEA"/>
    <w:pPr>
      <w:widowControl w:val="0"/>
      <w:snapToGrid w:val="0"/>
      <w:ind w:right="-108"/>
      <w:jc w:val="center"/>
    </w:pPr>
    <w:rPr>
      <w:rFonts w:ascii="Arial" w:hAnsi="Arial"/>
      <w:lang w:eastAsia="en-US"/>
    </w:rPr>
  </w:style>
  <w:style w:type="character" w:customStyle="1" w:styleId="211">
    <w:name w:val="Основной текст 2 Знак1"/>
    <w:rsid w:val="005B7FEA"/>
    <w:rPr>
      <w:sz w:val="28"/>
    </w:rPr>
  </w:style>
  <w:style w:type="character" w:customStyle="1" w:styleId="afffffff0">
    <w:name w:val="номер страницы"/>
    <w:rsid w:val="005B7FEA"/>
  </w:style>
  <w:style w:type="character" w:customStyle="1" w:styleId="-1b">
    <w:name w:val="Текст-1 Знак"/>
    <w:rsid w:val="005B7FEA"/>
    <w:rPr>
      <w:sz w:val="26"/>
    </w:rPr>
  </w:style>
  <w:style w:type="paragraph" w:customStyle="1" w:styleId="3b">
    <w:name w:val="çàãîëîâîê 3"/>
    <w:basedOn w:val="ad"/>
    <w:next w:val="ad"/>
    <w:rsid w:val="005B7FEA"/>
    <w:pPr>
      <w:keepNext/>
      <w:widowControl w:val="0"/>
      <w:suppressAutoHyphens w:val="0"/>
      <w:autoSpaceDE w:val="0"/>
      <w:autoSpaceDN w:val="0"/>
      <w:adjustRightInd w:val="0"/>
      <w:ind w:right="-108"/>
      <w:jc w:val="center"/>
    </w:pPr>
    <w:rPr>
      <w:rFonts w:ascii="Times New Roman" w:hAnsi="Times New Roman" w:cs="Times New Roman"/>
      <w:b/>
      <w:bCs/>
      <w:sz w:val="28"/>
      <w:szCs w:val="28"/>
      <w:lang w:eastAsia="en-US"/>
    </w:rPr>
  </w:style>
  <w:style w:type="paragraph" w:customStyle="1" w:styleId="1f6">
    <w:name w:val="Стиль Оглавление 1 + По левому краю"/>
    <w:basedOn w:val="1d"/>
    <w:rsid w:val="005B7FEA"/>
  </w:style>
  <w:style w:type="paragraph" w:styleId="afffffff1">
    <w:name w:val="No Spacing"/>
    <w:link w:val="afffffff2"/>
    <w:uiPriority w:val="1"/>
    <w:rsid w:val="005B7FEA"/>
    <w:pPr>
      <w:ind w:right="-108"/>
      <w:jc w:val="center"/>
    </w:pPr>
    <w:rPr>
      <w:sz w:val="28"/>
      <w:lang w:eastAsia="en-US"/>
    </w:rPr>
  </w:style>
  <w:style w:type="character" w:customStyle="1" w:styleId="FontStyle68">
    <w:name w:val="Font Style68"/>
    <w:uiPriority w:val="99"/>
    <w:rsid w:val="005B7FEA"/>
    <w:rPr>
      <w:rFonts w:ascii="Times New Roman" w:hAnsi="Times New Roman" w:cs="Times New Roman"/>
      <w:sz w:val="22"/>
      <w:szCs w:val="22"/>
    </w:rPr>
  </w:style>
  <w:style w:type="character" w:customStyle="1" w:styleId="FontStyle70">
    <w:name w:val="Font Style70"/>
    <w:uiPriority w:val="99"/>
    <w:rsid w:val="005B7FEA"/>
    <w:rPr>
      <w:rFonts w:ascii="Times New Roman" w:hAnsi="Times New Roman" w:cs="Times New Roman"/>
      <w:b/>
      <w:bCs/>
      <w:sz w:val="20"/>
      <w:szCs w:val="20"/>
    </w:rPr>
  </w:style>
  <w:style w:type="paragraph" w:customStyle="1" w:styleId="132">
    <w:name w:val="Обычный 13 Знак Знак"/>
    <w:basedOn w:val="ad"/>
    <w:rsid w:val="005B7FEA"/>
    <w:pPr>
      <w:keepNext/>
      <w:suppressLineNumbers/>
      <w:tabs>
        <w:tab w:val="left" w:leader="dot" w:pos="9356"/>
      </w:tabs>
      <w:jc w:val="both"/>
    </w:pPr>
    <w:rPr>
      <w:rFonts w:ascii="Times New Roman" w:hAnsi="Times New Roman" w:cs="Times New Roman"/>
      <w:sz w:val="26"/>
      <w:szCs w:val="20"/>
      <w:lang w:eastAsia="en-US"/>
    </w:rPr>
  </w:style>
  <w:style w:type="paragraph" w:styleId="2b">
    <w:name w:val="List Bullet 2"/>
    <w:aliases w:val="МаркирРус 2"/>
    <w:basedOn w:val="ad"/>
    <w:autoRedefine/>
    <w:uiPriority w:val="13"/>
    <w:rsid w:val="005B7FEA"/>
    <w:pPr>
      <w:keepNext/>
      <w:suppressLineNumbers/>
      <w:tabs>
        <w:tab w:val="num" w:pos="643"/>
        <w:tab w:val="left" w:pos="851"/>
        <w:tab w:val="left" w:leader="dot" w:pos="9356"/>
      </w:tabs>
      <w:ind w:left="643" w:hanging="360"/>
      <w:jc w:val="both"/>
    </w:pPr>
    <w:rPr>
      <w:rFonts w:ascii="Times New Roman" w:hAnsi="Times New Roman" w:cs="Times New Roman"/>
      <w:sz w:val="26"/>
      <w:szCs w:val="26"/>
      <w:lang w:eastAsia="en-US"/>
    </w:rPr>
  </w:style>
  <w:style w:type="paragraph" w:styleId="afffffff3">
    <w:name w:val="List Bullet"/>
    <w:basedOn w:val="afffffff4"/>
    <w:link w:val="afffffff5"/>
    <w:autoRedefine/>
    <w:uiPriority w:val="13"/>
    <w:rsid w:val="005B7FEA"/>
    <w:pPr>
      <w:suppressLineNumbers w:val="0"/>
      <w:tabs>
        <w:tab w:val="clear" w:pos="644"/>
        <w:tab w:val="clear" w:pos="9356"/>
        <w:tab w:val="num" w:pos="1134"/>
      </w:tabs>
      <w:suppressAutoHyphens w:val="0"/>
      <w:ind w:left="1287" w:hanging="720"/>
    </w:pPr>
    <w:rPr>
      <w:sz w:val="26"/>
      <w:szCs w:val="26"/>
    </w:rPr>
  </w:style>
  <w:style w:type="paragraph" w:styleId="afffffff4">
    <w:name w:val="List Number"/>
    <w:aliases w:val="Нумерованный список Знак"/>
    <w:basedOn w:val="ad"/>
    <w:uiPriority w:val="13"/>
    <w:rsid w:val="005B7FEA"/>
    <w:pPr>
      <w:keepNext/>
      <w:suppressLineNumbers/>
      <w:tabs>
        <w:tab w:val="num" w:pos="644"/>
        <w:tab w:val="left" w:leader="dot" w:pos="9356"/>
      </w:tabs>
      <w:ind w:firstLine="284"/>
      <w:jc w:val="both"/>
    </w:pPr>
    <w:rPr>
      <w:rFonts w:ascii="Times New Roman" w:hAnsi="Times New Roman" w:cs="Times New Roman"/>
      <w:sz w:val="24"/>
      <w:szCs w:val="24"/>
      <w:lang w:eastAsia="en-US"/>
    </w:rPr>
  </w:style>
  <w:style w:type="paragraph" w:customStyle="1" w:styleId="afffffff6">
    <w:name w:val="подпись"/>
    <w:basedOn w:val="ad"/>
    <w:rsid w:val="005B7FEA"/>
    <w:pPr>
      <w:keepNext/>
      <w:suppressLineNumbers/>
      <w:tabs>
        <w:tab w:val="right" w:pos="9072"/>
        <w:tab w:val="left" w:leader="dot" w:pos="9356"/>
      </w:tabs>
      <w:spacing w:before="840"/>
    </w:pPr>
    <w:rPr>
      <w:rFonts w:ascii="Times New Roman" w:hAnsi="Times New Roman" w:cs="Times New Roman"/>
      <w:sz w:val="24"/>
      <w:szCs w:val="24"/>
      <w:lang w:eastAsia="en-US"/>
    </w:rPr>
  </w:style>
  <w:style w:type="paragraph" w:customStyle="1" w:styleId="140">
    <w:name w:val="Обычный 14"/>
    <w:basedOn w:val="ad"/>
    <w:autoRedefine/>
    <w:rsid w:val="005B7FEA"/>
    <w:pPr>
      <w:keepNext/>
      <w:suppressLineNumbers/>
      <w:tabs>
        <w:tab w:val="left" w:pos="993"/>
        <w:tab w:val="left" w:leader="dot" w:pos="9356"/>
      </w:tabs>
      <w:spacing w:before="120"/>
      <w:jc w:val="center"/>
    </w:pPr>
    <w:rPr>
      <w:rFonts w:ascii="Times New Roman" w:hAnsi="Times New Roman" w:cs="Times New Roman"/>
      <w:b/>
      <w:bCs/>
      <w:position w:val="-24"/>
      <w:sz w:val="28"/>
      <w:szCs w:val="28"/>
      <w:lang w:eastAsia="en-US"/>
    </w:rPr>
  </w:style>
  <w:style w:type="paragraph" w:styleId="2c">
    <w:name w:val="List Number 2"/>
    <w:aliases w:val="Нумерованный список1"/>
    <w:basedOn w:val="ad"/>
    <w:autoRedefine/>
    <w:uiPriority w:val="13"/>
    <w:rsid w:val="005B7FEA"/>
    <w:pPr>
      <w:keepNext/>
      <w:suppressLineNumbers/>
      <w:tabs>
        <w:tab w:val="num" w:pos="426"/>
        <w:tab w:val="left" w:leader="dot" w:pos="9356"/>
      </w:tabs>
      <w:spacing w:before="120" w:after="120"/>
      <w:ind w:left="284" w:hanging="284"/>
      <w:jc w:val="both"/>
    </w:pPr>
    <w:rPr>
      <w:rFonts w:ascii="Times New Roman" w:hAnsi="Times New Roman" w:cs="Times New Roman"/>
      <w:sz w:val="26"/>
      <w:szCs w:val="26"/>
      <w:lang w:eastAsia="en-US"/>
    </w:rPr>
  </w:style>
  <w:style w:type="paragraph" w:customStyle="1" w:styleId="113">
    <w:name w:val="текст таблицы 11"/>
    <w:basedOn w:val="affffa"/>
    <w:rsid w:val="005B7FEA"/>
    <w:pPr>
      <w:keepNext/>
      <w:tabs>
        <w:tab w:val="left" w:leader="dot" w:pos="9356"/>
      </w:tabs>
      <w:suppressAutoHyphens/>
    </w:pPr>
    <w:rPr>
      <w:sz w:val="22"/>
      <w:szCs w:val="22"/>
    </w:rPr>
  </w:style>
  <w:style w:type="paragraph" w:customStyle="1" w:styleId="104">
    <w:name w:val="Текст таблицы 10"/>
    <w:basedOn w:val="affffa"/>
    <w:rsid w:val="005B7FEA"/>
    <w:pPr>
      <w:keepNext/>
      <w:tabs>
        <w:tab w:val="left" w:leader="dot" w:pos="9356"/>
      </w:tabs>
      <w:suppressAutoHyphens/>
    </w:pPr>
    <w:rPr>
      <w:sz w:val="20"/>
    </w:rPr>
  </w:style>
  <w:style w:type="paragraph" w:styleId="1f7">
    <w:name w:val="index 1"/>
    <w:basedOn w:val="ad"/>
    <w:next w:val="ad"/>
    <w:autoRedefine/>
    <w:rsid w:val="005B7FEA"/>
    <w:pPr>
      <w:keepNext/>
      <w:suppressLineNumbers/>
      <w:ind w:left="240" w:hanging="240"/>
      <w:jc w:val="both"/>
    </w:pPr>
    <w:rPr>
      <w:rFonts w:ascii="Times New Roman" w:hAnsi="Times New Roman" w:cs="Times New Roman"/>
      <w:sz w:val="24"/>
      <w:szCs w:val="24"/>
      <w:lang w:eastAsia="en-US"/>
    </w:rPr>
  </w:style>
  <w:style w:type="paragraph" w:styleId="afffffff7">
    <w:name w:val="index heading"/>
    <w:basedOn w:val="ad"/>
    <w:next w:val="1f7"/>
    <w:rsid w:val="005B7FEA"/>
    <w:pPr>
      <w:keepNext/>
      <w:suppressLineNumbers/>
      <w:tabs>
        <w:tab w:val="left" w:leader="dot" w:pos="9356"/>
      </w:tabs>
      <w:spacing w:before="120"/>
      <w:jc w:val="center"/>
    </w:pPr>
    <w:rPr>
      <w:rFonts w:ascii="Times New Roman" w:hAnsi="Times New Roman" w:cs="Times New Roman"/>
      <w:b/>
      <w:bCs/>
      <w:sz w:val="28"/>
      <w:szCs w:val="28"/>
      <w:lang w:eastAsia="en-US"/>
    </w:rPr>
  </w:style>
  <w:style w:type="paragraph" w:styleId="52">
    <w:name w:val="toc 5"/>
    <w:basedOn w:val="ad"/>
    <w:next w:val="ad"/>
    <w:autoRedefine/>
    <w:uiPriority w:val="39"/>
    <w:rsid w:val="005B7FEA"/>
    <w:pPr>
      <w:keepNext/>
      <w:suppressLineNumbers/>
      <w:tabs>
        <w:tab w:val="left" w:leader="dot" w:pos="9356"/>
      </w:tabs>
      <w:spacing w:after="120"/>
      <w:jc w:val="both"/>
    </w:pPr>
    <w:rPr>
      <w:rFonts w:ascii="Times New Roman" w:hAnsi="Times New Roman" w:cs="Times New Roman"/>
      <w:b/>
      <w:bCs/>
      <w:noProof/>
      <w:sz w:val="24"/>
      <w:szCs w:val="24"/>
      <w:lang w:eastAsia="en-US"/>
    </w:rPr>
  </w:style>
  <w:style w:type="paragraph" w:styleId="61">
    <w:name w:val="toc 6"/>
    <w:basedOn w:val="ad"/>
    <w:next w:val="ad"/>
    <w:autoRedefine/>
    <w:uiPriority w:val="39"/>
    <w:rsid w:val="005B7FEA"/>
    <w:pPr>
      <w:keepNext/>
      <w:suppressLineNumbers/>
      <w:tabs>
        <w:tab w:val="left" w:leader="dot" w:pos="9356"/>
      </w:tabs>
      <w:ind w:left="960"/>
    </w:pPr>
    <w:rPr>
      <w:rFonts w:ascii="Times New Roman" w:hAnsi="Times New Roman" w:cs="Times New Roman"/>
      <w:sz w:val="20"/>
      <w:szCs w:val="20"/>
      <w:lang w:eastAsia="en-US"/>
    </w:rPr>
  </w:style>
  <w:style w:type="paragraph" w:styleId="72">
    <w:name w:val="toc 7"/>
    <w:basedOn w:val="ad"/>
    <w:next w:val="ad"/>
    <w:autoRedefine/>
    <w:uiPriority w:val="39"/>
    <w:rsid w:val="005B7FEA"/>
    <w:pPr>
      <w:keepNext/>
      <w:suppressLineNumbers/>
      <w:tabs>
        <w:tab w:val="left" w:leader="dot" w:pos="9356"/>
      </w:tabs>
      <w:ind w:left="1200"/>
    </w:pPr>
    <w:rPr>
      <w:rFonts w:ascii="Times New Roman" w:hAnsi="Times New Roman" w:cs="Times New Roman"/>
      <w:sz w:val="20"/>
      <w:szCs w:val="20"/>
      <w:lang w:eastAsia="en-US"/>
    </w:rPr>
  </w:style>
  <w:style w:type="paragraph" w:styleId="81">
    <w:name w:val="toc 8"/>
    <w:basedOn w:val="ad"/>
    <w:next w:val="ad"/>
    <w:autoRedefine/>
    <w:uiPriority w:val="39"/>
    <w:rsid w:val="005B7FEA"/>
    <w:pPr>
      <w:keepNext/>
      <w:suppressLineNumbers/>
      <w:tabs>
        <w:tab w:val="left" w:leader="dot" w:pos="9356"/>
      </w:tabs>
      <w:ind w:left="1440"/>
    </w:pPr>
    <w:rPr>
      <w:rFonts w:ascii="Times New Roman" w:hAnsi="Times New Roman" w:cs="Times New Roman"/>
      <w:sz w:val="20"/>
      <w:szCs w:val="20"/>
      <w:lang w:eastAsia="en-US"/>
    </w:rPr>
  </w:style>
  <w:style w:type="paragraph" w:styleId="91">
    <w:name w:val="toc 9"/>
    <w:basedOn w:val="ad"/>
    <w:next w:val="ad"/>
    <w:autoRedefine/>
    <w:uiPriority w:val="39"/>
    <w:rsid w:val="005B7FEA"/>
    <w:pPr>
      <w:keepNext/>
      <w:suppressLineNumbers/>
      <w:tabs>
        <w:tab w:val="left" w:leader="dot" w:pos="9356"/>
      </w:tabs>
      <w:ind w:left="1680"/>
    </w:pPr>
    <w:rPr>
      <w:rFonts w:ascii="Times New Roman" w:hAnsi="Times New Roman" w:cs="Times New Roman"/>
      <w:sz w:val="20"/>
      <w:szCs w:val="20"/>
      <w:lang w:eastAsia="en-US"/>
    </w:rPr>
  </w:style>
  <w:style w:type="paragraph" w:customStyle="1" w:styleId="afffffff8">
    <w:name w:val="обычный без абзаца"/>
    <w:basedOn w:val="ad"/>
    <w:rsid w:val="005B7FEA"/>
    <w:pPr>
      <w:keepNext/>
      <w:suppressLineNumbers/>
      <w:tabs>
        <w:tab w:val="left" w:pos="720"/>
        <w:tab w:val="left" w:pos="2835"/>
        <w:tab w:val="left" w:pos="4536"/>
        <w:tab w:val="left" w:pos="6237"/>
        <w:tab w:val="left" w:pos="7938"/>
        <w:tab w:val="left" w:leader="dot" w:pos="9356"/>
        <w:tab w:val="right" w:pos="9639"/>
      </w:tabs>
      <w:spacing w:line="360" w:lineRule="auto"/>
    </w:pPr>
    <w:rPr>
      <w:rFonts w:ascii="NTTimes/Cyrillic" w:hAnsi="NTTimes/Cyrillic" w:cs="Times New Roman"/>
      <w:sz w:val="26"/>
      <w:szCs w:val="26"/>
      <w:lang w:eastAsia="en-US"/>
    </w:rPr>
  </w:style>
  <w:style w:type="paragraph" w:styleId="3c">
    <w:name w:val="List Continue 3"/>
    <w:basedOn w:val="ad"/>
    <w:uiPriority w:val="14"/>
    <w:rsid w:val="005B7FEA"/>
    <w:pPr>
      <w:keepNext/>
      <w:suppressLineNumbers/>
      <w:tabs>
        <w:tab w:val="left" w:leader="dot" w:pos="9356"/>
      </w:tabs>
      <w:spacing w:after="120" w:line="360" w:lineRule="auto"/>
      <w:ind w:left="849"/>
      <w:jc w:val="both"/>
    </w:pPr>
    <w:rPr>
      <w:rFonts w:ascii="Times New Roman" w:hAnsi="Times New Roman" w:cs="Times New Roman"/>
      <w:sz w:val="24"/>
      <w:szCs w:val="24"/>
      <w:lang w:eastAsia="en-US"/>
    </w:rPr>
  </w:style>
  <w:style w:type="paragraph" w:customStyle="1" w:styleId="1f8">
    <w:name w:val="указатель 1"/>
    <w:basedOn w:val="ad"/>
    <w:rsid w:val="005B7FE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ind w:left="1440" w:right="720" w:hanging="1440"/>
      <w:jc w:val="both"/>
    </w:pPr>
    <w:rPr>
      <w:rFonts w:ascii="Times New Roman" w:hAnsi="Times New Roman" w:cs="Times New Roman"/>
      <w:sz w:val="24"/>
      <w:szCs w:val="24"/>
      <w:lang w:val="en-US" w:eastAsia="en-US"/>
    </w:rPr>
  </w:style>
  <w:style w:type="paragraph" w:customStyle="1" w:styleId="afffffff9">
    <w:name w:val="Стиль табл"/>
    <w:basedOn w:val="ad"/>
    <w:rsid w:val="005B7FEA"/>
    <w:pPr>
      <w:keepNext/>
      <w:tabs>
        <w:tab w:val="left" w:leader="dot" w:pos="9356"/>
      </w:tabs>
      <w:spacing w:before="120" w:after="120"/>
      <w:jc w:val="center"/>
    </w:pPr>
    <w:rPr>
      <w:rFonts w:ascii="Times New Roman" w:hAnsi="Times New Roman" w:cs="Times New Roman"/>
      <w:lang w:eastAsia="en-US"/>
    </w:rPr>
  </w:style>
  <w:style w:type="paragraph" w:styleId="3d">
    <w:name w:val="index 3"/>
    <w:basedOn w:val="ad"/>
    <w:next w:val="ad"/>
    <w:autoRedefine/>
    <w:rsid w:val="005B7FEA"/>
    <w:pPr>
      <w:keepNext/>
      <w:suppressLineNumbers/>
      <w:tabs>
        <w:tab w:val="right" w:leader="dot" w:pos="4459"/>
        <w:tab w:val="left" w:leader="dot" w:pos="9356"/>
      </w:tabs>
      <w:ind w:left="720" w:hanging="240"/>
      <w:jc w:val="both"/>
    </w:pPr>
    <w:rPr>
      <w:rFonts w:ascii="Times New Roman" w:hAnsi="Times New Roman" w:cs="Times New Roman"/>
      <w:sz w:val="24"/>
      <w:szCs w:val="24"/>
      <w:lang w:eastAsia="en-US"/>
    </w:rPr>
  </w:style>
  <w:style w:type="paragraph" w:styleId="afffffffa">
    <w:name w:val="Block Text"/>
    <w:basedOn w:val="ad"/>
    <w:rsid w:val="005B7FEA"/>
    <w:pPr>
      <w:keepNext/>
      <w:suppressLineNumbers/>
      <w:tabs>
        <w:tab w:val="left" w:leader="dot" w:pos="9356"/>
      </w:tabs>
      <w:ind w:left="-57" w:right="-57"/>
    </w:pPr>
    <w:rPr>
      <w:rFonts w:ascii="Times New Roman" w:hAnsi="Times New Roman" w:cs="Times New Roman"/>
      <w:b/>
      <w:bCs/>
      <w:sz w:val="24"/>
      <w:szCs w:val="24"/>
      <w:lang w:eastAsia="en-US"/>
    </w:rPr>
  </w:style>
  <w:style w:type="paragraph" w:customStyle="1" w:styleId="afffffffb">
    <w:name w:val="Нормальный"/>
    <w:basedOn w:val="ad"/>
    <w:autoRedefine/>
    <w:rsid w:val="005B7FEA"/>
    <w:pPr>
      <w:keepNext/>
      <w:suppressLineNumbers/>
      <w:tabs>
        <w:tab w:val="left" w:pos="9214"/>
        <w:tab w:val="left" w:leader="dot" w:pos="9356"/>
      </w:tabs>
      <w:jc w:val="center"/>
    </w:pPr>
    <w:rPr>
      <w:rFonts w:ascii="Times New Roman" w:hAnsi="Times New Roman" w:cs="Times New Roman"/>
      <w:position w:val="-18"/>
      <w:sz w:val="52"/>
      <w:szCs w:val="52"/>
      <w:vertAlign w:val="superscript"/>
      <w:lang w:eastAsia="en-US"/>
    </w:rPr>
  </w:style>
  <w:style w:type="paragraph" w:customStyle="1" w:styleId="afffffffc">
    <w:name w:val="глава"/>
    <w:basedOn w:val="16"/>
    <w:autoRedefine/>
    <w:rsid w:val="005B7FEA"/>
    <w:pPr>
      <w:keepLines w:val="0"/>
      <w:tabs>
        <w:tab w:val="left" w:leader="dot" w:pos="9356"/>
        <w:tab w:val="left" w:leader="dot" w:pos="9720"/>
      </w:tabs>
      <w:spacing w:before="0" w:after="240"/>
      <w:ind w:right="-81"/>
      <w:jc w:val="center"/>
      <w:outlineLvl w:val="9"/>
    </w:pPr>
    <w:rPr>
      <w:rFonts w:ascii="Times New Roman" w:eastAsia="Times New Roman" w:hAnsi="Times New Roman" w:cs="Times New Roman"/>
      <w:color w:val="auto"/>
      <w:kern w:val="28"/>
      <w:sz w:val="26"/>
      <w:szCs w:val="26"/>
      <w:lang w:eastAsia="en-US"/>
    </w:rPr>
  </w:style>
  <w:style w:type="paragraph" w:styleId="3e">
    <w:name w:val="List Bullet 3"/>
    <w:basedOn w:val="ad"/>
    <w:autoRedefine/>
    <w:uiPriority w:val="13"/>
    <w:rsid w:val="005B7FEA"/>
    <w:pPr>
      <w:keepNext/>
      <w:tabs>
        <w:tab w:val="left" w:leader="dot" w:pos="9356"/>
      </w:tabs>
      <w:spacing w:before="40"/>
      <w:ind w:left="709"/>
      <w:jc w:val="both"/>
    </w:pPr>
    <w:rPr>
      <w:rFonts w:ascii="Times New Roman" w:hAnsi="Times New Roman" w:cs="Times New Roman"/>
      <w:sz w:val="24"/>
      <w:szCs w:val="24"/>
      <w:lang w:eastAsia="en-US"/>
    </w:rPr>
  </w:style>
  <w:style w:type="paragraph" w:customStyle="1" w:styleId="afffffffd">
    <w:name w:val="подрисунок"/>
    <w:basedOn w:val="ad"/>
    <w:rsid w:val="005B7FEA"/>
    <w:pPr>
      <w:keepNext/>
      <w:suppressLineNumbers/>
      <w:tabs>
        <w:tab w:val="left" w:pos="720"/>
        <w:tab w:val="left" w:pos="2835"/>
        <w:tab w:val="left" w:pos="4536"/>
        <w:tab w:val="left" w:pos="6237"/>
        <w:tab w:val="left" w:pos="7938"/>
        <w:tab w:val="left" w:leader="dot" w:pos="9356"/>
        <w:tab w:val="right" w:pos="9639"/>
      </w:tabs>
      <w:spacing w:before="120"/>
      <w:jc w:val="center"/>
    </w:pPr>
    <w:rPr>
      <w:rFonts w:ascii="NTTimes/Cyrillic" w:hAnsi="NTTimes/Cyrillic" w:cs="Times New Roman"/>
      <w:sz w:val="26"/>
      <w:szCs w:val="26"/>
      <w:lang w:eastAsia="en-US"/>
    </w:rPr>
  </w:style>
  <w:style w:type="paragraph" w:styleId="afffffffe">
    <w:name w:val="caption"/>
    <w:aliases w:val="Таблица - Название объекта,!! Object Novogor !!,Caption Char,Caption Char1 Char1 Char Char,Caption Char Char2 Char1 Char Char,Caption Char Char Char Char Char1 Char1 Char Char1 Char,Caption Char Char Char1 Char Char Char,Title"/>
    <w:basedOn w:val="ad"/>
    <w:next w:val="ad"/>
    <w:link w:val="affffffff"/>
    <w:autoRedefine/>
    <w:rsid w:val="005B7FEA"/>
    <w:pPr>
      <w:keepNext/>
      <w:suppressLineNumbers/>
      <w:tabs>
        <w:tab w:val="left" w:leader="dot" w:pos="9356"/>
      </w:tabs>
      <w:spacing w:before="120" w:after="120"/>
      <w:ind w:left="1134"/>
    </w:pPr>
    <w:rPr>
      <w:rFonts w:ascii="Times New Roman" w:hAnsi="Times New Roman" w:cs="Times New Roman"/>
      <w:bCs/>
      <w:sz w:val="26"/>
      <w:szCs w:val="26"/>
      <w:lang w:eastAsia="en-US"/>
    </w:rPr>
  </w:style>
  <w:style w:type="paragraph" w:styleId="affffffff0">
    <w:name w:val="table of figures"/>
    <w:basedOn w:val="ad"/>
    <w:next w:val="ad"/>
    <w:uiPriority w:val="99"/>
    <w:rsid w:val="005B7FEA"/>
    <w:pPr>
      <w:keepNext/>
      <w:suppressLineNumbers/>
      <w:tabs>
        <w:tab w:val="left" w:leader="dot" w:pos="9356"/>
      </w:tabs>
      <w:spacing w:line="300" w:lineRule="auto"/>
      <w:ind w:left="480" w:hanging="480"/>
      <w:jc w:val="both"/>
    </w:pPr>
    <w:rPr>
      <w:rFonts w:ascii="Times New Roman" w:hAnsi="Times New Roman" w:cs="Times New Roman"/>
      <w:sz w:val="24"/>
      <w:szCs w:val="24"/>
      <w:lang w:eastAsia="en-US"/>
    </w:rPr>
  </w:style>
  <w:style w:type="paragraph" w:styleId="2d">
    <w:name w:val="index 2"/>
    <w:basedOn w:val="ad"/>
    <w:next w:val="ad"/>
    <w:autoRedefine/>
    <w:rsid w:val="005B7FEA"/>
    <w:pPr>
      <w:keepNext/>
      <w:suppressLineNumbers/>
      <w:tabs>
        <w:tab w:val="left" w:leader="dot" w:pos="9356"/>
      </w:tabs>
      <w:spacing w:line="300" w:lineRule="auto"/>
      <w:ind w:left="480" w:hanging="240"/>
      <w:jc w:val="both"/>
    </w:pPr>
    <w:rPr>
      <w:rFonts w:ascii="Times New Roman" w:hAnsi="Times New Roman" w:cs="Times New Roman"/>
      <w:sz w:val="24"/>
      <w:szCs w:val="24"/>
      <w:lang w:eastAsia="en-US"/>
    </w:rPr>
  </w:style>
  <w:style w:type="paragraph" w:styleId="45">
    <w:name w:val="index 4"/>
    <w:basedOn w:val="ad"/>
    <w:next w:val="ad"/>
    <w:autoRedefine/>
    <w:rsid w:val="005B7FEA"/>
    <w:pPr>
      <w:keepNext/>
      <w:suppressLineNumbers/>
      <w:tabs>
        <w:tab w:val="left" w:leader="dot" w:pos="9356"/>
      </w:tabs>
      <w:spacing w:line="300" w:lineRule="auto"/>
      <w:ind w:left="960" w:hanging="240"/>
      <w:jc w:val="both"/>
    </w:pPr>
    <w:rPr>
      <w:rFonts w:ascii="Times New Roman" w:hAnsi="Times New Roman" w:cs="Times New Roman"/>
      <w:sz w:val="24"/>
      <w:szCs w:val="24"/>
      <w:lang w:eastAsia="en-US"/>
    </w:rPr>
  </w:style>
  <w:style w:type="paragraph" w:styleId="53">
    <w:name w:val="index 5"/>
    <w:basedOn w:val="ad"/>
    <w:next w:val="ad"/>
    <w:autoRedefine/>
    <w:rsid w:val="005B7FEA"/>
    <w:pPr>
      <w:keepNext/>
      <w:suppressLineNumbers/>
      <w:tabs>
        <w:tab w:val="left" w:leader="dot" w:pos="9356"/>
      </w:tabs>
      <w:spacing w:line="300" w:lineRule="auto"/>
      <w:ind w:left="1200" w:hanging="240"/>
      <w:jc w:val="both"/>
    </w:pPr>
    <w:rPr>
      <w:rFonts w:ascii="Times New Roman" w:hAnsi="Times New Roman" w:cs="Times New Roman"/>
      <w:sz w:val="24"/>
      <w:szCs w:val="24"/>
      <w:lang w:eastAsia="en-US"/>
    </w:rPr>
  </w:style>
  <w:style w:type="paragraph" w:styleId="62">
    <w:name w:val="index 6"/>
    <w:basedOn w:val="ad"/>
    <w:next w:val="ad"/>
    <w:autoRedefine/>
    <w:rsid w:val="005B7FEA"/>
    <w:pPr>
      <w:keepNext/>
      <w:suppressLineNumbers/>
      <w:tabs>
        <w:tab w:val="left" w:leader="dot" w:pos="9356"/>
      </w:tabs>
      <w:spacing w:line="300" w:lineRule="auto"/>
      <w:ind w:left="1440" w:hanging="240"/>
      <w:jc w:val="both"/>
    </w:pPr>
    <w:rPr>
      <w:rFonts w:ascii="Times New Roman" w:hAnsi="Times New Roman" w:cs="Times New Roman"/>
      <w:sz w:val="24"/>
      <w:szCs w:val="24"/>
      <w:lang w:eastAsia="en-US"/>
    </w:rPr>
  </w:style>
  <w:style w:type="paragraph" w:styleId="73">
    <w:name w:val="index 7"/>
    <w:basedOn w:val="ad"/>
    <w:next w:val="ad"/>
    <w:autoRedefine/>
    <w:rsid w:val="005B7FEA"/>
    <w:pPr>
      <w:keepNext/>
      <w:suppressLineNumbers/>
      <w:tabs>
        <w:tab w:val="left" w:leader="dot" w:pos="9356"/>
      </w:tabs>
      <w:spacing w:line="300" w:lineRule="auto"/>
      <w:ind w:left="1680" w:hanging="240"/>
      <w:jc w:val="both"/>
    </w:pPr>
    <w:rPr>
      <w:rFonts w:ascii="Times New Roman" w:hAnsi="Times New Roman" w:cs="Times New Roman"/>
      <w:sz w:val="24"/>
      <w:szCs w:val="24"/>
      <w:lang w:eastAsia="en-US"/>
    </w:rPr>
  </w:style>
  <w:style w:type="paragraph" w:styleId="82">
    <w:name w:val="index 8"/>
    <w:basedOn w:val="ad"/>
    <w:next w:val="ad"/>
    <w:autoRedefine/>
    <w:rsid w:val="005B7FEA"/>
    <w:pPr>
      <w:keepNext/>
      <w:suppressLineNumbers/>
      <w:tabs>
        <w:tab w:val="left" w:leader="dot" w:pos="9356"/>
      </w:tabs>
      <w:spacing w:line="300" w:lineRule="auto"/>
      <w:ind w:left="1920" w:hanging="240"/>
      <w:jc w:val="both"/>
    </w:pPr>
    <w:rPr>
      <w:rFonts w:ascii="Times New Roman" w:hAnsi="Times New Roman" w:cs="Times New Roman"/>
      <w:sz w:val="24"/>
      <w:szCs w:val="24"/>
      <w:lang w:eastAsia="en-US"/>
    </w:rPr>
  </w:style>
  <w:style w:type="paragraph" w:styleId="92">
    <w:name w:val="index 9"/>
    <w:basedOn w:val="ad"/>
    <w:next w:val="ad"/>
    <w:autoRedefine/>
    <w:rsid w:val="005B7FEA"/>
    <w:pPr>
      <w:keepNext/>
      <w:suppressLineNumbers/>
      <w:tabs>
        <w:tab w:val="left" w:leader="dot" w:pos="9356"/>
      </w:tabs>
      <w:spacing w:line="300" w:lineRule="auto"/>
      <w:ind w:left="2160" w:hanging="240"/>
      <w:jc w:val="both"/>
    </w:pPr>
    <w:rPr>
      <w:rFonts w:ascii="Times New Roman" w:hAnsi="Times New Roman" w:cs="Times New Roman"/>
      <w:sz w:val="24"/>
      <w:szCs w:val="24"/>
      <w:lang w:eastAsia="en-US"/>
    </w:rPr>
  </w:style>
  <w:style w:type="paragraph" w:customStyle="1" w:styleId="affffffff1">
    <w:name w:val="Обычный без абзаца"/>
    <w:basedOn w:val="ad"/>
    <w:autoRedefine/>
    <w:rsid w:val="005B7FEA"/>
    <w:pPr>
      <w:keepNext/>
      <w:widowControl w:val="0"/>
      <w:tabs>
        <w:tab w:val="left" w:leader="dot" w:pos="9356"/>
      </w:tabs>
      <w:spacing w:before="60"/>
      <w:ind w:left="1134" w:hanging="340"/>
      <w:jc w:val="center"/>
    </w:pPr>
    <w:rPr>
      <w:rFonts w:ascii="Times New Roman" w:hAnsi="Times New Roman" w:cs="Times New Roman"/>
      <w:sz w:val="24"/>
      <w:szCs w:val="24"/>
      <w:lang w:eastAsia="en-US"/>
    </w:rPr>
  </w:style>
  <w:style w:type="character" w:styleId="affffffff2">
    <w:name w:val="FollowedHyperlink"/>
    <w:uiPriority w:val="99"/>
    <w:rsid w:val="005B7FEA"/>
    <w:rPr>
      <w:color w:val="800080"/>
      <w:u w:val="single"/>
    </w:rPr>
  </w:style>
  <w:style w:type="paragraph" w:customStyle="1" w:styleId="Normal">
    <w:name w:val="Normal Знак"/>
    <w:link w:val="Normal0"/>
    <w:rsid w:val="005B7FEA"/>
    <w:pPr>
      <w:spacing w:before="120" w:after="120"/>
      <w:ind w:left="567"/>
      <w:jc w:val="both"/>
    </w:pPr>
    <w:rPr>
      <w:sz w:val="24"/>
      <w:szCs w:val="24"/>
      <w:lang w:eastAsia="en-US"/>
    </w:rPr>
  </w:style>
  <w:style w:type="character" w:customStyle="1" w:styleId="1320">
    <w:name w:val="Обычный 13 Знак2"/>
    <w:rsid w:val="005B7FEA"/>
    <w:rPr>
      <w:snapToGrid w:val="0"/>
      <w:sz w:val="26"/>
      <w:szCs w:val="26"/>
      <w:lang w:val="ru-RU" w:eastAsia="ru-RU"/>
    </w:rPr>
  </w:style>
  <w:style w:type="character" w:customStyle="1" w:styleId="affffffff3">
    <w:name w:val="íîìåð ñòðàíèöû"/>
    <w:rsid w:val="005B7FEA"/>
  </w:style>
  <w:style w:type="character" w:customStyle="1" w:styleId="1310">
    <w:name w:val="Обычный 13 Знак1"/>
    <w:rsid w:val="005B7FEA"/>
    <w:rPr>
      <w:sz w:val="26"/>
      <w:szCs w:val="26"/>
      <w:lang w:val="ru-RU" w:eastAsia="ru-RU"/>
    </w:rPr>
  </w:style>
  <w:style w:type="paragraph" w:customStyle="1" w:styleId="1f9">
    <w:name w:val="Рис.1 Подрисуночная надпись"/>
    <w:basedOn w:val="ad"/>
    <w:autoRedefine/>
    <w:rsid w:val="005B7FEA"/>
    <w:pPr>
      <w:keepNext/>
      <w:widowControl w:val="0"/>
      <w:numPr>
        <w:ilvl w:val="12"/>
      </w:numPr>
      <w:tabs>
        <w:tab w:val="left" w:pos="709"/>
        <w:tab w:val="left" w:pos="993"/>
        <w:tab w:val="left" w:pos="1440"/>
      </w:tabs>
      <w:suppressAutoHyphens w:val="0"/>
      <w:spacing w:before="20" w:after="20"/>
      <w:ind w:left="113"/>
      <w:jc w:val="both"/>
    </w:pPr>
    <w:rPr>
      <w:rFonts w:ascii="Times New Roman" w:hAnsi="Times New Roman" w:cs="Times New Roman"/>
      <w:sz w:val="20"/>
      <w:szCs w:val="20"/>
      <w:lang w:eastAsia="en-US"/>
    </w:rPr>
  </w:style>
  <w:style w:type="character" w:customStyle="1" w:styleId="affffffff4">
    <w:name w:val="Подрисуночная надпись Знак"/>
    <w:rsid w:val="005B7FEA"/>
    <w:rPr>
      <w:b/>
      <w:bCs/>
      <w:color w:val="000000"/>
      <w:sz w:val="24"/>
      <w:szCs w:val="24"/>
      <w:lang w:val="ru-RU" w:eastAsia="ru-RU"/>
    </w:rPr>
  </w:style>
  <w:style w:type="character" w:customStyle="1" w:styleId="affffffff5">
    <w:name w:val="текст табл Знак"/>
    <w:rsid w:val="005B7FEA"/>
    <w:rPr>
      <w:sz w:val="24"/>
      <w:szCs w:val="24"/>
      <w:lang w:val="ru-RU" w:eastAsia="ru-RU"/>
    </w:rPr>
  </w:style>
  <w:style w:type="paragraph" w:customStyle="1" w:styleId="1fa">
    <w:name w:val="Стиль1"/>
    <w:basedOn w:val="ad"/>
    <w:link w:val="1fb"/>
    <w:rsid w:val="005B7FEA"/>
    <w:pPr>
      <w:suppressAutoHyphens w:val="0"/>
      <w:overflowPunct w:val="0"/>
      <w:autoSpaceDE w:val="0"/>
      <w:autoSpaceDN w:val="0"/>
      <w:adjustRightInd w:val="0"/>
      <w:ind w:firstLine="709"/>
      <w:jc w:val="both"/>
      <w:textAlignment w:val="baseline"/>
    </w:pPr>
    <w:rPr>
      <w:rFonts w:ascii="Times New Roman" w:hAnsi="Times New Roman" w:cs="Times New Roman"/>
      <w:sz w:val="20"/>
      <w:szCs w:val="20"/>
      <w:lang w:eastAsia="en-US"/>
    </w:rPr>
  </w:style>
  <w:style w:type="paragraph" w:customStyle="1" w:styleId="affffffff6">
    <w:name w:val="Заголовок таблиц"/>
    <w:basedOn w:val="af1"/>
    <w:autoRedefine/>
    <w:rsid w:val="005B7FEA"/>
    <w:pPr>
      <w:keepNext/>
      <w:keepLines/>
      <w:suppressLineNumbers/>
      <w:spacing w:after="0"/>
      <w:ind w:firstLine="567"/>
      <w:jc w:val="both"/>
    </w:pPr>
    <w:rPr>
      <w:rFonts w:ascii="Times New Roman" w:hAnsi="Times New Roman" w:cs="Times New Roman"/>
      <w:sz w:val="28"/>
      <w:szCs w:val="28"/>
      <w:lang w:eastAsia="en-US"/>
    </w:rPr>
  </w:style>
  <w:style w:type="paragraph" w:customStyle="1" w:styleId="3f">
    <w:name w:val="Стиль Маркированный список + Перед:  3 пт"/>
    <w:basedOn w:val="afffffff3"/>
    <w:rsid w:val="005B7FEA"/>
    <w:pPr>
      <w:spacing w:before="60"/>
    </w:pPr>
  </w:style>
  <w:style w:type="paragraph" w:customStyle="1" w:styleId="105">
    <w:name w:val="Стиль Оглавление 1 + Первая строка:  0 см"/>
    <w:basedOn w:val="1d"/>
    <w:rsid w:val="005B7FEA"/>
    <w:pPr>
      <w:keepNext/>
      <w:suppressLineNumbers/>
      <w:tabs>
        <w:tab w:val="left" w:pos="540"/>
        <w:tab w:val="left" w:leader="dot" w:pos="9356"/>
      </w:tabs>
      <w:suppressAutoHyphens/>
      <w:spacing w:before="60" w:after="60"/>
      <w:ind w:right="0"/>
    </w:pPr>
    <w:rPr>
      <w:bCs/>
      <w:caps/>
      <w:sz w:val="26"/>
      <w:szCs w:val="26"/>
    </w:rPr>
  </w:style>
  <w:style w:type="paragraph" w:customStyle="1" w:styleId="2e">
    <w:name w:val="Стиль2"/>
    <w:basedOn w:val="ad"/>
    <w:link w:val="2f"/>
    <w:rsid w:val="005B7FEA"/>
    <w:pPr>
      <w:keepNext/>
      <w:suppressLineNumbers/>
      <w:tabs>
        <w:tab w:val="left" w:leader="dot" w:pos="9356"/>
      </w:tabs>
      <w:spacing w:before="60"/>
      <w:jc w:val="both"/>
    </w:pPr>
    <w:rPr>
      <w:rFonts w:ascii="Times New Roman" w:hAnsi="Times New Roman" w:cs="Times New Roman"/>
      <w:sz w:val="26"/>
      <w:szCs w:val="26"/>
      <w:lang w:eastAsia="en-US"/>
    </w:rPr>
  </w:style>
  <w:style w:type="paragraph" w:customStyle="1" w:styleId="affffffff7">
    <w:name w:val="маркированный"/>
    <w:basedOn w:val="ad"/>
    <w:autoRedefine/>
    <w:rsid w:val="005B7FEA"/>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line="276" w:lineRule="auto"/>
      <w:ind w:firstLine="567"/>
      <w:jc w:val="both"/>
    </w:pPr>
    <w:rPr>
      <w:rFonts w:ascii="Times New Roman" w:hAnsi="Times New Roman" w:cs="Times New Roman"/>
      <w:sz w:val="24"/>
      <w:szCs w:val="24"/>
      <w:lang w:eastAsia="en-US"/>
    </w:rPr>
  </w:style>
  <w:style w:type="paragraph" w:customStyle="1" w:styleId="xl31">
    <w:name w:val="xl31"/>
    <w:basedOn w:val="ad"/>
    <w:rsid w:val="005B7FEA"/>
    <w:pPr>
      <w:pBdr>
        <w:left w:val="single" w:sz="4" w:space="0" w:color="auto"/>
        <w:bottom w:val="single" w:sz="4" w:space="0" w:color="auto"/>
        <w:right w:val="single" w:sz="4" w:space="0" w:color="auto"/>
      </w:pBdr>
      <w:suppressAutoHyphens w:val="0"/>
      <w:spacing w:before="100" w:after="100"/>
      <w:jc w:val="right"/>
    </w:pPr>
    <w:rPr>
      <w:rFonts w:ascii="Times New Roman" w:hAnsi="Times New Roman" w:cs="Times New Roman"/>
      <w:lang w:eastAsia="en-US"/>
    </w:rPr>
  </w:style>
  <w:style w:type="paragraph" w:customStyle="1" w:styleId="FR1">
    <w:name w:val="FR1"/>
    <w:rsid w:val="005B7FEA"/>
    <w:pPr>
      <w:widowControl w:val="0"/>
      <w:spacing w:before="500" w:line="300" w:lineRule="auto"/>
      <w:ind w:left="400"/>
    </w:pPr>
    <w:rPr>
      <w:sz w:val="24"/>
      <w:szCs w:val="24"/>
      <w:lang w:eastAsia="en-US"/>
    </w:rPr>
  </w:style>
  <w:style w:type="paragraph" w:customStyle="1" w:styleId="FR2">
    <w:name w:val="FR2"/>
    <w:rsid w:val="005B7FEA"/>
    <w:pPr>
      <w:widowControl w:val="0"/>
      <w:spacing w:after="20"/>
    </w:pPr>
    <w:rPr>
      <w:sz w:val="16"/>
      <w:szCs w:val="16"/>
      <w:lang w:eastAsia="en-US"/>
    </w:rPr>
  </w:style>
  <w:style w:type="paragraph" w:customStyle="1" w:styleId="xl26">
    <w:name w:val="xl26"/>
    <w:basedOn w:val="ad"/>
    <w:rsid w:val="005B7FEA"/>
    <w:pPr>
      <w:pBdr>
        <w:left w:val="single" w:sz="8" w:space="0" w:color="auto"/>
      </w:pBdr>
      <w:suppressAutoHyphens w:val="0"/>
      <w:spacing w:before="100" w:beforeAutospacing="1" w:after="100" w:afterAutospacing="1"/>
    </w:pPr>
    <w:rPr>
      <w:rFonts w:ascii="Times New Roman" w:hAnsi="Times New Roman" w:cs="Times New Roman"/>
      <w:sz w:val="16"/>
      <w:szCs w:val="16"/>
      <w:lang w:eastAsia="en-US"/>
    </w:rPr>
  </w:style>
  <w:style w:type="paragraph" w:customStyle="1" w:styleId="xl27">
    <w:name w:val="xl27"/>
    <w:basedOn w:val="ad"/>
    <w:rsid w:val="005B7FEA"/>
    <w:pPr>
      <w:pBdr>
        <w:right w:val="single" w:sz="8" w:space="0" w:color="auto"/>
      </w:pBdr>
      <w:suppressAutoHyphens w:val="0"/>
      <w:spacing w:before="100" w:beforeAutospacing="1" w:after="100" w:afterAutospacing="1"/>
    </w:pPr>
    <w:rPr>
      <w:rFonts w:ascii="Times New Roman" w:hAnsi="Times New Roman" w:cs="Times New Roman"/>
      <w:sz w:val="16"/>
      <w:szCs w:val="16"/>
      <w:lang w:eastAsia="en-US"/>
    </w:rPr>
  </w:style>
  <w:style w:type="paragraph" w:customStyle="1" w:styleId="xl28">
    <w:name w:val="xl28"/>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hAnsi="Times New Roman" w:cs="Times New Roman"/>
      <w:b/>
      <w:bCs/>
      <w:sz w:val="16"/>
      <w:szCs w:val="16"/>
      <w:lang w:eastAsia="en-US"/>
    </w:rPr>
  </w:style>
  <w:style w:type="paragraph" w:customStyle="1" w:styleId="xl29">
    <w:name w:val="xl29"/>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hAnsi="Times New Roman" w:cs="Times New Roman"/>
      <w:sz w:val="16"/>
      <w:szCs w:val="16"/>
      <w:lang w:eastAsia="en-US"/>
    </w:rPr>
  </w:style>
  <w:style w:type="paragraph" w:customStyle="1" w:styleId="xl30">
    <w:name w:val="xl30"/>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hAnsi="Times New Roman" w:cs="Times New Roman"/>
      <w:sz w:val="16"/>
      <w:szCs w:val="16"/>
      <w:lang w:eastAsia="en-US"/>
    </w:rPr>
  </w:style>
  <w:style w:type="paragraph" w:customStyle="1" w:styleId="xl32">
    <w:name w:val="xl32"/>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hAnsi="Times New Roman" w:cs="Times New Roman"/>
      <w:b/>
      <w:bCs/>
      <w:sz w:val="16"/>
      <w:szCs w:val="16"/>
      <w:lang w:eastAsia="en-US"/>
    </w:rPr>
  </w:style>
  <w:style w:type="paragraph" w:customStyle="1" w:styleId="xl33">
    <w:name w:val="xl33"/>
    <w:basedOn w:val="ad"/>
    <w:rsid w:val="005B7FEA"/>
    <w:pPr>
      <w:pBdr>
        <w:top w:val="single" w:sz="8" w:space="0" w:color="auto"/>
        <w:left w:val="single" w:sz="8" w:space="0" w:color="auto"/>
        <w:bottom w:val="single" w:sz="8" w:space="0" w:color="auto"/>
      </w:pBdr>
      <w:suppressAutoHyphens w:val="0"/>
      <w:spacing w:before="100" w:beforeAutospacing="1" w:after="100" w:afterAutospacing="1"/>
    </w:pPr>
    <w:rPr>
      <w:rFonts w:ascii="Times New Roman" w:hAnsi="Times New Roman" w:cs="Times New Roman"/>
      <w:sz w:val="16"/>
      <w:szCs w:val="16"/>
      <w:lang w:eastAsia="en-US"/>
    </w:rPr>
  </w:style>
  <w:style w:type="paragraph" w:customStyle="1" w:styleId="xl34">
    <w:name w:val="xl34"/>
    <w:basedOn w:val="ad"/>
    <w:rsid w:val="005B7FEA"/>
    <w:pPr>
      <w:pBdr>
        <w:top w:val="single" w:sz="8" w:space="0" w:color="auto"/>
        <w:bottom w:val="single" w:sz="8" w:space="0" w:color="auto"/>
      </w:pBdr>
      <w:suppressAutoHyphens w:val="0"/>
      <w:spacing w:before="100" w:beforeAutospacing="1" w:after="100" w:afterAutospacing="1"/>
    </w:pPr>
    <w:rPr>
      <w:rFonts w:ascii="Times New Roman" w:hAnsi="Times New Roman" w:cs="Times New Roman"/>
      <w:sz w:val="16"/>
      <w:szCs w:val="16"/>
      <w:lang w:eastAsia="en-US"/>
    </w:rPr>
  </w:style>
  <w:style w:type="paragraph" w:customStyle="1" w:styleId="xl35">
    <w:name w:val="xl35"/>
    <w:basedOn w:val="ad"/>
    <w:rsid w:val="005B7FEA"/>
    <w:pPr>
      <w:pBdr>
        <w:top w:val="single" w:sz="8" w:space="0" w:color="auto"/>
      </w:pBdr>
      <w:suppressAutoHyphens w:val="0"/>
      <w:spacing w:before="100" w:beforeAutospacing="1" w:after="100" w:afterAutospacing="1"/>
    </w:pPr>
    <w:rPr>
      <w:rFonts w:ascii="Times New Roman" w:hAnsi="Times New Roman" w:cs="Times New Roman"/>
      <w:sz w:val="16"/>
      <w:szCs w:val="16"/>
      <w:lang w:eastAsia="en-US"/>
    </w:rPr>
  </w:style>
  <w:style w:type="paragraph" w:customStyle="1" w:styleId="xl36">
    <w:name w:val="xl36"/>
    <w:basedOn w:val="ad"/>
    <w:rsid w:val="005B7FEA"/>
    <w:pPr>
      <w:pBdr>
        <w:top w:val="single" w:sz="8" w:space="0" w:color="auto"/>
        <w:left w:val="single" w:sz="8" w:space="0" w:color="auto"/>
        <w:right w:val="single" w:sz="8" w:space="0" w:color="auto"/>
      </w:pBdr>
      <w:suppressAutoHyphens w:val="0"/>
      <w:spacing w:before="100" w:beforeAutospacing="1" w:after="100" w:afterAutospacing="1"/>
    </w:pPr>
    <w:rPr>
      <w:rFonts w:ascii="Times New Roman" w:hAnsi="Times New Roman" w:cs="Times New Roman"/>
      <w:b/>
      <w:bCs/>
      <w:sz w:val="16"/>
      <w:szCs w:val="16"/>
      <w:lang w:eastAsia="en-US"/>
    </w:rPr>
  </w:style>
  <w:style w:type="paragraph" w:customStyle="1" w:styleId="xl37">
    <w:name w:val="xl37"/>
    <w:basedOn w:val="ad"/>
    <w:rsid w:val="005B7FEA"/>
    <w:pPr>
      <w:pBdr>
        <w:top w:val="single" w:sz="8" w:space="0" w:color="auto"/>
        <w:left w:val="single" w:sz="8" w:space="0" w:color="auto"/>
        <w:right w:val="single" w:sz="8" w:space="0" w:color="auto"/>
      </w:pBdr>
      <w:suppressAutoHyphens w:val="0"/>
      <w:spacing w:before="100" w:beforeAutospacing="1" w:after="100" w:afterAutospacing="1"/>
    </w:pPr>
    <w:rPr>
      <w:rFonts w:ascii="Times New Roman" w:hAnsi="Times New Roman" w:cs="Times New Roman"/>
      <w:sz w:val="16"/>
      <w:szCs w:val="16"/>
      <w:lang w:eastAsia="en-US"/>
    </w:rPr>
  </w:style>
  <w:style w:type="paragraph" w:customStyle="1" w:styleId="xl38">
    <w:name w:val="xl38"/>
    <w:basedOn w:val="ad"/>
    <w:rsid w:val="005B7FEA"/>
    <w:pPr>
      <w:pBdr>
        <w:top w:val="single" w:sz="8" w:space="0" w:color="auto"/>
        <w:right w:val="single" w:sz="8" w:space="0" w:color="auto"/>
      </w:pBdr>
      <w:suppressAutoHyphens w:val="0"/>
      <w:spacing w:before="100" w:beforeAutospacing="1" w:after="100" w:afterAutospacing="1"/>
    </w:pPr>
    <w:rPr>
      <w:rFonts w:ascii="Times New Roman" w:hAnsi="Times New Roman" w:cs="Times New Roman"/>
      <w:sz w:val="16"/>
      <w:szCs w:val="16"/>
      <w:lang w:eastAsia="en-US"/>
    </w:rPr>
  </w:style>
  <w:style w:type="paragraph" w:customStyle="1" w:styleId="xl39">
    <w:name w:val="xl39"/>
    <w:basedOn w:val="ad"/>
    <w:rsid w:val="005B7FEA"/>
    <w:pPr>
      <w:pBdr>
        <w:top w:val="single" w:sz="8" w:space="0" w:color="auto"/>
        <w:left w:val="single" w:sz="8" w:space="0" w:color="auto"/>
        <w:bottom w:val="single" w:sz="8" w:space="0" w:color="auto"/>
      </w:pBdr>
      <w:shd w:val="clear" w:color="auto" w:fill="FFFFFF"/>
      <w:suppressAutoHyphens w:val="0"/>
      <w:spacing w:before="100" w:beforeAutospacing="1" w:after="100" w:afterAutospacing="1"/>
    </w:pPr>
    <w:rPr>
      <w:rFonts w:ascii="Times New Roman" w:hAnsi="Times New Roman" w:cs="Times New Roman"/>
      <w:sz w:val="16"/>
      <w:szCs w:val="16"/>
      <w:lang w:eastAsia="en-US"/>
    </w:rPr>
  </w:style>
  <w:style w:type="paragraph" w:customStyle="1" w:styleId="xl40">
    <w:name w:val="xl40"/>
    <w:basedOn w:val="ad"/>
    <w:rsid w:val="005B7FEA"/>
    <w:pPr>
      <w:pBdr>
        <w:left w:val="single" w:sz="8" w:space="0" w:color="auto"/>
        <w:right w:val="single" w:sz="8" w:space="0" w:color="auto"/>
      </w:pBdr>
      <w:suppressAutoHyphens w:val="0"/>
      <w:spacing w:before="100" w:beforeAutospacing="1" w:after="100" w:afterAutospacing="1"/>
    </w:pPr>
    <w:rPr>
      <w:rFonts w:ascii="Times New Roman" w:hAnsi="Times New Roman" w:cs="Times New Roman"/>
      <w:sz w:val="16"/>
      <w:szCs w:val="16"/>
      <w:lang w:eastAsia="en-US"/>
    </w:rPr>
  </w:style>
  <w:style w:type="paragraph" w:customStyle="1" w:styleId="xl41">
    <w:name w:val="xl41"/>
    <w:basedOn w:val="ad"/>
    <w:rsid w:val="005B7FEA"/>
    <w:pPr>
      <w:pBdr>
        <w:left w:val="single" w:sz="8" w:space="0" w:color="auto"/>
        <w:right w:val="single" w:sz="8" w:space="0" w:color="auto"/>
      </w:pBdr>
      <w:suppressAutoHyphens w:val="0"/>
      <w:spacing w:before="100" w:beforeAutospacing="1" w:after="100" w:afterAutospacing="1"/>
      <w:jc w:val="center"/>
    </w:pPr>
    <w:rPr>
      <w:rFonts w:ascii="Times New Roman" w:hAnsi="Times New Roman" w:cs="Times New Roman"/>
      <w:sz w:val="16"/>
      <w:szCs w:val="16"/>
      <w:lang w:eastAsia="en-US"/>
    </w:rPr>
  </w:style>
  <w:style w:type="paragraph" w:customStyle="1" w:styleId="xl42">
    <w:name w:val="xl42"/>
    <w:basedOn w:val="ad"/>
    <w:rsid w:val="005B7FEA"/>
    <w:pPr>
      <w:pBdr>
        <w:right w:val="single" w:sz="8" w:space="0" w:color="auto"/>
      </w:pBdr>
      <w:suppressAutoHyphens w:val="0"/>
      <w:spacing w:before="100" w:beforeAutospacing="1" w:after="100" w:afterAutospacing="1"/>
      <w:jc w:val="center"/>
    </w:pPr>
    <w:rPr>
      <w:rFonts w:ascii="Times New Roman" w:hAnsi="Times New Roman" w:cs="Times New Roman"/>
      <w:sz w:val="16"/>
      <w:szCs w:val="16"/>
      <w:lang w:eastAsia="en-US"/>
    </w:rPr>
  </w:style>
  <w:style w:type="paragraph" w:customStyle="1" w:styleId="xl43">
    <w:name w:val="xl43"/>
    <w:basedOn w:val="ad"/>
    <w:rsid w:val="005B7FEA"/>
    <w:pPr>
      <w:pBdr>
        <w:top w:val="single" w:sz="8" w:space="0" w:color="auto"/>
        <w:left w:val="single" w:sz="8" w:space="0" w:color="auto"/>
        <w:right w:val="single" w:sz="8" w:space="0" w:color="auto"/>
      </w:pBdr>
      <w:suppressAutoHyphens w:val="0"/>
      <w:spacing w:before="100" w:beforeAutospacing="1" w:after="100" w:afterAutospacing="1"/>
      <w:jc w:val="center"/>
    </w:pPr>
    <w:rPr>
      <w:rFonts w:ascii="Times New Roman" w:hAnsi="Times New Roman" w:cs="Times New Roman"/>
      <w:sz w:val="16"/>
      <w:szCs w:val="16"/>
      <w:lang w:eastAsia="en-US"/>
    </w:rPr>
  </w:style>
  <w:style w:type="paragraph" w:customStyle="1" w:styleId="xl44">
    <w:name w:val="xl44"/>
    <w:basedOn w:val="ad"/>
    <w:rsid w:val="005B7FEA"/>
    <w:pPr>
      <w:pBdr>
        <w:top w:val="single" w:sz="8" w:space="0" w:color="auto"/>
        <w:right w:val="single" w:sz="8" w:space="0" w:color="auto"/>
      </w:pBdr>
      <w:suppressAutoHyphens w:val="0"/>
      <w:spacing w:before="100" w:beforeAutospacing="1" w:after="100" w:afterAutospacing="1"/>
      <w:jc w:val="center"/>
    </w:pPr>
    <w:rPr>
      <w:rFonts w:ascii="Times New Roman" w:hAnsi="Times New Roman" w:cs="Times New Roman"/>
      <w:sz w:val="16"/>
      <w:szCs w:val="16"/>
      <w:lang w:eastAsia="en-US"/>
    </w:rPr>
  </w:style>
  <w:style w:type="paragraph" w:customStyle="1" w:styleId="xl45">
    <w:name w:val="xl45"/>
    <w:basedOn w:val="ad"/>
    <w:rsid w:val="005B7FEA"/>
    <w:pPr>
      <w:pBdr>
        <w:top w:val="single" w:sz="8" w:space="0" w:color="auto"/>
        <w:left w:val="single" w:sz="8" w:space="0" w:color="auto"/>
      </w:pBdr>
      <w:suppressAutoHyphens w:val="0"/>
      <w:spacing w:before="100" w:beforeAutospacing="1" w:after="100" w:afterAutospacing="1"/>
      <w:jc w:val="center"/>
    </w:pPr>
    <w:rPr>
      <w:rFonts w:ascii="Times New Roman" w:hAnsi="Times New Roman" w:cs="Times New Roman"/>
      <w:sz w:val="16"/>
      <w:szCs w:val="16"/>
      <w:lang w:eastAsia="en-US"/>
    </w:rPr>
  </w:style>
  <w:style w:type="paragraph" w:customStyle="1" w:styleId="xl46">
    <w:name w:val="xl46"/>
    <w:basedOn w:val="ad"/>
    <w:rsid w:val="005B7FEA"/>
    <w:pPr>
      <w:pBdr>
        <w:left w:val="single" w:sz="8" w:space="0" w:color="auto"/>
        <w:right w:val="single" w:sz="8" w:space="0" w:color="auto"/>
      </w:pBdr>
      <w:suppressAutoHyphens w:val="0"/>
      <w:spacing w:before="100" w:beforeAutospacing="1" w:after="100" w:afterAutospacing="1"/>
      <w:jc w:val="center"/>
    </w:pPr>
    <w:rPr>
      <w:rFonts w:ascii="Times New Roman" w:hAnsi="Times New Roman" w:cs="Times New Roman"/>
      <w:b/>
      <w:bCs/>
      <w:sz w:val="16"/>
      <w:szCs w:val="16"/>
      <w:lang w:eastAsia="en-US"/>
    </w:rPr>
  </w:style>
  <w:style w:type="paragraph" w:customStyle="1" w:styleId="xl47">
    <w:name w:val="xl47"/>
    <w:basedOn w:val="ad"/>
    <w:rsid w:val="005B7FEA"/>
    <w:pPr>
      <w:pBdr>
        <w:left w:val="single" w:sz="8" w:space="0" w:color="auto"/>
      </w:pBdr>
      <w:suppressAutoHyphens w:val="0"/>
      <w:spacing w:before="100" w:beforeAutospacing="1" w:after="100" w:afterAutospacing="1"/>
      <w:jc w:val="center"/>
    </w:pPr>
    <w:rPr>
      <w:rFonts w:ascii="Times New Roman" w:hAnsi="Times New Roman" w:cs="Times New Roman"/>
      <w:sz w:val="16"/>
      <w:szCs w:val="16"/>
      <w:lang w:eastAsia="en-US"/>
    </w:rPr>
  </w:style>
  <w:style w:type="paragraph" w:customStyle="1" w:styleId="xl48">
    <w:name w:val="xl48"/>
    <w:basedOn w:val="ad"/>
    <w:rsid w:val="005B7FEA"/>
    <w:pPr>
      <w:pBdr>
        <w:left w:val="single" w:sz="8" w:space="0" w:color="auto"/>
        <w:right w:val="single" w:sz="8" w:space="0" w:color="auto"/>
      </w:pBdr>
      <w:suppressAutoHyphens w:val="0"/>
      <w:spacing w:before="100" w:beforeAutospacing="1" w:after="100" w:afterAutospacing="1"/>
    </w:pPr>
    <w:rPr>
      <w:rFonts w:ascii="Times New Roman" w:hAnsi="Times New Roman" w:cs="Times New Roman"/>
      <w:sz w:val="16"/>
      <w:szCs w:val="16"/>
      <w:lang w:eastAsia="en-US"/>
    </w:rPr>
  </w:style>
  <w:style w:type="paragraph" w:customStyle="1" w:styleId="xl49">
    <w:name w:val="xl49"/>
    <w:basedOn w:val="ad"/>
    <w:rsid w:val="005B7FEA"/>
    <w:pPr>
      <w:pBdr>
        <w:right w:val="single" w:sz="8" w:space="0" w:color="auto"/>
      </w:pBdr>
      <w:suppressAutoHyphens w:val="0"/>
      <w:spacing w:before="100" w:beforeAutospacing="1" w:after="100" w:afterAutospacing="1"/>
    </w:pPr>
    <w:rPr>
      <w:rFonts w:ascii="Times New Roman" w:hAnsi="Times New Roman" w:cs="Times New Roman"/>
      <w:sz w:val="16"/>
      <w:szCs w:val="16"/>
      <w:lang w:eastAsia="en-US"/>
    </w:rPr>
  </w:style>
  <w:style w:type="paragraph" w:customStyle="1" w:styleId="xl50">
    <w:name w:val="xl50"/>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b/>
      <w:bCs/>
      <w:sz w:val="16"/>
      <w:szCs w:val="16"/>
      <w:lang w:eastAsia="en-US"/>
    </w:rPr>
  </w:style>
  <w:style w:type="paragraph" w:customStyle="1" w:styleId="xl51">
    <w:name w:val="xl51"/>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cs="Times New Roman"/>
      <w:b/>
      <w:bCs/>
      <w:sz w:val="16"/>
      <w:szCs w:val="16"/>
      <w:lang w:eastAsia="en-US"/>
    </w:rPr>
  </w:style>
  <w:style w:type="paragraph" w:customStyle="1" w:styleId="xl52">
    <w:name w:val="xl52"/>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hAnsi="Times New Roman" w:cs="Times New Roman"/>
      <w:sz w:val="16"/>
      <w:szCs w:val="16"/>
      <w:lang w:eastAsia="en-US"/>
    </w:rPr>
  </w:style>
  <w:style w:type="paragraph" w:customStyle="1" w:styleId="xl55">
    <w:name w:val="xl55"/>
    <w:basedOn w:val="ad"/>
    <w:rsid w:val="005B7FEA"/>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right"/>
    </w:pPr>
    <w:rPr>
      <w:rFonts w:ascii="Times New Roman" w:hAnsi="Times New Roman" w:cs="Times New Roman"/>
      <w:b/>
      <w:bCs/>
      <w:sz w:val="16"/>
      <w:szCs w:val="16"/>
      <w:lang w:eastAsia="en-US"/>
    </w:rPr>
  </w:style>
  <w:style w:type="paragraph" w:customStyle="1" w:styleId="xl56">
    <w:name w:val="xl56"/>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hAnsi="Times New Roman" w:cs="Times New Roman"/>
      <w:sz w:val="16"/>
      <w:szCs w:val="16"/>
      <w:lang w:eastAsia="en-US"/>
    </w:rPr>
  </w:style>
  <w:style w:type="paragraph" w:customStyle="1" w:styleId="xl57">
    <w:name w:val="xl57"/>
    <w:basedOn w:val="ad"/>
    <w:rsid w:val="005B7FEA"/>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pPr>
    <w:rPr>
      <w:rFonts w:ascii="Times New Roman" w:hAnsi="Times New Roman" w:cs="Times New Roman"/>
      <w:b/>
      <w:bCs/>
      <w:sz w:val="16"/>
      <w:szCs w:val="16"/>
      <w:lang w:eastAsia="en-US"/>
    </w:rPr>
  </w:style>
  <w:style w:type="paragraph" w:customStyle="1" w:styleId="xl58">
    <w:name w:val="xl58"/>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hAnsi="Times New Roman" w:cs="Times New Roman"/>
      <w:b/>
      <w:bCs/>
      <w:sz w:val="16"/>
      <w:szCs w:val="16"/>
      <w:lang w:eastAsia="en-US"/>
    </w:rPr>
  </w:style>
  <w:style w:type="paragraph" w:customStyle="1" w:styleId="xl59">
    <w:name w:val="xl59"/>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hAnsi="Times New Roman" w:cs="Times New Roman"/>
      <w:b/>
      <w:bCs/>
      <w:sz w:val="16"/>
      <w:szCs w:val="16"/>
      <w:lang w:eastAsia="en-US"/>
    </w:rPr>
  </w:style>
  <w:style w:type="paragraph" w:customStyle="1" w:styleId="xl60">
    <w:name w:val="xl60"/>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hAnsi="Times New Roman" w:cs="Times New Roman"/>
      <w:b/>
      <w:bCs/>
      <w:sz w:val="16"/>
      <w:szCs w:val="16"/>
      <w:lang w:eastAsia="en-US"/>
    </w:rPr>
  </w:style>
  <w:style w:type="paragraph" w:customStyle="1" w:styleId="xl61">
    <w:name w:val="xl61"/>
    <w:basedOn w:val="ad"/>
    <w:rsid w:val="005B7FEA"/>
    <w:pPr>
      <w:suppressAutoHyphens w:val="0"/>
      <w:spacing w:before="100" w:beforeAutospacing="1" w:after="100" w:afterAutospacing="1"/>
      <w:jc w:val="center"/>
    </w:pPr>
    <w:rPr>
      <w:rFonts w:ascii="Times New Roman" w:hAnsi="Times New Roman" w:cs="Times New Roman"/>
      <w:b/>
      <w:bCs/>
      <w:sz w:val="16"/>
      <w:szCs w:val="16"/>
      <w:lang w:eastAsia="en-US"/>
    </w:rPr>
  </w:style>
  <w:style w:type="paragraph" w:customStyle="1" w:styleId="xl62">
    <w:name w:val="xl62"/>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cs="Times New Roman"/>
      <w:sz w:val="16"/>
      <w:szCs w:val="16"/>
      <w:lang w:eastAsia="en-US"/>
    </w:rPr>
  </w:style>
  <w:style w:type="paragraph" w:customStyle="1" w:styleId="xl63">
    <w:name w:val="xl63"/>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cs="Times New Roman"/>
      <w:b/>
      <w:bCs/>
      <w:sz w:val="16"/>
      <w:szCs w:val="16"/>
      <w:lang w:eastAsia="en-US"/>
    </w:rPr>
  </w:style>
  <w:style w:type="paragraph" w:customStyle="1" w:styleId="xl64">
    <w:name w:val="xl64"/>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cs="Times New Roman"/>
      <w:b/>
      <w:bCs/>
      <w:sz w:val="16"/>
      <w:szCs w:val="16"/>
      <w:lang w:eastAsia="en-US"/>
    </w:rPr>
  </w:style>
  <w:style w:type="paragraph" w:customStyle="1" w:styleId="xl65">
    <w:name w:val="xl65"/>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cs="Times New Roman"/>
      <w:sz w:val="16"/>
      <w:szCs w:val="16"/>
      <w:lang w:eastAsia="en-US"/>
    </w:rPr>
  </w:style>
  <w:style w:type="paragraph" w:customStyle="1" w:styleId="xl66">
    <w:name w:val="xl66"/>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cs="Times New Roman"/>
      <w:sz w:val="16"/>
      <w:szCs w:val="16"/>
      <w:lang w:eastAsia="en-US"/>
    </w:rPr>
  </w:style>
  <w:style w:type="paragraph" w:customStyle="1" w:styleId="xl67">
    <w:name w:val="xl67"/>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cs="Times New Roman"/>
      <w:b/>
      <w:bCs/>
      <w:sz w:val="16"/>
      <w:szCs w:val="16"/>
      <w:lang w:eastAsia="en-US"/>
    </w:rPr>
  </w:style>
  <w:style w:type="paragraph" w:customStyle="1" w:styleId="xl68">
    <w:name w:val="xl68"/>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Times New Roman" w:hAnsi="Times New Roman" w:cs="Times New Roman"/>
      <w:sz w:val="16"/>
      <w:szCs w:val="16"/>
      <w:lang w:eastAsia="en-US"/>
    </w:rPr>
  </w:style>
  <w:style w:type="paragraph" w:customStyle="1" w:styleId="xl69">
    <w:name w:val="xl69"/>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Times New Roman" w:hAnsi="Times New Roman" w:cs="Times New Roman"/>
      <w:sz w:val="16"/>
      <w:szCs w:val="16"/>
      <w:lang w:eastAsia="en-US"/>
    </w:rPr>
  </w:style>
  <w:style w:type="paragraph" w:customStyle="1" w:styleId="xl70">
    <w:name w:val="xl70"/>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Times New Roman" w:hAnsi="Times New Roman" w:cs="Times New Roman"/>
      <w:sz w:val="16"/>
      <w:szCs w:val="16"/>
      <w:lang w:eastAsia="en-US"/>
    </w:rPr>
  </w:style>
  <w:style w:type="paragraph" w:customStyle="1" w:styleId="xl71">
    <w:name w:val="xl71"/>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Times New Roman" w:hAnsi="Times New Roman" w:cs="Times New Roman"/>
      <w:b/>
      <w:bCs/>
      <w:sz w:val="16"/>
      <w:szCs w:val="16"/>
      <w:lang w:eastAsia="en-US"/>
    </w:rPr>
  </w:style>
  <w:style w:type="paragraph" w:customStyle="1" w:styleId="xl72">
    <w:name w:val="xl72"/>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Times New Roman" w:hAnsi="Times New Roman" w:cs="Times New Roman"/>
      <w:b/>
      <w:bCs/>
      <w:sz w:val="16"/>
      <w:szCs w:val="16"/>
      <w:lang w:eastAsia="en-US"/>
    </w:rPr>
  </w:style>
  <w:style w:type="paragraph" w:customStyle="1" w:styleId="xl73">
    <w:name w:val="xl73"/>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Times New Roman" w:hAnsi="Times New Roman" w:cs="Times New Roman"/>
      <w:b/>
      <w:bCs/>
      <w:sz w:val="16"/>
      <w:szCs w:val="16"/>
      <w:lang w:eastAsia="en-US"/>
    </w:rPr>
  </w:style>
  <w:style w:type="paragraph" w:customStyle="1" w:styleId="affffffff8">
    <w:name w:val="Стиль начало"/>
    <w:basedOn w:val="ad"/>
    <w:rsid w:val="005B7FEA"/>
    <w:pPr>
      <w:suppressAutoHyphens w:val="0"/>
      <w:spacing w:line="264" w:lineRule="auto"/>
    </w:pPr>
    <w:rPr>
      <w:rFonts w:ascii="Times New Roman" w:hAnsi="Times New Roman" w:cs="Times New Roman"/>
      <w:sz w:val="28"/>
      <w:szCs w:val="28"/>
      <w:lang w:eastAsia="en-US"/>
    </w:rPr>
  </w:style>
  <w:style w:type="paragraph" w:customStyle="1" w:styleId="xl24">
    <w:name w:val="xl24"/>
    <w:basedOn w:val="ad"/>
    <w:rsid w:val="005B7FEA"/>
    <w:pPr>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en-US"/>
    </w:rPr>
  </w:style>
  <w:style w:type="paragraph" w:customStyle="1" w:styleId="xl25">
    <w:name w:val="xl25"/>
    <w:basedOn w:val="ad"/>
    <w:rsid w:val="005B7FEA"/>
    <w:pPr>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en-US"/>
    </w:rPr>
  </w:style>
  <w:style w:type="character" w:customStyle="1" w:styleId="affffffff9">
    <w:name w:val="Основной текст Знак Знак"/>
    <w:rsid w:val="005B7FEA"/>
    <w:rPr>
      <w:sz w:val="28"/>
      <w:szCs w:val="28"/>
      <w:lang w:val="ru-RU" w:eastAsia="ru-RU"/>
    </w:rPr>
  </w:style>
  <w:style w:type="character" w:customStyle="1" w:styleId="14pt">
    <w:name w:val="Стиль 14 pt"/>
    <w:rsid w:val="005B7FEA"/>
    <w:rPr>
      <w:rFonts w:ascii="Times New Roman" w:hAnsi="Times New Roman" w:cs="Times New Roman"/>
      <w:b/>
      <w:bCs/>
      <w:spacing w:val="0"/>
      <w:position w:val="0"/>
      <w:sz w:val="28"/>
      <w:szCs w:val="28"/>
    </w:rPr>
  </w:style>
  <w:style w:type="paragraph" w:customStyle="1" w:styleId="xl53">
    <w:name w:val="xl53"/>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en-US"/>
    </w:rPr>
  </w:style>
  <w:style w:type="paragraph" w:customStyle="1" w:styleId="xl54">
    <w:name w:val="xl54"/>
    <w:basedOn w:val="ad"/>
    <w:rsid w:val="005B7FEA"/>
    <w:pPr>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en-US"/>
    </w:rPr>
  </w:style>
  <w:style w:type="paragraph" w:customStyle="1" w:styleId="1331">
    <w:name w:val="Обычный 13 Знак3 Знак Знак Знак1 Знак"/>
    <w:basedOn w:val="ad"/>
    <w:autoRedefine/>
    <w:rsid w:val="005B7FEA"/>
    <w:pPr>
      <w:keepNext/>
      <w:tabs>
        <w:tab w:val="left" w:leader="dot" w:pos="9356"/>
      </w:tabs>
      <w:suppressAutoHyphens w:val="0"/>
      <w:spacing w:before="120" w:line="252" w:lineRule="auto"/>
      <w:ind w:firstLine="567"/>
      <w:jc w:val="both"/>
    </w:pPr>
    <w:rPr>
      <w:rFonts w:ascii="Times New Roman" w:hAnsi="Times New Roman" w:cs="Times New Roman"/>
      <w:sz w:val="26"/>
      <w:szCs w:val="26"/>
      <w:lang w:eastAsia="en-US"/>
    </w:rPr>
  </w:style>
  <w:style w:type="character" w:customStyle="1" w:styleId="13311">
    <w:name w:val="Обычный 13 Знак3 Знак Знак Знак1 Знак Знак1"/>
    <w:rsid w:val="005B7FEA"/>
    <w:rPr>
      <w:snapToGrid w:val="0"/>
      <w:sz w:val="26"/>
      <w:szCs w:val="26"/>
      <w:lang w:val="ru-RU" w:eastAsia="ru-RU"/>
    </w:rPr>
  </w:style>
  <w:style w:type="paragraph" w:customStyle="1" w:styleId="BodyText21">
    <w:name w:val="Body Text 21"/>
    <w:basedOn w:val="ad"/>
    <w:autoRedefine/>
    <w:rsid w:val="005B7FEA"/>
    <w:pPr>
      <w:tabs>
        <w:tab w:val="left" w:pos="0"/>
      </w:tabs>
      <w:suppressAutoHyphens w:val="0"/>
      <w:spacing w:before="60"/>
      <w:ind w:firstLine="720"/>
      <w:jc w:val="both"/>
    </w:pPr>
    <w:rPr>
      <w:rFonts w:ascii="Times New Roman" w:hAnsi="Times New Roman" w:cs="Times New Roman"/>
      <w:sz w:val="24"/>
      <w:szCs w:val="24"/>
      <w:lang w:eastAsia="en-US"/>
    </w:rPr>
  </w:style>
  <w:style w:type="character" w:customStyle="1" w:styleId="1fc">
    <w:name w:val="Строгий1"/>
    <w:rsid w:val="005B7FEA"/>
    <w:rPr>
      <w:b/>
      <w:bCs/>
      <w:color w:val="auto"/>
      <w:sz w:val="24"/>
      <w:szCs w:val="24"/>
    </w:rPr>
  </w:style>
  <w:style w:type="paragraph" w:customStyle="1" w:styleId="xl22">
    <w:name w:val="xl22"/>
    <w:basedOn w:val="ad"/>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Arial Unicode MS" w:hAnsi="Times New Roman" w:cs="Times New Roman"/>
      <w:b/>
      <w:bCs/>
      <w:sz w:val="24"/>
      <w:szCs w:val="24"/>
      <w:lang w:eastAsia="en-US"/>
    </w:rPr>
  </w:style>
  <w:style w:type="paragraph" w:customStyle="1" w:styleId="134">
    <w:name w:val="Обычный 13 Знак4"/>
    <w:basedOn w:val="ad"/>
    <w:autoRedefine/>
    <w:rsid w:val="005B7FEA"/>
    <w:pPr>
      <w:keepNext/>
      <w:tabs>
        <w:tab w:val="left" w:leader="dot" w:pos="9356"/>
      </w:tabs>
      <w:suppressAutoHyphens w:val="0"/>
      <w:spacing w:before="120" w:line="252" w:lineRule="auto"/>
      <w:ind w:firstLine="567"/>
      <w:jc w:val="both"/>
    </w:pPr>
    <w:rPr>
      <w:rFonts w:ascii="Times New Roman" w:hAnsi="Times New Roman" w:cs="Times New Roman"/>
      <w:b/>
      <w:bCs/>
      <w:sz w:val="26"/>
      <w:szCs w:val="26"/>
      <w:lang w:eastAsia="en-US"/>
    </w:rPr>
  </w:style>
  <w:style w:type="character" w:customStyle="1" w:styleId="1340">
    <w:name w:val="Обычный 13 Знак4 Знак"/>
    <w:rsid w:val="005B7FEA"/>
    <w:rPr>
      <w:b/>
      <w:bCs/>
      <w:sz w:val="26"/>
      <w:szCs w:val="26"/>
      <w:lang w:val="ru-RU" w:eastAsia="ru-RU"/>
    </w:rPr>
  </w:style>
  <w:style w:type="character" w:customStyle="1" w:styleId="1330">
    <w:name w:val="Обычный 13 Знак3 Знак Знак Знак"/>
    <w:rsid w:val="005B7FEA"/>
    <w:rPr>
      <w:sz w:val="26"/>
      <w:szCs w:val="26"/>
      <w:lang w:val="ru-RU" w:eastAsia="ru-RU"/>
    </w:rPr>
  </w:style>
  <w:style w:type="character" w:customStyle="1" w:styleId="1341">
    <w:name w:val="Обычный 13 Знак4 Знак Знак"/>
    <w:rsid w:val="005B7FEA"/>
    <w:rPr>
      <w:b/>
      <w:bCs/>
      <w:sz w:val="26"/>
      <w:szCs w:val="26"/>
      <w:lang w:val="ru-RU" w:eastAsia="ru-RU"/>
    </w:rPr>
  </w:style>
  <w:style w:type="character" w:customStyle="1" w:styleId="13310">
    <w:name w:val="Обычный 13 Знак3 Знак Знак1"/>
    <w:rsid w:val="005B7FEA"/>
    <w:rPr>
      <w:sz w:val="26"/>
      <w:szCs w:val="26"/>
      <w:lang w:val="ru-RU" w:eastAsia="ru-RU"/>
    </w:rPr>
  </w:style>
  <w:style w:type="paragraph" w:customStyle="1" w:styleId="1332">
    <w:name w:val="Обычный 13 Знак3 Знак Знак"/>
    <w:basedOn w:val="ad"/>
    <w:autoRedefine/>
    <w:rsid w:val="005B7FEA"/>
    <w:pPr>
      <w:keepNext/>
      <w:tabs>
        <w:tab w:val="left" w:leader="dot" w:pos="9356"/>
      </w:tabs>
      <w:suppressAutoHyphens w:val="0"/>
      <w:spacing w:before="120" w:line="252" w:lineRule="auto"/>
      <w:ind w:firstLine="567"/>
      <w:jc w:val="both"/>
    </w:pPr>
    <w:rPr>
      <w:rFonts w:ascii="Times New Roman" w:hAnsi="Times New Roman" w:cs="Times New Roman"/>
      <w:sz w:val="26"/>
      <w:szCs w:val="26"/>
      <w:lang w:eastAsia="en-US"/>
    </w:rPr>
  </w:style>
  <w:style w:type="character" w:customStyle="1" w:styleId="13312">
    <w:name w:val="Обычный 13 Знак3 Знак Знак Знак1 Знак Знак"/>
    <w:rsid w:val="005B7FEA"/>
    <w:rPr>
      <w:sz w:val="26"/>
      <w:szCs w:val="26"/>
      <w:lang w:val="ru-RU" w:eastAsia="ru-RU"/>
    </w:rPr>
  </w:style>
  <w:style w:type="character" w:customStyle="1" w:styleId="1333">
    <w:name w:val="Обычный 13 Знак3 Знак"/>
    <w:rsid w:val="005B7FEA"/>
    <w:rPr>
      <w:sz w:val="26"/>
      <w:szCs w:val="26"/>
      <w:lang w:val="ru-RU" w:eastAsia="ru-RU"/>
    </w:rPr>
  </w:style>
  <w:style w:type="paragraph" w:customStyle="1" w:styleId="xl23">
    <w:name w:val="xl23"/>
    <w:basedOn w:val="ad"/>
    <w:rsid w:val="005B7FE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eastAsia="Arial Unicode MS" w:hAnsi="Times New Roman" w:cs="Times New Roman"/>
      <w:b/>
      <w:bCs/>
      <w:sz w:val="24"/>
      <w:szCs w:val="24"/>
      <w:lang w:eastAsia="en-US"/>
    </w:rPr>
  </w:style>
  <w:style w:type="paragraph" w:customStyle="1" w:styleId="xl74">
    <w:name w:val="xl74"/>
    <w:basedOn w:val="ad"/>
    <w:rsid w:val="005B7FE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Arial Unicode MS" w:hAnsi="Times New Roman" w:cs="Times New Roman"/>
      <w:b/>
      <w:bCs/>
      <w:sz w:val="24"/>
      <w:szCs w:val="24"/>
      <w:lang w:eastAsia="en-US"/>
    </w:rPr>
  </w:style>
  <w:style w:type="paragraph" w:customStyle="1" w:styleId="xl75">
    <w:name w:val="xl75"/>
    <w:basedOn w:val="ad"/>
    <w:rsid w:val="005B7FEA"/>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pPr>
    <w:rPr>
      <w:rFonts w:ascii="Arial Unicode MS" w:eastAsia="Arial Unicode MS" w:hAnsi="Arial Unicode MS" w:cs="Times New Roman"/>
      <w:sz w:val="24"/>
      <w:szCs w:val="24"/>
      <w:lang w:eastAsia="en-US"/>
    </w:rPr>
  </w:style>
  <w:style w:type="paragraph" w:customStyle="1" w:styleId="xl76">
    <w:name w:val="xl76"/>
    <w:basedOn w:val="ad"/>
    <w:rsid w:val="005B7FEA"/>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pPr>
    <w:rPr>
      <w:rFonts w:ascii="Arial Unicode MS" w:eastAsia="Arial Unicode MS" w:hAnsi="Arial Unicode MS" w:cs="Times New Roman"/>
      <w:sz w:val="24"/>
      <w:szCs w:val="24"/>
      <w:lang w:eastAsia="en-US"/>
    </w:rPr>
  </w:style>
  <w:style w:type="paragraph" w:customStyle="1" w:styleId="xl77">
    <w:name w:val="xl77"/>
    <w:basedOn w:val="ad"/>
    <w:rsid w:val="005B7FEA"/>
    <w:pPr>
      <w:pBdr>
        <w:top w:val="single" w:sz="4" w:space="0" w:color="auto"/>
        <w:left w:val="single" w:sz="4" w:space="0" w:color="auto"/>
        <w:bottom w:val="single" w:sz="4" w:space="0" w:color="auto"/>
        <w:right w:val="single" w:sz="8" w:space="0" w:color="auto"/>
      </w:pBdr>
      <w:shd w:val="clear" w:color="auto" w:fill="00FFFF"/>
      <w:suppressAutoHyphens w:val="0"/>
      <w:spacing w:before="100" w:beforeAutospacing="1" w:after="100" w:afterAutospacing="1"/>
    </w:pPr>
    <w:rPr>
      <w:rFonts w:ascii="Times New Roman" w:eastAsia="Arial Unicode MS" w:hAnsi="Times New Roman" w:cs="Times New Roman"/>
      <w:sz w:val="24"/>
      <w:szCs w:val="24"/>
      <w:lang w:eastAsia="en-US"/>
    </w:rPr>
  </w:style>
  <w:style w:type="paragraph" w:customStyle="1" w:styleId="xl78">
    <w:name w:val="xl78"/>
    <w:basedOn w:val="ad"/>
    <w:rsid w:val="005B7FEA"/>
    <w:pPr>
      <w:pBdr>
        <w:top w:val="single" w:sz="4" w:space="0" w:color="808080"/>
        <w:left w:val="single" w:sz="4" w:space="0" w:color="808080"/>
        <w:bottom w:val="single" w:sz="4" w:space="0" w:color="808080"/>
        <w:right w:val="single" w:sz="4" w:space="0" w:color="808080"/>
      </w:pBdr>
      <w:suppressAutoHyphens w:val="0"/>
      <w:spacing w:before="100" w:beforeAutospacing="1" w:after="100" w:afterAutospacing="1"/>
    </w:pPr>
    <w:rPr>
      <w:rFonts w:ascii="Arial Unicode MS" w:eastAsia="Arial Unicode MS" w:hAnsi="Arial Unicode MS" w:cs="Times New Roman"/>
      <w:sz w:val="24"/>
      <w:szCs w:val="24"/>
      <w:lang w:eastAsia="en-US"/>
    </w:rPr>
  </w:style>
  <w:style w:type="paragraph" w:customStyle="1" w:styleId="1130">
    <w:name w:val="1.1.Нумерованный 3"/>
    <w:basedOn w:val="131"/>
    <w:rsid w:val="005B7FEA"/>
    <w:pPr>
      <w:tabs>
        <w:tab w:val="num" w:pos="1440"/>
      </w:tabs>
      <w:ind w:left="1440" w:hanging="360"/>
    </w:pPr>
    <w:rPr>
      <w:i/>
      <w:iCs/>
    </w:rPr>
  </w:style>
  <w:style w:type="paragraph" w:customStyle="1" w:styleId="1114">
    <w:name w:val="1.1.1.Нумерованный список 4"/>
    <w:basedOn w:val="131"/>
    <w:rsid w:val="005B7FEA"/>
    <w:pPr>
      <w:tabs>
        <w:tab w:val="clear" w:pos="6804"/>
        <w:tab w:val="clear" w:pos="6946"/>
        <w:tab w:val="left" w:pos="1430"/>
        <w:tab w:val="num" w:pos="2422"/>
      </w:tabs>
      <w:ind w:left="2422" w:hanging="720"/>
    </w:pPr>
  </w:style>
  <w:style w:type="character" w:customStyle="1" w:styleId="affffffffa">
    <w:name w:val="заголовок табл Знак"/>
    <w:rsid w:val="005B7FEA"/>
    <w:rPr>
      <w:b/>
      <w:bCs/>
      <w:sz w:val="24"/>
      <w:szCs w:val="24"/>
      <w:lang w:val="ru-RU" w:eastAsia="ru-RU" w:bidi="ar-SA"/>
    </w:rPr>
  </w:style>
  <w:style w:type="paragraph" w:customStyle="1" w:styleId="212">
    <w:name w:val="Основной текст 21"/>
    <w:basedOn w:val="ad"/>
    <w:rsid w:val="005B7FEA"/>
    <w:pPr>
      <w:suppressAutoHyphens w:val="0"/>
      <w:spacing w:line="360" w:lineRule="auto"/>
      <w:ind w:firstLine="720"/>
    </w:pPr>
    <w:rPr>
      <w:rFonts w:ascii="Arial" w:hAnsi="Arial" w:cs="Times New Roman"/>
      <w:sz w:val="24"/>
      <w:szCs w:val="20"/>
      <w:lang w:eastAsia="en-US"/>
    </w:rPr>
  </w:style>
  <w:style w:type="paragraph" w:customStyle="1" w:styleId="affffffffb">
    <w:name w:val="подпись таблицы"/>
    <w:basedOn w:val="ad"/>
    <w:autoRedefine/>
    <w:rsid w:val="005B7FEA"/>
    <w:pPr>
      <w:suppressLineNumbers/>
      <w:suppressAutoHyphens w:val="0"/>
      <w:spacing w:line="324" w:lineRule="auto"/>
      <w:ind w:firstLine="720"/>
      <w:jc w:val="center"/>
    </w:pPr>
    <w:rPr>
      <w:rFonts w:ascii="Times New Roman" w:hAnsi="Times New Roman" w:cs="Times New Roman"/>
      <w:b/>
      <w:sz w:val="24"/>
      <w:szCs w:val="24"/>
      <w:lang w:eastAsia="en-US"/>
    </w:rPr>
  </w:style>
  <w:style w:type="paragraph" w:customStyle="1" w:styleId="1fd">
    <w:name w:val="Стиль Рис.1. Подрисуночная надпись + полужирный"/>
    <w:basedOn w:val="ad"/>
    <w:autoRedefine/>
    <w:rsid w:val="005B7FEA"/>
    <w:pPr>
      <w:keepNext/>
      <w:suppressLineNumbers/>
      <w:tabs>
        <w:tab w:val="left" w:pos="851"/>
        <w:tab w:val="num" w:pos="1080"/>
        <w:tab w:val="left" w:leader="dot" w:pos="9356"/>
      </w:tabs>
      <w:ind w:left="360" w:hanging="360"/>
      <w:jc w:val="center"/>
    </w:pPr>
    <w:rPr>
      <w:rFonts w:ascii="Times New Roman" w:hAnsi="Times New Roman" w:cs="Times New Roman"/>
      <w:b/>
      <w:bCs/>
      <w:sz w:val="24"/>
      <w:szCs w:val="24"/>
      <w:lang w:eastAsia="en-US"/>
    </w:rPr>
  </w:style>
  <w:style w:type="paragraph" w:customStyle="1" w:styleId="affffffffc">
    <w:name w:val="подпись рисунка"/>
    <w:basedOn w:val="ad"/>
    <w:autoRedefine/>
    <w:rsid w:val="005B7FEA"/>
    <w:pPr>
      <w:widowControl w:val="0"/>
      <w:shd w:val="clear" w:color="auto" w:fill="FFFFFF"/>
      <w:tabs>
        <w:tab w:val="left" w:pos="0"/>
        <w:tab w:val="num" w:pos="1560"/>
      </w:tabs>
      <w:suppressAutoHyphens w:val="0"/>
      <w:autoSpaceDE w:val="0"/>
      <w:autoSpaceDN w:val="0"/>
      <w:adjustRightInd w:val="0"/>
      <w:spacing w:before="240"/>
      <w:ind w:firstLine="720"/>
      <w:jc w:val="center"/>
    </w:pPr>
    <w:rPr>
      <w:rFonts w:ascii="Times New Roman" w:hAnsi="Times New Roman" w:cs="Times New Roman"/>
      <w:b/>
      <w:sz w:val="24"/>
      <w:szCs w:val="20"/>
      <w:lang w:eastAsia="en-US"/>
    </w:rPr>
  </w:style>
  <w:style w:type="character" w:customStyle="1" w:styleId="affffffffd">
    <w:name w:val="подпись рисунка Знак"/>
    <w:rsid w:val="005B7FEA"/>
    <w:rPr>
      <w:b/>
      <w:sz w:val="24"/>
      <w:lang w:val="ru-RU" w:eastAsia="ru-RU" w:bidi="ar-SA"/>
    </w:rPr>
  </w:style>
  <w:style w:type="paragraph" w:customStyle="1" w:styleId="114">
    <w:name w:val="Стиль Рис.1. Подрисуночная надпись + полужирный1"/>
    <w:basedOn w:val="ad"/>
    <w:autoRedefine/>
    <w:rsid w:val="005B7FEA"/>
    <w:pPr>
      <w:keepNext/>
      <w:suppressLineNumbers/>
      <w:tabs>
        <w:tab w:val="left" w:pos="851"/>
        <w:tab w:val="num" w:pos="1080"/>
        <w:tab w:val="left" w:leader="dot" w:pos="9356"/>
      </w:tabs>
      <w:ind w:left="360" w:hanging="360"/>
      <w:jc w:val="center"/>
    </w:pPr>
    <w:rPr>
      <w:rFonts w:ascii="Times New Roman" w:hAnsi="Times New Roman" w:cs="Times New Roman"/>
      <w:b/>
      <w:bCs/>
      <w:sz w:val="24"/>
      <w:szCs w:val="24"/>
      <w:lang w:eastAsia="en-US"/>
    </w:rPr>
  </w:style>
  <w:style w:type="paragraph" w:customStyle="1" w:styleId="affffffffe">
    <w:name w:val="таблица"/>
    <w:basedOn w:val="afffffffff"/>
    <w:link w:val="afffffffff0"/>
    <w:autoRedefine/>
    <w:rsid w:val="005B7FEA"/>
    <w:pPr>
      <w:tabs>
        <w:tab w:val="num" w:pos="1080"/>
      </w:tabs>
      <w:ind w:left="1080" w:hanging="360"/>
    </w:pPr>
    <w:rPr>
      <w:rFonts w:ascii="Times New Roman" w:hAnsi="Times New Roman"/>
      <w:bCs w:val="0"/>
      <w:szCs w:val="20"/>
    </w:rPr>
  </w:style>
  <w:style w:type="paragraph" w:styleId="afffffffff">
    <w:name w:val="toa heading"/>
    <w:basedOn w:val="ad"/>
    <w:next w:val="ad"/>
    <w:uiPriority w:val="99"/>
    <w:rsid w:val="005B7FEA"/>
    <w:pPr>
      <w:suppressAutoHyphens w:val="0"/>
      <w:spacing w:before="120"/>
      <w:jc w:val="center"/>
    </w:pPr>
    <w:rPr>
      <w:rFonts w:ascii="Arial" w:hAnsi="Arial" w:cs="Arial"/>
      <w:b/>
      <w:bCs/>
      <w:sz w:val="24"/>
      <w:szCs w:val="24"/>
      <w:lang w:eastAsia="en-US"/>
    </w:rPr>
  </w:style>
  <w:style w:type="paragraph" w:customStyle="1" w:styleId="1fe">
    <w:name w:val="Рис.1. Подрисуночная надпись"/>
    <w:basedOn w:val="ad"/>
    <w:autoRedefine/>
    <w:rsid w:val="005B7FEA"/>
    <w:pPr>
      <w:keepNext/>
      <w:suppressLineNumbers/>
      <w:tabs>
        <w:tab w:val="num" w:pos="720"/>
        <w:tab w:val="left" w:pos="851"/>
        <w:tab w:val="left" w:leader="dot" w:pos="9356"/>
      </w:tabs>
      <w:ind w:left="720" w:hanging="323"/>
      <w:jc w:val="center"/>
    </w:pPr>
    <w:rPr>
      <w:rFonts w:ascii="Times New Roman" w:hAnsi="Times New Roman" w:cs="Times New Roman"/>
      <w:b/>
      <w:bCs/>
      <w:sz w:val="24"/>
      <w:szCs w:val="24"/>
      <w:lang w:eastAsia="en-US"/>
    </w:rPr>
  </w:style>
  <w:style w:type="paragraph" w:styleId="2f0">
    <w:name w:val="List Continue 2"/>
    <w:basedOn w:val="ad"/>
    <w:uiPriority w:val="14"/>
    <w:rsid w:val="005B7FEA"/>
    <w:pPr>
      <w:keepNext/>
      <w:keepLines/>
      <w:suppressLineNumbers/>
      <w:spacing w:after="120"/>
      <w:ind w:left="566"/>
    </w:pPr>
    <w:rPr>
      <w:rFonts w:ascii="Times New Roman" w:hAnsi="Times New Roman" w:cs="Times New Roman"/>
      <w:b/>
      <w:sz w:val="28"/>
      <w:szCs w:val="24"/>
      <w:lang w:eastAsia="en-US"/>
    </w:rPr>
  </w:style>
  <w:style w:type="paragraph" w:customStyle="1" w:styleId="font5">
    <w:name w:val="font5"/>
    <w:basedOn w:val="ad"/>
    <w:rsid w:val="005B7FEA"/>
    <w:pPr>
      <w:suppressAutoHyphens w:val="0"/>
      <w:spacing w:before="100" w:beforeAutospacing="1" w:after="100" w:afterAutospacing="1"/>
    </w:pPr>
    <w:rPr>
      <w:rFonts w:ascii="Times New Roman" w:hAnsi="Times New Roman" w:cs="Times New Roman"/>
      <w:sz w:val="24"/>
      <w:szCs w:val="24"/>
      <w:lang w:eastAsia="en-US"/>
    </w:rPr>
  </w:style>
  <w:style w:type="paragraph" w:customStyle="1" w:styleId="font6">
    <w:name w:val="font6"/>
    <w:basedOn w:val="ad"/>
    <w:rsid w:val="005B7FEA"/>
    <w:pPr>
      <w:suppressAutoHyphens w:val="0"/>
      <w:spacing w:before="100" w:beforeAutospacing="1" w:after="100" w:afterAutospacing="1"/>
    </w:pPr>
    <w:rPr>
      <w:rFonts w:ascii="Times New Roman CYR" w:hAnsi="Times New Roman CYR" w:cs="Times New Roman CYR"/>
      <w:sz w:val="24"/>
      <w:szCs w:val="24"/>
      <w:lang w:eastAsia="en-US"/>
    </w:rPr>
  </w:style>
  <w:style w:type="paragraph" w:customStyle="1" w:styleId="font7">
    <w:name w:val="font7"/>
    <w:basedOn w:val="ad"/>
    <w:rsid w:val="005B7FEA"/>
    <w:pPr>
      <w:suppressAutoHyphens w:val="0"/>
      <w:spacing w:before="100" w:beforeAutospacing="1" w:after="100" w:afterAutospacing="1"/>
    </w:pPr>
    <w:rPr>
      <w:rFonts w:ascii="Times New Roman CYR" w:hAnsi="Times New Roman CYR" w:cs="Times New Roman CYR"/>
      <w:sz w:val="24"/>
      <w:szCs w:val="24"/>
      <w:lang w:eastAsia="en-US"/>
    </w:rPr>
  </w:style>
  <w:style w:type="paragraph" w:customStyle="1" w:styleId="font8">
    <w:name w:val="font8"/>
    <w:basedOn w:val="ad"/>
    <w:rsid w:val="005B7FEA"/>
    <w:pPr>
      <w:suppressAutoHyphens w:val="0"/>
      <w:spacing w:before="100" w:beforeAutospacing="1" w:after="100" w:afterAutospacing="1"/>
    </w:pPr>
    <w:rPr>
      <w:rFonts w:ascii="Times New Roman CYR" w:hAnsi="Times New Roman CYR" w:cs="Times New Roman CYR"/>
      <w:sz w:val="24"/>
      <w:szCs w:val="24"/>
      <w:lang w:eastAsia="en-US"/>
    </w:rPr>
  </w:style>
  <w:style w:type="paragraph" w:customStyle="1" w:styleId="BodyText23">
    <w:name w:val="Body Text 23"/>
    <w:basedOn w:val="ad"/>
    <w:rsid w:val="005B7FEA"/>
    <w:pPr>
      <w:suppressLineNumbers/>
      <w:tabs>
        <w:tab w:val="left" w:leader="dot" w:pos="9639"/>
      </w:tabs>
      <w:suppressAutoHyphens w:val="0"/>
      <w:spacing w:before="20" w:after="20"/>
      <w:jc w:val="center"/>
    </w:pPr>
    <w:rPr>
      <w:rFonts w:ascii="Times New Roman" w:hAnsi="Times New Roman" w:cs="Times New Roman"/>
      <w:snapToGrid w:val="0"/>
      <w:sz w:val="20"/>
      <w:szCs w:val="20"/>
      <w:lang w:eastAsia="en-US"/>
    </w:rPr>
  </w:style>
  <w:style w:type="paragraph" w:customStyle="1" w:styleId="FR3">
    <w:name w:val="FR3"/>
    <w:rsid w:val="005B7FEA"/>
    <w:pPr>
      <w:widowControl w:val="0"/>
      <w:jc w:val="center"/>
    </w:pPr>
    <w:rPr>
      <w:rFonts w:ascii="Arial" w:hAnsi="Arial"/>
      <w:sz w:val="24"/>
      <w:lang w:eastAsia="en-US"/>
    </w:rPr>
  </w:style>
  <w:style w:type="character" w:customStyle="1" w:styleId="-1c">
    <w:name w:val="Текст - 1 Знак"/>
    <w:rsid w:val="005B7FEA"/>
    <w:rPr>
      <w:rFonts w:ascii="Times New Roman CYR" w:hAnsi="Times New Roman CYR" w:cs="Times New Roman CYR"/>
      <w:sz w:val="26"/>
      <w:szCs w:val="26"/>
      <w:lang w:val="ru-RU" w:eastAsia="ru-RU"/>
    </w:rPr>
  </w:style>
  <w:style w:type="character" w:styleId="afffffffff1">
    <w:name w:val="Subtle Emphasis"/>
    <w:uiPriority w:val="19"/>
    <w:rsid w:val="005B7FEA"/>
    <w:rPr>
      <w:i/>
      <w:iCs/>
      <w:color w:val="808080"/>
    </w:rPr>
  </w:style>
  <w:style w:type="character" w:customStyle="1" w:styleId="1ff">
    <w:name w:val="заголовок табл Знак1"/>
    <w:rsid w:val="005B7FEA"/>
    <w:rPr>
      <w:b/>
      <w:sz w:val="24"/>
      <w:lang w:val="ru-RU" w:eastAsia="ru-RU" w:bidi="ar-SA"/>
    </w:rPr>
  </w:style>
  <w:style w:type="character" w:customStyle="1" w:styleId="1ff0">
    <w:name w:val="Подрисуночная надпись Знак1"/>
    <w:rsid w:val="005B7FEA"/>
    <w:rPr>
      <w:b/>
      <w:sz w:val="24"/>
    </w:rPr>
  </w:style>
  <w:style w:type="paragraph" w:customStyle="1" w:styleId="46">
    <w:name w:val="заголовок 4"/>
    <w:basedOn w:val="ad"/>
    <w:next w:val="ad"/>
    <w:rsid w:val="005B7FEA"/>
    <w:pPr>
      <w:keepNext/>
      <w:suppressAutoHyphens w:val="0"/>
      <w:spacing w:before="240" w:after="60"/>
      <w:jc w:val="both"/>
    </w:pPr>
    <w:rPr>
      <w:rFonts w:ascii="Arial" w:hAnsi="Arial" w:cs="Times New Roman"/>
      <w:b/>
      <w:sz w:val="24"/>
      <w:szCs w:val="20"/>
      <w:lang w:val="en-US" w:eastAsia="en-US"/>
    </w:rPr>
  </w:style>
  <w:style w:type="paragraph" w:customStyle="1" w:styleId="54">
    <w:name w:val="заголовок 5"/>
    <w:basedOn w:val="ad"/>
    <w:next w:val="ad"/>
    <w:rsid w:val="005B7FEA"/>
    <w:pPr>
      <w:suppressAutoHyphens w:val="0"/>
      <w:spacing w:before="240" w:after="60"/>
      <w:jc w:val="both"/>
    </w:pPr>
    <w:rPr>
      <w:rFonts w:ascii="Arial" w:hAnsi="Arial" w:cs="Times New Roman"/>
      <w:szCs w:val="20"/>
      <w:lang w:val="en-US" w:eastAsia="en-US"/>
    </w:rPr>
  </w:style>
  <w:style w:type="paragraph" w:customStyle="1" w:styleId="63">
    <w:name w:val="заголовок 6"/>
    <w:basedOn w:val="ad"/>
    <w:next w:val="ad"/>
    <w:rsid w:val="005B7FEA"/>
    <w:pPr>
      <w:suppressAutoHyphens w:val="0"/>
      <w:spacing w:before="240" w:after="60"/>
      <w:jc w:val="both"/>
    </w:pPr>
    <w:rPr>
      <w:rFonts w:ascii="Times New Roman" w:hAnsi="Times New Roman" w:cs="Times New Roman"/>
      <w:i/>
      <w:szCs w:val="20"/>
      <w:lang w:val="en-US" w:eastAsia="en-US"/>
    </w:rPr>
  </w:style>
  <w:style w:type="paragraph" w:customStyle="1" w:styleId="afffffffff2">
    <w:name w:val="Абзац"/>
    <w:basedOn w:val="ad"/>
    <w:link w:val="afffffffff3"/>
    <w:rsid w:val="005B7FEA"/>
    <w:pPr>
      <w:suppressAutoHyphens w:val="0"/>
      <w:spacing w:after="120"/>
      <w:ind w:firstLine="720"/>
      <w:jc w:val="both"/>
    </w:pPr>
    <w:rPr>
      <w:rFonts w:ascii="Times New Roman" w:hAnsi="Times New Roman" w:cs="Times New Roman"/>
      <w:sz w:val="24"/>
      <w:szCs w:val="20"/>
      <w:lang w:eastAsia="en-US"/>
    </w:rPr>
  </w:style>
  <w:style w:type="paragraph" w:customStyle="1" w:styleId="xl79">
    <w:name w:val="xl79"/>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en-US"/>
    </w:rPr>
  </w:style>
  <w:style w:type="paragraph" w:customStyle="1" w:styleId="xl80">
    <w:name w:val="xl80"/>
    <w:basedOn w:val="ad"/>
    <w:rsid w:val="005B7FEA"/>
    <w:pPr>
      <w:pBdr>
        <w:top w:val="single" w:sz="4"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Times New Roman" w:hAnsi="Times New Roman" w:cs="Times New Roman"/>
      <w:sz w:val="24"/>
      <w:szCs w:val="24"/>
      <w:lang w:eastAsia="en-US"/>
    </w:rPr>
  </w:style>
  <w:style w:type="paragraph" w:customStyle="1" w:styleId="xl81">
    <w:name w:val="xl81"/>
    <w:basedOn w:val="ad"/>
    <w:rsid w:val="005B7FE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right"/>
      <w:textAlignment w:val="center"/>
    </w:pPr>
    <w:rPr>
      <w:rFonts w:ascii="Times New Roman" w:hAnsi="Times New Roman" w:cs="Times New Roman"/>
      <w:sz w:val="24"/>
      <w:szCs w:val="24"/>
      <w:lang w:eastAsia="en-US"/>
    </w:rPr>
  </w:style>
  <w:style w:type="paragraph" w:customStyle="1" w:styleId="xl82">
    <w:name w:val="xl82"/>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en-US"/>
    </w:rPr>
  </w:style>
  <w:style w:type="paragraph" w:customStyle="1" w:styleId="xl83">
    <w:name w:val="xl83"/>
    <w:basedOn w:val="ad"/>
    <w:rsid w:val="005B7FEA"/>
    <w:pPr>
      <w:shd w:val="clear" w:color="000000" w:fill="CC99FF"/>
      <w:suppressAutoHyphens w:val="0"/>
      <w:spacing w:before="100" w:beforeAutospacing="1" w:after="100" w:afterAutospacing="1"/>
    </w:pPr>
    <w:rPr>
      <w:rFonts w:ascii="Times New Roman" w:hAnsi="Times New Roman" w:cs="Times New Roman"/>
      <w:sz w:val="24"/>
      <w:szCs w:val="24"/>
      <w:lang w:eastAsia="en-US"/>
    </w:rPr>
  </w:style>
  <w:style w:type="paragraph" w:customStyle="1" w:styleId="xl84">
    <w:name w:val="xl84"/>
    <w:basedOn w:val="ad"/>
    <w:rsid w:val="005B7FEA"/>
    <w:pPr>
      <w:pBdr>
        <w:top w:val="single" w:sz="4" w:space="0" w:color="auto"/>
        <w:bottom w:val="single" w:sz="4" w:space="0" w:color="auto"/>
      </w:pBdr>
      <w:suppressAutoHyphens w:val="0"/>
      <w:spacing w:before="100" w:beforeAutospacing="1" w:after="100" w:afterAutospacing="1"/>
    </w:pPr>
    <w:rPr>
      <w:rFonts w:ascii="Times New Roman" w:hAnsi="Times New Roman" w:cs="Times New Roman"/>
      <w:sz w:val="24"/>
      <w:szCs w:val="24"/>
      <w:lang w:eastAsia="en-US"/>
    </w:rPr>
  </w:style>
  <w:style w:type="paragraph" w:customStyle="1" w:styleId="xl85">
    <w:name w:val="xl85"/>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cs="Times New Roman"/>
      <w:sz w:val="24"/>
      <w:szCs w:val="24"/>
      <w:lang w:eastAsia="en-US"/>
    </w:rPr>
  </w:style>
  <w:style w:type="paragraph" w:customStyle="1" w:styleId="xl86">
    <w:name w:val="xl86"/>
    <w:basedOn w:val="ad"/>
    <w:rsid w:val="005B7FEA"/>
    <w:pPr>
      <w:pBdr>
        <w:top w:val="single" w:sz="4"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Times New Roman" w:hAnsi="Times New Roman" w:cs="Times New Roman"/>
      <w:sz w:val="24"/>
      <w:szCs w:val="24"/>
      <w:lang w:eastAsia="en-US"/>
    </w:rPr>
  </w:style>
  <w:style w:type="paragraph" w:customStyle="1" w:styleId="xl87">
    <w:name w:val="xl87"/>
    <w:basedOn w:val="ad"/>
    <w:rsid w:val="005B7FEA"/>
    <w:pPr>
      <w:pBdr>
        <w:top w:val="single" w:sz="4"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textAlignment w:val="center"/>
    </w:pPr>
    <w:rPr>
      <w:rFonts w:ascii="Times New Roman" w:hAnsi="Times New Roman" w:cs="Times New Roman"/>
      <w:sz w:val="24"/>
      <w:szCs w:val="24"/>
      <w:lang w:eastAsia="en-US"/>
    </w:rPr>
  </w:style>
  <w:style w:type="paragraph" w:customStyle="1" w:styleId="xl88">
    <w:name w:val="xl88"/>
    <w:basedOn w:val="ad"/>
    <w:rsid w:val="005B7FEA"/>
    <w:pPr>
      <w:pBdr>
        <w:top w:val="single" w:sz="4"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pPr>
    <w:rPr>
      <w:rFonts w:ascii="Times New Roman" w:hAnsi="Times New Roman" w:cs="Times New Roman"/>
      <w:sz w:val="24"/>
      <w:szCs w:val="24"/>
      <w:lang w:eastAsia="en-US"/>
    </w:rPr>
  </w:style>
  <w:style w:type="paragraph" w:customStyle="1" w:styleId="xl89">
    <w:name w:val="xl89"/>
    <w:basedOn w:val="ad"/>
    <w:rsid w:val="005B7FEA"/>
    <w:pPr>
      <w:pBdr>
        <w:top w:val="single" w:sz="4" w:space="0" w:color="auto"/>
        <w:left w:val="single" w:sz="4" w:space="0" w:color="auto"/>
        <w:bottom w:val="single" w:sz="4" w:space="0" w:color="auto"/>
      </w:pBdr>
      <w:suppressAutoHyphens w:val="0"/>
      <w:spacing w:before="100" w:beforeAutospacing="1" w:after="100" w:afterAutospacing="1"/>
    </w:pPr>
    <w:rPr>
      <w:rFonts w:ascii="Times New Roman" w:hAnsi="Times New Roman" w:cs="Times New Roman"/>
      <w:sz w:val="24"/>
      <w:szCs w:val="24"/>
      <w:lang w:eastAsia="en-US"/>
    </w:rPr>
  </w:style>
  <w:style w:type="paragraph" w:customStyle="1" w:styleId="xl90">
    <w:name w:val="xl90"/>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en-US"/>
    </w:rPr>
  </w:style>
  <w:style w:type="paragraph" w:customStyle="1" w:styleId="xl91">
    <w:name w:val="xl91"/>
    <w:basedOn w:val="ad"/>
    <w:rsid w:val="005B7FEA"/>
    <w:pPr>
      <w:pBdr>
        <w:top w:val="single" w:sz="4"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textAlignment w:val="center"/>
    </w:pPr>
    <w:rPr>
      <w:rFonts w:ascii="Times New Roman" w:hAnsi="Times New Roman" w:cs="Times New Roman"/>
      <w:sz w:val="24"/>
      <w:szCs w:val="24"/>
      <w:lang w:eastAsia="en-US"/>
    </w:rPr>
  </w:style>
  <w:style w:type="paragraph" w:customStyle="1" w:styleId="xl92">
    <w:name w:val="xl92"/>
    <w:basedOn w:val="ad"/>
    <w:rsid w:val="005B7FEA"/>
    <w:pPr>
      <w:pBdr>
        <w:top w:val="single" w:sz="4" w:space="0" w:color="auto"/>
        <w:left w:val="single" w:sz="4" w:space="0" w:color="auto"/>
        <w:bottom w:val="single" w:sz="4" w:space="0" w:color="auto"/>
        <w:right w:val="single" w:sz="4" w:space="0" w:color="auto"/>
      </w:pBdr>
      <w:shd w:val="clear" w:color="000000" w:fill="C5BE97"/>
      <w:suppressAutoHyphens w:val="0"/>
      <w:spacing w:before="100" w:beforeAutospacing="1" w:after="100" w:afterAutospacing="1"/>
    </w:pPr>
    <w:rPr>
      <w:rFonts w:ascii="Times New Roman" w:hAnsi="Times New Roman" w:cs="Times New Roman"/>
      <w:sz w:val="24"/>
      <w:szCs w:val="24"/>
      <w:lang w:eastAsia="en-US"/>
    </w:rPr>
  </w:style>
  <w:style w:type="paragraph" w:customStyle="1" w:styleId="xl93">
    <w:name w:val="xl93"/>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cs="Times New Roman"/>
      <w:sz w:val="24"/>
      <w:szCs w:val="24"/>
      <w:lang w:eastAsia="en-US"/>
    </w:rPr>
  </w:style>
  <w:style w:type="paragraph" w:customStyle="1" w:styleId="xl94">
    <w:name w:val="xl94"/>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cs="Times New Roman"/>
      <w:sz w:val="24"/>
      <w:szCs w:val="24"/>
      <w:lang w:eastAsia="en-US"/>
    </w:rPr>
  </w:style>
  <w:style w:type="paragraph" w:customStyle="1" w:styleId="xl95">
    <w:name w:val="xl95"/>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w:hAnsi="Times New Roman" w:cs="Times New Roman"/>
      <w:sz w:val="24"/>
      <w:szCs w:val="24"/>
      <w:lang w:eastAsia="en-US"/>
    </w:rPr>
  </w:style>
  <w:style w:type="paragraph" w:customStyle="1" w:styleId="xl96">
    <w:name w:val="xl96"/>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4"/>
      <w:szCs w:val="24"/>
      <w:lang w:eastAsia="en-US"/>
    </w:rPr>
  </w:style>
  <w:style w:type="paragraph" w:customStyle="1" w:styleId="xl97">
    <w:name w:val="xl97"/>
    <w:basedOn w:val="ad"/>
    <w:rsid w:val="005B7FEA"/>
    <w:pPr>
      <w:pBdr>
        <w:top w:val="single" w:sz="4" w:space="0" w:color="auto"/>
        <w:left w:val="single" w:sz="4" w:space="0" w:color="auto"/>
        <w:right w:val="single" w:sz="4" w:space="0" w:color="auto"/>
      </w:pBdr>
      <w:suppressAutoHyphens w:val="0"/>
      <w:spacing w:before="100" w:beforeAutospacing="1" w:after="100" w:afterAutospacing="1"/>
    </w:pPr>
    <w:rPr>
      <w:rFonts w:ascii="Times New Roman" w:hAnsi="Times New Roman" w:cs="Times New Roman"/>
      <w:sz w:val="24"/>
      <w:szCs w:val="24"/>
      <w:lang w:eastAsia="en-US"/>
    </w:rPr>
  </w:style>
  <w:style w:type="paragraph" w:customStyle="1" w:styleId="xl98">
    <w:name w:val="xl98"/>
    <w:basedOn w:val="ad"/>
    <w:rsid w:val="005B7FEA"/>
    <w:pPr>
      <w:pBdr>
        <w:left w:val="single" w:sz="4" w:space="0" w:color="auto"/>
        <w:right w:val="single" w:sz="4" w:space="0" w:color="auto"/>
      </w:pBdr>
      <w:suppressAutoHyphens w:val="0"/>
      <w:spacing w:before="100" w:beforeAutospacing="1" w:after="100" w:afterAutospacing="1"/>
    </w:pPr>
    <w:rPr>
      <w:rFonts w:ascii="Times New Roman" w:hAnsi="Times New Roman" w:cs="Times New Roman"/>
      <w:sz w:val="24"/>
      <w:szCs w:val="24"/>
      <w:lang w:eastAsia="en-US"/>
    </w:rPr>
  </w:style>
  <w:style w:type="paragraph" w:customStyle="1" w:styleId="xl99">
    <w:name w:val="xl99"/>
    <w:basedOn w:val="ad"/>
    <w:rsid w:val="005B7FEA"/>
    <w:pPr>
      <w:pBdr>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cs="Times New Roman"/>
      <w:sz w:val="24"/>
      <w:szCs w:val="24"/>
      <w:lang w:eastAsia="en-US"/>
    </w:rPr>
  </w:style>
  <w:style w:type="paragraph" w:customStyle="1" w:styleId="xl100">
    <w:name w:val="xl100"/>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Times New Roman" w:hAnsi="Times New Roman" w:cs="Times New Roman"/>
      <w:sz w:val="24"/>
      <w:szCs w:val="24"/>
      <w:lang w:eastAsia="en-US"/>
    </w:rPr>
  </w:style>
  <w:style w:type="paragraph" w:customStyle="1" w:styleId="xl101">
    <w:name w:val="xl101"/>
    <w:basedOn w:val="ad"/>
    <w:rsid w:val="005B7FEA"/>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b/>
      <w:bCs/>
      <w:sz w:val="24"/>
      <w:szCs w:val="24"/>
      <w:lang w:eastAsia="en-US"/>
    </w:rPr>
  </w:style>
  <w:style w:type="paragraph" w:customStyle="1" w:styleId="xl102">
    <w:name w:val="xl102"/>
    <w:basedOn w:val="ad"/>
    <w:rsid w:val="005B7FEA"/>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b/>
      <w:bCs/>
      <w:sz w:val="24"/>
      <w:szCs w:val="24"/>
      <w:lang w:eastAsia="en-US"/>
    </w:rPr>
  </w:style>
  <w:style w:type="paragraph" w:customStyle="1" w:styleId="xl103">
    <w:name w:val="xl103"/>
    <w:basedOn w:val="ad"/>
    <w:rsid w:val="005B7FEA"/>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b/>
      <w:bCs/>
      <w:sz w:val="24"/>
      <w:szCs w:val="24"/>
      <w:lang w:eastAsia="en-US"/>
    </w:rPr>
  </w:style>
  <w:style w:type="paragraph" w:customStyle="1" w:styleId="xl104">
    <w:name w:val="xl104"/>
    <w:basedOn w:val="ad"/>
    <w:rsid w:val="005B7FEA"/>
    <w:pPr>
      <w:pBdr>
        <w:top w:val="single" w:sz="4" w:space="0" w:color="auto"/>
        <w:left w:val="single" w:sz="4" w:space="0" w:color="auto"/>
        <w:bottom w:val="single" w:sz="4" w:space="0" w:color="auto"/>
      </w:pBdr>
      <w:suppressAutoHyphens w:val="0"/>
      <w:spacing w:before="100" w:beforeAutospacing="1" w:after="100" w:afterAutospacing="1"/>
      <w:jc w:val="center"/>
    </w:pPr>
    <w:rPr>
      <w:rFonts w:ascii="Times New Roman" w:hAnsi="Times New Roman" w:cs="Times New Roman"/>
      <w:sz w:val="24"/>
      <w:szCs w:val="24"/>
      <w:lang w:eastAsia="en-US"/>
    </w:rPr>
  </w:style>
  <w:style w:type="paragraph" w:customStyle="1" w:styleId="xl105">
    <w:name w:val="xl105"/>
    <w:basedOn w:val="ad"/>
    <w:rsid w:val="005B7FEA"/>
    <w:pPr>
      <w:pBdr>
        <w:top w:val="single" w:sz="4" w:space="0" w:color="auto"/>
        <w:bottom w:val="single" w:sz="4" w:space="0" w:color="auto"/>
      </w:pBdr>
      <w:suppressAutoHyphens w:val="0"/>
      <w:spacing w:before="100" w:beforeAutospacing="1" w:after="100" w:afterAutospacing="1"/>
      <w:jc w:val="center"/>
    </w:pPr>
    <w:rPr>
      <w:rFonts w:ascii="Times New Roman" w:hAnsi="Times New Roman" w:cs="Times New Roman"/>
      <w:sz w:val="24"/>
      <w:szCs w:val="24"/>
      <w:lang w:eastAsia="en-US"/>
    </w:rPr>
  </w:style>
  <w:style w:type="paragraph" w:customStyle="1" w:styleId="xl106">
    <w:name w:val="xl106"/>
    <w:basedOn w:val="ad"/>
    <w:rsid w:val="005B7FEA"/>
    <w:pPr>
      <w:suppressAutoHyphens w:val="0"/>
      <w:spacing w:before="100" w:beforeAutospacing="1" w:after="100" w:afterAutospacing="1"/>
      <w:jc w:val="center"/>
    </w:pPr>
    <w:rPr>
      <w:rFonts w:ascii="Times New Roman" w:hAnsi="Times New Roman" w:cs="Times New Roman"/>
      <w:sz w:val="24"/>
      <w:szCs w:val="24"/>
      <w:lang w:eastAsia="en-US"/>
    </w:rPr>
  </w:style>
  <w:style w:type="paragraph" w:customStyle="1" w:styleId="xl107">
    <w:name w:val="xl107"/>
    <w:basedOn w:val="ad"/>
    <w:rsid w:val="005B7FEA"/>
    <w:pPr>
      <w:pBdr>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en-US"/>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B7FEA"/>
    <w:rPr>
      <w:b/>
      <w:kern w:val="28"/>
      <w:sz w:val="24"/>
      <w:szCs w:val="24"/>
      <w:lang w:val="ru-RU" w:eastAsia="ru-RU" w:bidi="ar-SA"/>
    </w:rPr>
  </w:style>
  <w:style w:type="paragraph" w:customStyle="1" w:styleId="13313">
    <w:name w:val="Стиль Обычный 13 Знак3 + Первая строка:  1 см"/>
    <w:basedOn w:val="ad"/>
    <w:rsid w:val="005B7FEA"/>
    <w:pPr>
      <w:keepNext/>
      <w:keepLines/>
      <w:suppressLineNumbers/>
      <w:tabs>
        <w:tab w:val="left" w:leader="dot" w:pos="9356"/>
      </w:tabs>
      <w:spacing w:before="60" w:line="324" w:lineRule="auto"/>
      <w:ind w:firstLine="567"/>
      <w:jc w:val="both"/>
    </w:pPr>
    <w:rPr>
      <w:rFonts w:ascii="Times New Roman" w:hAnsi="Times New Roman" w:cs="Times New Roman"/>
      <w:sz w:val="26"/>
      <w:szCs w:val="20"/>
      <w:lang w:eastAsia="en-US"/>
    </w:rPr>
  </w:style>
  <w:style w:type="paragraph" w:customStyle="1" w:styleId="-6">
    <w:name w:val="таблица-заголовок"/>
    <w:basedOn w:val="ad"/>
    <w:autoRedefine/>
    <w:rsid w:val="005B7FEA"/>
    <w:pPr>
      <w:keepNext/>
      <w:tabs>
        <w:tab w:val="num" w:pos="1260"/>
      </w:tabs>
      <w:suppressAutoHyphens w:val="0"/>
      <w:ind w:left="1260" w:right="-190" w:hanging="360"/>
      <w:jc w:val="center"/>
    </w:pPr>
    <w:rPr>
      <w:rFonts w:ascii="Times New Roman" w:hAnsi="Times New Roman" w:cs="Times New Roman"/>
      <w:b/>
      <w:bCs/>
      <w:sz w:val="24"/>
      <w:szCs w:val="24"/>
      <w:lang w:eastAsia="en-US"/>
    </w:rPr>
  </w:style>
  <w:style w:type="paragraph" w:customStyle="1" w:styleId="1ff1">
    <w:name w:val="Заг 1"/>
    <w:basedOn w:val="ad"/>
    <w:rsid w:val="005B7FEA"/>
    <w:pPr>
      <w:suppressLineNumbers/>
      <w:tabs>
        <w:tab w:val="num" w:pos="360"/>
      </w:tabs>
      <w:suppressAutoHyphens w:val="0"/>
      <w:spacing w:line="324" w:lineRule="auto"/>
      <w:ind w:left="360" w:hanging="360"/>
      <w:jc w:val="both"/>
    </w:pPr>
    <w:rPr>
      <w:rFonts w:ascii="Times New Roman" w:hAnsi="Times New Roman" w:cs="Times New Roman"/>
      <w:sz w:val="24"/>
      <w:szCs w:val="20"/>
      <w:lang w:eastAsia="en-US"/>
    </w:rPr>
  </w:style>
  <w:style w:type="paragraph" w:customStyle="1" w:styleId="1ff2">
    <w:name w:val="Стиль Заголовок 1"/>
    <w:aliases w:val="Заголовок 1 (табл) + Times New Roman 12 пт"/>
    <w:basedOn w:val="16"/>
    <w:autoRedefine/>
    <w:rsid w:val="005B7FEA"/>
    <w:pPr>
      <w:keepLines w:val="0"/>
      <w:suppressLineNumbers/>
      <w:tabs>
        <w:tab w:val="num" w:pos="1440"/>
      </w:tabs>
      <w:suppressAutoHyphens w:val="0"/>
      <w:spacing w:before="240" w:after="60" w:line="324" w:lineRule="auto"/>
      <w:ind w:left="1440" w:hanging="360"/>
      <w:jc w:val="center"/>
    </w:pPr>
    <w:rPr>
      <w:rFonts w:ascii="Times New Roman" w:eastAsia="Times New Roman" w:hAnsi="Times New Roman" w:cs="Arial"/>
      <w:caps/>
      <w:color w:val="auto"/>
      <w:kern w:val="32"/>
      <w:sz w:val="24"/>
      <w:szCs w:val="32"/>
      <w:lang w:eastAsia="en-US"/>
    </w:rPr>
  </w:style>
  <w:style w:type="paragraph" w:customStyle="1" w:styleId="313">
    <w:name w:val="Заголовок 3 + 13 пт не полужирный Авто По левому краю сни..."/>
    <w:basedOn w:val="31"/>
    <w:rsid w:val="005B7FEA"/>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f3">
    <w:name w:val="Рис.1 Подрисуночная надпись Знак"/>
    <w:rsid w:val="005B7FEA"/>
    <w:rPr>
      <w:rFonts w:ascii="Times New Roman" w:hAnsi="Times New Roman"/>
      <w:b/>
      <w:bCs/>
      <w:iCs/>
      <w:sz w:val="24"/>
      <w:szCs w:val="24"/>
      <w:lang w:val="ru-RU" w:eastAsia="ru-RU" w:bidi="ar-SA"/>
    </w:rPr>
  </w:style>
  <w:style w:type="paragraph" w:customStyle="1" w:styleId="afffffffff4">
    <w:name w:val="рисунок"/>
    <w:basedOn w:val="ad"/>
    <w:autoRedefine/>
    <w:uiPriority w:val="99"/>
    <w:rsid w:val="005B7FEA"/>
    <w:pPr>
      <w:keepNext/>
      <w:keepLines/>
      <w:widowControl w:val="0"/>
      <w:suppressLineNumbers/>
      <w:tabs>
        <w:tab w:val="left" w:pos="709"/>
        <w:tab w:val="left" w:pos="1134"/>
        <w:tab w:val="num" w:pos="3154"/>
      </w:tabs>
      <w:suppressAutoHyphens w:val="0"/>
      <w:autoSpaceDE w:val="0"/>
      <w:autoSpaceDN w:val="0"/>
      <w:adjustRightInd w:val="0"/>
      <w:spacing w:before="60"/>
      <w:ind w:left="2434" w:hanging="360"/>
      <w:jc w:val="center"/>
    </w:pPr>
    <w:rPr>
      <w:rFonts w:ascii="Arial" w:hAnsi="Arial" w:cs="Arial"/>
      <w:b/>
      <w:sz w:val="20"/>
      <w:szCs w:val="20"/>
      <w:lang w:eastAsia="en-US"/>
    </w:rPr>
  </w:style>
  <w:style w:type="paragraph" w:customStyle="1" w:styleId="1111">
    <w:name w:val="Стиль Заголовок 1Заголовок 1 (табл)заголовок 1Заголовок 1 Знакз..."/>
    <w:basedOn w:val="16"/>
    <w:autoRedefine/>
    <w:rsid w:val="005B7FEA"/>
    <w:pPr>
      <w:keepLines w:val="0"/>
      <w:widowControl w:val="0"/>
      <w:tabs>
        <w:tab w:val="num" w:pos="556"/>
        <w:tab w:val="num" w:pos="1080"/>
      </w:tabs>
      <w:suppressAutoHyphens w:val="0"/>
      <w:autoSpaceDE w:val="0"/>
      <w:autoSpaceDN w:val="0"/>
      <w:adjustRightInd w:val="0"/>
      <w:spacing w:before="0"/>
      <w:ind w:left="556" w:hanging="72"/>
      <w:jc w:val="center"/>
    </w:pPr>
    <w:rPr>
      <w:rFonts w:ascii="Arial" w:eastAsia="Times New Roman" w:hAnsi="Arial" w:cs="Arial"/>
      <w:b w:val="0"/>
      <w:color w:val="auto"/>
      <w:kern w:val="28"/>
      <w:szCs w:val="20"/>
      <w:lang w:eastAsia="en-US"/>
    </w:rPr>
  </w:style>
  <w:style w:type="character" w:styleId="afffffffff5">
    <w:name w:val="endnote reference"/>
    <w:uiPriority w:val="99"/>
    <w:rsid w:val="005B7FEA"/>
    <w:rPr>
      <w:vertAlign w:val="superscript"/>
    </w:rPr>
  </w:style>
  <w:style w:type="paragraph" w:customStyle="1" w:styleId="-24">
    <w:name w:val="Рис.-2"/>
    <w:basedOn w:val="affff1"/>
    <w:rsid w:val="005B7FEA"/>
  </w:style>
  <w:style w:type="paragraph" w:customStyle="1" w:styleId="-25">
    <w:name w:val="Табл.-2"/>
    <w:basedOn w:val="afffd"/>
    <w:rsid w:val="005B7FEA"/>
  </w:style>
  <w:style w:type="paragraph" w:customStyle="1" w:styleId="Style171">
    <w:name w:val="Style171"/>
    <w:basedOn w:val="ad"/>
    <w:uiPriority w:val="99"/>
    <w:rsid w:val="005B7FEA"/>
    <w:pPr>
      <w:widowControl w:val="0"/>
      <w:suppressAutoHyphens w:val="0"/>
      <w:autoSpaceDE w:val="0"/>
      <w:autoSpaceDN w:val="0"/>
      <w:adjustRightInd w:val="0"/>
      <w:spacing w:line="490" w:lineRule="exact"/>
      <w:ind w:firstLine="720"/>
      <w:jc w:val="both"/>
    </w:pPr>
    <w:rPr>
      <w:rFonts w:ascii="Arial Narrow" w:hAnsi="Arial Narrow" w:cs="Times New Roman"/>
      <w:sz w:val="24"/>
      <w:szCs w:val="24"/>
      <w:lang w:eastAsia="en-US"/>
    </w:rPr>
  </w:style>
  <w:style w:type="paragraph" w:customStyle="1" w:styleId="Style53">
    <w:name w:val="Style53"/>
    <w:basedOn w:val="ad"/>
    <w:uiPriority w:val="99"/>
    <w:rsid w:val="005B7FEA"/>
    <w:pPr>
      <w:widowControl w:val="0"/>
      <w:suppressAutoHyphens w:val="0"/>
      <w:autoSpaceDE w:val="0"/>
      <w:autoSpaceDN w:val="0"/>
      <w:adjustRightInd w:val="0"/>
      <w:spacing w:line="274" w:lineRule="exact"/>
      <w:jc w:val="center"/>
    </w:pPr>
    <w:rPr>
      <w:rFonts w:ascii="Arial Narrow" w:hAnsi="Arial Narrow" w:cs="Times New Roman"/>
      <w:sz w:val="24"/>
      <w:szCs w:val="24"/>
      <w:lang w:eastAsia="en-US"/>
    </w:rPr>
  </w:style>
  <w:style w:type="paragraph" w:customStyle="1" w:styleId="Style136">
    <w:name w:val="Style136"/>
    <w:basedOn w:val="ad"/>
    <w:uiPriority w:val="99"/>
    <w:rsid w:val="005B7FEA"/>
    <w:pPr>
      <w:widowControl w:val="0"/>
      <w:suppressAutoHyphens w:val="0"/>
      <w:autoSpaceDE w:val="0"/>
      <w:autoSpaceDN w:val="0"/>
      <w:adjustRightInd w:val="0"/>
      <w:spacing w:line="497" w:lineRule="exact"/>
      <w:ind w:firstLine="706"/>
    </w:pPr>
    <w:rPr>
      <w:rFonts w:ascii="Arial Narrow" w:hAnsi="Arial Narrow" w:cs="Times New Roman"/>
      <w:sz w:val="24"/>
      <w:szCs w:val="24"/>
      <w:lang w:eastAsia="en-US"/>
    </w:rPr>
  </w:style>
  <w:style w:type="paragraph" w:customStyle="1" w:styleId="Style153">
    <w:name w:val="Style153"/>
    <w:basedOn w:val="ad"/>
    <w:uiPriority w:val="99"/>
    <w:rsid w:val="005B7FEA"/>
    <w:pPr>
      <w:widowControl w:val="0"/>
      <w:suppressAutoHyphens w:val="0"/>
      <w:autoSpaceDE w:val="0"/>
      <w:autoSpaceDN w:val="0"/>
      <w:adjustRightInd w:val="0"/>
    </w:pPr>
    <w:rPr>
      <w:rFonts w:ascii="Arial Narrow" w:hAnsi="Arial Narrow" w:cs="Times New Roman"/>
      <w:sz w:val="24"/>
      <w:szCs w:val="24"/>
      <w:lang w:eastAsia="en-US"/>
    </w:rPr>
  </w:style>
  <w:style w:type="paragraph" w:customStyle="1" w:styleId="Style189">
    <w:name w:val="Style189"/>
    <w:basedOn w:val="ad"/>
    <w:uiPriority w:val="99"/>
    <w:rsid w:val="005B7FEA"/>
    <w:pPr>
      <w:widowControl w:val="0"/>
      <w:suppressAutoHyphens w:val="0"/>
      <w:autoSpaceDE w:val="0"/>
      <w:autoSpaceDN w:val="0"/>
      <w:adjustRightInd w:val="0"/>
      <w:spacing w:line="490" w:lineRule="exact"/>
      <w:ind w:firstLine="144"/>
    </w:pPr>
    <w:rPr>
      <w:rFonts w:ascii="Arial Narrow" w:hAnsi="Arial Narrow" w:cs="Times New Roman"/>
      <w:sz w:val="24"/>
      <w:szCs w:val="24"/>
      <w:lang w:eastAsia="en-US"/>
    </w:rPr>
  </w:style>
  <w:style w:type="character" w:customStyle="1" w:styleId="FontStyle480">
    <w:name w:val="Font Style480"/>
    <w:rsid w:val="005B7FEA"/>
    <w:rPr>
      <w:rFonts w:ascii="Times New Roman" w:hAnsi="Times New Roman" w:cs="Times New Roman" w:hint="default"/>
      <w:sz w:val="26"/>
      <w:szCs w:val="26"/>
    </w:rPr>
  </w:style>
  <w:style w:type="character" w:customStyle="1" w:styleId="FontStyle483">
    <w:name w:val="Font Style483"/>
    <w:uiPriority w:val="99"/>
    <w:rsid w:val="005B7FEA"/>
    <w:rPr>
      <w:rFonts w:ascii="Times New Roman" w:hAnsi="Times New Roman" w:cs="Times New Roman" w:hint="default"/>
      <w:sz w:val="24"/>
      <w:szCs w:val="24"/>
    </w:rPr>
  </w:style>
  <w:style w:type="character" w:customStyle="1" w:styleId="FontStyle534">
    <w:name w:val="Font Style534"/>
    <w:uiPriority w:val="99"/>
    <w:rsid w:val="005B7FEA"/>
    <w:rPr>
      <w:rFonts w:ascii="Times New Roman" w:hAnsi="Times New Roman" w:cs="Times New Roman" w:hint="default"/>
      <w:i/>
      <w:iCs/>
      <w:sz w:val="26"/>
      <w:szCs w:val="26"/>
    </w:rPr>
  </w:style>
  <w:style w:type="character" w:customStyle="1" w:styleId="115">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5B7FEA"/>
    <w:rPr>
      <w:rFonts w:ascii="Cambria" w:eastAsia="Times New Roman" w:hAnsi="Cambria" w:cs="Times New Roman"/>
      <w:b/>
      <w:bCs/>
      <w:color w:val="365F91"/>
      <w:sz w:val="28"/>
      <w:szCs w:val="28"/>
    </w:rPr>
  </w:style>
  <w:style w:type="paragraph" w:customStyle="1" w:styleId="Style28">
    <w:name w:val="Style28"/>
    <w:basedOn w:val="ad"/>
    <w:uiPriority w:val="99"/>
    <w:rsid w:val="005B7FEA"/>
    <w:pPr>
      <w:widowControl w:val="0"/>
      <w:suppressAutoHyphens w:val="0"/>
      <w:autoSpaceDE w:val="0"/>
      <w:autoSpaceDN w:val="0"/>
      <w:adjustRightInd w:val="0"/>
    </w:pPr>
    <w:rPr>
      <w:rFonts w:ascii="Arial Narrow" w:hAnsi="Arial Narrow" w:cs="Times New Roman"/>
      <w:sz w:val="24"/>
      <w:szCs w:val="24"/>
      <w:lang w:eastAsia="en-US"/>
    </w:rPr>
  </w:style>
  <w:style w:type="paragraph" w:customStyle="1" w:styleId="Style143">
    <w:name w:val="Style143"/>
    <w:basedOn w:val="ad"/>
    <w:uiPriority w:val="99"/>
    <w:rsid w:val="005B7FEA"/>
    <w:pPr>
      <w:widowControl w:val="0"/>
      <w:suppressAutoHyphens w:val="0"/>
      <w:autoSpaceDE w:val="0"/>
      <w:autoSpaceDN w:val="0"/>
      <w:adjustRightInd w:val="0"/>
    </w:pPr>
    <w:rPr>
      <w:rFonts w:ascii="Arial Narrow" w:hAnsi="Arial Narrow" w:cs="Times New Roman"/>
      <w:sz w:val="24"/>
      <w:szCs w:val="24"/>
      <w:lang w:eastAsia="en-US"/>
    </w:rPr>
  </w:style>
  <w:style w:type="paragraph" w:customStyle="1" w:styleId="Style255">
    <w:name w:val="Style255"/>
    <w:basedOn w:val="ad"/>
    <w:uiPriority w:val="99"/>
    <w:rsid w:val="005B7FEA"/>
    <w:pPr>
      <w:widowControl w:val="0"/>
      <w:suppressAutoHyphens w:val="0"/>
      <w:autoSpaceDE w:val="0"/>
      <w:autoSpaceDN w:val="0"/>
      <w:adjustRightInd w:val="0"/>
    </w:pPr>
    <w:rPr>
      <w:rFonts w:ascii="Arial Narrow" w:hAnsi="Arial Narrow" w:cs="Times New Roman"/>
      <w:sz w:val="24"/>
      <w:szCs w:val="24"/>
      <w:lang w:eastAsia="en-US"/>
    </w:rPr>
  </w:style>
  <w:style w:type="paragraph" w:customStyle="1" w:styleId="Style123">
    <w:name w:val="Style123"/>
    <w:basedOn w:val="ad"/>
    <w:uiPriority w:val="99"/>
    <w:rsid w:val="005B7FEA"/>
    <w:pPr>
      <w:widowControl w:val="0"/>
      <w:suppressAutoHyphens w:val="0"/>
      <w:autoSpaceDE w:val="0"/>
      <w:autoSpaceDN w:val="0"/>
      <w:adjustRightInd w:val="0"/>
      <w:spacing w:line="482" w:lineRule="exact"/>
      <w:ind w:firstLine="720"/>
      <w:jc w:val="both"/>
    </w:pPr>
    <w:rPr>
      <w:rFonts w:ascii="Calibri" w:hAnsi="Calibri" w:cs="Times New Roman"/>
      <w:sz w:val="24"/>
      <w:szCs w:val="24"/>
      <w:lang w:eastAsia="en-US"/>
    </w:rPr>
  </w:style>
  <w:style w:type="paragraph" w:customStyle="1" w:styleId="Style125">
    <w:name w:val="Style125"/>
    <w:basedOn w:val="ad"/>
    <w:uiPriority w:val="99"/>
    <w:rsid w:val="005B7FEA"/>
    <w:pPr>
      <w:widowControl w:val="0"/>
      <w:suppressAutoHyphens w:val="0"/>
      <w:autoSpaceDE w:val="0"/>
      <w:autoSpaceDN w:val="0"/>
      <w:adjustRightInd w:val="0"/>
      <w:spacing w:line="482" w:lineRule="exact"/>
      <w:ind w:firstLine="713"/>
      <w:jc w:val="both"/>
    </w:pPr>
    <w:rPr>
      <w:rFonts w:ascii="Calibri" w:hAnsi="Calibri" w:cs="Times New Roman"/>
      <w:sz w:val="24"/>
      <w:szCs w:val="24"/>
      <w:lang w:eastAsia="en-US"/>
    </w:rPr>
  </w:style>
  <w:style w:type="paragraph" w:customStyle="1" w:styleId="Style152">
    <w:name w:val="Style152"/>
    <w:basedOn w:val="ad"/>
    <w:uiPriority w:val="99"/>
    <w:rsid w:val="005B7FEA"/>
    <w:pPr>
      <w:widowControl w:val="0"/>
      <w:suppressAutoHyphens w:val="0"/>
      <w:autoSpaceDE w:val="0"/>
      <w:autoSpaceDN w:val="0"/>
      <w:adjustRightInd w:val="0"/>
      <w:spacing w:line="511" w:lineRule="exact"/>
      <w:ind w:hanging="1008"/>
    </w:pPr>
    <w:rPr>
      <w:rFonts w:ascii="Calibri" w:hAnsi="Calibri" w:cs="Times New Roman"/>
      <w:sz w:val="24"/>
      <w:szCs w:val="24"/>
      <w:lang w:eastAsia="en-US"/>
    </w:rPr>
  </w:style>
  <w:style w:type="paragraph" w:customStyle="1" w:styleId="Style199">
    <w:name w:val="Style199"/>
    <w:basedOn w:val="ad"/>
    <w:uiPriority w:val="99"/>
    <w:rsid w:val="005B7FEA"/>
    <w:pPr>
      <w:widowControl w:val="0"/>
      <w:suppressAutoHyphens w:val="0"/>
      <w:autoSpaceDE w:val="0"/>
      <w:autoSpaceDN w:val="0"/>
      <w:adjustRightInd w:val="0"/>
      <w:spacing w:line="482" w:lineRule="exact"/>
      <w:ind w:firstLine="720"/>
      <w:jc w:val="both"/>
    </w:pPr>
    <w:rPr>
      <w:rFonts w:ascii="Arial Narrow" w:hAnsi="Arial Narrow" w:cs="Times New Roman"/>
      <w:sz w:val="24"/>
      <w:szCs w:val="24"/>
      <w:lang w:eastAsia="en-US"/>
    </w:rPr>
  </w:style>
  <w:style w:type="paragraph" w:customStyle="1" w:styleId="Style12">
    <w:name w:val="Style12"/>
    <w:basedOn w:val="ad"/>
    <w:uiPriority w:val="99"/>
    <w:rsid w:val="005B7FEA"/>
    <w:pPr>
      <w:widowControl w:val="0"/>
      <w:suppressAutoHyphens w:val="0"/>
      <w:autoSpaceDE w:val="0"/>
      <w:autoSpaceDN w:val="0"/>
      <w:adjustRightInd w:val="0"/>
    </w:pPr>
    <w:rPr>
      <w:rFonts w:ascii="Arial Narrow" w:hAnsi="Arial Narrow" w:cs="Times New Roman"/>
      <w:sz w:val="24"/>
      <w:szCs w:val="24"/>
      <w:lang w:eastAsia="en-US"/>
    </w:rPr>
  </w:style>
  <w:style w:type="paragraph" w:customStyle="1" w:styleId="Style47">
    <w:name w:val="Style47"/>
    <w:basedOn w:val="ad"/>
    <w:uiPriority w:val="99"/>
    <w:rsid w:val="005B7FEA"/>
    <w:pPr>
      <w:widowControl w:val="0"/>
      <w:suppressAutoHyphens w:val="0"/>
      <w:autoSpaceDE w:val="0"/>
      <w:autoSpaceDN w:val="0"/>
      <w:adjustRightInd w:val="0"/>
      <w:jc w:val="both"/>
    </w:pPr>
    <w:rPr>
      <w:rFonts w:ascii="Arial Narrow" w:hAnsi="Arial Narrow" w:cs="Times New Roman"/>
      <w:sz w:val="24"/>
      <w:szCs w:val="24"/>
      <w:lang w:eastAsia="en-US"/>
    </w:rPr>
  </w:style>
  <w:style w:type="paragraph" w:customStyle="1" w:styleId="Style121">
    <w:name w:val="Style121"/>
    <w:basedOn w:val="ad"/>
    <w:uiPriority w:val="99"/>
    <w:rsid w:val="005B7FEA"/>
    <w:pPr>
      <w:widowControl w:val="0"/>
      <w:suppressAutoHyphens w:val="0"/>
      <w:autoSpaceDE w:val="0"/>
      <w:autoSpaceDN w:val="0"/>
      <w:adjustRightInd w:val="0"/>
      <w:spacing w:line="461" w:lineRule="exact"/>
      <w:jc w:val="both"/>
    </w:pPr>
    <w:rPr>
      <w:rFonts w:ascii="Arial Narrow" w:hAnsi="Arial Narrow" w:cs="Times New Roman"/>
      <w:sz w:val="24"/>
      <w:szCs w:val="24"/>
      <w:lang w:eastAsia="en-US"/>
    </w:rPr>
  </w:style>
  <w:style w:type="paragraph" w:customStyle="1" w:styleId="Style212">
    <w:name w:val="Style212"/>
    <w:basedOn w:val="ad"/>
    <w:uiPriority w:val="99"/>
    <w:rsid w:val="005B7FEA"/>
    <w:pPr>
      <w:widowControl w:val="0"/>
      <w:suppressAutoHyphens w:val="0"/>
      <w:autoSpaceDE w:val="0"/>
      <w:autoSpaceDN w:val="0"/>
      <w:adjustRightInd w:val="0"/>
    </w:pPr>
    <w:rPr>
      <w:rFonts w:ascii="Arial Narrow" w:hAnsi="Arial Narrow" w:cs="Times New Roman"/>
      <w:sz w:val="24"/>
      <w:szCs w:val="24"/>
      <w:lang w:eastAsia="en-US"/>
    </w:rPr>
  </w:style>
  <w:style w:type="character" w:customStyle="1" w:styleId="213">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5B7FEA"/>
    <w:rPr>
      <w:b/>
      <w:bCs w:val="0"/>
      <w:kern w:val="28"/>
      <w:sz w:val="24"/>
      <w:szCs w:val="24"/>
      <w:lang w:val="ru-RU" w:eastAsia="ru-RU" w:bidi="ar-SA"/>
    </w:rPr>
  </w:style>
  <w:style w:type="character" w:customStyle="1" w:styleId="FontStyle454">
    <w:name w:val="Font Style454"/>
    <w:uiPriority w:val="99"/>
    <w:rsid w:val="005B7FEA"/>
    <w:rPr>
      <w:rFonts w:ascii="Times New Roman" w:hAnsi="Times New Roman" w:cs="Times New Roman" w:hint="default"/>
      <w:sz w:val="26"/>
      <w:szCs w:val="26"/>
    </w:rPr>
  </w:style>
  <w:style w:type="character" w:customStyle="1" w:styleId="FontStyle442">
    <w:name w:val="Font Style442"/>
    <w:uiPriority w:val="99"/>
    <w:rsid w:val="005B7FEA"/>
    <w:rPr>
      <w:rFonts w:ascii="Times New Roman" w:hAnsi="Times New Roman" w:cs="Times New Roman" w:hint="default"/>
      <w:b/>
      <w:bCs/>
      <w:i/>
      <w:iCs/>
      <w:sz w:val="18"/>
      <w:szCs w:val="18"/>
    </w:rPr>
  </w:style>
  <w:style w:type="character" w:customStyle="1" w:styleId="FontStyle481">
    <w:name w:val="Font Style481"/>
    <w:uiPriority w:val="99"/>
    <w:rsid w:val="005B7FEA"/>
    <w:rPr>
      <w:rFonts w:ascii="Times New Roman" w:hAnsi="Times New Roman" w:cs="Times New Roman" w:hint="default"/>
      <w:b/>
      <w:bCs/>
      <w:i/>
      <w:iCs/>
      <w:sz w:val="22"/>
      <w:szCs w:val="22"/>
    </w:rPr>
  </w:style>
  <w:style w:type="character" w:customStyle="1" w:styleId="FontStyle485">
    <w:name w:val="Font Style485"/>
    <w:uiPriority w:val="99"/>
    <w:rsid w:val="005B7FEA"/>
    <w:rPr>
      <w:rFonts w:ascii="Times New Roman" w:hAnsi="Times New Roman" w:cs="Times New Roman" w:hint="default"/>
      <w:b/>
      <w:bCs/>
      <w:i/>
      <w:iCs/>
      <w:sz w:val="26"/>
      <w:szCs w:val="26"/>
    </w:rPr>
  </w:style>
  <w:style w:type="character" w:customStyle="1" w:styleId="FontStyle540">
    <w:name w:val="Font Style540"/>
    <w:uiPriority w:val="99"/>
    <w:rsid w:val="005B7FEA"/>
    <w:rPr>
      <w:rFonts w:ascii="Georgia" w:hAnsi="Georgia" w:cs="Georgia" w:hint="default"/>
      <w:b/>
      <w:bCs/>
      <w:i/>
      <w:iCs/>
      <w:sz w:val="42"/>
      <w:szCs w:val="42"/>
    </w:rPr>
  </w:style>
  <w:style w:type="character" w:customStyle="1" w:styleId="FontStyle45">
    <w:name w:val="Font Style45"/>
    <w:uiPriority w:val="99"/>
    <w:rsid w:val="005B7FEA"/>
    <w:rPr>
      <w:rFonts w:ascii="Microsoft Sans Serif" w:hAnsi="Microsoft Sans Serif" w:cs="Microsoft Sans Serif"/>
      <w:sz w:val="18"/>
      <w:szCs w:val="18"/>
    </w:rPr>
  </w:style>
  <w:style w:type="paragraph" w:customStyle="1" w:styleId="Style9">
    <w:name w:val="Style9"/>
    <w:basedOn w:val="ad"/>
    <w:rsid w:val="005B7FEA"/>
    <w:pPr>
      <w:widowControl w:val="0"/>
      <w:suppressAutoHyphens w:val="0"/>
      <w:autoSpaceDE w:val="0"/>
      <w:autoSpaceDN w:val="0"/>
      <w:adjustRightInd w:val="0"/>
      <w:spacing w:line="259" w:lineRule="exact"/>
    </w:pPr>
    <w:rPr>
      <w:rFonts w:ascii="Microsoft Sans Serif" w:hAnsi="Microsoft Sans Serif" w:cs="Microsoft Sans Serif"/>
      <w:sz w:val="24"/>
      <w:szCs w:val="24"/>
      <w:lang w:eastAsia="en-US"/>
    </w:rPr>
  </w:style>
  <w:style w:type="paragraph" w:customStyle="1" w:styleId="Style36">
    <w:name w:val="Style36"/>
    <w:basedOn w:val="ad"/>
    <w:uiPriority w:val="99"/>
    <w:rsid w:val="005B7FEA"/>
    <w:pPr>
      <w:widowControl w:val="0"/>
      <w:suppressAutoHyphens w:val="0"/>
      <w:autoSpaceDE w:val="0"/>
      <w:autoSpaceDN w:val="0"/>
      <w:adjustRightInd w:val="0"/>
    </w:pPr>
    <w:rPr>
      <w:rFonts w:ascii="Microsoft Sans Serif" w:hAnsi="Microsoft Sans Serif" w:cs="Microsoft Sans Serif"/>
      <w:sz w:val="24"/>
      <w:szCs w:val="24"/>
      <w:lang w:eastAsia="en-US"/>
    </w:rPr>
  </w:style>
  <w:style w:type="character" w:customStyle="1" w:styleId="FontStyle44">
    <w:name w:val="Font Style44"/>
    <w:uiPriority w:val="99"/>
    <w:rsid w:val="005B7FEA"/>
    <w:rPr>
      <w:rFonts w:ascii="Times New Roman" w:hAnsi="Times New Roman" w:cs="Times New Roman"/>
      <w:b/>
      <w:bCs/>
      <w:spacing w:val="-10"/>
      <w:sz w:val="18"/>
      <w:szCs w:val="18"/>
    </w:rPr>
  </w:style>
  <w:style w:type="character" w:customStyle="1" w:styleId="FontStyle54">
    <w:name w:val="Font Style54"/>
    <w:uiPriority w:val="99"/>
    <w:rsid w:val="005B7FEA"/>
    <w:rPr>
      <w:rFonts w:ascii="Times New Roman" w:hAnsi="Times New Roman" w:cs="Times New Roman"/>
      <w:sz w:val="20"/>
      <w:szCs w:val="20"/>
    </w:rPr>
  </w:style>
  <w:style w:type="paragraph" w:customStyle="1" w:styleId="Style1">
    <w:name w:val="Style1"/>
    <w:basedOn w:val="ad"/>
    <w:uiPriority w:val="99"/>
    <w:rsid w:val="005B7FEA"/>
    <w:pPr>
      <w:widowControl w:val="0"/>
      <w:suppressAutoHyphens w:val="0"/>
      <w:autoSpaceDE w:val="0"/>
      <w:autoSpaceDN w:val="0"/>
      <w:adjustRightInd w:val="0"/>
      <w:spacing w:line="259" w:lineRule="exact"/>
      <w:jc w:val="right"/>
    </w:pPr>
    <w:rPr>
      <w:rFonts w:ascii="Microsoft Sans Serif" w:hAnsi="Microsoft Sans Serif" w:cs="Microsoft Sans Serif"/>
      <w:sz w:val="24"/>
      <w:szCs w:val="24"/>
      <w:lang w:eastAsia="en-US"/>
    </w:rPr>
  </w:style>
  <w:style w:type="paragraph" w:customStyle="1" w:styleId="Style3">
    <w:name w:val="Style3"/>
    <w:basedOn w:val="ad"/>
    <w:uiPriority w:val="99"/>
    <w:rsid w:val="005B7FEA"/>
    <w:pPr>
      <w:widowControl w:val="0"/>
      <w:suppressAutoHyphens w:val="0"/>
      <w:autoSpaceDE w:val="0"/>
      <w:autoSpaceDN w:val="0"/>
      <w:adjustRightInd w:val="0"/>
      <w:spacing w:line="211" w:lineRule="exact"/>
      <w:ind w:firstLine="278"/>
    </w:pPr>
    <w:rPr>
      <w:rFonts w:ascii="Microsoft Sans Serif" w:hAnsi="Microsoft Sans Serif" w:cs="Microsoft Sans Serif"/>
      <w:sz w:val="24"/>
      <w:szCs w:val="24"/>
      <w:lang w:eastAsia="en-US"/>
    </w:rPr>
  </w:style>
  <w:style w:type="paragraph" w:customStyle="1" w:styleId="Style10">
    <w:name w:val="Style10"/>
    <w:basedOn w:val="ad"/>
    <w:uiPriority w:val="99"/>
    <w:rsid w:val="005B7FEA"/>
    <w:pPr>
      <w:widowControl w:val="0"/>
      <w:suppressAutoHyphens w:val="0"/>
      <w:autoSpaceDE w:val="0"/>
      <w:autoSpaceDN w:val="0"/>
      <w:adjustRightInd w:val="0"/>
      <w:jc w:val="both"/>
    </w:pPr>
    <w:rPr>
      <w:rFonts w:ascii="Microsoft Sans Serif" w:hAnsi="Microsoft Sans Serif" w:cs="Microsoft Sans Serif"/>
      <w:sz w:val="24"/>
      <w:szCs w:val="24"/>
      <w:lang w:eastAsia="en-US"/>
    </w:rPr>
  </w:style>
  <w:style w:type="paragraph" w:customStyle="1" w:styleId="Style21">
    <w:name w:val="Style21"/>
    <w:basedOn w:val="ad"/>
    <w:uiPriority w:val="99"/>
    <w:rsid w:val="005B7FEA"/>
    <w:pPr>
      <w:widowControl w:val="0"/>
      <w:suppressAutoHyphens w:val="0"/>
      <w:autoSpaceDE w:val="0"/>
      <w:autoSpaceDN w:val="0"/>
      <w:adjustRightInd w:val="0"/>
      <w:spacing w:line="269" w:lineRule="exact"/>
      <w:ind w:firstLine="86"/>
    </w:pPr>
    <w:rPr>
      <w:rFonts w:ascii="Microsoft Sans Serif" w:hAnsi="Microsoft Sans Serif" w:cs="Microsoft Sans Serif"/>
      <w:sz w:val="24"/>
      <w:szCs w:val="24"/>
      <w:lang w:eastAsia="en-US"/>
    </w:rPr>
  </w:style>
  <w:style w:type="paragraph" w:customStyle="1" w:styleId="Style31">
    <w:name w:val="Style31"/>
    <w:basedOn w:val="ad"/>
    <w:uiPriority w:val="99"/>
    <w:rsid w:val="005B7FEA"/>
    <w:pPr>
      <w:widowControl w:val="0"/>
      <w:suppressAutoHyphens w:val="0"/>
      <w:autoSpaceDE w:val="0"/>
      <w:autoSpaceDN w:val="0"/>
      <w:adjustRightInd w:val="0"/>
      <w:spacing w:line="278" w:lineRule="exact"/>
      <w:ind w:firstLine="605"/>
    </w:pPr>
    <w:rPr>
      <w:rFonts w:ascii="Microsoft Sans Serif" w:hAnsi="Microsoft Sans Serif" w:cs="Microsoft Sans Serif"/>
      <w:sz w:val="24"/>
      <w:szCs w:val="24"/>
      <w:lang w:eastAsia="en-US"/>
    </w:rPr>
  </w:style>
  <w:style w:type="character" w:customStyle="1" w:styleId="FontStyle55">
    <w:name w:val="Font Style55"/>
    <w:uiPriority w:val="99"/>
    <w:rsid w:val="005B7FEA"/>
    <w:rPr>
      <w:rFonts w:ascii="Microsoft Sans Serif" w:hAnsi="Microsoft Sans Serif" w:cs="Microsoft Sans Serif"/>
      <w:b/>
      <w:bCs/>
      <w:spacing w:val="-20"/>
      <w:sz w:val="16"/>
      <w:szCs w:val="16"/>
    </w:rPr>
  </w:style>
  <w:style w:type="character" w:customStyle="1" w:styleId="FontStyle56">
    <w:name w:val="Font Style56"/>
    <w:uiPriority w:val="99"/>
    <w:rsid w:val="005B7FEA"/>
    <w:rPr>
      <w:rFonts w:ascii="Microsoft Sans Serif" w:hAnsi="Microsoft Sans Serif" w:cs="Microsoft Sans Serif"/>
      <w:b/>
      <w:bCs/>
      <w:sz w:val="18"/>
      <w:szCs w:val="18"/>
    </w:rPr>
  </w:style>
  <w:style w:type="paragraph" w:customStyle="1" w:styleId="Style22">
    <w:name w:val="Style22"/>
    <w:basedOn w:val="ad"/>
    <w:uiPriority w:val="99"/>
    <w:rsid w:val="005B7FEA"/>
    <w:pPr>
      <w:widowControl w:val="0"/>
      <w:suppressAutoHyphens w:val="0"/>
      <w:autoSpaceDE w:val="0"/>
      <w:autoSpaceDN w:val="0"/>
      <w:adjustRightInd w:val="0"/>
      <w:jc w:val="both"/>
    </w:pPr>
    <w:rPr>
      <w:rFonts w:ascii="Microsoft Sans Serif" w:hAnsi="Microsoft Sans Serif" w:cs="Microsoft Sans Serif"/>
      <w:sz w:val="24"/>
      <w:szCs w:val="24"/>
      <w:lang w:eastAsia="en-US"/>
    </w:rPr>
  </w:style>
  <w:style w:type="paragraph" w:customStyle="1" w:styleId="Style105">
    <w:name w:val="Style105"/>
    <w:basedOn w:val="ad"/>
    <w:uiPriority w:val="99"/>
    <w:rsid w:val="005B7FEA"/>
    <w:pPr>
      <w:widowControl w:val="0"/>
      <w:suppressAutoHyphens w:val="0"/>
      <w:autoSpaceDE w:val="0"/>
      <w:autoSpaceDN w:val="0"/>
      <w:adjustRightInd w:val="0"/>
      <w:spacing w:line="281" w:lineRule="exact"/>
      <w:ind w:firstLine="562"/>
      <w:jc w:val="both"/>
    </w:pPr>
    <w:rPr>
      <w:rFonts w:ascii="Trebuchet MS" w:hAnsi="Trebuchet MS" w:cs="Times New Roman"/>
      <w:sz w:val="24"/>
      <w:szCs w:val="24"/>
      <w:lang w:eastAsia="en-US"/>
    </w:rPr>
  </w:style>
  <w:style w:type="character" w:customStyle="1" w:styleId="FontStyle383">
    <w:name w:val="Font Style383"/>
    <w:uiPriority w:val="99"/>
    <w:rsid w:val="005B7FEA"/>
    <w:rPr>
      <w:rFonts w:ascii="Times New Roman" w:hAnsi="Times New Roman" w:cs="Times New Roman"/>
      <w:sz w:val="22"/>
      <w:szCs w:val="22"/>
    </w:rPr>
  </w:style>
  <w:style w:type="paragraph" w:customStyle="1" w:styleId="Style139">
    <w:name w:val="Style139"/>
    <w:basedOn w:val="ad"/>
    <w:uiPriority w:val="99"/>
    <w:rsid w:val="005B7FEA"/>
    <w:pPr>
      <w:widowControl w:val="0"/>
      <w:suppressAutoHyphens w:val="0"/>
      <w:autoSpaceDE w:val="0"/>
      <w:autoSpaceDN w:val="0"/>
      <w:adjustRightInd w:val="0"/>
    </w:pPr>
    <w:rPr>
      <w:rFonts w:ascii="Trebuchet MS" w:hAnsi="Trebuchet MS" w:cs="Times New Roman"/>
      <w:sz w:val="24"/>
      <w:szCs w:val="24"/>
      <w:lang w:eastAsia="en-US"/>
    </w:rPr>
  </w:style>
  <w:style w:type="character" w:customStyle="1" w:styleId="FontStyle387">
    <w:name w:val="Font Style387"/>
    <w:uiPriority w:val="99"/>
    <w:rsid w:val="005B7FEA"/>
    <w:rPr>
      <w:rFonts w:ascii="Times New Roman" w:hAnsi="Times New Roman" w:cs="Times New Roman"/>
      <w:i/>
      <w:iCs/>
      <w:sz w:val="22"/>
      <w:szCs w:val="22"/>
    </w:rPr>
  </w:style>
  <w:style w:type="paragraph" w:customStyle="1" w:styleId="Style104">
    <w:name w:val="Style104"/>
    <w:basedOn w:val="ad"/>
    <w:uiPriority w:val="99"/>
    <w:rsid w:val="005B7FEA"/>
    <w:pPr>
      <w:widowControl w:val="0"/>
      <w:suppressAutoHyphens w:val="0"/>
      <w:autoSpaceDE w:val="0"/>
      <w:autoSpaceDN w:val="0"/>
      <w:adjustRightInd w:val="0"/>
      <w:jc w:val="right"/>
    </w:pPr>
    <w:rPr>
      <w:rFonts w:ascii="Trebuchet MS" w:hAnsi="Trebuchet MS" w:cs="Times New Roman"/>
      <w:sz w:val="24"/>
      <w:szCs w:val="24"/>
      <w:lang w:eastAsia="en-US"/>
    </w:rPr>
  </w:style>
  <w:style w:type="paragraph" w:customStyle="1" w:styleId="Style114">
    <w:name w:val="Style114"/>
    <w:basedOn w:val="ad"/>
    <w:uiPriority w:val="99"/>
    <w:rsid w:val="005B7FEA"/>
    <w:pPr>
      <w:widowControl w:val="0"/>
      <w:suppressAutoHyphens w:val="0"/>
      <w:autoSpaceDE w:val="0"/>
      <w:autoSpaceDN w:val="0"/>
      <w:adjustRightInd w:val="0"/>
    </w:pPr>
    <w:rPr>
      <w:rFonts w:ascii="Trebuchet MS" w:hAnsi="Trebuchet MS" w:cs="Times New Roman"/>
      <w:sz w:val="24"/>
      <w:szCs w:val="24"/>
      <w:lang w:eastAsia="en-US"/>
    </w:rPr>
  </w:style>
  <w:style w:type="paragraph" w:customStyle="1" w:styleId="Style215">
    <w:name w:val="Style215"/>
    <w:basedOn w:val="ad"/>
    <w:uiPriority w:val="99"/>
    <w:rsid w:val="005B7FEA"/>
    <w:pPr>
      <w:widowControl w:val="0"/>
      <w:suppressAutoHyphens w:val="0"/>
      <w:autoSpaceDE w:val="0"/>
      <w:autoSpaceDN w:val="0"/>
      <w:adjustRightInd w:val="0"/>
      <w:spacing w:line="234" w:lineRule="exact"/>
    </w:pPr>
    <w:rPr>
      <w:rFonts w:ascii="Trebuchet MS" w:hAnsi="Trebuchet MS" w:cs="Times New Roman"/>
      <w:sz w:val="24"/>
      <w:szCs w:val="24"/>
      <w:lang w:eastAsia="en-US"/>
    </w:rPr>
  </w:style>
  <w:style w:type="paragraph" w:customStyle="1" w:styleId="Style233">
    <w:name w:val="Style233"/>
    <w:basedOn w:val="ad"/>
    <w:uiPriority w:val="99"/>
    <w:rsid w:val="005B7FEA"/>
    <w:pPr>
      <w:widowControl w:val="0"/>
      <w:suppressAutoHyphens w:val="0"/>
      <w:autoSpaceDE w:val="0"/>
      <w:autoSpaceDN w:val="0"/>
      <w:adjustRightInd w:val="0"/>
    </w:pPr>
    <w:rPr>
      <w:rFonts w:ascii="Trebuchet MS" w:hAnsi="Trebuchet MS" w:cs="Times New Roman"/>
      <w:sz w:val="24"/>
      <w:szCs w:val="24"/>
      <w:lang w:eastAsia="en-US"/>
    </w:rPr>
  </w:style>
  <w:style w:type="paragraph" w:customStyle="1" w:styleId="Style236">
    <w:name w:val="Style236"/>
    <w:basedOn w:val="ad"/>
    <w:uiPriority w:val="99"/>
    <w:rsid w:val="005B7FEA"/>
    <w:pPr>
      <w:widowControl w:val="0"/>
      <w:suppressAutoHyphens w:val="0"/>
      <w:autoSpaceDE w:val="0"/>
      <w:autoSpaceDN w:val="0"/>
      <w:adjustRightInd w:val="0"/>
      <w:spacing w:line="209" w:lineRule="exact"/>
      <w:jc w:val="both"/>
    </w:pPr>
    <w:rPr>
      <w:rFonts w:ascii="Trebuchet MS" w:hAnsi="Trebuchet MS" w:cs="Times New Roman"/>
      <w:sz w:val="24"/>
      <w:szCs w:val="24"/>
      <w:lang w:eastAsia="en-US"/>
    </w:rPr>
  </w:style>
  <w:style w:type="paragraph" w:customStyle="1" w:styleId="Style247">
    <w:name w:val="Style247"/>
    <w:basedOn w:val="ad"/>
    <w:uiPriority w:val="99"/>
    <w:rsid w:val="005B7FEA"/>
    <w:pPr>
      <w:widowControl w:val="0"/>
      <w:suppressAutoHyphens w:val="0"/>
      <w:autoSpaceDE w:val="0"/>
      <w:autoSpaceDN w:val="0"/>
      <w:adjustRightInd w:val="0"/>
    </w:pPr>
    <w:rPr>
      <w:rFonts w:ascii="Trebuchet MS" w:hAnsi="Trebuchet MS" w:cs="Times New Roman"/>
      <w:sz w:val="24"/>
      <w:szCs w:val="24"/>
      <w:lang w:eastAsia="en-US"/>
    </w:rPr>
  </w:style>
  <w:style w:type="paragraph" w:customStyle="1" w:styleId="Style272">
    <w:name w:val="Style272"/>
    <w:basedOn w:val="ad"/>
    <w:uiPriority w:val="99"/>
    <w:rsid w:val="005B7FEA"/>
    <w:pPr>
      <w:widowControl w:val="0"/>
      <w:suppressAutoHyphens w:val="0"/>
      <w:autoSpaceDE w:val="0"/>
      <w:autoSpaceDN w:val="0"/>
      <w:adjustRightInd w:val="0"/>
      <w:spacing w:line="396" w:lineRule="exact"/>
      <w:ind w:firstLine="554"/>
    </w:pPr>
    <w:rPr>
      <w:rFonts w:ascii="Trebuchet MS" w:hAnsi="Trebuchet MS" w:cs="Times New Roman"/>
      <w:sz w:val="24"/>
      <w:szCs w:val="24"/>
      <w:lang w:eastAsia="en-US"/>
    </w:rPr>
  </w:style>
  <w:style w:type="paragraph" w:customStyle="1" w:styleId="Style284">
    <w:name w:val="Style284"/>
    <w:basedOn w:val="ad"/>
    <w:uiPriority w:val="99"/>
    <w:rsid w:val="005B7FEA"/>
    <w:pPr>
      <w:widowControl w:val="0"/>
      <w:suppressAutoHyphens w:val="0"/>
      <w:autoSpaceDE w:val="0"/>
      <w:autoSpaceDN w:val="0"/>
      <w:adjustRightInd w:val="0"/>
      <w:spacing w:line="367" w:lineRule="exact"/>
    </w:pPr>
    <w:rPr>
      <w:rFonts w:ascii="Trebuchet MS" w:hAnsi="Trebuchet MS" w:cs="Times New Roman"/>
      <w:sz w:val="24"/>
      <w:szCs w:val="24"/>
      <w:lang w:eastAsia="en-US"/>
    </w:rPr>
  </w:style>
  <w:style w:type="paragraph" w:customStyle="1" w:styleId="Style288">
    <w:name w:val="Style288"/>
    <w:basedOn w:val="ad"/>
    <w:uiPriority w:val="99"/>
    <w:rsid w:val="005B7FEA"/>
    <w:pPr>
      <w:widowControl w:val="0"/>
      <w:suppressAutoHyphens w:val="0"/>
      <w:autoSpaceDE w:val="0"/>
      <w:autoSpaceDN w:val="0"/>
      <w:adjustRightInd w:val="0"/>
      <w:spacing w:line="252" w:lineRule="exact"/>
      <w:jc w:val="both"/>
    </w:pPr>
    <w:rPr>
      <w:rFonts w:ascii="Trebuchet MS" w:hAnsi="Trebuchet MS" w:cs="Times New Roman"/>
      <w:sz w:val="24"/>
      <w:szCs w:val="24"/>
      <w:lang w:eastAsia="en-US"/>
    </w:rPr>
  </w:style>
  <w:style w:type="character" w:customStyle="1" w:styleId="FontStyle371">
    <w:name w:val="Font Style371"/>
    <w:uiPriority w:val="99"/>
    <w:rsid w:val="005B7FEA"/>
    <w:rPr>
      <w:rFonts w:ascii="Times New Roman" w:hAnsi="Times New Roman" w:cs="Times New Roman"/>
      <w:b/>
      <w:bCs/>
      <w:sz w:val="22"/>
      <w:szCs w:val="22"/>
    </w:rPr>
  </w:style>
  <w:style w:type="character" w:customStyle="1" w:styleId="FontStyle395">
    <w:name w:val="Font Style395"/>
    <w:uiPriority w:val="99"/>
    <w:rsid w:val="005B7FEA"/>
    <w:rPr>
      <w:rFonts w:ascii="Times New Roman" w:hAnsi="Times New Roman" w:cs="Times New Roman"/>
      <w:sz w:val="20"/>
      <w:szCs w:val="20"/>
    </w:rPr>
  </w:style>
  <w:style w:type="character" w:customStyle="1" w:styleId="FontStyle403">
    <w:name w:val="Font Style403"/>
    <w:uiPriority w:val="99"/>
    <w:rsid w:val="005B7FEA"/>
    <w:rPr>
      <w:rFonts w:ascii="Times New Roman" w:hAnsi="Times New Roman" w:cs="Times New Roman"/>
      <w:b/>
      <w:bCs/>
      <w:sz w:val="18"/>
      <w:szCs w:val="18"/>
    </w:rPr>
  </w:style>
  <w:style w:type="character" w:customStyle="1" w:styleId="FontStyle438">
    <w:name w:val="Font Style438"/>
    <w:uiPriority w:val="99"/>
    <w:rsid w:val="005B7FEA"/>
    <w:rPr>
      <w:rFonts w:ascii="Times New Roman" w:hAnsi="Times New Roman" w:cs="Times New Roman"/>
      <w:b/>
      <w:bCs/>
      <w:sz w:val="20"/>
      <w:szCs w:val="20"/>
    </w:rPr>
  </w:style>
  <w:style w:type="character" w:customStyle="1" w:styleId="FontStyle439">
    <w:name w:val="Font Style439"/>
    <w:uiPriority w:val="99"/>
    <w:rsid w:val="005B7FEA"/>
    <w:rPr>
      <w:rFonts w:ascii="Arial Unicode MS" w:eastAsia="Arial Unicode MS" w:cs="Arial Unicode MS"/>
      <w:sz w:val="20"/>
      <w:szCs w:val="20"/>
    </w:rPr>
  </w:style>
  <w:style w:type="character" w:customStyle="1" w:styleId="1ff4">
    <w:name w:val="Основной текст1"/>
    <w:aliases w:val="НЕТ отступов Знак Знак1,Основной текст Знак1 Знак Знак Знак Знак1,Основной текст Знак1 Знак Знак Знак1,НЕТ отступов1"/>
    <w:rsid w:val="005B7FEA"/>
    <w:rPr>
      <w:sz w:val="24"/>
      <w:lang w:val="ru-RU" w:eastAsia="ru-RU" w:bidi="ar-SA"/>
    </w:rPr>
  </w:style>
  <w:style w:type="paragraph" w:customStyle="1" w:styleId="Style144">
    <w:name w:val="Style144"/>
    <w:basedOn w:val="ad"/>
    <w:uiPriority w:val="99"/>
    <w:rsid w:val="005B7FEA"/>
    <w:pPr>
      <w:widowControl w:val="0"/>
      <w:suppressAutoHyphens w:val="0"/>
      <w:autoSpaceDE w:val="0"/>
      <w:autoSpaceDN w:val="0"/>
      <w:adjustRightInd w:val="0"/>
      <w:spacing w:line="482" w:lineRule="exact"/>
      <w:ind w:firstLine="713"/>
      <w:jc w:val="both"/>
    </w:pPr>
    <w:rPr>
      <w:rFonts w:ascii="Franklin Gothic Demi Cond" w:hAnsi="Franklin Gothic Demi Cond" w:cs="Times New Roman"/>
      <w:sz w:val="24"/>
      <w:szCs w:val="24"/>
      <w:lang w:eastAsia="en-US"/>
    </w:rPr>
  </w:style>
  <w:style w:type="paragraph" w:customStyle="1" w:styleId="Style200">
    <w:name w:val="Style200"/>
    <w:basedOn w:val="ad"/>
    <w:uiPriority w:val="99"/>
    <w:rsid w:val="005B7FEA"/>
    <w:pPr>
      <w:widowControl w:val="0"/>
      <w:suppressAutoHyphens w:val="0"/>
      <w:autoSpaceDE w:val="0"/>
      <w:autoSpaceDN w:val="0"/>
      <w:adjustRightInd w:val="0"/>
      <w:spacing w:line="482" w:lineRule="exact"/>
      <w:ind w:firstLine="706"/>
      <w:jc w:val="both"/>
    </w:pPr>
    <w:rPr>
      <w:rFonts w:ascii="Franklin Gothic Demi Cond" w:hAnsi="Franklin Gothic Demi Cond" w:cs="Times New Roman"/>
      <w:sz w:val="24"/>
      <w:szCs w:val="24"/>
      <w:lang w:eastAsia="en-US"/>
    </w:rPr>
  </w:style>
  <w:style w:type="paragraph" w:customStyle="1" w:styleId="Style66">
    <w:name w:val="Style66"/>
    <w:basedOn w:val="ad"/>
    <w:uiPriority w:val="99"/>
    <w:rsid w:val="005B7FEA"/>
    <w:pPr>
      <w:widowControl w:val="0"/>
      <w:suppressAutoHyphens w:val="0"/>
      <w:autoSpaceDE w:val="0"/>
      <w:autoSpaceDN w:val="0"/>
      <w:adjustRightInd w:val="0"/>
      <w:spacing w:line="497" w:lineRule="exact"/>
      <w:ind w:firstLine="706"/>
      <w:jc w:val="both"/>
    </w:pPr>
    <w:rPr>
      <w:rFonts w:ascii="Franklin Gothic Demi Cond" w:hAnsi="Franklin Gothic Demi Cond" w:cs="Times New Roman"/>
      <w:sz w:val="24"/>
      <w:szCs w:val="24"/>
      <w:lang w:eastAsia="en-US"/>
    </w:rPr>
  </w:style>
  <w:style w:type="paragraph" w:customStyle="1" w:styleId="Style24">
    <w:name w:val="Style24"/>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315">
    <w:name w:val="Style315"/>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316">
    <w:name w:val="Style316"/>
    <w:basedOn w:val="ad"/>
    <w:uiPriority w:val="99"/>
    <w:rsid w:val="005B7FEA"/>
    <w:pPr>
      <w:widowControl w:val="0"/>
      <w:suppressAutoHyphens w:val="0"/>
      <w:autoSpaceDE w:val="0"/>
      <w:autoSpaceDN w:val="0"/>
      <w:adjustRightInd w:val="0"/>
      <w:jc w:val="right"/>
    </w:pPr>
    <w:rPr>
      <w:rFonts w:ascii="Franklin Gothic Demi Cond" w:hAnsi="Franklin Gothic Demi Cond" w:cs="Times New Roman"/>
      <w:sz w:val="24"/>
      <w:szCs w:val="24"/>
      <w:lang w:eastAsia="en-US"/>
    </w:rPr>
  </w:style>
  <w:style w:type="paragraph" w:customStyle="1" w:styleId="Style322">
    <w:name w:val="Style322"/>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323">
    <w:name w:val="Style323"/>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324">
    <w:name w:val="Style324"/>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325">
    <w:name w:val="Style325"/>
    <w:basedOn w:val="ad"/>
    <w:uiPriority w:val="99"/>
    <w:rsid w:val="005B7FEA"/>
    <w:pPr>
      <w:widowControl w:val="0"/>
      <w:suppressAutoHyphens w:val="0"/>
      <w:autoSpaceDE w:val="0"/>
      <w:autoSpaceDN w:val="0"/>
      <w:adjustRightInd w:val="0"/>
      <w:spacing w:line="259" w:lineRule="exact"/>
    </w:pPr>
    <w:rPr>
      <w:rFonts w:ascii="Franklin Gothic Demi Cond" w:hAnsi="Franklin Gothic Demi Cond" w:cs="Times New Roman"/>
      <w:sz w:val="24"/>
      <w:szCs w:val="24"/>
      <w:lang w:eastAsia="en-US"/>
    </w:rPr>
  </w:style>
  <w:style w:type="paragraph" w:customStyle="1" w:styleId="Style326">
    <w:name w:val="Style326"/>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328">
    <w:name w:val="Style328"/>
    <w:basedOn w:val="ad"/>
    <w:uiPriority w:val="99"/>
    <w:rsid w:val="005B7FEA"/>
    <w:pPr>
      <w:widowControl w:val="0"/>
      <w:suppressAutoHyphens w:val="0"/>
      <w:autoSpaceDE w:val="0"/>
      <w:autoSpaceDN w:val="0"/>
      <w:adjustRightInd w:val="0"/>
      <w:jc w:val="center"/>
    </w:pPr>
    <w:rPr>
      <w:rFonts w:ascii="Franklin Gothic Demi Cond" w:hAnsi="Franklin Gothic Demi Cond" w:cs="Times New Roman"/>
      <w:sz w:val="24"/>
      <w:szCs w:val="24"/>
      <w:lang w:eastAsia="en-US"/>
    </w:rPr>
  </w:style>
  <w:style w:type="paragraph" w:customStyle="1" w:styleId="Style329">
    <w:name w:val="Style329"/>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330">
    <w:name w:val="Style330"/>
    <w:basedOn w:val="ad"/>
    <w:uiPriority w:val="99"/>
    <w:rsid w:val="005B7FEA"/>
    <w:pPr>
      <w:widowControl w:val="0"/>
      <w:suppressAutoHyphens w:val="0"/>
      <w:autoSpaceDE w:val="0"/>
      <w:autoSpaceDN w:val="0"/>
      <w:adjustRightInd w:val="0"/>
      <w:spacing w:line="216" w:lineRule="exact"/>
      <w:jc w:val="center"/>
    </w:pPr>
    <w:rPr>
      <w:rFonts w:ascii="Franklin Gothic Demi Cond" w:hAnsi="Franklin Gothic Demi Cond" w:cs="Times New Roman"/>
      <w:sz w:val="24"/>
      <w:szCs w:val="24"/>
      <w:lang w:eastAsia="en-US"/>
    </w:rPr>
  </w:style>
  <w:style w:type="character" w:customStyle="1" w:styleId="FontStyle452">
    <w:name w:val="Font Style452"/>
    <w:uiPriority w:val="99"/>
    <w:rsid w:val="005B7FEA"/>
    <w:rPr>
      <w:rFonts w:ascii="Times New Roman" w:hAnsi="Times New Roman" w:cs="Times New Roman"/>
      <w:b/>
      <w:bCs/>
      <w:sz w:val="18"/>
      <w:szCs w:val="18"/>
    </w:rPr>
  </w:style>
  <w:style w:type="character" w:customStyle="1" w:styleId="FontStyle473">
    <w:name w:val="Font Style473"/>
    <w:uiPriority w:val="99"/>
    <w:rsid w:val="005B7FEA"/>
    <w:rPr>
      <w:rFonts w:ascii="Franklin Gothic Demi Cond" w:hAnsi="Franklin Gothic Demi Cond" w:cs="Franklin Gothic Demi Cond"/>
      <w:sz w:val="14"/>
      <w:szCs w:val="14"/>
    </w:rPr>
  </w:style>
  <w:style w:type="character" w:customStyle="1" w:styleId="FontStyle499">
    <w:name w:val="Font Style499"/>
    <w:uiPriority w:val="99"/>
    <w:rsid w:val="005B7FEA"/>
    <w:rPr>
      <w:rFonts w:ascii="Franklin Gothic Demi Cond" w:hAnsi="Franklin Gothic Demi Cond" w:cs="Franklin Gothic Demi Cond"/>
      <w:sz w:val="16"/>
      <w:szCs w:val="16"/>
    </w:rPr>
  </w:style>
  <w:style w:type="character" w:customStyle="1" w:styleId="FontStyle557">
    <w:name w:val="Font Style557"/>
    <w:uiPriority w:val="99"/>
    <w:rsid w:val="005B7FEA"/>
    <w:rPr>
      <w:rFonts w:ascii="Arial" w:hAnsi="Arial" w:cs="Arial"/>
      <w:b/>
      <w:bCs/>
      <w:sz w:val="8"/>
      <w:szCs w:val="8"/>
    </w:rPr>
  </w:style>
  <w:style w:type="character" w:customStyle="1" w:styleId="FontStyle558">
    <w:name w:val="Font Style558"/>
    <w:uiPriority w:val="99"/>
    <w:rsid w:val="005B7FEA"/>
    <w:rPr>
      <w:rFonts w:ascii="Trebuchet MS" w:hAnsi="Trebuchet MS" w:cs="Trebuchet MS"/>
      <w:sz w:val="24"/>
      <w:szCs w:val="24"/>
    </w:rPr>
  </w:style>
  <w:style w:type="character" w:customStyle="1" w:styleId="FontStyle559">
    <w:name w:val="Font Style559"/>
    <w:uiPriority w:val="99"/>
    <w:rsid w:val="005B7FEA"/>
    <w:rPr>
      <w:rFonts w:ascii="Trebuchet MS" w:hAnsi="Trebuchet MS" w:cs="Trebuchet MS"/>
      <w:b/>
      <w:bCs/>
      <w:sz w:val="18"/>
      <w:szCs w:val="18"/>
    </w:rPr>
  </w:style>
  <w:style w:type="character" w:customStyle="1" w:styleId="FontStyle560">
    <w:name w:val="Font Style560"/>
    <w:uiPriority w:val="99"/>
    <w:rsid w:val="005B7FEA"/>
    <w:rPr>
      <w:rFonts w:ascii="Arial" w:hAnsi="Arial" w:cs="Arial"/>
      <w:sz w:val="18"/>
      <w:szCs w:val="18"/>
    </w:rPr>
  </w:style>
  <w:style w:type="character" w:customStyle="1" w:styleId="FontStyle561">
    <w:name w:val="Font Style561"/>
    <w:uiPriority w:val="99"/>
    <w:rsid w:val="005B7FEA"/>
    <w:rPr>
      <w:rFonts w:ascii="Times New Roman" w:hAnsi="Times New Roman" w:cs="Times New Roman"/>
      <w:b/>
      <w:bCs/>
      <w:sz w:val="20"/>
      <w:szCs w:val="20"/>
    </w:rPr>
  </w:style>
  <w:style w:type="paragraph" w:customStyle="1" w:styleId="Style137">
    <w:name w:val="Style137"/>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224">
    <w:name w:val="Style224"/>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339">
    <w:name w:val="Style339"/>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348">
    <w:name w:val="Style348"/>
    <w:basedOn w:val="ad"/>
    <w:uiPriority w:val="99"/>
    <w:rsid w:val="005B7FEA"/>
    <w:pPr>
      <w:widowControl w:val="0"/>
      <w:suppressAutoHyphens w:val="0"/>
      <w:autoSpaceDE w:val="0"/>
      <w:autoSpaceDN w:val="0"/>
      <w:adjustRightInd w:val="0"/>
      <w:spacing w:line="205" w:lineRule="exact"/>
      <w:ind w:firstLine="108"/>
    </w:pPr>
    <w:rPr>
      <w:rFonts w:ascii="Franklin Gothic Demi Cond" w:hAnsi="Franklin Gothic Demi Cond" w:cs="Times New Roman"/>
      <w:sz w:val="24"/>
      <w:szCs w:val="24"/>
      <w:lang w:eastAsia="en-US"/>
    </w:rPr>
  </w:style>
  <w:style w:type="paragraph" w:customStyle="1" w:styleId="Style350">
    <w:name w:val="Style350"/>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351">
    <w:name w:val="Style351"/>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352">
    <w:name w:val="Style352"/>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353">
    <w:name w:val="Style353"/>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character" w:customStyle="1" w:styleId="FontStyle475">
    <w:name w:val="Font Style475"/>
    <w:uiPriority w:val="99"/>
    <w:rsid w:val="005B7FEA"/>
    <w:rPr>
      <w:rFonts w:ascii="Franklin Gothic Demi Cond" w:hAnsi="Franklin Gothic Demi Cond" w:cs="Franklin Gothic Demi Cond"/>
      <w:smallCaps/>
      <w:sz w:val="16"/>
      <w:szCs w:val="16"/>
    </w:rPr>
  </w:style>
  <w:style w:type="character" w:customStyle="1" w:styleId="FontStyle536">
    <w:name w:val="Font Style536"/>
    <w:uiPriority w:val="99"/>
    <w:rsid w:val="005B7FEA"/>
    <w:rPr>
      <w:rFonts w:ascii="Times New Roman" w:hAnsi="Times New Roman" w:cs="Times New Roman"/>
      <w:b/>
      <w:bCs/>
      <w:sz w:val="16"/>
      <w:szCs w:val="16"/>
    </w:rPr>
  </w:style>
  <w:style w:type="character" w:customStyle="1" w:styleId="FontStyle554">
    <w:name w:val="Font Style554"/>
    <w:uiPriority w:val="99"/>
    <w:rsid w:val="005B7FEA"/>
    <w:rPr>
      <w:rFonts w:ascii="Times New Roman" w:hAnsi="Times New Roman" w:cs="Times New Roman"/>
      <w:b/>
      <w:bCs/>
      <w:sz w:val="22"/>
      <w:szCs w:val="22"/>
    </w:rPr>
  </w:style>
  <w:style w:type="character" w:customStyle="1" w:styleId="FontStyle562">
    <w:name w:val="Font Style562"/>
    <w:uiPriority w:val="99"/>
    <w:rsid w:val="005B7FEA"/>
    <w:rPr>
      <w:rFonts w:ascii="Arial" w:hAnsi="Arial" w:cs="Arial"/>
      <w:b/>
      <w:bCs/>
      <w:sz w:val="18"/>
      <w:szCs w:val="18"/>
    </w:rPr>
  </w:style>
  <w:style w:type="character" w:customStyle="1" w:styleId="FontStyle563">
    <w:name w:val="Font Style563"/>
    <w:uiPriority w:val="99"/>
    <w:rsid w:val="005B7FEA"/>
    <w:rPr>
      <w:rFonts w:ascii="Trebuchet MS" w:hAnsi="Trebuchet MS" w:cs="Trebuchet MS"/>
      <w:sz w:val="24"/>
      <w:szCs w:val="24"/>
    </w:rPr>
  </w:style>
  <w:style w:type="character" w:customStyle="1" w:styleId="FontStyle564">
    <w:name w:val="Font Style564"/>
    <w:uiPriority w:val="99"/>
    <w:rsid w:val="005B7FEA"/>
    <w:rPr>
      <w:rFonts w:ascii="Franklin Gothic Demi Cond" w:hAnsi="Franklin Gothic Demi Cond" w:cs="Franklin Gothic Demi Cond"/>
      <w:b/>
      <w:bCs/>
      <w:sz w:val="22"/>
      <w:szCs w:val="22"/>
    </w:rPr>
  </w:style>
  <w:style w:type="character" w:customStyle="1" w:styleId="FontStyle565">
    <w:name w:val="Font Style565"/>
    <w:uiPriority w:val="99"/>
    <w:rsid w:val="005B7FEA"/>
    <w:rPr>
      <w:rFonts w:ascii="Arial" w:hAnsi="Arial" w:cs="Arial"/>
      <w:sz w:val="18"/>
      <w:szCs w:val="18"/>
    </w:rPr>
  </w:style>
  <w:style w:type="character" w:customStyle="1" w:styleId="FontStyle566">
    <w:name w:val="Font Style566"/>
    <w:uiPriority w:val="99"/>
    <w:rsid w:val="005B7FEA"/>
    <w:rPr>
      <w:rFonts w:ascii="Trebuchet MS" w:hAnsi="Trebuchet MS" w:cs="Trebuchet MS"/>
      <w:sz w:val="22"/>
      <w:szCs w:val="22"/>
    </w:rPr>
  </w:style>
  <w:style w:type="character" w:customStyle="1" w:styleId="FontStyle506">
    <w:name w:val="Font Style506"/>
    <w:uiPriority w:val="99"/>
    <w:rsid w:val="005B7FEA"/>
    <w:rPr>
      <w:rFonts w:ascii="Times New Roman" w:hAnsi="Times New Roman" w:cs="Times New Roman"/>
      <w:sz w:val="22"/>
      <w:szCs w:val="22"/>
    </w:rPr>
  </w:style>
  <w:style w:type="paragraph" w:customStyle="1" w:styleId="Style2">
    <w:name w:val="Style2"/>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286">
    <w:name w:val="Style286"/>
    <w:basedOn w:val="ad"/>
    <w:uiPriority w:val="99"/>
    <w:rsid w:val="005B7FEA"/>
    <w:pPr>
      <w:widowControl w:val="0"/>
      <w:suppressAutoHyphens w:val="0"/>
      <w:autoSpaceDE w:val="0"/>
      <w:autoSpaceDN w:val="0"/>
      <w:adjustRightInd w:val="0"/>
      <w:spacing w:line="504" w:lineRule="exact"/>
      <w:ind w:hanging="1015"/>
    </w:pPr>
    <w:rPr>
      <w:rFonts w:ascii="Franklin Gothic Demi Cond" w:hAnsi="Franklin Gothic Demi Cond" w:cs="Times New Roman"/>
      <w:sz w:val="24"/>
      <w:szCs w:val="24"/>
      <w:lang w:eastAsia="en-US"/>
    </w:rPr>
  </w:style>
  <w:style w:type="paragraph" w:customStyle="1" w:styleId="Style54">
    <w:name w:val="Style54"/>
    <w:basedOn w:val="ad"/>
    <w:uiPriority w:val="99"/>
    <w:rsid w:val="005B7FEA"/>
    <w:pPr>
      <w:widowControl w:val="0"/>
      <w:suppressAutoHyphens w:val="0"/>
      <w:autoSpaceDE w:val="0"/>
      <w:autoSpaceDN w:val="0"/>
      <w:adjustRightInd w:val="0"/>
      <w:jc w:val="both"/>
    </w:pPr>
    <w:rPr>
      <w:rFonts w:ascii="Franklin Gothic Demi Cond" w:hAnsi="Franklin Gothic Demi Cond" w:cs="Times New Roman"/>
      <w:sz w:val="24"/>
      <w:szCs w:val="24"/>
      <w:lang w:eastAsia="en-US"/>
    </w:rPr>
  </w:style>
  <w:style w:type="paragraph" w:customStyle="1" w:styleId="Style142">
    <w:name w:val="Style142"/>
    <w:basedOn w:val="ad"/>
    <w:uiPriority w:val="99"/>
    <w:rsid w:val="005B7FEA"/>
    <w:pPr>
      <w:widowControl w:val="0"/>
      <w:suppressAutoHyphens w:val="0"/>
      <w:autoSpaceDE w:val="0"/>
      <w:autoSpaceDN w:val="0"/>
      <w:adjustRightInd w:val="0"/>
      <w:spacing w:line="497" w:lineRule="exact"/>
    </w:pPr>
    <w:rPr>
      <w:rFonts w:ascii="Franklin Gothic Demi Cond" w:hAnsi="Franklin Gothic Demi Cond" w:cs="Times New Roman"/>
      <w:sz w:val="24"/>
      <w:szCs w:val="24"/>
      <w:lang w:eastAsia="en-US"/>
    </w:rPr>
  </w:style>
  <w:style w:type="paragraph" w:customStyle="1" w:styleId="Style235">
    <w:name w:val="Style235"/>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character" w:customStyle="1" w:styleId="FontStyle457">
    <w:name w:val="Font Style457"/>
    <w:uiPriority w:val="99"/>
    <w:rsid w:val="005B7FEA"/>
    <w:rPr>
      <w:rFonts w:ascii="Times New Roman" w:hAnsi="Times New Roman" w:cs="Times New Roman"/>
      <w:b/>
      <w:bCs/>
      <w:i/>
      <w:iCs/>
      <w:sz w:val="20"/>
      <w:szCs w:val="20"/>
    </w:rPr>
  </w:style>
  <w:style w:type="character" w:customStyle="1" w:styleId="FontStyle525">
    <w:name w:val="Font Style525"/>
    <w:uiPriority w:val="99"/>
    <w:rsid w:val="005B7FEA"/>
    <w:rPr>
      <w:rFonts w:ascii="Franklin Gothic Demi Cond" w:hAnsi="Franklin Gothic Demi Cond" w:cs="Franklin Gothic Demi Cond"/>
      <w:b/>
      <w:bCs/>
      <w:i/>
      <w:iCs/>
      <w:w w:val="66"/>
      <w:sz w:val="38"/>
      <w:szCs w:val="38"/>
    </w:rPr>
  </w:style>
  <w:style w:type="paragraph" w:customStyle="1" w:styleId="Style41">
    <w:name w:val="Style41"/>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119">
    <w:name w:val="Style119"/>
    <w:basedOn w:val="ad"/>
    <w:uiPriority w:val="99"/>
    <w:rsid w:val="005B7FEA"/>
    <w:pPr>
      <w:widowControl w:val="0"/>
      <w:suppressAutoHyphens w:val="0"/>
      <w:autoSpaceDE w:val="0"/>
      <w:autoSpaceDN w:val="0"/>
      <w:adjustRightInd w:val="0"/>
      <w:spacing w:line="274" w:lineRule="exact"/>
      <w:jc w:val="center"/>
    </w:pPr>
    <w:rPr>
      <w:rFonts w:ascii="Franklin Gothic Demi Cond" w:hAnsi="Franklin Gothic Demi Cond" w:cs="Times New Roman"/>
      <w:sz w:val="24"/>
      <w:szCs w:val="24"/>
      <w:lang w:eastAsia="en-US"/>
    </w:rPr>
  </w:style>
  <w:style w:type="paragraph" w:customStyle="1" w:styleId="Style128">
    <w:name w:val="Style128"/>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149">
    <w:name w:val="Style149"/>
    <w:basedOn w:val="ad"/>
    <w:uiPriority w:val="99"/>
    <w:rsid w:val="005B7FEA"/>
    <w:pPr>
      <w:widowControl w:val="0"/>
      <w:suppressAutoHyphens w:val="0"/>
      <w:autoSpaceDE w:val="0"/>
      <w:autoSpaceDN w:val="0"/>
      <w:adjustRightInd w:val="0"/>
      <w:spacing w:line="482" w:lineRule="exact"/>
      <w:ind w:firstLine="713"/>
    </w:pPr>
    <w:rPr>
      <w:rFonts w:ascii="Franklin Gothic Demi Cond" w:hAnsi="Franklin Gothic Demi Cond" w:cs="Times New Roman"/>
      <w:sz w:val="24"/>
      <w:szCs w:val="24"/>
      <w:lang w:eastAsia="en-US"/>
    </w:rPr>
  </w:style>
  <w:style w:type="paragraph" w:customStyle="1" w:styleId="Style162">
    <w:name w:val="Style162"/>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164">
    <w:name w:val="Style164"/>
    <w:basedOn w:val="ad"/>
    <w:uiPriority w:val="99"/>
    <w:rsid w:val="005B7FEA"/>
    <w:pPr>
      <w:widowControl w:val="0"/>
      <w:suppressAutoHyphens w:val="0"/>
      <w:autoSpaceDE w:val="0"/>
      <w:autoSpaceDN w:val="0"/>
      <w:adjustRightInd w:val="0"/>
      <w:spacing w:line="691" w:lineRule="exact"/>
    </w:pPr>
    <w:rPr>
      <w:rFonts w:ascii="Franklin Gothic Demi Cond" w:hAnsi="Franklin Gothic Demi Cond" w:cs="Times New Roman"/>
      <w:sz w:val="24"/>
      <w:szCs w:val="24"/>
      <w:lang w:eastAsia="en-US"/>
    </w:rPr>
  </w:style>
  <w:style w:type="paragraph" w:customStyle="1" w:styleId="Style176">
    <w:name w:val="Style176"/>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188">
    <w:name w:val="Style188"/>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274">
    <w:name w:val="Style274"/>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358">
    <w:name w:val="Style358"/>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360">
    <w:name w:val="Style360"/>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paragraph" w:customStyle="1" w:styleId="Style419">
    <w:name w:val="Style419"/>
    <w:basedOn w:val="ad"/>
    <w:uiPriority w:val="99"/>
    <w:rsid w:val="005B7FEA"/>
    <w:pPr>
      <w:widowControl w:val="0"/>
      <w:suppressAutoHyphens w:val="0"/>
      <w:autoSpaceDE w:val="0"/>
      <w:autoSpaceDN w:val="0"/>
      <w:adjustRightInd w:val="0"/>
    </w:pPr>
    <w:rPr>
      <w:rFonts w:ascii="Franklin Gothic Demi Cond" w:hAnsi="Franklin Gothic Demi Cond" w:cs="Times New Roman"/>
      <w:sz w:val="24"/>
      <w:szCs w:val="24"/>
      <w:lang w:eastAsia="en-US"/>
    </w:rPr>
  </w:style>
  <w:style w:type="character" w:customStyle="1" w:styleId="FontStyle461">
    <w:name w:val="Font Style461"/>
    <w:uiPriority w:val="99"/>
    <w:rsid w:val="005B7FEA"/>
    <w:rPr>
      <w:rFonts w:ascii="Times New Roman" w:hAnsi="Times New Roman" w:cs="Times New Roman"/>
      <w:b/>
      <w:bCs/>
      <w:i/>
      <w:iCs/>
      <w:spacing w:val="-10"/>
      <w:sz w:val="22"/>
      <w:szCs w:val="22"/>
    </w:rPr>
  </w:style>
  <w:style w:type="character" w:customStyle="1" w:styleId="FontStyle509">
    <w:name w:val="Font Style509"/>
    <w:uiPriority w:val="99"/>
    <w:rsid w:val="005B7FEA"/>
    <w:rPr>
      <w:rFonts w:ascii="Franklin Gothic Demi Cond" w:hAnsi="Franklin Gothic Demi Cond" w:cs="Franklin Gothic Demi Cond"/>
      <w:sz w:val="22"/>
      <w:szCs w:val="22"/>
    </w:rPr>
  </w:style>
  <w:style w:type="character" w:customStyle="1" w:styleId="FontStyle510">
    <w:name w:val="Font Style510"/>
    <w:uiPriority w:val="99"/>
    <w:rsid w:val="005B7FEA"/>
    <w:rPr>
      <w:rFonts w:ascii="Times New Roman" w:hAnsi="Times New Roman" w:cs="Times New Roman"/>
      <w:b/>
      <w:bCs/>
      <w:i/>
      <w:iCs/>
      <w:sz w:val="16"/>
      <w:szCs w:val="16"/>
    </w:rPr>
  </w:style>
  <w:style w:type="character" w:customStyle="1" w:styleId="FontStyle551">
    <w:name w:val="Font Style551"/>
    <w:uiPriority w:val="99"/>
    <w:rsid w:val="005B7FEA"/>
    <w:rPr>
      <w:rFonts w:ascii="Times New Roman" w:hAnsi="Times New Roman" w:cs="Times New Roman"/>
      <w:i/>
      <w:iCs/>
      <w:sz w:val="26"/>
      <w:szCs w:val="26"/>
    </w:rPr>
  </w:style>
  <w:style w:type="character" w:customStyle="1" w:styleId="FontStyle568">
    <w:name w:val="Font Style568"/>
    <w:uiPriority w:val="99"/>
    <w:rsid w:val="005B7FEA"/>
    <w:rPr>
      <w:rFonts w:ascii="Times New Roman" w:hAnsi="Times New Roman" w:cs="Times New Roman"/>
      <w:i/>
      <w:iCs/>
      <w:sz w:val="22"/>
      <w:szCs w:val="22"/>
    </w:rPr>
  </w:style>
  <w:style w:type="character" w:customStyle="1" w:styleId="FontStyle571">
    <w:name w:val="Font Style571"/>
    <w:uiPriority w:val="99"/>
    <w:rsid w:val="005B7FEA"/>
    <w:rPr>
      <w:rFonts w:ascii="Times New Roman" w:hAnsi="Times New Roman" w:cs="Times New Roman"/>
      <w:sz w:val="22"/>
      <w:szCs w:val="22"/>
    </w:rPr>
  </w:style>
  <w:style w:type="character" w:customStyle="1" w:styleId="FontStyle585">
    <w:name w:val="Font Style585"/>
    <w:uiPriority w:val="99"/>
    <w:rsid w:val="005B7FEA"/>
    <w:rPr>
      <w:rFonts w:ascii="Times New Roman" w:hAnsi="Times New Roman" w:cs="Times New Roman"/>
      <w:sz w:val="28"/>
      <w:szCs w:val="28"/>
    </w:rPr>
  </w:style>
  <w:style w:type="paragraph" w:customStyle="1" w:styleId="Style27">
    <w:name w:val="Style27"/>
    <w:basedOn w:val="ad"/>
    <w:uiPriority w:val="99"/>
    <w:rsid w:val="005B7FEA"/>
    <w:pPr>
      <w:widowControl w:val="0"/>
      <w:suppressAutoHyphens w:val="0"/>
      <w:autoSpaceDE w:val="0"/>
      <w:autoSpaceDN w:val="0"/>
      <w:adjustRightInd w:val="0"/>
      <w:spacing w:line="322" w:lineRule="exact"/>
      <w:ind w:firstLine="710"/>
      <w:jc w:val="both"/>
    </w:pPr>
    <w:rPr>
      <w:rFonts w:ascii="Times New Roman" w:hAnsi="Times New Roman" w:cs="Times New Roman"/>
      <w:sz w:val="24"/>
      <w:szCs w:val="24"/>
      <w:lang w:eastAsia="en-US"/>
    </w:rPr>
  </w:style>
  <w:style w:type="paragraph" w:customStyle="1" w:styleId="Style48">
    <w:name w:val="Style48"/>
    <w:basedOn w:val="ad"/>
    <w:uiPriority w:val="99"/>
    <w:rsid w:val="005B7FEA"/>
    <w:pPr>
      <w:widowControl w:val="0"/>
      <w:suppressAutoHyphens w:val="0"/>
      <w:autoSpaceDE w:val="0"/>
      <w:autoSpaceDN w:val="0"/>
      <w:adjustRightInd w:val="0"/>
      <w:spacing w:line="322" w:lineRule="exact"/>
      <w:ind w:firstLine="845"/>
    </w:pPr>
    <w:rPr>
      <w:rFonts w:ascii="Times New Roman" w:hAnsi="Times New Roman" w:cs="Times New Roman"/>
      <w:sz w:val="24"/>
      <w:szCs w:val="24"/>
      <w:lang w:eastAsia="en-US"/>
    </w:rPr>
  </w:style>
  <w:style w:type="paragraph" w:customStyle="1" w:styleId="Style59">
    <w:name w:val="Style59"/>
    <w:basedOn w:val="ad"/>
    <w:uiPriority w:val="99"/>
    <w:rsid w:val="005B7FEA"/>
    <w:pPr>
      <w:widowControl w:val="0"/>
      <w:suppressAutoHyphens w:val="0"/>
      <w:autoSpaceDE w:val="0"/>
      <w:autoSpaceDN w:val="0"/>
      <w:adjustRightInd w:val="0"/>
      <w:jc w:val="both"/>
    </w:pPr>
    <w:rPr>
      <w:rFonts w:ascii="Times New Roman" w:hAnsi="Times New Roman" w:cs="Times New Roman"/>
      <w:sz w:val="24"/>
      <w:szCs w:val="24"/>
      <w:lang w:eastAsia="en-US"/>
    </w:rPr>
  </w:style>
  <w:style w:type="character" w:customStyle="1" w:styleId="FontStyle584">
    <w:name w:val="Font Style584"/>
    <w:uiPriority w:val="99"/>
    <w:rsid w:val="005B7FEA"/>
    <w:rPr>
      <w:rFonts w:ascii="Times New Roman" w:hAnsi="Times New Roman" w:cs="Times New Roman"/>
      <w:b/>
      <w:bCs/>
      <w:sz w:val="18"/>
      <w:szCs w:val="18"/>
    </w:rPr>
  </w:style>
  <w:style w:type="paragraph" w:customStyle="1" w:styleId="Style74">
    <w:name w:val="Style74"/>
    <w:basedOn w:val="ad"/>
    <w:uiPriority w:val="99"/>
    <w:rsid w:val="005B7FEA"/>
    <w:pPr>
      <w:widowControl w:val="0"/>
      <w:suppressAutoHyphens w:val="0"/>
      <w:autoSpaceDE w:val="0"/>
      <w:autoSpaceDN w:val="0"/>
      <w:adjustRightInd w:val="0"/>
      <w:spacing w:line="269" w:lineRule="exact"/>
      <w:jc w:val="center"/>
    </w:pPr>
    <w:rPr>
      <w:rFonts w:ascii="Times New Roman" w:hAnsi="Times New Roman" w:cs="Times New Roman"/>
      <w:sz w:val="24"/>
      <w:szCs w:val="24"/>
      <w:lang w:eastAsia="en-US"/>
    </w:rPr>
  </w:style>
  <w:style w:type="paragraph" w:customStyle="1" w:styleId="1ff5">
    <w:name w:val="Заголовок оглавления1"/>
    <w:basedOn w:val="16"/>
    <w:next w:val="ad"/>
    <w:uiPriority w:val="39"/>
    <w:rsid w:val="005B7FEA"/>
    <w:pPr>
      <w:suppressAutoHyphens w:val="0"/>
      <w:spacing w:line="276" w:lineRule="auto"/>
      <w:ind w:right="-108"/>
      <w:jc w:val="both"/>
      <w:outlineLvl w:val="9"/>
    </w:pPr>
    <w:rPr>
      <w:rFonts w:ascii="Cambria" w:eastAsia="Times New Roman" w:hAnsi="Cambria" w:cs="Times New Roman"/>
      <w:caps/>
      <w:color w:val="365F91"/>
      <w:lang w:eastAsia="en-US"/>
    </w:rPr>
  </w:style>
  <w:style w:type="paragraph" w:customStyle="1" w:styleId="1ff6">
    <w:name w:val="Без интервала1"/>
    <w:uiPriority w:val="1"/>
    <w:rsid w:val="005B7FEA"/>
    <w:pPr>
      <w:ind w:right="-108"/>
      <w:jc w:val="center"/>
    </w:pPr>
    <w:rPr>
      <w:sz w:val="28"/>
      <w:lang w:eastAsia="en-US"/>
    </w:rPr>
  </w:style>
  <w:style w:type="character" w:customStyle="1" w:styleId="1ff7">
    <w:name w:val="Слабое выделение1"/>
    <w:rsid w:val="005B7FEA"/>
    <w:rPr>
      <w:i/>
      <w:iCs/>
      <w:color w:val="808080"/>
    </w:rPr>
  </w:style>
  <w:style w:type="paragraph" w:customStyle="1" w:styleId="1ff8">
    <w:name w:val="Абзац списка1"/>
    <w:basedOn w:val="ad"/>
    <w:rsid w:val="005B7FEA"/>
    <w:pPr>
      <w:suppressAutoHyphens w:val="0"/>
      <w:spacing w:after="200" w:line="276" w:lineRule="auto"/>
      <w:ind w:left="720"/>
      <w:contextualSpacing/>
    </w:pPr>
    <w:rPr>
      <w:rFonts w:ascii="Times New Roman" w:eastAsia="Calibri" w:hAnsi="Times New Roman" w:cs="Times New Roman"/>
      <w:spacing w:val="37"/>
      <w:sz w:val="28"/>
      <w:szCs w:val="28"/>
      <w:lang w:eastAsia="en-US"/>
    </w:rPr>
  </w:style>
  <w:style w:type="paragraph" w:customStyle="1" w:styleId="Style56">
    <w:name w:val="Style56"/>
    <w:basedOn w:val="ad"/>
    <w:uiPriority w:val="99"/>
    <w:rsid w:val="005B7FEA"/>
    <w:pPr>
      <w:widowControl w:val="0"/>
      <w:suppressAutoHyphens w:val="0"/>
      <w:autoSpaceDE w:val="0"/>
      <w:autoSpaceDN w:val="0"/>
      <w:adjustRightInd w:val="0"/>
      <w:spacing w:line="482" w:lineRule="exact"/>
      <w:ind w:firstLine="713"/>
      <w:jc w:val="both"/>
    </w:pPr>
    <w:rPr>
      <w:rFonts w:ascii="Arial Narrow" w:hAnsi="Arial Narrow" w:cs="Times New Roman"/>
      <w:sz w:val="24"/>
      <w:szCs w:val="24"/>
      <w:lang w:eastAsia="en-US"/>
    </w:rPr>
  </w:style>
  <w:style w:type="paragraph" w:customStyle="1" w:styleId="Style84">
    <w:name w:val="Style84"/>
    <w:basedOn w:val="ad"/>
    <w:uiPriority w:val="99"/>
    <w:rsid w:val="005B7FEA"/>
    <w:pPr>
      <w:widowControl w:val="0"/>
      <w:suppressAutoHyphens w:val="0"/>
      <w:autoSpaceDE w:val="0"/>
      <w:autoSpaceDN w:val="0"/>
      <w:adjustRightInd w:val="0"/>
      <w:spacing w:line="497" w:lineRule="exact"/>
      <w:ind w:firstLine="706"/>
      <w:jc w:val="both"/>
    </w:pPr>
    <w:rPr>
      <w:rFonts w:ascii="Arial Narrow" w:hAnsi="Arial Narrow" w:cs="Times New Roman"/>
      <w:sz w:val="24"/>
      <w:szCs w:val="24"/>
      <w:lang w:eastAsia="en-US"/>
    </w:rPr>
  </w:style>
  <w:style w:type="paragraph" w:customStyle="1" w:styleId="Style37">
    <w:name w:val="Style37"/>
    <w:basedOn w:val="ad"/>
    <w:uiPriority w:val="99"/>
    <w:rsid w:val="005B7FEA"/>
    <w:pPr>
      <w:widowControl w:val="0"/>
      <w:suppressAutoHyphens w:val="0"/>
      <w:autoSpaceDE w:val="0"/>
      <w:autoSpaceDN w:val="0"/>
      <w:adjustRightInd w:val="0"/>
    </w:pPr>
    <w:rPr>
      <w:rFonts w:ascii="Times New Roman" w:hAnsi="Times New Roman" w:cs="Times New Roman"/>
      <w:sz w:val="24"/>
      <w:szCs w:val="24"/>
      <w:lang w:eastAsia="en-US"/>
    </w:rPr>
  </w:style>
  <w:style w:type="paragraph" w:customStyle="1" w:styleId="Style75">
    <w:name w:val="Style75"/>
    <w:basedOn w:val="ad"/>
    <w:uiPriority w:val="99"/>
    <w:rsid w:val="005B7FEA"/>
    <w:pPr>
      <w:widowControl w:val="0"/>
      <w:suppressAutoHyphens w:val="0"/>
      <w:autoSpaceDE w:val="0"/>
      <w:autoSpaceDN w:val="0"/>
      <w:adjustRightInd w:val="0"/>
      <w:spacing w:line="269" w:lineRule="exact"/>
      <w:jc w:val="center"/>
    </w:pPr>
    <w:rPr>
      <w:rFonts w:ascii="Times New Roman" w:hAnsi="Times New Roman" w:cs="Times New Roman"/>
      <w:sz w:val="24"/>
      <w:szCs w:val="24"/>
      <w:lang w:eastAsia="en-US"/>
    </w:rPr>
  </w:style>
  <w:style w:type="paragraph" w:customStyle="1" w:styleId="Style76">
    <w:name w:val="Style76"/>
    <w:basedOn w:val="ad"/>
    <w:uiPriority w:val="99"/>
    <w:rsid w:val="005B7FEA"/>
    <w:pPr>
      <w:widowControl w:val="0"/>
      <w:suppressAutoHyphens w:val="0"/>
      <w:autoSpaceDE w:val="0"/>
      <w:autoSpaceDN w:val="0"/>
      <w:adjustRightInd w:val="0"/>
    </w:pPr>
    <w:rPr>
      <w:rFonts w:ascii="Times New Roman" w:hAnsi="Times New Roman" w:cs="Times New Roman"/>
      <w:sz w:val="24"/>
      <w:szCs w:val="24"/>
      <w:lang w:eastAsia="en-US"/>
    </w:rPr>
  </w:style>
  <w:style w:type="character" w:customStyle="1" w:styleId="FontStyle603">
    <w:name w:val="Font Style603"/>
    <w:uiPriority w:val="99"/>
    <w:rsid w:val="005B7FEA"/>
    <w:rPr>
      <w:rFonts w:ascii="Times New Roman" w:hAnsi="Times New Roman" w:cs="Times New Roman"/>
      <w:b/>
      <w:bCs/>
      <w:sz w:val="22"/>
      <w:szCs w:val="22"/>
    </w:rPr>
  </w:style>
  <w:style w:type="paragraph" w:customStyle="1" w:styleId="Style154">
    <w:name w:val="Style154"/>
    <w:basedOn w:val="ad"/>
    <w:uiPriority w:val="99"/>
    <w:rsid w:val="005B7FEA"/>
    <w:pPr>
      <w:widowControl w:val="0"/>
      <w:suppressAutoHyphens w:val="0"/>
      <w:autoSpaceDE w:val="0"/>
      <w:autoSpaceDN w:val="0"/>
      <w:adjustRightInd w:val="0"/>
      <w:spacing w:line="274" w:lineRule="exact"/>
      <w:ind w:firstLine="288"/>
    </w:pPr>
    <w:rPr>
      <w:rFonts w:ascii="Times New Roman" w:hAnsi="Times New Roman" w:cs="Times New Roman"/>
      <w:sz w:val="24"/>
      <w:szCs w:val="24"/>
      <w:lang w:eastAsia="en-US"/>
    </w:rPr>
  </w:style>
  <w:style w:type="character" w:customStyle="1" w:styleId="FontStyle635">
    <w:name w:val="Font Style635"/>
    <w:uiPriority w:val="99"/>
    <w:rsid w:val="005B7FEA"/>
    <w:rPr>
      <w:rFonts w:ascii="Times New Roman" w:hAnsi="Times New Roman" w:cs="Times New Roman"/>
      <w:sz w:val="16"/>
      <w:szCs w:val="16"/>
    </w:rPr>
  </w:style>
  <w:style w:type="paragraph" w:customStyle="1" w:styleId="Style29">
    <w:name w:val="Style29"/>
    <w:basedOn w:val="ad"/>
    <w:uiPriority w:val="99"/>
    <w:rsid w:val="005B7FEA"/>
    <w:pPr>
      <w:widowControl w:val="0"/>
      <w:suppressAutoHyphens w:val="0"/>
      <w:autoSpaceDE w:val="0"/>
      <w:autoSpaceDN w:val="0"/>
      <w:adjustRightInd w:val="0"/>
      <w:spacing w:line="322" w:lineRule="exact"/>
      <w:ind w:firstLine="686"/>
      <w:jc w:val="both"/>
    </w:pPr>
    <w:rPr>
      <w:rFonts w:ascii="Times New Roman" w:hAnsi="Times New Roman" w:cs="Times New Roman"/>
      <w:sz w:val="24"/>
      <w:szCs w:val="24"/>
      <w:lang w:eastAsia="en-US"/>
    </w:rPr>
  </w:style>
  <w:style w:type="character" w:customStyle="1" w:styleId="FontStyle512">
    <w:name w:val="Font Style512"/>
    <w:uiPriority w:val="99"/>
    <w:rsid w:val="005B7FEA"/>
    <w:rPr>
      <w:rFonts w:ascii="Times New Roman" w:hAnsi="Times New Roman" w:cs="Times New Roman"/>
      <w:sz w:val="26"/>
      <w:szCs w:val="26"/>
    </w:rPr>
  </w:style>
  <w:style w:type="paragraph" w:customStyle="1" w:styleId="SmartView3">
    <w:name w:val="Smart View 3"/>
    <w:basedOn w:val="ad"/>
    <w:uiPriority w:val="99"/>
    <w:rsid w:val="005B7FEA"/>
    <w:pPr>
      <w:keepNext/>
      <w:keepLines/>
      <w:suppressAutoHyphens w:val="0"/>
      <w:contextualSpacing/>
    </w:pPr>
    <w:rPr>
      <w:rFonts w:ascii="Arial" w:hAnsi="Arial" w:cs="Times New Roman"/>
      <w:b/>
      <w:bCs/>
      <w:sz w:val="24"/>
      <w:szCs w:val="28"/>
      <w:lang w:val="en-US" w:eastAsia="en-US"/>
    </w:rPr>
  </w:style>
  <w:style w:type="paragraph" w:customStyle="1" w:styleId="SmartView">
    <w:name w:val="Smart View"/>
    <w:basedOn w:val="ad"/>
    <w:uiPriority w:val="99"/>
    <w:rsid w:val="005B7FEA"/>
    <w:pPr>
      <w:suppressAutoHyphens w:val="0"/>
      <w:contextualSpacing/>
    </w:pPr>
    <w:rPr>
      <w:rFonts w:ascii="Arial" w:eastAsia="Calibri" w:hAnsi="Arial" w:cs="Times New Roman"/>
      <w:sz w:val="20"/>
      <w:szCs w:val="20"/>
      <w:lang w:val="en-US" w:eastAsia="en-US"/>
    </w:rPr>
  </w:style>
  <w:style w:type="paragraph" w:customStyle="1" w:styleId="2f1">
    <w:name w:val="Заголовок оглавления2"/>
    <w:basedOn w:val="16"/>
    <w:next w:val="ad"/>
    <w:uiPriority w:val="39"/>
    <w:rsid w:val="005B7FEA"/>
    <w:pPr>
      <w:suppressAutoHyphens w:val="0"/>
      <w:spacing w:line="276" w:lineRule="auto"/>
      <w:ind w:right="-108"/>
      <w:jc w:val="both"/>
      <w:outlineLvl w:val="9"/>
    </w:pPr>
    <w:rPr>
      <w:rFonts w:ascii="Cambria" w:eastAsia="Times New Roman" w:hAnsi="Cambria" w:cs="Times New Roman"/>
      <w:caps/>
      <w:color w:val="365F91"/>
      <w:lang w:eastAsia="en-US"/>
    </w:rPr>
  </w:style>
  <w:style w:type="paragraph" w:customStyle="1" w:styleId="2f2">
    <w:name w:val="Без интервала2"/>
    <w:uiPriority w:val="1"/>
    <w:rsid w:val="005B7FEA"/>
    <w:pPr>
      <w:ind w:right="-108"/>
      <w:jc w:val="center"/>
    </w:pPr>
    <w:rPr>
      <w:sz w:val="28"/>
      <w:lang w:eastAsia="en-US"/>
    </w:rPr>
  </w:style>
  <w:style w:type="character" w:customStyle="1" w:styleId="2f3">
    <w:name w:val="Слабое выделение2"/>
    <w:rsid w:val="005B7FEA"/>
    <w:rPr>
      <w:i/>
      <w:iCs/>
      <w:color w:val="808080"/>
    </w:rPr>
  </w:style>
  <w:style w:type="paragraph" w:customStyle="1" w:styleId="2f4">
    <w:name w:val="Абзац списка2"/>
    <w:basedOn w:val="ad"/>
    <w:rsid w:val="005B7FEA"/>
    <w:pPr>
      <w:suppressAutoHyphens w:val="0"/>
      <w:spacing w:after="200" w:line="276" w:lineRule="auto"/>
      <w:ind w:left="720"/>
      <w:contextualSpacing/>
    </w:pPr>
    <w:rPr>
      <w:rFonts w:ascii="Times New Roman" w:eastAsia="Calibri" w:hAnsi="Times New Roman" w:cs="Times New Roman"/>
      <w:spacing w:val="37"/>
      <w:sz w:val="28"/>
      <w:szCs w:val="28"/>
      <w:lang w:eastAsia="en-US"/>
    </w:rPr>
  </w:style>
  <w:style w:type="paragraph" w:customStyle="1" w:styleId="106">
    <w:name w:val="Стиль ТАБЛ. + 10 пт"/>
    <w:basedOn w:val="a1"/>
    <w:rsid w:val="005B7FEA"/>
    <w:pPr>
      <w:numPr>
        <w:numId w:val="0"/>
      </w:numPr>
      <w:tabs>
        <w:tab w:val="num" w:pos="1440"/>
      </w:tabs>
      <w:ind w:left="786" w:hanging="360"/>
    </w:pPr>
    <w:rPr>
      <w:bCs/>
    </w:rPr>
  </w:style>
  <w:style w:type="character" w:customStyle="1" w:styleId="FontStyle630">
    <w:name w:val="Font Style630"/>
    <w:uiPriority w:val="99"/>
    <w:rsid w:val="005B7FEA"/>
    <w:rPr>
      <w:rFonts w:ascii="Times New Roman" w:hAnsi="Times New Roman" w:cs="Times New Roman"/>
      <w:sz w:val="20"/>
      <w:szCs w:val="20"/>
    </w:rPr>
  </w:style>
  <w:style w:type="paragraph" w:customStyle="1" w:styleId="Style299">
    <w:name w:val="Style299"/>
    <w:basedOn w:val="ad"/>
    <w:uiPriority w:val="99"/>
    <w:rsid w:val="005B7FEA"/>
    <w:pPr>
      <w:widowControl w:val="0"/>
      <w:suppressAutoHyphens w:val="0"/>
      <w:autoSpaceDE w:val="0"/>
      <w:autoSpaceDN w:val="0"/>
      <w:adjustRightInd w:val="0"/>
    </w:pPr>
    <w:rPr>
      <w:rFonts w:ascii="Times New Roman" w:hAnsi="Times New Roman" w:cs="Times New Roman"/>
      <w:sz w:val="24"/>
      <w:szCs w:val="24"/>
      <w:lang w:eastAsia="en-US"/>
    </w:rPr>
  </w:style>
  <w:style w:type="character" w:customStyle="1" w:styleId="FontStyle662">
    <w:name w:val="Font Style662"/>
    <w:uiPriority w:val="99"/>
    <w:rsid w:val="005B7FEA"/>
    <w:rPr>
      <w:rFonts w:ascii="Times New Roman" w:hAnsi="Times New Roman" w:cs="Times New Roman"/>
      <w:sz w:val="38"/>
      <w:szCs w:val="38"/>
    </w:rPr>
  </w:style>
  <w:style w:type="paragraph" w:customStyle="1" w:styleId="Style58">
    <w:name w:val="Style58"/>
    <w:basedOn w:val="ad"/>
    <w:uiPriority w:val="99"/>
    <w:rsid w:val="005B7FEA"/>
    <w:pPr>
      <w:widowControl w:val="0"/>
      <w:suppressAutoHyphens w:val="0"/>
      <w:autoSpaceDE w:val="0"/>
      <w:autoSpaceDN w:val="0"/>
      <w:adjustRightInd w:val="0"/>
      <w:spacing w:line="233" w:lineRule="exact"/>
      <w:jc w:val="center"/>
    </w:pPr>
    <w:rPr>
      <w:rFonts w:ascii="Times New Roman" w:hAnsi="Times New Roman" w:cs="Times New Roman"/>
      <w:sz w:val="24"/>
      <w:szCs w:val="24"/>
      <w:lang w:eastAsia="en-US"/>
    </w:rPr>
  </w:style>
  <w:style w:type="character" w:customStyle="1" w:styleId="FontStyle611">
    <w:name w:val="Font Style611"/>
    <w:uiPriority w:val="99"/>
    <w:rsid w:val="005B7FEA"/>
    <w:rPr>
      <w:rFonts w:ascii="Times New Roman" w:hAnsi="Times New Roman" w:cs="Times New Roman"/>
      <w:sz w:val="20"/>
      <w:szCs w:val="20"/>
    </w:rPr>
  </w:style>
  <w:style w:type="character" w:customStyle="1" w:styleId="FontStyle687">
    <w:name w:val="Font Style687"/>
    <w:uiPriority w:val="99"/>
    <w:rsid w:val="005B7FEA"/>
    <w:rPr>
      <w:rFonts w:ascii="Times New Roman" w:hAnsi="Times New Roman" w:cs="Times New Roman"/>
      <w:sz w:val="30"/>
      <w:szCs w:val="30"/>
    </w:rPr>
  </w:style>
  <w:style w:type="character" w:customStyle="1" w:styleId="FontStyle596">
    <w:name w:val="Font Style596"/>
    <w:uiPriority w:val="99"/>
    <w:rsid w:val="005B7FEA"/>
    <w:rPr>
      <w:rFonts w:ascii="Times New Roman" w:hAnsi="Times New Roman" w:cs="Times New Roman"/>
      <w:b/>
      <w:bCs/>
      <w:sz w:val="20"/>
      <w:szCs w:val="20"/>
    </w:rPr>
  </w:style>
  <w:style w:type="character" w:customStyle="1" w:styleId="afffffffff6">
    <w:name w:val="Формулы нумерация"/>
    <w:uiPriority w:val="1"/>
    <w:rsid w:val="005B7FEA"/>
    <w:rPr>
      <w:rFonts w:ascii="Times New Roman" w:hAnsi="Times New Roman"/>
      <w:b w:val="0"/>
      <w:bCs/>
      <w:sz w:val="24"/>
    </w:rPr>
  </w:style>
  <w:style w:type="paragraph" w:customStyle="1" w:styleId="3f0">
    <w:name w:val="Заголовок оглавления3"/>
    <w:basedOn w:val="16"/>
    <w:next w:val="ad"/>
    <w:uiPriority w:val="39"/>
    <w:rsid w:val="005B7FEA"/>
    <w:pPr>
      <w:suppressAutoHyphens w:val="0"/>
      <w:spacing w:line="276" w:lineRule="auto"/>
      <w:ind w:right="-108"/>
      <w:jc w:val="both"/>
      <w:outlineLvl w:val="9"/>
    </w:pPr>
    <w:rPr>
      <w:rFonts w:ascii="Cambria" w:eastAsia="Times New Roman" w:hAnsi="Cambria" w:cs="Times New Roman"/>
      <w:caps/>
      <w:color w:val="365F91"/>
      <w:lang w:eastAsia="en-US"/>
    </w:rPr>
  </w:style>
  <w:style w:type="paragraph" w:customStyle="1" w:styleId="3f1">
    <w:name w:val="Без интервала3"/>
    <w:uiPriority w:val="1"/>
    <w:rsid w:val="005B7FEA"/>
    <w:pPr>
      <w:ind w:right="-108"/>
      <w:jc w:val="center"/>
    </w:pPr>
    <w:rPr>
      <w:sz w:val="28"/>
      <w:lang w:eastAsia="en-US"/>
    </w:rPr>
  </w:style>
  <w:style w:type="character" w:customStyle="1" w:styleId="3f2">
    <w:name w:val="Слабое выделение3"/>
    <w:rsid w:val="005B7FEA"/>
    <w:rPr>
      <w:i/>
      <w:iCs/>
      <w:color w:val="808080"/>
    </w:rPr>
  </w:style>
  <w:style w:type="paragraph" w:customStyle="1" w:styleId="3f3">
    <w:name w:val="Абзац списка3"/>
    <w:basedOn w:val="ad"/>
    <w:rsid w:val="005B7FEA"/>
    <w:pPr>
      <w:suppressAutoHyphens w:val="0"/>
      <w:spacing w:after="200" w:line="276" w:lineRule="auto"/>
      <w:ind w:left="720"/>
      <w:contextualSpacing/>
    </w:pPr>
    <w:rPr>
      <w:rFonts w:ascii="Times New Roman" w:eastAsia="Calibri" w:hAnsi="Times New Roman" w:cs="Times New Roman"/>
      <w:spacing w:val="37"/>
      <w:sz w:val="28"/>
      <w:szCs w:val="28"/>
      <w:lang w:eastAsia="en-US"/>
    </w:rPr>
  </w:style>
  <w:style w:type="paragraph" w:styleId="afffffffff7">
    <w:name w:val="Revision"/>
    <w:hidden/>
    <w:uiPriority w:val="99"/>
    <w:semiHidden/>
    <w:rsid w:val="005B7FEA"/>
    <w:rPr>
      <w:sz w:val="28"/>
      <w:lang w:eastAsia="en-US"/>
    </w:rPr>
  </w:style>
  <w:style w:type="character" w:styleId="afffffffff8">
    <w:name w:val="Placeholder Text"/>
    <w:uiPriority w:val="99"/>
    <w:rsid w:val="005B7FEA"/>
    <w:rPr>
      <w:color w:val="808080"/>
    </w:rPr>
  </w:style>
  <w:style w:type="numbering" w:customStyle="1" w:styleId="1ff9">
    <w:name w:val="Нет списка1"/>
    <w:next w:val="af0"/>
    <w:uiPriority w:val="99"/>
    <w:semiHidden/>
    <w:rsid w:val="005B7FEA"/>
  </w:style>
  <w:style w:type="paragraph" w:styleId="2f5">
    <w:name w:val="List 2"/>
    <w:basedOn w:val="ad"/>
    <w:uiPriority w:val="99"/>
    <w:rsid w:val="005B7FEA"/>
    <w:pPr>
      <w:suppressAutoHyphens w:val="0"/>
      <w:spacing w:after="120" w:line="360" w:lineRule="auto"/>
      <w:ind w:left="566" w:hanging="283"/>
    </w:pPr>
    <w:rPr>
      <w:rFonts w:ascii="Times New Roman" w:hAnsi="Times New Roman" w:cs="Times New Roman"/>
      <w:sz w:val="24"/>
      <w:szCs w:val="24"/>
      <w:lang w:eastAsia="en-US"/>
    </w:rPr>
  </w:style>
  <w:style w:type="paragraph" w:styleId="3f4">
    <w:name w:val="List 3"/>
    <w:basedOn w:val="ad"/>
    <w:uiPriority w:val="99"/>
    <w:rsid w:val="005B7FEA"/>
    <w:pPr>
      <w:suppressAutoHyphens w:val="0"/>
      <w:spacing w:after="120" w:line="360" w:lineRule="auto"/>
      <w:ind w:left="849" w:hanging="283"/>
    </w:pPr>
    <w:rPr>
      <w:rFonts w:ascii="Times New Roman" w:hAnsi="Times New Roman" w:cs="Times New Roman"/>
      <w:sz w:val="24"/>
      <w:szCs w:val="24"/>
      <w:lang w:eastAsia="en-US"/>
    </w:rPr>
  </w:style>
  <w:style w:type="paragraph" w:styleId="4">
    <w:name w:val="List 4"/>
    <w:basedOn w:val="ad"/>
    <w:uiPriority w:val="99"/>
    <w:rsid w:val="005B7FEA"/>
    <w:pPr>
      <w:numPr>
        <w:numId w:val="11"/>
      </w:numPr>
      <w:tabs>
        <w:tab w:val="clear" w:pos="1209"/>
      </w:tabs>
      <w:suppressAutoHyphens w:val="0"/>
      <w:spacing w:after="120" w:line="360" w:lineRule="auto"/>
      <w:ind w:left="1132" w:hanging="283"/>
    </w:pPr>
    <w:rPr>
      <w:rFonts w:ascii="Times New Roman" w:hAnsi="Times New Roman" w:cs="Times New Roman"/>
      <w:sz w:val="24"/>
      <w:szCs w:val="24"/>
      <w:lang w:eastAsia="en-US"/>
    </w:rPr>
  </w:style>
  <w:style w:type="paragraph" w:styleId="47">
    <w:name w:val="List Bullet 4"/>
    <w:basedOn w:val="ad"/>
    <w:uiPriority w:val="13"/>
    <w:rsid w:val="005B7FEA"/>
    <w:pPr>
      <w:suppressAutoHyphens w:val="0"/>
      <w:spacing w:after="120" w:line="360" w:lineRule="auto"/>
      <w:ind w:left="5039" w:hanging="360"/>
    </w:pPr>
    <w:rPr>
      <w:rFonts w:ascii="Times New Roman" w:hAnsi="Times New Roman" w:cs="Times New Roman"/>
      <w:sz w:val="24"/>
      <w:szCs w:val="24"/>
      <w:lang w:eastAsia="en-US"/>
    </w:rPr>
  </w:style>
  <w:style w:type="paragraph" w:styleId="afffffffff9">
    <w:name w:val="Body Text First Indent"/>
    <w:basedOn w:val="af1"/>
    <w:link w:val="afffffffffa"/>
    <w:rsid w:val="005B7FEA"/>
    <w:pPr>
      <w:suppressAutoHyphens w:val="0"/>
      <w:spacing w:line="360" w:lineRule="auto"/>
      <w:ind w:firstLine="210"/>
    </w:pPr>
    <w:rPr>
      <w:rFonts w:ascii="Times New Roman" w:hAnsi="Times New Roman" w:cs="Times New Roman"/>
      <w:sz w:val="24"/>
      <w:szCs w:val="24"/>
      <w:lang w:eastAsia="en-US"/>
    </w:rPr>
  </w:style>
  <w:style w:type="character" w:customStyle="1" w:styleId="1a">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e"/>
    <w:link w:val="af1"/>
    <w:rsid w:val="005B7FEA"/>
    <w:rPr>
      <w:rFonts w:ascii="Courier New" w:hAnsi="Courier New" w:cs="Courier New"/>
      <w:sz w:val="22"/>
      <w:szCs w:val="22"/>
      <w:lang w:eastAsia="ar-SA"/>
    </w:rPr>
  </w:style>
  <w:style w:type="character" w:customStyle="1" w:styleId="afffffffffa">
    <w:name w:val="Красная строка Знак"/>
    <w:basedOn w:val="1a"/>
    <w:link w:val="afffffffff9"/>
    <w:rsid w:val="005B7FEA"/>
    <w:rPr>
      <w:rFonts w:ascii="Courier New" w:hAnsi="Courier New" w:cs="Courier New"/>
      <w:sz w:val="24"/>
      <w:szCs w:val="24"/>
      <w:lang w:eastAsia="en-US"/>
    </w:rPr>
  </w:style>
  <w:style w:type="paragraph" w:styleId="2f6">
    <w:name w:val="Body Text First Indent 2"/>
    <w:basedOn w:val="afff9"/>
    <w:link w:val="2f7"/>
    <w:rsid w:val="005B7FEA"/>
    <w:pPr>
      <w:spacing w:after="120" w:line="360" w:lineRule="auto"/>
      <w:ind w:left="283" w:right="0" w:firstLine="210"/>
      <w:jc w:val="left"/>
    </w:pPr>
    <w:rPr>
      <w:sz w:val="24"/>
      <w:szCs w:val="24"/>
    </w:rPr>
  </w:style>
  <w:style w:type="character" w:customStyle="1" w:styleId="2f7">
    <w:name w:val="Красная строка 2 Знак"/>
    <w:basedOn w:val="afffa"/>
    <w:link w:val="2f6"/>
    <w:rsid w:val="005B7FEA"/>
    <w:rPr>
      <w:sz w:val="24"/>
      <w:szCs w:val="24"/>
      <w:lang w:eastAsia="en-US"/>
    </w:rPr>
  </w:style>
  <w:style w:type="paragraph" w:customStyle="1" w:styleId="afffffffffb">
    <w:name w:val="Формула"/>
    <w:basedOn w:val="ad"/>
    <w:autoRedefine/>
    <w:rsid w:val="005B7FEA"/>
    <w:pPr>
      <w:suppressAutoHyphens w:val="0"/>
      <w:autoSpaceDE w:val="0"/>
      <w:autoSpaceDN w:val="0"/>
      <w:adjustRightInd w:val="0"/>
      <w:spacing w:after="120" w:line="360" w:lineRule="auto"/>
      <w:ind w:firstLine="684"/>
      <w:jc w:val="center"/>
    </w:pPr>
    <w:rPr>
      <w:rFonts w:ascii="Times New Roman" w:hAnsi="Times New Roman" w:cs="Times New Roman"/>
      <w:sz w:val="28"/>
      <w:szCs w:val="28"/>
      <w:lang w:eastAsia="en-US"/>
    </w:rPr>
  </w:style>
  <w:style w:type="character" w:customStyle="1" w:styleId="FontStyle14">
    <w:name w:val="Font Style14"/>
    <w:uiPriority w:val="99"/>
    <w:rsid w:val="005B7FEA"/>
    <w:rPr>
      <w:rFonts w:ascii="Century Schoolbook" w:hAnsi="Century Schoolbook" w:cs="Century Schoolbook"/>
      <w:sz w:val="18"/>
      <w:szCs w:val="18"/>
    </w:rPr>
  </w:style>
  <w:style w:type="character" w:customStyle="1" w:styleId="FontStyle15">
    <w:name w:val="Font Style15"/>
    <w:uiPriority w:val="99"/>
    <w:rsid w:val="005B7FEA"/>
    <w:rPr>
      <w:rFonts w:ascii="Century Schoolbook" w:hAnsi="Century Schoolbook" w:cs="Century Schoolbook"/>
      <w:i/>
      <w:iCs/>
      <w:spacing w:val="-10"/>
      <w:sz w:val="18"/>
      <w:szCs w:val="18"/>
    </w:rPr>
  </w:style>
  <w:style w:type="character" w:customStyle="1" w:styleId="FontStyle12">
    <w:name w:val="Font Style12"/>
    <w:uiPriority w:val="99"/>
    <w:rsid w:val="005B7FEA"/>
    <w:rPr>
      <w:rFonts w:ascii="Times New Roman" w:hAnsi="Times New Roman" w:cs="Times New Roman"/>
      <w:sz w:val="22"/>
      <w:szCs w:val="22"/>
    </w:rPr>
  </w:style>
  <w:style w:type="paragraph" w:customStyle="1" w:styleId="Style4">
    <w:name w:val="Style4"/>
    <w:basedOn w:val="ad"/>
    <w:uiPriority w:val="99"/>
    <w:rsid w:val="005B7FEA"/>
    <w:pPr>
      <w:widowControl w:val="0"/>
      <w:suppressAutoHyphens w:val="0"/>
      <w:autoSpaceDE w:val="0"/>
      <w:autoSpaceDN w:val="0"/>
      <w:adjustRightInd w:val="0"/>
      <w:spacing w:after="120" w:line="276" w:lineRule="exact"/>
      <w:ind w:hanging="430"/>
    </w:pPr>
    <w:rPr>
      <w:rFonts w:ascii="Times New Roman" w:hAnsi="Times New Roman" w:cs="Times New Roman"/>
      <w:sz w:val="24"/>
      <w:szCs w:val="24"/>
      <w:lang w:eastAsia="en-US"/>
    </w:rPr>
  </w:style>
  <w:style w:type="paragraph" w:customStyle="1" w:styleId="Style5">
    <w:name w:val="Style5"/>
    <w:basedOn w:val="ad"/>
    <w:uiPriority w:val="99"/>
    <w:rsid w:val="005B7FEA"/>
    <w:pPr>
      <w:widowControl w:val="0"/>
      <w:suppressAutoHyphens w:val="0"/>
      <w:autoSpaceDE w:val="0"/>
      <w:autoSpaceDN w:val="0"/>
      <w:adjustRightInd w:val="0"/>
      <w:spacing w:after="120" w:line="278" w:lineRule="exact"/>
      <w:ind w:firstLine="567"/>
      <w:jc w:val="both"/>
    </w:pPr>
    <w:rPr>
      <w:rFonts w:ascii="Times New Roman" w:hAnsi="Times New Roman" w:cs="Times New Roman"/>
      <w:sz w:val="24"/>
      <w:szCs w:val="24"/>
      <w:lang w:eastAsia="en-US"/>
    </w:rPr>
  </w:style>
  <w:style w:type="character" w:customStyle="1" w:styleId="FontStyle11">
    <w:name w:val="Font Style11"/>
    <w:uiPriority w:val="99"/>
    <w:rsid w:val="005B7FEA"/>
    <w:rPr>
      <w:rFonts w:ascii="Times New Roman" w:hAnsi="Times New Roman" w:cs="Times New Roman"/>
      <w:i/>
      <w:iCs/>
      <w:sz w:val="22"/>
      <w:szCs w:val="22"/>
    </w:rPr>
  </w:style>
  <w:style w:type="character" w:customStyle="1" w:styleId="FontStyle13">
    <w:name w:val="Font Style13"/>
    <w:uiPriority w:val="99"/>
    <w:rsid w:val="005B7FEA"/>
    <w:rPr>
      <w:rFonts w:ascii="Times New Roman" w:hAnsi="Times New Roman" w:cs="Times New Roman"/>
      <w:b/>
      <w:bCs/>
      <w:sz w:val="22"/>
      <w:szCs w:val="22"/>
    </w:rPr>
  </w:style>
  <w:style w:type="paragraph" w:customStyle="1" w:styleId="afffffffffc">
    <w:name w:val="Таблица"/>
    <w:basedOn w:val="affff5"/>
    <w:link w:val="afffffffffd"/>
    <w:autoRedefine/>
    <w:rsid w:val="005B7FEA"/>
    <w:pPr>
      <w:tabs>
        <w:tab w:val="clear" w:pos="426"/>
        <w:tab w:val="clear" w:pos="5940"/>
        <w:tab w:val="num" w:pos="432"/>
      </w:tabs>
      <w:spacing w:before="120" w:after="120"/>
      <w:ind w:left="432" w:hanging="432"/>
      <w:jc w:val="left"/>
    </w:pPr>
    <w:rPr>
      <w:b/>
      <w:sz w:val="22"/>
    </w:rPr>
  </w:style>
  <w:style w:type="character" w:customStyle="1" w:styleId="afffffffffd">
    <w:name w:val="Таблица Знак"/>
    <w:link w:val="afffffffffc"/>
    <w:rsid w:val="005B7FEA"/>
    <w:rPr>
      <w:b/>
      <w:sz w:val="22"/>
      <w:lang w:eastAsia="en-US"/>
    </w:rPr>
  </w:style>
  <w:style w:type="character" w:customStyle="1" w:styleId="FontStyle18">
    <w:name w:val="Font Style18"/>
    <w:uiPriority w:val="99"/>
    <w:rsid w:val="005B7FEA"/>
    <w:rPr>
      <w:rFonts w:ascii="Times New Roman" w:hAnsi="Times New Roman" w:cs="Times New Roman"/>
      <w:b/>
      <w:bCs/>
      <w:sz w:val="20"/>
      <w:szCs w:val="20"/>
    </w:rPr>
  </w:style>
  <w:style w:type="character" w:customStyle="1" w:styleId="1fb">
    <w:name w:val="Стиль1 Знак"/>
    <w:link w:val="1fa"/>
    <w:rsid w:val="005B7FEA"/>
    <w:rPr>
      <w:lang w:eastAsia="en-US"/>
    </w:rPr>
  </w:style>
  <w:style w:type="paragraph" w:customStyle="1" w:styleId="aa">
    <w:name w:val="Рисунок подпись"/>
    <w:basedOn w:val="affff9"/>
    <w:link w:val="afffffffffe"/>
    <w:autoRedefine/>
    <w:rsid w:val="005B7FEA"/>
    <w:pPr>
      <w:keepNext w:val="0"/>
      <w:keepLines w:val="0"/>
      <w:numPr>
        <w:numId w:val="14"/>
      </w:numPr>
      <w:spacing w:before="0"/>
      <w:ind w:left="717"/>
    </w:pPr>
    <w:rPr>
      <w:sz w:val="22"/>
    </w:rPr>
  </w:style>
  <w:style w:type="character" w:customStyle="1" w:styleId="afffffffffe">
    <w:name w:val="Рисунок подпись Знак"/>
    <w:link w:val="aa"/>
    <w:rsid w:val="005B7FEA"/>
    <w:rPr>
      <w:b/>
      <w:bCs/>
      <w:sz w:val="22"/>
      <w:szCs w:val="24"/>
      <w:lang w:eastAsia="en-US"/>
    </w:rPr>
  </w:style>
  <w:style w:type="numbering" w:customStyle="1" w:styleId="2f8">
    <w:name w:val="Нет списка2"/>
    <w:next w:val="af0"/>
    <w:uiPriority w:val="99"/>
    <w:semiHidden/>
    <w:rsid w:val="005B7FEA"/>
  </w:style>
  <w:style w:type="paragraph" w:styleId="affffffffff">
    <w:name w:val="Normal (Web)"/>
    <w:aliases w:val="Обычный (Web)1,Обычный (Web),Обычный (Web) Знак Знак,Обычный (Web) Знак Знак Знак,Обычный (Web) Знак Знак Знак Знак,Обычный (Web)1 Знак"/>
    <w:basedOn w:val="ad"/>
    <w:link w:val="affffffffff0"/>
    <w:uiPriority w:val="99"/>
    <w:unhideWhenUsed/>
    <w:rsid w:val="005B7FEA"/>
    <w:pPr>
      <w:suppressAutoHyphens w:val="0"/>
      <w:spacing w:before="100" w:beforeAutospacing="1" w:after="100" w:afterAutospacing="1"/>
    </w:pPr>
    <w:rPr>
      <w:rFonts w:ascii="Times New Roman" w:hAnsi="Times New Roman" w:cs="Times New Roman"/>
      <w:sz w:val="24"/>
      <w:szCs w:val="24"/>
      <w:lang w:eastAsia="en-US"/>
    </w:rPr>
  </w:style>
  <w:style w:type="paragraph" w:customStyle="1" w:styleId="50">
    <w:name w:val="Стиль5"/>
    <w:basedOn w:val="ad"/>
    <w:link w:val="55"/>
    <w:rsid w:val="005B7FEA"/>
    <w:pPr>
      <w:numPr>
        <w:numId w:val="12"/>
      </w:numPr>
      <w:suppressAutoHyphens w:val="0"/>
      <w:ind w:left="1985" w:right="-108"/>
    </w:pPr>
    <w:rPr>
      <w:rFonts w:ascii="Times New Roman" w:hAnsi="Times New Roman" w:cs="Times New Roman"/>
      <w:sz w:val="24"/>
      <w:szCs w:val="24"/>
      <w:lang w:eastAsia="en-US"/>
    </w:rPr>
  </w:style>
  <w:style w:type="character" w:customStyle="1" w:styleId="apple-converted-space">
    <w:name w:val="apple-converted-space"/>
    <w:rsid w:val="005B7FEA"/>
  </w:style>
  <w:style w:type="character" w:customStyle="1" w:styleId="55">
    <w:name w:val="Стиль5 Знак"/>
    <w:link w:val="50"/>
    <w:rsid w:val="005B7FEA"/>
    <w:rPr>
      <w:sz w:val="24"/>
      <w:szCs w:val="24"/>
      <w:lang w:eastAsia="en-US"/>
    </w:rPr>
  </w:style>
  <w:style w:type="paragraph" w:customStyle="1" w:styleId="14">
    <w:name w:val="Стиль №1"/>
    <w:basedOn w:val="ad"/>
    <w:rsid w:val="005B7FEA"/>
    <w:pPr>
      <w:keepNext/>
      <w:keepLines/>
      <w:numPr>
        <w:numId w:val="13"/>
      </w:numPr>
      <w:suppressAutoHyphens w:val="0"/>
      <w:jc w:val="center"/>
    </w:pPr>
    <w:rPr>
      <w:rFonts w:ascii="Times New Roman" w:hAnsi="Times New Roman" w:cs="Times New Roman"/>
      <w:b/>
      <w:sz w:val="24"/>
      <w:szCs w:val="24"/>
      <w:lang w:eastAsia="en-US"/>
    </w:rPr>
  </w:style>
  <w:style w:type="paragraph" w:customStyle="1" w:styleId="64">
    <w:name w:val="Стиль6"/>
    <w:basedOn w:val="afff2"/>
    <w:link w:val="65"/>
    <w:rsid w:val="005B7FEA"/>
    <w:pPr>
      <w:ind w:firstLine="0"/>
      <w:jc w:val="center"/>
    </w:pPr>
    <w:rPr>
      <w:b/>
      <w:sz w:val="22"/>
    </w:rPr>
  </w:style>
  <w:style w:type="character" w:customStyle="1" w:styleId="65">
    <w:name w:val="Стиль6 Знак"/>
    <w:basedOn w:val="afff3"/>
    <w:link w:val="64"/>
    <w:rsid w:val="005B7FEA"/>
    <w:rPr>
      <w:rFonts w:eastAsia="Calibri"/>
      <w:b/>
      <w:sz w:val="22"/>
      <w:szCs w:val="24"/>
      <w:lang w:eastAsia="en-US"/>
    </w:rPr>
  </w:style>
  <w:style w:type="paragraph" w:customStyle="1" w:styleId="1">
    <w:name w:val="1"/>
    <w:basedOn w:val="ad"/>
    <w:next w:val="ad"/>
    <w:link w:val="1ffa"/>
    <w:autoRedefine/>
    <w:rsid w:val="005B7FEA"/>
    <w:pPr>
      <w:keepNext/>
      <w:keepLines/>
      <w:numPr>
        <w:numId w:val="15"/>
      </w:numPr>
      <w:suppressAutoHyphens w:val="0"/>
      <w:spacing w:before="280" w:after="280"/>
      <w:ind w:left="0" w:firstLine="851"/>
    </w:pPr>
    <w:rPr>
      <w:rFonts w:ascii="Times New Roman" w:hAnsi="Times New Roman" w:cs="Times New Roman"/>
      <w:b/>
      <w:sz w:val="28"/>
      <w:szCs w:val="20"/>
      <w:lang w:eastAsia="en-US"/>
    </w:rPr>
  </w:style>
  <w:style w:type="character" w:customStyle="1" w:styleId="1ffa">
    <w:name w:val="1 Знак"/>
    <w:basedOn w:val="ae"/>
    <w:link w:val="1"/>
    <w:rsid w:val="005B7FEA"/>
    <w:rPr>
      <w:b/>
      <w:sz w:val="28"/>
      <w:lang w:eastAsia="en-US"/>
    </w:rPr>
  </w:style>
  <w:style w:type="paragraph" w:customStyle="1" w:styleId="affffffffff1">
    <w:name w:val="Мой рис."/>
    <w:basedOn w:val="64"/>
    <w:link w:val="affffffffff2"/>
    <w:autoRedefine/>
    <w:rsid w:val="005B7FEA"/>
    <w:pPr>
      <w:tabs>
        <w:tab w:val="left" w:pos="1418"/>
      </w:tabs>
    </w:pPr>
  </w:style>
  <w:style w:type="paragraph" w:customStyle="1" w:styleId="affffffffff3">
    <w:name w:val="Мой текст книги"/>
    <w:basedOn w:val="afff2"/>
    <w:link w:val="affffffffff4"/>
    <w:rsid w:val="005B7FEA"/>
    <w:pPr>
      <w:ind w:firstLine="851"/>
    </w:pPr>
  </w:style>
  <w:style w:type="character" w:customStyle="1" w:styleId="affffffffff2">
    <w:name w:val="Мой рис. Знак"/>
    <w:basedOn w:val="65"/>
    <w:link w:val="affffffffff1"/>
    <w:rsid w:val="005B7FEA"/>
    <w:rPr>
      <w:rFonts w:eastAsia="Calibri"/>
      <w:b/>
      <w:sz w:val="22"/>
      <w:szCs w:val="24"/>
      <w:lang w:eastAsia="en-US"/>
    </w:rPr>
  </w:style>
  <w:style w:type="character" w:customStyle="1" w:styleId="affffffffff4">
    <w:name w:val="Мой текст книги Знак"/>
    <w:basedOn w:val="afff3"/>
    <w:link w:val="affffffffff3"/>
    <w:rsid w:val="005B7FEA"/>
    <w:rPr>
      <w:rFonts w:eastAsia="Calibri"/>
      <w:sz w:val="24"/>
      <w:szCs w:val="24"/>
      <w:lang w:eastAsia="en-US"/>
    </w:rPr>
  </w:style>
  <w:style w:type="paragraph" w:customStyle="1" w:styleId="affffffffff5">
    <w:name w:val="мой Рис. картинка"/>
    <w:basedOn w:val="affa"/>
    <w:link w:val="affffffffff6"/>
    <w:rsid w:val="005B7FEA"/>
    <w:pPr>
      <w:ind w:left="-284" w:firstLine="0"/>
      <w:jc w:val="center"/>
    </w:pPr>
    <w:rPr>
      <w:b/>
      <w:noProof/>
      <w:lang w:eastAsia="ru-RU"/>
    </w:rPr>
  </w:style>
  <w:style w:type="character" w:customStyle="1" w:styleId="affffffffff6">
    <w:name w:val="мой Рис. картинка Знак"/>
    <w:basedOn w:val="affb"/>
    <w:link w:val="affffffffff5"/>
    <w:rsid w:val="005B7FEA"/>
    <w:rPr>
      <w:rFonts w:eastAsia="Calibri"/>
      <w:b/>
      <w:noProof/>
      <w:sz w:val="24"/>
      <w:szCs w:val="28"/>
      <w:lang w:eastAsia="en-US"/>
    </w:rPr>
  </w:style>
  <w:style w:type="paragraph" w:customStyle="1" w:styleId="BodyText22">
    <w:name w:val="Body Text 22"/>
    <w:basedOn w:val="ad"/>
    <w:rsid w:val="005B7FEA"/>
    <w:pPr>
      <w:widowControl w:val="0"/>
      <w:suppressAutoHyphens w:val="0"/>
      <w:overflowPunct w:val="0"/>
      <w:autoSpaceDE w:val="0"/>
      <w:autoSpaceDN w:val="0"/>
      <w:adjustRightInd w:val="0"/>
      <w:ind w:left="1080"/>
    </w:pPr>
    <w:rPr>
      <w:rFonts w:ascii="Times New Roman" w:hAnsi="Times New Roman" w:cs="Times New Roman"/>
      <w:sz w:val="28"/>
      <w:szCs w:val="20"/>
      <w:lang w:eastAsia="ru-RU"/>
    </w:rPr>
  </w:style>
  <w:style w:type="table" w:customStyle="1" w:styleId="TableGridReport1">
    <w:name w:val="Table Grid Report1"/>
    <w:basedOn w:val="af"/>
    <w:next w:val="af7"/>
    <w:uiPriority w:val="59"/>
    <w:rsid w:val="005B7FEA"/>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
    <w:next w:val="af7"/>
    <w:uiPriority w:val="59"/>
    <w:rsid w:val="005B7FEA"/>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f"/>
    <w:next w:val="af7"/>
    <w:uiPriority w:val="59"/>
    <w:rsid w:val="005B7FEA"/>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
    <w:next w:val="af7"/>
    <w:uiPriority w:val="59"/>
    <w:rsid w:val="005B7FEA"/>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Основной текст"/>
    <w:basedOn w:val="ad"/>
    <w:link w:val="00"/>
    <w:rsid w:val="005B7FEA"/>
    <w:pPr>
      <w:suppressAutoHyphens w:val="0"/>
      <w:ind w:left="284" w:right="284" w:firstLine="709"/>
      <w:jc w:val="both"/>
    </w:pPr>
    <w:rPr>
      <w:rFonts w:ascii="Times New Roman" w:eastAsia="Batang" w:hAnsi="Times New Roman" w:cs="Times New Roman"/>
      <w:color w:val="000000"/>
      <w:sz w:val="28"/>
      <w:szCs w:val="28"/>
      <w:lang w:eastAsia="ru-RU"/>
    </w:rPr>
  </w:style>
  <w:style w:type="character" w:customStyle="1" w:styleId="00">
    <w:name w:val="0 Основной текст Знак"/>
    <w:basedOn w:val="ae"/>
    <w:link w:val="0"/>
    <w:locked/>
    <w:rsid w:val="005B7FEA"/>
    <w:rPr>
      <w:rFonts w:eastAsia="Batang"/>
      <w:color w:val="000000"/>
      <w:sz w:val="28"/>
      <w:szCs w:val="28"/>
    </w:rPr>
  </w:style>
  <w:style w:type="paragraph" w:customStyle="1" w:styleId="121">
    <w:name w:val="Стиль 12 пт По ширине1"/>
    <w:basedOn w:val="ad"/>
    <w:rsid w:val="005B7FEA"/>
    <w:pPr>
      <w:numPr>
        <w:ilvl w:val="1"/>
        <w:numId w:val="16"/>
      </w:numPr>
      <w:suppressAutoHyphens w:val="0"/>
      <w:jc w:val="both"/>
    </w:pPr>
    <w:rPr>
      <w:rFonts w:ascii="Times New Roman" w:hAnsi="Times New Roman" w:cs="Times New Roman"/>
      <w:sz w:val="28"/>
      <w:szCs w:val="20"/>
      <w:lang w:eastAsia="ru-RU"/>
    </w:rPr>
  </w:style>
  <w:style w:type="paragraph" w:customStyle="1" w:styleId="affffffffff7">
    <w:name w:val="МГП Обычный"/>
    <w:basedOn w:val="ad"/>
    <w:rsid w:val="005B7FEA"/>
    <w:pPr>
      <w:suppressAutoHyphens w:val="0"/>
      <w:ind w:right="284" w:firstLine="851"/>
      <w:jc w:val="both"/>
    </w:pPr>
    <w:rPr>
      <w:rFonts w:ascii="Times New Roman" w:eastAsia="Batang" w:hAnsi="Times New Roman" w:cs="Times New Roman"/>
      <w:color w:val="000000"/>
      <w:sz w:val="28"/>
      <w:szCs w:val="28"/>
      <w:lang w:eastAsia="ru-RU"/>
    </w:rPr>
  </w:style>
  <w:style w:type="paragraph" w:customStyle="1" w:styleId="11110">
    <w:name w:val="Мой 1111"/>
    <w:basedOn w:val="40"/>
    <w:link w:val="11111"/>
    <w:rsid w:val="005B7FEA"/>
    <w:pPr>
      <w:numPr>
        <w:ilvl w:val="0"/>
        <w:numId w:val="0"/>
      </w:numPr>
      <w:spacing w:before="120" w:after="120"/>
      <w:ind w:left="992" w:hanging="141"/>
    </w:pPr>
    <w:rPr>
      <w:i w:val="0"/>
    </w:rPr>
  </w:style>
  <w:style w:type="character" w:customStyle="1" w:styleId="11111">
    <w:name w:val="Мой 1111 Знак"/>
    <w:basedOn w:val="41"/>
    <w:link w:val="11110"/>
    <w:rsid w:val="005B7FEA"/>
    <w:rPr>
      <w:rFonts w:eastAsia="Calibri"/>
      <w:b/>
      <w:bCs/>
      <w:i/>
      <w:sz w:val="24"/>
      <w:szCs w:val="24"/>
      <w:lang w:eastAsia="ar-SA"/>
    </w:rPr>
  </w:style>
  <w:style w:type="character" w:customStyle="1" w:styleId="xdtextbox1">
    <w:name w:val="xdtextbox1"/>
    <w:basedOn w:val="ae"/>
    <w:rsid w:val="005B7FEA"/>
    <w:rPr>
      <w:color w:val="auto"/>
      <w:bdr w:val="single" w:sz="8" w:space="1" w:color="DCDCDC" w:frame="1"/>
      <w:shd w:val="clear" w:color="auto" w:fill="FFFFFF"/>
    </w:rPr>
  </w:style>
  <w:style w:type="paragraph" w:customStyle="1" w:styleId="affffffffff8">
    <w:name w:val="подпись Знак"/>
    <w:basedOn w:val="ad"/>
    <w:rsid w:val="005B7FEA"/>
    <w:pPr>
      <w:suppressLineNumbers/>
      <w:tabs>
        <w:tab w:val="right" w:pos="9072"/>
      </w:tabs>
      <w:suppressAutoHyphens w:val="0"/>
      <w:spacing w:before="840"/>
    </w:pPr>
    <w:rPr>
      <w:rFonts w:ascii="Times New Roman" w:hAnsi="Times New Roman" w:cs="Times New Roman"/>
      <w:sz w:val="24"/>
      <w:szCs w:val="20"/>
      <w:lang w:eastAsia="ru-RU"/>
    </w:rPr>
  </w:style>
  <w:style w:type="paragraph" w:customStyle="1" w:styleId="Iacaaiea">
    <w:name w:val="Iacaaiea"/>
    <w:basedOn w:val="ad"/>
    <w:rsid w:val="005B7FEA"/>
    <w:pPr>
      <w:suppressAutoHyphens w:val="0"/>
      <w:jc w:val="center"/>
    </w:pPr>
    <w:rPr>
      <w:rFonts w:ascii="Times New Roman" w:hAnsi="Times New Roman" w:cs="Times New Roman"/>
      <w:sz w:val="24"/>
      <w:szCs w:val="20"/>
      <w:lang w:eastAsia="ru-RU"/>
    </w:rPr>
  </w:style>
  <w:style w:type="paragraph" w:customStyle="1" w:styleId="xl108">
    <w:name w:val="xl108"/>
    <w:basedOn w:val="ad"/>
    <w:rsid w:val="005B7FEA"/>
    <w:pPr>
      <w:pBdr>
        <w:lef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09">
    <w:name w:val="xl109"/>
    <w:basedOn w:val="ad"/>
    <w:rsid w:val="005B7FEA"/>
    <w:pPr>
      <w:pBdr>
        <w:left w:val="single" w:sz="8" w:space="0" w:color="auto"/>
        <w:bottom w:val="single" w:sz="8"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10">
    <w:name w:val="xl110"/>
    <w:basedOn w:val="ad"/>
    <w:rsid w:val="005B7FEA"/>
    <w:pPr>
      <w:pBdr>
        <w:bottom w:val="single" w:sz="8"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11">
    <w:name w:val="xl111"/>
    <w:basedOn w:val="ad"/>
    <w:rsid w:val="005B7FEA"/>
    <w:pPr>
      <w:pBdr>
        <w:bottom w:val="single" w:sz="8" w:space="0" w:color="auto"/>
        <w:right w:val="single" w:sz="4" w:space="0" w:color="auto"/>
      </w:pBd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12">
    <w:name w:val="xl112"/>
    <w:basedOn w:val="ad"/>
    <w:rsid w:val="005B7FEA"/>
    <w:pPr>
      <w:pBdr>
        <w:left w:val="single" w:sz="4" w:space="0" w:color="auto"/>
        <w:bottom w:val="single" w:sz="8"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13">
    <w:name w:val="xl113"/>
    <w:basedOn w:val="ad"/>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14">
    <w:name w:val="xl114"/>
    <w:basedOn w:val="ad"/>
    <w:rsid w:val="005B7FEA"/>
    <w:pPr>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15">
    <w:name w:val="xl115"/>
    <w:basedOn w:val="ad"/>
    <w:rsid w:val="005B7FEA"/>
    <w:pPr>
      <w:pBdr>
        <w:left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16">
    <w:name w:val="xl116"/>
    <w:basedOn w:val="ad"/>
    <w:rsid w:val="005B7FEA"/>
    <w:pPr>
      <w:pBdr>
        <w:lef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17">
    <w:name w:val="xl117"/>
    <w:basedOn w:val="ad"/>
    <w:rsid w:val="005B7FE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18">
    <w:name w:val="xl118"/>
    <w:basedOn w:val="ad"/>
    <w:rsid w:val="005B7F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19">
    <w:name w:val="xl119"/>
    <w:basedOn w:val="ad"/>
    <w:rsid w:val="005B7FEA"/>
    <w:pPr>
      <w:pBdr>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20">
    <w:name w:val="xl120"/>
    <w:basedOn w:val="ad"/>
    <w:rsid w:val="005B7FEA"/>
    <w:pPr>
      <w:pBdr>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21">
    <w:name w:val="xl121"/>
    <w:basedOn w:val="ad"/>
    <w:rsid w:val="005B7FEA"/>
    <w:pPr>
      <w:pBdr>
        <w:left w:val="single" w:sz="4" w:space="0" w:color="auto"/>
        <w:bottom w:val="single" w:sz="4" w:space="0" w:color="auto"/>
      </w:pBdr>
      <w:shd w:val="clear" w:color="000000" w:fill="FFFF00"/>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22">
    <w:name w:val="xl122"/>
    <w:basedOn w:val="ad"/>
    <w:rsid w:val="005B7FE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23">
    <w:name w:val="xl123"/>
    <w:basedOn w:val="ad"/>
    <w:rsid w:val="005B7FEA"/>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24">
    <w:name w:val="xl124"/>
    <w:basedOn w:val="ad"/>
    <w:rsid w:val="005B7FEA"/>
    <w:pPr>
      <w:pBdr>
        <w:top w:val="single" w:sz="4" w:space="0" w:color="auto"/>
        <w:left w:val="single" w:sz="4" w:space="0" w:color="auto"/>
        <w:right w:val="single" w:sz="4" w:space="0" w:color="auto"/>
      </w:pBdr>
      <w:shd w:val="clear" w:color="000000" w:fill="FFFF00"/>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25">
    <w:name w:val="xl125"/>
    <w:basedOn w:val="ad"/>
    <w:rsid w:val="005B7FEA"/>
    <w:pPr>
      <w:pBdr>
        <w:top w:val="single" w:sz="4" w:space="0" w:color="auto"/>
        <w:left w:val="single" w:sz="4" w:space="0" w:color="auto"/>
        <w:right w:val="single" w:sz="4" w:space="0" w:color="auto"/>
      </w:pBdr>
      <w:shd w:val="clear" w:color="000000" w:fill="FFFF00"/>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26">
    <w:name w:val="xl126"/>
    <w:basedOn w:val="ad"/>
    <w:rsid w:val="005B7FEA"/>
    <w:pPr>
      <w:pBdr>
        <w:top w:val="single" w:sz="4" w:space="0" w:color="auto"/>
        <w:left w:val="single" w:sz="4" w:space="0" w:color="auto"/>
      </w:pBdr>
      <w:shd w:val="clear" w:color="000000" w:fill="FFFF00"/>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27">
    <w:name w:val="xl127"/>
    <w:basedOn w:val="ad"/>
    <w:rsid w:val="005B7FEA"/>
    <w:pPr>
      <w:pBdr>
        <w:left w:val="single" w:sz="4"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28">
    <w:name w:val="xl128"/>
    <w:basedOn w:val="ad"/>
    <w:rsid w:val="005B7FE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29">
    <w:name w:val="xl129"/>
    <w:basedOn w:val="ad"/>
    <w:rsid w:val="005B7FEA"/>
    <w:pPr>
      <w:pBdr>
        <w:top w:val="single" w:sz="4" w:space="0" w:color="auto"/>
        <w:lef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30">
    <w:name w:val="xl130"/>
    <w:basedOn w:val="ad"/>
    <w:rsid w:val="005B7FEA"/>
    <w:pPr>
      <w:pBdr>
        <w:top w:val="single" w:sz="8"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31">
    <w:name w:val="xl131"/>
    <w:basedOn w:val="ad"/>
    <w:uiPriority w:val="99"/>
    <w:rsid w:val="005B7FEA"/>
    <w:pPr>
      <w:pBdr>
        <w:top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32">
    <w:name w:val="xl132"/>
    <w:basedOn w:val="ad"/>
    <w:uiPriority w:val="99"/>
    <w:rsid w:val="005B7FE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33">
    <w:name w:val="xl133"/>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34">
    <w:name w:val="xl134"/>
    <w:basedOn w:val="ad"/>
    <w:uiPriority w:val="99"/>
    <w:rsid w:val="005B7FEA"/>
    <w:pPr>
      <w:pBdr>
        <w:left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35">
    <w:name w:val="xl135"/>
    <w:basedOn w:val="ad"/>
    <w:uiPriority w:val="99"/>
    <w:rsid w:val="005B7FEA"/>
    <w:pPr>
      <w:pBdr>
        <w:top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36">
    <w:name w:val="xl136"/>
    <w:basedOn w:val="ad"/>
    <w:uiPriority w:val="99"/>
    <w:rsid w:val="005B7FEA"/>
    <w:pPr>
      <w:pBdr>
        <w:top w:val="single" w:sz="8" w:space="0" w:color="auto"/>
        <w:bottom w:val="single" w:sz="4" w:space="0" w:color="auto"/>
        <w:right w:val="single" w:sz="4" w:space="0" w:color="auto"/>
      </w:pBdr>
      <w:shd w:val="clear" w:color="000000" w:fill="FFFF00"/>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37">
    <w:name w:val="xl137"/>
    <w:basedOn w:val="ad"/>
    <w:uiPriority w:val="99"/>
    <w:rsid w:val="005B7FEA"/>
    <w:pPr>
      <w:pBdr>
        <w:top w:val="single" w:sz="8"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38">
    <w:name w:val="xl138"/>
    <w:basedOn w:val="ad"/>
    <w:uiPriority w:val="99"/>
    <w:rsid w:val="005B7FEA"/>
    <w:pPr>
      <w:pBdr>
        <w:top w:val="single" w:sz="8"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39">
    <w:name w:val="xl139"/>
    <w:basedOn w:val="ad"/>
    <w:uiPriority w:val="99"/>
    <w:rsid w:val="005B7FEA"/>
    <w:pPr>
      <w:pBdr>
        <w:bottom w:val="single" w:sz="4" w:space="0" w:color="auto"/>
        <w:right w:val="single" w:sz="4" w:space="0" w:color="auto"/>
      </w:pBdr>
      <w:shd w:val="clear" w:color="000000" w:fill="FFFF00"/>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40">
    <w:name w:val="xl140"/>
    <w:basedOn w:val="ad"/>
    <w:uiPriority w:val="99"/>
    <w:rsid w:val="005B7FEA"/>
    <w:pPr>
      <w:pBdr>
        <w:bottom w:val="single" w:sz="4" w:space="0" w:color="auto"/>
        <w:right w:val="single" w:sz="4" w:space="0" w:color="auto"/>
      </w:pBdr>
      <w:shd w:val="clear" w:color="000000" w:fill="FFFF00"/>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41">
    <w:name w:val="xl141"/>
    <w:basedOn w:val="ad"/>
    <w:uiPriority w:val="99"/>
    <w:rsid w:val="005B7FEA"/>
    <w:pPr>
      <w:pBdr>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42">
    <w:name w:val="xl142"/>
    <w:basedOn w:val="ad"/>
    <w:uiPriority w:val="99"/>
    <w:rsid w:val="005B7FEA"/>
    <w:pPr>
      <w:pBdr>
        <w:bottom w:val="single" w:sz="8" w:space="0" w:color="auto"/>
        <w:right w:val="single" w:sz="4" w:space="0" w:color="auto"/>
      </w:pBdr>
      <w:shd w:val="clear" w:color="000000" w:fill="FFFF00"/>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43">
    <w:name w:val="xl143"/>
    <w:basedOn w:val="ad"/>
    <w:uiPriority w:val="99"/>
    <w:rsid w:val="005B7FEA"/>
    <w:pPr>
      <w:pBdr>
        <w:bottom w:val="single" w:sz="8" w:space="0" w:color="auto"/>
        <w:right w:val="single" w:sz="4" w:space="0" w:color="auto"/>
      </w:pBdr>
      <w:shd w:val="clear" w:color="000000" w:fill="FFFF00"/>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44">
    <w:name w:val="xl144"/>
    <w:basedOn w:val="ad"/>
    <w:uiPriority w:val="99"/>
    <w:rsid w:val="005B7FEA"/>
    <w:pPr>
      <w:pBdr>
        <w:left w:val="single" w:sz="4" w:space="0" w:color="auto"/>
        <w:bottom w:val="single" w:sz="8" w:space="0" w:color="auto"/>
      </w:pBdr>
      <w:shd w:val="clear" w:color="000000" w:fill="FFFF00"/>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45">
    <w:name w:val="xl145"/>
    <w:basedOn w:val="ad"/>
    <w:uiPriority w:val="99"/>
    <w:rsid w:val="005B7FEA"/>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46">
    <w:name w:val="xl146"/>
    <w:basedOn w:val="ad"/>
    <w:uiPriority w:val="99"/>
    <w:rsid w:val="005B7FEA"/>
    <w:pPr>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47">
    <w:name w:val="xl147"/>
    <w:basedOn w:val="ad"/>
    <w:uiPriority w:val="99"/>
    <w:rsid w:val="005B7FEA"/>
    <w:pPr>
      <w:pBdr>
        <w:top w:val="single" w:sz="8" w:space="0" w:color="auto"/>
        <w:left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48">
    <w:name w:val="xl148"/>
    <w:basedOn w:val="ad"/>
    <w:uiPriority w:val="99"/>
    <w:rsid w:val="005B7FEA"/>
    <w:pPr>
      <w:pBdr>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49">
    <w:name w:val="xl149"/>
    <w:basedOn w:val="ad"/>
    <w:uiPriority w:val="99"/>
    <w:rsid w:val="005B7FEA"/>
    <w:pPr>
      <w:pBdr>
        <w:top w:val="single" w:sz="8"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50">
    <w:name w:val="xl150"/>
    <w:basedOn w:val="ad"/>
    <w:uiPriority w:val="99"/>
    <w:rsid w:val="005B7FEA"/>
    <w:pPr>
      <w:pBdr>
        <w:top w:val="single" w:sz="8" w:space="0" w:color="auto"/>
        <w:left w:val="single" w:sz="4" w:space="0" w:color="auto"/>
        <w:bottom w:val="single" w:sz="4" w:space="0" w:color="auto"/>
      </w:pBdr>
      <w:shd w:val="clear" w:color="000000" w:fill="FFFF00"/>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51">
    <w:name w:val="xl151"/>
    <w:basedOn w:val="ad"/>
    <w:uiPriority w:val="99"/>
    <w:rsid w:val="005B7FEA"/>
    <w:pPr>
      <w:pBdr>
        <w:left w:val="single" w:sz="4" w:space="0" w:color="auto"/>
      </w:pBdr>
      <w:shd w:val="clear" w:color="000000" w:fill="FFFF00"/>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52">
    <w:name w:val="xl152"/>
    <w:basedOn w:val="ad"/>
    <w:uiPriority w:val="99"/>
    <w:rsid w:val="005B7FEA"/>
    <w:pPr>
      <w:pBdr>
        <w:top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53">
    <w:name w:val="xl153"/>
    <w:basedOn w:val="ad"/>
    <w:uiPriority w:val="99"/>
    <w:rsid w:val="005B7FEA"/>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54">
    <w:name w:val="xl154"/>
    <w:basedOn w:val="ad"/>
    <w:uiPriority w:val="99"/>
    <w:rsid w:val="005B7FEA"/>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55">
    <w:name w:val="xl155"/>
    <w:basedOn w:val="ad"/>
    <w:uiPriority w:val="99"/>
    <w:rsid w:val="005B7FEA"/>
    <w:pPr>
      <w:pBdr>
        <w:top w:val="single" w:sz="8" w:space="0" w:color="auto"/>
        <w:left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56">
    <w:name w:val="xl156"/>
    <w:basedOn w:val="ad"/>
    <w:uiPriority w:val="99"/>
    <w:rsid w:val="005B7FEA"/>
    <w:pPr>
      <w:pBdr>
        <w:top w:val="single" w:sz="8" w:space="0" w:color="auto"/>
        <w:lef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57">
    <w:name w:val="xl157"/>
    <w:basedOn w:val="ad"/>
    <w:uiPriority w:val="99"/>
    <w:rsid w:val="005B7FEA"/>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58">
    <w:name w:val="xl158"/>
    <w:basedOn w:val="ad"/>
    <w:uiPriority w:val="99"/>
    <w:rsid w:val="005B7FEA"/>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59">
    <w:name w:val="xl159"/>
    <w:basedOn w:val="ad"/>
    <w:uiPriority w:val="99"/>
    <w:rsid w:val="005B7FEA"/>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60">
    <w:name w:val="xl160"/>
    <w:basedOn w:val="ad"/>
    <w:uiPriority w:val="99"/>
    <w:rsid w:val="005B7FEA"/>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61">
    <w:name w:val="xl161"/>
    <w:basedOn w:val="ad"/>
    <w:uiPriority w:val="99"/>
    <w:rsid w:val="005B7FEA"/>
    <w:pPr>
      <w:pBdr>
        <w:left w:val="single" w:sz="4" w:space="0" w:color="auto"/>
        <w:bottom w:val="single" w:sz="8"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62">
    <w:name w:val="xl162"/>
    <w:basedOn w:val="ad"/>
    <w:uiPriority w:val="99"/>
    <w:rsid w:val="005B7FEA"/>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Times New Roman" w:hAnsi="Times New Roman" w:cs="Times New Roman"/>
      <w:color w:val="FF0000"/>
      <w:sz w:val="24"/>
      <w:szCs w:val="24"/>
      <w:lang w:eastAsia="ru-RU"/>
    </w:rPr>
  </w:style>
  <w:style w:type="paragraph" w:customStyle="1" w:styleId="xl163">
    <w:name w:val="xl163"/>
    <w:basedOn w:val="ad"/>
    <w:uiPriority w:val="99"/>
    <w:rsid w:val="005B7FEA"/>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color w:val="FF0000"/>
      <w:sz w:val="24"/>
      <w:szCs w:val="24"/>
      <w:lang w:eastAsia="ru-RU"/>
    </w:rPr>
  </w:style>
  <w:style w:type="paragraph" w:customStyle="1" w:styleId="xl164">
    <w:name w:val="xl164"/>
    <w:basedOn w:val="ad"/>
    <w:uiPriority w:val="99"/>
    <w:rsid w:val="005B7FEA"/>
    <w:pPr>
      <w:pBdr>
        <w:top w:val="single" w:sz="8" w:space="0" w:color="auto"/>
        <w:left w:val="single" w:sz="8"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65">
    <w:name w:val="xl165"/>
    <w:basedOn w:val="ad"/>
    <w:uiPriority w:val="99"/>
    <w:rsid w:val="005B7FEA"/>
    <w:pPr>
      <w:pBdr>
        <w:left w:val="single" w:sz="8"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66">
    <w:name w:val="xl166"/>
    <w:basedOn w:val="ad"/>
    <w:uiPriority w:val="99"/>
    <w:rsid w:val="005B7FEA"/>
    <w:pP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67">
    <w:name w:val="xl167"/>
    <w:basedOn w:val="ad"/>
    <w:uiPriority w:val="99"/>
    <w:rsid w:val="005B7FEA"/>
    <w:pPr>
      <w:pBdr>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68">
    <w:name w:val="xl168"/>
    <w:basedOn w:val="ad"/>
    <w:uiPriority w:val="99"/>
    <w:rsid w:val="005B7FEA"/>
    <w:pPr>
      <w:pBdr>
        <w:top w:val="single" w:sz="4"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69">
    <w:name w:val="xl169"/>
    <w:basedOn w:val="ad"/>
    <w:uiPriority w:val="99"/>
    <w:rsid w:val="005B7FEA"/>
    <w:pPr>
      <w:pBdr>
        <w:righ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70">
    <w:name w:val="xl170"/>
    <w:basedOn w:val="ad"/>
    <w:uiPriority w:val="99"/>
    <w:rsid w:val="005B7FEA"/>
    <w:pPr>
      <w:pBdr>
        <w:bottom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71">
    <w:name w:val="xl171"/>
    <w:basedOn w:val="ad"/>
    <w:uiPriority w:val="99"/>
    <w:rsid w:val="005B7FEA"/>
    <w:pPr>
      <w:pBdr>
        <w:top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72">
    <w:name w:val="xl172"/>
    <w:basedOn w:val="ad"/>
    <w:uiPriority w:val="99"/>
    <w:rsid w:val="005B7FEA"/>
    <w:pPr>
      <w:pBdr>
        <w:top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73">
    <w:name w:val="xl173"/>
    <w:basedOn w:val="ad"/>
    <w:uiPriority w:val="99"/>
    <w:rsid w:val="005B7FEA"/>
    <w:pPr>
      <w:pBdr>
        <w:top w:val="single" w:sz="8"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74">
    <w:name w:val="xl174"/>
    <w:basedOn w:val="ad"/>
    <w:uiPriority w:val="99"/>
    <w:rsid w:val="005B7FEA"/>
    <w:pPr>
      <w:pBdr>
        <w:top w:val="single" w:sz="8"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75">
    <w:name w:val="xl175"/>
    <w:basedOn w:val="ad"/>
    <w:uiPriority w:val="99"/>
    <w:rsid w:val="005B7FEA"/>
    <w:pPr>
      <w:pBdr>
        <w:top w:val="single" w:sz="8"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76">
    <w:name w:val="xl176"/>
    <w:basedOn w:val="ad"/>
    <w:uiPriority w:val="99"/>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77">
    <w:name w:val="xl177"/>
    <w:basedOn w:val="ad"/>
    <w:uiPriority w:val="99"/>
    <w:rsid w:val="005B7FE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78">
    <w:name w:val="xl178"/>
    <w:basedOn w:val="ad"/>
    <w:uiPriority w:val="99"/>
    <w:rsid w:val="005B7FEA"/>
    <w:pPr>
      <w:pBdr>
        <w:top w:val="single" w:sz="4" w:space="0" w:color="auto"/>
        <w:lef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79">
    <w:name w:val="xl179"/>
    <w:basedOn w:val="ad"/>
    <w:uiPriority w:val="99"/>
    <w:rsid w:val="005B7FE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80">
    <w:name w:val="xl180"/>
    <w:basedOn w:val="ad"/>
    <w:uiPriority w:val="99"/>
    <w:rsid w:val="005B7FEA"/>
    <w:pPr>
      <w:pBdr>
        <w:top w:val="single" w:sz="8" w:space="0" w:color="auto"/>
        <w:left w:val="single" w:sz="4" w:space="0" w:color="auto"/>
        <w:bottom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81">
    <w:name w:val="xl181"/>
    <w:basedOn w:val="ad"/>
    <w:uiPriority w:val="99"/>
    <w:rsid w:val="005B7FEA"/>
    <w:pPr>
      <w:pBdr>
        <w:top w:val="single" w:sz="4" w:space="0" w:color="auto"/>
        <w:left w:val="single" w:sz="4" w:space="0" w:color="auto"/>
        <w:bottom w:val="single" w:sz="8"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82">
    <w:name w:val="xl182"/>
    <w:basedOn w:val="ad"/>
    <w:uiPriority w:val="99"/>
    <w:rsid w:val="005B7F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83">
    <w:name w:val="xl183"/>
    <w:basedOn w:val="ad"/>
    <w:uiPriority w:val="99"/>
    <w:rsid w:val="005B7FEA"/>
    <w:pPr>
      <w:pBdr>
        <w:top w:val="single" w:sz="4" w:space="0" w:color="auto"/>
        <w:left w:val="single" w:sz="4" w:space="0" w:color="auto"/>
        <w:bottom w:val="single" w:sz="8" w:space="0" w:color="auto"/>
      </w:pBdr>
      <w:shd w:val="clear" w:color="000000" w:fill="FFFF00"/>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84">
    <w:name w:val="xl184"/>
    <w:basedOn w:val="ad"/>
    <w:uiPriority w:val="99"/>
    <w:rsid w:val="005B7FEA"/>
    <w:pPr>
      <w:pBdr>
        <w:top w:val="single" w:sz="8"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cs="Times New Roman"/>
      <w:sz w:val="24"/>
      <w:szCs w:val="24"/>
      <w:lang w:eastAsia="ru-RU"/>
    </w:rPr>
  </w:style>
  <w:style w:type="paragraph" w:customStyle="1" w:styleId="xl185">
    <w:name w:val="xl185"/>
    <w:basedOn w:val="ad"/>
    <w:uiPriority w:val="99"/>
    <w:rsid w:val="005B7FEA"/>
    <w:pPr>
      <w:pBdr>
        <w:right w:val="single" w:sz="4" w:space="0" w:color="auto"/>
      </w:pBdr>
      <w:shd w:val="clear" w:color="000000" w:fill="FFFF00"/>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86">
    <w:name w:val="xl186"/>
    <w:basedOn w:val="ad"/>
    <w:uiPriority w:val="99"/>
    <w:rsid w:val="005B7FEA"/>
    <w:pPr>
      <w:pBdr>
        <w:right w:val="single" w:sz="4" w:space="0" w:color="auto"/>
      </w:pBdr>
      <w:shd w:val="clear" w:color="000000" w:fill="FFFF00"/>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87">
    <w:name w:val="xl187"/>
    <w:basedOn w:val="ad"/>
    <w:uiPriority w:val="99"/>
    <w:rsid w:val="005B7FEA"/>
    <w:pPr>
      <w:shd w:val="clear" w:color="000000" w:fill="FFFF00"/>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88">
    <w:name w:val="xl188"/>
    <w:basedOn w:val="ad"/>
    <w:uiPriority w:val="99"/>
    <w:rsid w:val="005B7FEA"/>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89">
    <w:name w:val="xl189"/>
    <w:basedOn w:val="ad"/>
    <w:uiPriority w:val="99"/>
    <w:rsid w:val="005B7FEA"/>
    <w:pPr>
      <w:pBdr>
        <w:top w:val="single" w:sz="8" w:space="0" w:color="auto"/>
        <w:left w:val="single" w:sz="8" w:space="0" w:color="auto"/>
        <w:right w:val="single" w:sz="4" w:space="0" w:color="auto"/>
      </w:pBd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90">
    <w:name w:val="xl190"/>
    <w:basedOn w:val="ad"/>
    <w:uiPriority w:val="99"/>
    <w:rsid w:val="005B7FEA"/>
    <w:pPr>
      <w:pBdr>
        <w:left w:val="single" w:sz="8" w:space="0" w:color="auto"/>
        <w:right w:val="single" w:sz="4" w:space="0" w:color="auto"/>
      </w:pBd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91">
    <w:name w:val="xl191"/>
    <w:basedOn w:val="ad"/>
    <w:uiPriority w:val="99"/>
    <w:rsid w:val="005B7FEA"/>
    <w:pPr>
      <w:pBdr>
        <w:left w:val="single" w:sz="8" w:space="0" w:color="auto"/>
        <w:bottom w:val="single" w:sz="8" w:space="0" w:color="auto"/>
        <w:right w:val="single" w:sz="4" w:space="0" w:color="auto"/>
      </w:pBdr>
      <w:shd w:val="clear" w:color="000000" w:fill="FFFF00"/>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92">
    <w:name w:val="xl192"/>
    <w:basedOn w:val="ad"/>
    <w:uiPriority w:val="99"/>
    <w:rsid w:val="005B7FEA"/>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93">
    <w:name w:val="xl193"/>
    <w:basedOn w:val="ad"/>
    <w:uiPriority w:val="99"/>
    <w:rsid w:val="005B7FEA"/>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194">
    <w:name w:val="xl194"/>
    <w:basedOn w:val="ad"/>
    <w:uiPriority w:val="99"/>
    <w:rsid w:val="005B7FEA"/>
    <w:pPr>
      <w:pBdr>
        <w:top w:val="single" w:sz="4"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195">
    <w:name w:val="xl195"/>
    <w:basedOn w:val="ad"/>
    <w:uiPriority w:val="99"/>
    <w:rsid w:val="005B7FEA"/>
    <w:pPr>
      <w:pBdr>
        <w:left w:val="single" w:sz="8" w:space="0" w:color="auto"/>
        <w:bottom w:val="single" w:sz="8" w:space="0" w:color="auto"/>
        <w:right w:val="single" w:sz="4" w:space="0" w:color="auto"/>
      </w:pBd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96">
    <w:name w:val="xl196"/>
    <w:basedOn w:val="ad"/>
    <w:uiPriority w:val="99"/>
    <w:rsid w:val="005B7FEA"/>
    <w:pPr>
      <w:pBdr>
        <w:top w:val="single" w:sz="8" w:space="0" w:color="auto"/>
        <w:left w:val="single" w:sz="4" w:space="0" w:color="auto"/>
        <w:right w:val="single" w:sz="4" w:space="0" w:color="auto"/>
      </w:pBd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97">
    <w:name w:val="xl197"/>
    <w:basedOn w:val="ad"/>
    <w:uiPriority w:val="99"/>
    <w:rsid w:val="005B7FEA"/>
    <w:pPr>
      <w:pBdr>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198">
    <w:name w:val="xl198"/>
    <w:basedOn w:val="ad"/>
    <w:uiPriority w:val="99"/>
    <w:rsid w:val="005B7FEA"/>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199">
    <w:name w:val="xl199"/>
    <w:basedOn w:val="ad"/>
    <w:uiPriority w:val="99"/>
    <w:rsid w:val="005B7FEA"/>
    <w:pPr>
      <w:pBdr>
        <w:top w:val="single" w:sz="8" w:space="0" w:color="auto"/>
        <w:left w:val="single" w:sz="4" w:space="0" w:color="auto"/>
        <w:bottom w:val="single" w:sz="8"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200">
    <w:name w:val="xl200"/>
    <w:basedOn w:val="ad"/>
    <w:uiPriority w:val="99"/>
    <w:rsid w:val="005B7FEA"/>
    <w:pPr>
      <w:pBdr>
        <w:top w:val="single" w:sz="8" w:space="0" w:color="auto"/>
      </w:pBd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01">
    <w:name w:val="xl201"/>
    <w:basedOn w:val="ad"/>
    <w:uiPriority w:val="99"/>
    <w:rsid w:val="005B7FEA"/>
    <w:pPr>
      <w:pBdr>
        <w:top w:val="single" w:sz="8" w:space="0" w:color="auto"/>
        <w:left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02">
    <w:name w:val="xl202"/>
    <w:basedOn w:val="ad"/>
    <w:uiPriority w:val="99"/>
    <w:rsid w:val="005B7FEA"/>
    <w:pP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03">
    <w:name w:val="xl203"/>
    <w:basedOn w:val="ad"/>
    <w:uiPriority w:val="99"/>
    <w:rsid w:val="005B7FEA"/>
    <w:pPr>
      <w:pBdr>
        <w:left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04">
    <w:name w:val="xl204"/>
    <w:basedOn w:val="ad"/>
    <w:uiPriority w:val="99"/>
    <w:rsid w:val="005B7FEA"/>
    <w:pPr>
      <w:pBdr>
        <w:bottom w:val="single" w:sz="8" w:space="0" w:color="auto"/>
      </w:pBd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05">
    <w:name w:val="xl205"/>
    <w:basedOn w:val="ad"/>
    <w:uiPriority w:val="99"/>
    <w:rsid w:val="005B7FEA"/>
    <w:pPr>
      <w:pBdr>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06">
    <w:name w:val="xl206"/>
    <w:basedOn w:val="ad"/>
    <w:uiPriority w:val="99"/>
    <w:rsid w:val="005B7FEA"/>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07">
    <w:name w:val="xl207"/>
    <w:basedOn w:val="ad"/>
    <w:uiPriority w:val="99"/>
    <w:rsid w:val="005B7FEA"/>
    <w:pPr>
      <w:pBdr>
        <w:left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08">
    <w:name w:val="xl208"/>
    <w:basedOn w:val="ad"/>
    <w:uiPriority w:val="99"/>
    <w:rsid w:val="005B7FEA"/>
    <w:pPr>
      <w:pBdr>
        <w:top w:val="single" w:sz="8" w:space="0" w:color="auto"/>
        <w:left w:val="single" w:sz="8" w:space="0" w:color="auto"/>
        <w:right w:val="single" w:sz="8"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09">
    <w:name w:val="xl209"/>
    <w:basedOn w:val="ad"/>
    <w:uiPriority w:val="99"/>
    <w:rsid w:val="005B7FEA"/>
    <w:pPr>
      <w:pBdr>
        <w:left w:val="single" w:sz="8" w:space="0" w:color="auto"/>
        <w:right w:val="single" w:sz="8"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0">
    <w:name w:val="xl210"/>
    <w:basedOn w:val="ad"/>
    <w:uiPriority w:val="99"/>
    <w:rsid w:val="005B7FE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1">
    <w:name w:val="xl211"/>
    <w:basedOn w:val="ad"/>
    <w:uiPriority w:val="99"/>
    <w:rsid w:val="005B7FE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2">
    <w:name w:val="xl212"/>
    <w:basedOn w:val="ad"/>
    <w:rsid w:val="005B7FEA"/>
    <w:pPr>
      <w:pBdr>
        <w:left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3">
    <w:name w:val="xl213"/>
    <w:basedOn w:val="ad"/>
    <w:rsid w:val="005B7FEA"/>
    <w:pPr>
      <w:pBdr>
        <w:left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4">
    <w:name w:val="xl214"/>
    <w:basedOn w:val="ad"/>
    <w:rsid w:val="005B7FEA"/>
    <w:pPr>
      <w:pBdr>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5">
    <w:name w:val="xl215"/>
    <w:basedOn w:val="ad"/>
    <w:rsid w:val="005B7FEA"/>
    <w:pPr>
      <w:pBdr>
        <w:top w:val="single" w:sz="8" w:space="0" w:color="auto"/>
      </w:pBd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16">
    <w:name w:val="xl216"/>
    <w:basedOn w:val="ad"/>
    <w:rsid w:val="005B7FEA"/>
    <w:pPr>
      <w:pBdr>
        <w:top w:val="single" w:sz="8" w:space="0" w:color="auto"/>
        <w:left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17">
    <w:name w:val="xl217"/>
    <w:basedOn w:val="ad"/>
    <w:rsid w:val="005B7FEA"/>
    <w:pP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18">
    <w:name w:val="xl218"/>
    <w:basedOn w:val="ad"/>
    <w:rsid w:val="005B7FEA"/>
    <w:pPr>
      <w:pBdr>
        <w:left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19">
    <w:name w:val="xl219"/>
    <w:basedOn w:val="ad"/>
    <w:rsid w:val="005B7FEA"/>
    <w:pPr>
      <w:pBdr>
        <w:bottom w:val="single" w:sz="8" w:space="0" w:color="auto"/>
      </w:pBd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20">
    <w:name w:val="xl220"/>
    <w:basedOn w:val="ad"/>
    <w:rsid w:val="005B7FEA"/>
    <w:pPr>
      <w:pBdr>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1">
    <w:name w:val="xl221"/>
    <w:basedOn w:val="ad"/>
    <w:rsid w:val="005B7FE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2">
    <w:name w:val="xl222"/>
    <w:basedOn w:val="ad"/>
    <w:rsid w:val="005B7FE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3">
    <w:name w:val="xl223"/>
    <w:basedOn w:val="ad"/>
    <w:rsid w:val="005B7FEA"/>
    <w:pPr>
      <w:pBdr>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4">
    <w:name w:val="xl224"/>
    <w:basedOn w:val="ad"/>
    <w:rsid w:val="005B7FEA"/>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5">
    <w:name w:val="xl225"/>
    <w:basedOn w:val="ad"/>
    <w:rsid w:val="005B7FEA"/>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i/>
      <w:iCs/>
      <w:sz w:val="24"/>
      <w:szCs w:val="24"/>
      <w:lang w:eastAsia="ru-RU"/>
    </w:rPr>
  </w:style>
  <w:style w:type="paragraph" w:customStyle="1" w:styleId="xl226">
    <w:name w:val="xl226"/>
    <w:basedOn w:val="ad"/>
    <w:rsid w:val="005B7FE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i/>
      <w:iCs/>
      <w:sz w:val="24"/>
      <w:szCs w:val="24"/>
      <w:lang w:eastAsia="ru-RU"/>
    </w:rPr>
  </w:style>
  <w:style w:type="paragraph" w:customStyle="1" w:styleId="xl227">
    <w:name w:val="xl227"/>
    <w:basedOn w:val="ad"/>
    <w:rsid w:val="005B7FEA"/>
    <w:pPr>
      <w:pBdr>
        <w:left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8">
    <w:name w:val="xl228"/>
    <w:basedOn w:val="ad"/>
    <w:rsid w:val="005B7FEA"/>
    <w:pPr>
      <w:pBdr>
        <w:top w:val="single" w:sz="8" w:space="0" w:color="auto"/>
        <w:left w:val="single" w:sz="8"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9">
    <w:name w:val="xl229"/>
    <w:basedOn w:val="ad"/>
    <w:rsid w:val="005B7FEA"/>
    <w:pPr>
      <w:pBdr>
        <w:left w:val="single" w:sz="8" w:space="0" w:color="auto"/>
        <w:bottom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30">
    <w:name w:val="xl230"/>
    <w:basedOn w:val="ad"/>
    <w:rsid w:val="005B7FEA"/>
    <w:pPr>
      <w:pBdr>
        <w:top w:val="single" w:sz="8" w:space="0" w:color="auto"/>
        <w:left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231">
    <w:name w:val="xl231"/>
    <w:basedOn w:val="ad"/>
    <w:rsid w:val="005B7FE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232">
    <w:name w:val="xl232"/>
    <w:basedOn w:val="ad"/>
    <w:rsid w:val="005B7FEA"/>
    <w:pPr>
      <w:pBdr>
        <w:top w:val="single" w:sz="8"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233">
    <w:name w:val="xl233"/>
    <w:basedOn w:val="ad"/>
    <w:rsid w:val="005B7FEA"/>
    <w:pPr>
      <w:pBdr>
        <w:bottom w:val="single" w:sz="4" w:space="0" w:color="auto"/>
      </w:pBdr>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234">
    <w:name w:val="xl234"/>
    <w:basedOn w:val="ad"/>
    <w:rsid w:val="005B7FEA"/>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35">
    <w:name w:val="xl235"/>
    <w:basedOn w:val="ad"/>
    <w:rsid w:val="005B7FE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36">
    <w:name w:val="xl236"/>
    <w:basedOn w:val="ad"/>
    <w:rsid w:val="005B7FEA"/>
    <w:pPr>
      <w:pBdr>
        <w:top w:val="single" w:sz="8" w:space="0" w:color="auto"/>
        <w:left w:val="single" w:sz="8" w:space="0" w:color="auto"/>
        <w:right w:val="single" w:sz="8"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37">
    <w:name w:val="xl237"/>
    <w:basedOn w:val="ad"/>
    <w:rsid w:val="005B7FEA"/>
    <w:pPr>
      <w:pBdr>
        <w:left w:val="single" w:sz="8" w:space="0" w:color="auto"/>
        <w:right w:val="single" w:sz="8"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38">
    <w:name w:val="xl238"/>
    <w:basedOn w:val="ad"/>
    <w:rsid w:val="005B7FE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39">
    <w:name w:val="xl239"/>
    <w:basedOn w:val="ad"/>
    <w:rsid w:val="005B7FE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40">
    <w:name w:val="xl240"/>
    <w:basedOn w:val="ad"/>
    <w:rsid w:val="005B7FEA"/>
    <w:pPr>
      <w:pBdr>
        <w:left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41">
    <w:name w:val="xl241"/>
    <w:basedOn w:val="ad"/>
    <w:rsid w:val="005B7FEA"/>
    <w:pPr>
      <w:pBdr>
        <w:left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42">
    <w:name w:val="xl242"/>
    <w:basedOn w:val="ad"/>
    <w:rsid w:val="005B7FEA"/>
    <w:pPr>
      <w:pBdr>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numbering" w:customStyle="1" w:styleId="3f5">
    <w:name w:val="Нет списка3"/>
    <w:next w:val="af0"/>
    <w:semiHidden/>
    <w:rsid w:val="005B7FEA"/>
  </w:style>
  <w:style w:type="character" w:customStyle="1" w:styleId="aff3">
    <w:name w:val="Абзац списка Знак"/>
    <w:aliases w:val="3_Абзац списка Знак,ПАРАГРАФ Знак,Абзац списка11 Знак"/>
    <w:basedOn w:val="ae"/>
    <w:link w:val="aff2"/>
    <w:uiPriority w:val="34"/>
    <w:qFormat/>
    <w:rsid w:val="005B7FEA"/>
    <w:rPr>
      <w:rFonts w:ascii="Calibri" w:hAnsi="Calibri" w:cs="Calibri"/>
      <w:sz w:val="22"/>
      <w:szCs w:val="22"/>
    </w:rPr>
  </w:style>
  <w:style w:type="paragraph" w:customStyle="1" w:styleId="font9">
    <w:name w:val="font9"/>
    <w:basedOn w:val="ad"/>
    <w:uiPriority w:val="99"/>
    <w:rsid w:val="005B7FEA"/>
    <w:pPr>
      <w:suppressAutoHyphens w:val="0"/>
      <w:spacing w:before="100" w:beforeAutospacing="1" w:after="100" w:afterAutospacing="1"/>
    </w:pPr>
    <w:rPr>
      <w:rFonts w:ascii="Times New Roman" w:hAnsi="Times New Roman" w:cs="Times New Roman"/>
      <w:i/>
      <w:iCs/>
      <w:color w:val="000000"/>
      <w:sz w:val="20"/>
      <w:szCs w:val="20"/>
      <w:lang w:eastAsia="ru-RU"/>
    </w:rPr>
  </w:style>
  <w:style w:type="numbering" w:customStyle="1" w:styleId="48">
    <w:name w:val="Нет списка4"/>
    <w:next w:val="af0"/>
    <w:uiPriority w:val="99"/>
    <w:semiHidden/>
    <w:unhideWhenUsed/>
    <w:rsid w:val="005B7FEA"/>
  </w:style>
  <w:style w:type="numbering" w:customStyle="1" w:styleId="116">
    <w:name w:val="Нет списка11"/>
    <w:next w:val="af0"/>
    <w:uiPriority w:val="99"/>
    <w:semiHidden/>
    <w:rsid w:val="005B7FEA"/>
  </w:style>
  <w:style w:type="numbering" w:customStyle="1" w:styleId="214">
    <w:name w:val="Нет списка21"/>
    <w:next w:val="af0"/>
    <w:uiPriority w:val="99"/>
    <w:semiHidden/>
    <w:rsid w:val="005B7FEA"/>
  </w:style>
  <w:style w:type="numbering" w:customStyle="1" w:styleId="310">
    <w:name w:val="Нет списка31"/>
    <w:next w:val="af0"/>
    <w:semiHidden/>
    <w:rsid w:val="005B7FEA"/>
  </w:style>
  <w:style w:type="table" w:customStyle="1" w:styleId="1ffb">
    <w:name w:val="Сетка таблицы1"/>
    <w:basedOn w:val="af"/>
    <w:next w:val="af7"/>
    <w:uiPriority w:val="59"/>
    <w:rsid w:val="005B7F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28">
    <w:name w:val="Font Style228"/>
    <w:basedOn w:val="ae"/>
    <w:uiPriority w:val="99"/>
    <w:rsid w:val="005B7FEA"/>
    <w:rPr>
      <w:rFonts w:ascii="Century Schoolbook" w:hAnsi="Century Schoolbook" w:cs="Century Schoolbook"/>
      <w:b/>
      <w:bCs/>
      <w:color w:val="000000"/>
      <w:sz w:val="18"/>
      <w:szCs w:val="18"/>
    </w:rPr>
  </w:style>
  <w:style w:type="character" w:customStyle="1" w:styleId="FontStyle250">
    <w:name w:val="Font Style250"/>
    <w:basedOn w:val="ae"/>
    <w:uiPriority w:val="99"/>
    <w:rsid w:val="005B7FEA"/>
    <w:rPr>
      <w:rFonts w:ascii="Century Schoolbook" w:hAnsi="Century Schoolbook" w:cs="Century Schoolbook"/>
      <w:color w:val="000000"/>
      <w:sz w:val="20"/>
      <w:szCs w:val="20"/>
    </w:rPr>
  </w:style>
  <w:style w:type="paragraph" w:customStyle="1" w:styleId="affffffffff9">
    <w:name w:val="мой текст жирный"/>
    <w:basedOn w:val="affa"/>
    <w:link w:val="affffffffffa"/>
    <w:rsid w:val="005B7FEA"/>
    <w:pPr>
      <w:ind w:firstLine="567"/>
    </w:pPr>
    <w:rPr>
      <w:b/>
      <w:sz w:val="22"/>
      <w:szCs w:val="22"/>
    </w:rPr>
  </w:style>
  <w:style w:type="character" w:customStyle="1" w:styleId="affffffffffa">
    <w:name w:val="мой текст жирный Знак"/>
    <w:basedOn w:val="affb"/>
    <w:link w:val="affffffffff9"/>
    <w:rsid w:val="005B7FEA"/>
    <w:rPr>
      <w:rFonts w:eastAsia="Calibri"/>
      <w:b/>
      <w:sz w:val="22"/>
      <w:szCs w:val="22"/>
      <w:lang w:eastAsia="en-US"/>
    </w:rPr>
  </w:style>
  <w:style w:type="paragraph" w:customStyle="1" w:styleId="70">
    <w:name w:val="Стиль7"/>
    <w:basedOn w:val="affa"/>
    <w:link w:val="74"/>
    <w:rsid w:val="005B7FEA"/>
    <w:pPr>
      <w:numPr>
        <w:numId w:val="17"/>
      </w:numPr>
      <w:tabs>
        <w:tab w:val="left" w:pos="1211"/>
      </w:tabs>
    </w:pPr>
  </w:style>
  <w:style w:type="character" w:customStyle="1" w:styleId="74">
    <w:name w:val="Стиль7 Знак"/>
    <w:basedOn w:val="affb"/>
    <w:link w:val="70"/>
    <w:rsid w:val="005B7FEA"/>
    <w:rPr>
      <w:rFonts w:eastAsia="Calibri"/>
      <w:sz w:val="24"/>
      <w:szCs w:val="28"/>
      <w:lang w:eastAsia="en-US"/>
    </w:rPr>
  </w:style>
  <w:style w:type="paragraph" w:customStyle="1" w:styleId="83">
    <w:name w:val="Стиль8"/>
    <w:basedOn w:val="affa"/>
    <w:link w:val="84"/>
    <w:rsid w:val="005B7FEA"/>
    <w:pPr>
      <w:shd w:val="clear" w:color="auto" w:fill="D9D9D9" w:themeFill="background1" w:themeFillShade="D9"/>
      <w:ind w:firstLine="567"/>
    </w:pPr>
    <w:rPr>
      <w:b/>
      <w:i/>
      <w:sz w:val="22"/>
    </w:rPr>
  </w:style>
  <w:style w:type="character" w:customStyle="1" w:styleId="84">
    <w:name w:val="Стиль8 Знак"/>
    <w:basedOn w:val="affb"/>
    <w:link w:val="83"/>
    <w:rsid w:val="005B7FEA"/>
    <w:rPr>
      <w:rFonts w:eastAsia="Calibri"/>
      <w:b/>
      <w:i/>
      <w:sz w:val="22"/>
      <w:szCs w:val="28"/>
      <w:shd w:val="clear" w:color="auto" w:fill="D9D9D9" w:themeFill="background1" w:themeFillShade="D9"/>
      <w:lang w:eastAsia="en-US"/>
    </w:rPr>
  </w:style>
  <w:style w:type="table" w:customStyle="1" w:styleId="-111">
    <w:name w:val="Светлая сетка - Акцент 11"/>
    <w:basedOn w:val="af"/>
    <w:uiPriority w:val="62"/>
    <w:rsid w:val="005B7FEA"/>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rialUnicodeMS">
    <w:name w:val="Основной текст + Arial Unicode MS"/>
    <w:aliases w:val="11.5 pt"/>
    <w:basedOn w:val="ae"/>
    <w:rsid w:val="005B7FEA"/>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numbering" w:customStyle="1" w:styleId="56">
    <w:name w:val="Нет списка5"/>
    <w:next w:val="af0"/>
    <w:uiPriority w:val="99"/>
    <w:semiHidden/>
    <w:unhideWhenUsed/>
    <w:rsid w:val="005B7FEA"/>
  </w:style>
  <w:style w:type="paragraph" w:customStyle="1" w:styleId="ChapterSubtitle">
    <w:name w:val="Chapter Subtitle"/>
    <w:basedOn w:val="afff6"/>
    <w:rsid w:val="005B7FEA"/>
    <w:pPr>
      <w:keepNext/>
      <w:keepLines/>
      <w:spacing w:before="60"/>
      <w:ind w:right="0"/>
      <w:jc w:val="left"/>
    </w:pPr>
    <w:rPr>
      <w:rFonts w:ascii="Arial" w:hAnsi="Arial"/>
      <w:spacing w:val="-16"/>
      <w:kern w:val="28"/>
      <w:sz w:val="32"/>
      <w:szCs w:val="28"/>
    </w:rPr>
  </w:style>
  <w:style w:type="character" w:customStyle="1" w:styleId="afffffff5">
    <w:name w:val="Маркированный список Знак"/>
    <w:basedOn w:val="ae"/>
    <w:link w:val="afffffff3"/>
    <w:rsid w:val="005B7FEA"/>
    <w:rPr>
      <w:sz w:val="26"/>
      <w:szCs w:val="26"/>
      <w:lang w:eastAsia="en-US"/>
    </w:rPr>
  </w:style>
  <w:style w:type="table" w:customStyle="1" w:styleId="2f9">
    <w:name w:val="Сетка таблицы2"/>
    <w:basedOn w:val="af"/>
    <w:next w:val="af7"/>
    <w:uiPriority w:val="59"/>
    <w:rsid w:val="005B7FEA"/>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c">
    <w:name w:val="Для таблицы (приложения 1)"/>
    <w:basedOn w:val="ad"/>
    <w:autoRedefine/>
    <w:rsid w:val="005B7FEA"/>
    <w:pPr>
      <w:widowControl w:val="0"/>
      <w:suppressAutoHyphens w:val="0"/>
      <w:adjustRightInd w:val="0"/>
      <w:spacing w:line="240" w:lineRule="atLeast"/>
      <w:ind w:left="33" w:hanging="33"/>
      <w:jc w:val="center"/>
      <w:textAlignment w:val="baseline"/>
    </w:pPr>
    <w:rPr>
      <w:rFonts w:ascii="Arial" w:hAnsi="Arial" w:cs="Arial"/>
      <w:color w:val="000000"/>
      <w:spacing w:val="-5"/>
      <w:sz w:val="16"/>
      <w:szCs w:val="16"/>
      <w:lang w:eastAsia="ru-RU"/>
    </w:rPr>
  </w:style>
  <w:style w:type="paragraph" w:customStyle="1" w:styleId="1ffd">
    <w:name w:val="Стиль Для таблицы (приложения 1) + По правому краю"/>
    <w:basedOn w:val="1ffc"/>
    <w:rsid w:val="005B7FEA"/>
    <w:rPr>
      <w:rFonts w:cs="Times New Roman"/>
      <w:szCs w:val="20"/>
    </w:rPr>
  </w:style>
  <w:style w:type="table" w:customStyle="1" w:styleId="1ffe">
    <w:name w:val="Светлая заливка1"/>
    <w:basedOn w:val="af"/>
    <w:uiPriority w:val="60"/>
    <w:rsid w:val="005B7FEA"/>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5B7FEA"/>
    <w:pPr>
      <w:autoSpaceDE w:val="0"/>
      <w:autoSpaceDN w:val="0"/>
      <w:adjustRightInd w:val="0"/>
    </w:pPr>
    <w:rPr>
      <w:rFonts w:ascii="Arial" w:eastAsia="Calibri" w:hAnsi="Arial" w:cs="Arial"/>
      <w:color w:val="000000"/>
      <w:sz w:val="24"/>
      <w:szCs w:val="24"/>
      <w:lang w:eastAsia="en-US"/>
    </w:rPr>
  </w:style>
  <w:style w:type="numbering" w:customStyle="1" w:styleId="66">
    <w:name w:val="Нет списка6"/>
    <w:next w:val="af0"/>
    <w:uiPriority w:val="99"/>
    <w:semiHidden/>
    <w:unhideWhenUsed/>
    <w:rsid w:val="005B7FEA"/>
  </w:style>
  <w:style w:type="table" w:customStyle="1" w:styleId="3f6">
    <w:name w:val="Сетка таблицы3"/>
    <w:basedOn w:val="af"/>
    <w:next w:val="af7"/>
    <w:uiPriority w:val="59"/>
    <w:rsid w:val="005B7FEA"/>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ветлая заливка11"/>
    <w:basedOn w:val="af"/>
    <w:uiPriority w:val="60"/>
    <w:rsid w:val="005B7FEA"/>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3">
    <w:name w:val="Раздел 1"/>
    <w:basedOn w:val="12"/>
    <w:next w:val="ad"/>
    <w:link w:val="1fff"/>
    <w:rsid w:val="005B7FEA"/>
    <w:pPr>
      <w:numPr>
        <w:numId w:val="18"/>
      </w:numPr>
    </w:pPr>
  </w:style>
  <w:style w:type="character" w:customStyle="1" w:styleId="1fff">
    <w:name w:val="Раздел 1 Знак"/>
    <w:basedOn w:val="1e"/>
    <w:link w:val="13"/>
    <w:rsid w:val="005B7FEA"/>
    <w:rPr>
      <w:rFonts w:eastAsia="TimesNewRomanPSMT"/>
      <w:b/>
      <w:sz w:val="28"/>
      <w:lang w:eastAsia="en-US"/>
    </w:rPr>
  </w:style>
  <w:style w:type="table" w:customStyle="1" w:styleId="TableGridReport5">
    <w:name w:val="Table Grid Report5"/>
    <w:basedOn w:val="af"/>
    <w:next w:val="af7"/>
    <w:uiPriority w:val="59"/>
    <w:rsid w:val="005B7FE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b">
    <w:name w:val="Рисунок картинка"/>
    <w:basedOn w:val="affa"/>
    <w:link w:val="affffffffffc"/>
    <w:rsid w:val="005B7FEA"/>
    <w:pPr>
      <w:ind w:left="-284" w:firstLine="0"/>
      <w:jc w:val="center"/>
    </w:pPr>
    <w:rPr>
      <w:b/>
      <w:noProof/>
      <w:lang w:eastAsia="ru-RU"/>
    </w:rPr>
  </w:style>
  <w:style w:type="character" w:customStyle="1" w:styleId="affffffffffc">
    <w:name w:val="Рисунок картинка Знак"/>
    <w:basedOn w:val="affb"/>
    <w:link w:val="affffffffffb"/>
    <w:rsid w:val="005B7FEA"/>
    <w:rPr>
      <w:rFonts w:eastAsia="Calibri"/>
      <w:b/>
      <w:noProof/>
      <w:sz w:val="24"/>
      <w:szCs w:val="28"/>
      <w:lang w:eastAsia="en-US"/>
    </w:rPr>
  </w:style>
  <w:style w:type="paragraph" w:customStyle="1" w:styleId="Style565">
    <w:name w:val="Style565"/>
    <w:basedOn w:val="ad"/>
    <w:uiPriority w:val="99"/>
    <w:rsid w:val="005B7FEA"/>
    <w:pPr>
      <w:widowControl w:val="0"/>
      <w:suppressAutoHyphens w:val="0"/>
      <w:autoSpaceDE w:val="0"/>
      <w:autoSpaceDN w:val="0"/>
      <w:adjustRightInd w:val="0"/>
    </w:pPr>
    <w:rPr>
      <w:rFonts w:ascii="Times New Roman" w:eastAsiaTheme="minorEastAsia" w:hAnsi="Times New Roman" w:cs="Times New Roman"/>
      <w:sz w:val="24"/>
      <w:szCs w:val="24"/>
      <w:lang w:eastAsia="ru-RU"/>
    </w:rPr>
  </w:style>
  <w:style w:type="character" w:customStyle="1" w:styleId="FontStyle1165">
    <w:name w:val="Font Style1165"/>
    <w:basedOn w:val="ae"/>
    <w:uiPriority w:val="99"/>
    <w:rsid w:val="005B7FEA"/>
    <w:rPr>
      <w:rFonts w:ascii="Times New Roman" w:hAnsi="Times New Roman" w:cs="Times New Roman"/>
      <w:color w:val="000000"/>
      <w:sz w:val="24"/>
      <w:szCs w:val="24"/>
    </w:rPr>
  </w:style>
  <w:style w:type="character" w:customStyle="1" w:styleId="2f">
    <w:name w:val="Стиль2 Знак"/>
    <w:basedOn w:val="ae"/>
    <w:link w:val="2e"/>
    <w:rsid w:val="005B7FEA"/>
    <w:rPr>
      <w:sz w:val="26"/>
      <w:szCs w:val="26"/>
      <w:lang w:eastAsia="en-US"/>
    </w:rPr>
  </w:style>
  <w:style w:type="paragraph" w:customStyle="1" w:styleId="western">
    <w:name w:val="western"/>
    <w:basedOn w:val="ad"/>
    <w:rsid w:val="005B7FEA"/>
    <w:pP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43">
    <w:name w:val="xl243"/>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CYR" w:hAnsi="Arial CYR" w:cs="Arial CYR"/>
      <w:sz w:val="20"/>
      <w:szCs w:val="20"/>
      <w:lang w:eastAsia="ru-RU"/>
    </w:rPr>
  </w:style>
  <w:style w:type="paragraph" w:customStyle="1" w:styleId="xl244">
    <w:name w:val="xl244"/>
    <w:basedOn w:val="ad"/>
    <w:rsid w:val="005B7FEA"/>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245">
    <w:name w:val="xl245"/>
    <w:basedOn w:val="ad"/>
    <w:rsid w:val="005B7FEA"/>
    <w:pPr>
      <w:pBdr>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46">
    <w:name w:val="xl246"/>
    <w:basedOn w:val="ad"/>
    <w:rsid w:val="005B7FEA"/>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47">
    <w:name w:val="xl247"/>
    <w:basedOn w:val="ad"/>
    <w:rsid w:val="005B7FEA"/>
    <w:pPr>
      <w:pBdr>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48">
    <w:name w:val="xl248"/>
    <w:basedOn w:val="ad"/>
    <w:rsid w:val="005B7FEA"/>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49">
    <w:name w:val="xl249"/>
    <w:basedOn w:val="ad"/>
    <w:rsid w:val="005B7FEA"/>
    <w:pPr>
      <w:pBdr>
        <w:top w:val="single" w:sz="8" w:space="0" w:color="auto"/>
        <w:left w:val="single" w:sz="4" w:space="0" w:color="auto"/>
        <w:right w:val="single" w:sz="4" w:space="0" w:color="auto"/>
      </w:pBdr>
      <w:shd w:val="clear" w:color="000000" w:fill="CCFFFF"/>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250">
    <w:name w:val="xl250"/>
    <w:basedOn w:val="ad"/>
    <w:rsid w:val="005B7FEA"/>
    <w:pPr>
      <w:pBdr>
        <w:left w:val="single" w:sz="4" w:space="0" w:color="auto"/>
        <w:right w:val="single" w:sz="4" w:space="0" w:color="auto"/>
      </w:pBdr>
      <w:shd w:val="clear" w:color="000000" w:fill="CCFFFF"/>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251">
    <w:name w:val="xl251"/>
    <w:basedOn w:val="ad"/>
    <w:rsid w:val="005B7FEA"/>
    <w:pPr>
      <w:pBdr>
        <w:left w:val="single" w:sz="4" w:space="0" w:color="auto"/>
        <w:bottom w:val="single" w:sz="8" w:space="0" w:color="auto"/>
        <w:right w:val="single" w:sz="4" w:space="0" w:color="auto"/>
      </w:pBdr>
      <w:shd w:val="clear" w:color="000000" w:fill="CCFFFF"/>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252">
    <w:name w:val="xl252"/>
    <w:basedOn w:val="ad"/>
    <w:rsid w:val="005B7FEA"/>
    <w:pPr>
      <w:pBdr>
        <w:top w:val="single" w:sz="8" w:space="0" w:color="auto"/>
        <w:left w:val="single" w:sz="4" w:space="0" w:color="auto"/>
        <w:right w:val="single" w:sz="8"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253">
    <w:name w:val="xl253"/>
    <w:basedOn w:val="ad"/>
    <w:rsid w:val="005B7FEA"/>
    <w:pPr>
      <w:pBdr>
        <w:left w:val="single" w:sz="4" w:space="0" w:color="auto"/>
        <w:right w:val="single" w:sz="8"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254">
    <w:name w:val="xl254"/>
    <w:basedOn w:val="ad"/>
    <w:rsid w:val="005B7FEA"/>
    <w:pPr>
      <w:pBdr>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255">
    <w:name w:val="xl255"/>
    <w:basedOn w:val="ad"/>
    <w:rsid w:val="005B7FEA"/>
    <w:pPr>
      <w:pBdr>
        <w:top w:val="single" w:sz="8" w:space="0" w:color="auto"/>
        <w:left w:val="single" w:sz="8"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256">
    <w:name w:val="xl256"/>
    <w:basedOn w:val="ad"/>
    <w:rsid w:val="005B7FEA"/>
    <w:pPr>
      <w:pBdr>
        <w:left w:val="single" w:sz="8" w:space="0" w:color="auto"/>
      </w:pBdr>
      <w:shd w:val="clear" w:color="000000" w:fill="FFFF00"/>
      <w:suppressAutoHyphens w:val="0"/>
      <w:spacing w:before="100" w:beforeAutospacing="1" w:after="100" w:afterAutospacing="1"/>
    </w:pPr>
    <w:rPr>
      <w:rFonts w:ascii="Times New Roman" w:hAnsi="Times New Roman" w:cs="Times New Roman"/>
      <w:sz w:val="18"/>
      <w:szCs w:val="18"/>
      <w:lang w:eastAsia="ru-RU"/>
    </w:rPr>
  </w:style>
  <w:style w:type="paragraph" w:customStyle="1" w:styleId="xl257">
    <w:name w:val="xl257"/>
    <w:basedOn w:val="ad"/>
    <w:rsid w:val="005B7FEA"/>
    <w:pPr>
      <w:pBdr>
        <w:left w:val="single" w:sz="8" w:space="0" w:color="auto"/>
        <w:bottom w:val="single" w:sz="8" w:space="0" w:color="auto"/>
      </w:pBdr>
      <w:shd w:val="clear" w:color="000000" w:fill="FFFF00"/>
      <w:suppressAutoHyphens w:val="0"/>
      <w:spacing w:before="100" w:beforeAutospacing="1" w:after="100" w:afterAutospacing="1"/>
    </w:pPr>
    <w:rPr>
      <w:rFonts w:ascii="Times New Roman" w:hAnsi="Times New Roman" w:cs="Times New Roman"/>
      <w:sz w:val="18"/>
      <w:szCs w:val="18"/>
      <w:lang w:eastAsia="ru-RU"/>
    </w:rPr>
  </w:style>
  <w:style w:type="paragraph" w:customStyle="1" w:styleId="xl258">
    <w:name w:val="xl258"/>
    <w:basedOn w:val="ad"/>
    <w:rsid w:val="005B7FEA"/>
    <w:pPr>
      <w:pBdr>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259">
    <w:name w:val="xl259"/>
    <w:basedOn w:val="ad"/>
    <w:rsid w:val="005B7FEA"/>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260">
    <w:name w:val="xl260"/>
    <w:basedOn w:val="ad"/>
    <w:rsid w:val="005B7FEA"/>
    <w:pPr>
      <w:pBdr>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color w:val="000000"/>
      <w:sz w:val="18"/>
      <w:szCs w:val="18"/>
      <w:lang w:eastAsia="ru-RU"/>
    </w:rPr>
  </w:style>
  <w:style w:type="paragraph" w:customStyle="1" w:styleId="xl261">
    <w:name w:val="xl261"/>
    <w:basedOn w:val="ad"/>
    <w:rsid w:val="005B7FEA"/>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color w:val="000000"/>
      <w:sz w:val="18"/>
      <w:szCs w:val="18"/>
      <w:lang w:eastAsia="ru-RU"/>
    </w:rPr>
  </w:style>
  <w:style w:type="paragraph" w:customStyle="1" w:styleId="xl262">
    <w:name w:val="xl262"/>
    <w:basedOn w:val="ad"/>
    <w:rsid w:val="005B7FEA"/>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263">
    <w:name w:val="xl263"/>
    <w:basedOn w:val="ad"/>
    <w:rsid w:val="005B7FEA"/>
    <w:pPr>
      <w:pBdr>
        <w:left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264">
    <w:name w:val="xl264"/>
    <w:basedOn w:val="ad"/>
    <w:rsid w:val="005B7FEA"/>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265">
    <w:name w:val="xl265"/>
    <w:basedOn w:val="ad"/>
    <w:rsid w:val="005B7FEA"/>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Times New Roman" w:hAnsi="Times New Roman" w:cs="Times New Roman"/>
      <w:color w:val="0000FF"/>
      <w:sz w:val="20"/>
      <w:szCs w:val="20"/>
      <w:lang w:eastAsia="ru-RU"/>
    </w:rPr>
  </w:style>
  <w:style w:type="paragraph" w:customStyle="1" w:styleId="xl266">
    <w:name w:val="xl266"/>
    <w:basedOn w:val="ad"/>
    <w:rsid w:val="005B7FEA"/>
    <w:pPr>
      <w:pBdr>
        <w:top w:val="single" w:sz="4" w:space="0" w:color="auto"/>
      </w:pBdr>
      <w:shd w:val="clear" w:color="000000" w:fill="C0C0C0"/>
      <w:suppressAutoHyphens w:val="0"/>
      <w:spacing w:before="100" w:beforeAutospacing="1" w:after="100" w:afterAutospacing="1"/>
    </w:pPr>
    <w:rPr>
      <w:rFonts w:ascii="Times New Roman" w:hAnsi="Times New Roman" w:cs="Times New Roman"/>
      <w:sz w:val="20"/>
      <w:szCs w:val="20"/>
      <w:lang w:eastAsia="ru-RU"/>
    </w:rPr>
  </w:style>
  <w:style w:type="paragraph" w:customStyle="1" w:styleId="xl267">
    <w:name w:val="xl267"/>
    <w:basedOn w:val="ad"/>
    <w:rsid w:val="005B7FEA"/>
    <w:pPr>
      <w:pBdr>
        <w:bottom w:val="single" w:sz="4" w:space="0" w:color="auto"/>
      </w:pBdr>
      <w:shd w:val="clear" w:color="000000" w:fill="C0C0C0"/>
      <w:suppressAutoHyphens w:val="0"/>
      <w:spacing w:before="100" w:beforeAutospacing="1" w:after="100" w:afterAutospacing="1"/>
    </w:pPr>
    <w:rPr>
      <w:rFonts w:ascii="Times New Roman" w:hAnsi="Times New Roman" w:cs="Times New Roman"/>
      <w:sz w:val="20"/>
      <w:szCs w:val="20"/>
      <w:lang w:eastAsia="ru-RU"/>
    </w:rPr>
  </w:style>
  <w:style w:type="paragraph" w:customStyle="1" w:styleId="xl268">
    <w:name w:val="xl268"/>
    <w:basedOn w:val="ad"/>
    <w:rsid w:val="005B7FEA"/>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right"/>
      <w:textAlignment w:val="top"/>
    </w:pPr>
    <w:rPr>
      <w:rFonts w:ascii="Times New Roman" w:hAnsi="Times New Roman" w:cs="Times New Roman"/>
      <w:color w:val="0000FF"/>
      <w:sz w:val="20"/>
      <w:szCs w:val="20"/>
      <w:lang w:eastAsia="ru-RU"/>
    </w:rPr>
  </w:style>
  <w:style w:type="paragraph" w:customStyle="1" w:styleId="xl269">
    <w:name w:val="xl269"/>
    <w:basedOn w:val="ad"/>
    <w:rsid w:val="005B7FEA"/>
    <w:pPr>
      <w:pBdr>
        <w:top w:val="single" w:sz="4" w:space="0" w:color="auto"/>
      </w:pBdr>
      <w:shd w:val="clear" w:color="000000" w:fill="C0C0C0"/>
      <w:suppressAutoHyphens w:val="0"/>
      <w:spacing w:before="100" w:beforeAutospacing="1" w:after="100" w:afterAutospacing="1"/>
      <w:jc w:val="right"/>
      <w:textAlignment w:val="top"/>
    </w:pPr>
    <w:rPr>
      <w:rFonts w:ascii="Times New Roman" w:hAnsi="Times New Roman" w:cs="Times New Roman"/>
      <w:sz w:val="20"/>
      <w:szCs w:val="20"/>
      <w:lang w:eastAsia="ru-RU"/>
    </w:rPr>
  </w:style>
  <w:style w:type="paragraph" w:customStyle="1" w:styleId="xl270">
    <w:name w:val="xl270"/>
    <w:basedOn w:val="ad"/>
    <w:rsid w:val="005B7FEA"/>
    <w:pPr>
      <w:pBdr>
        <w:bottom w:val="single" w:sz="4" w:space="0" w:color="auto"/>
      </w:pBdr>
      <w:shd w:val="clear" w:color="000000" w:fill="C0C0C0"/>
      <w:suppressAutoHyphens w:val="0"/>
      <w:spacing w:before="100" w:beforeAutospacing="1" w:after="100" w:afterAutospacing="1"/>
      <w:jc w:val="right"/>
      <w:textAlignment w:val="top"/>
    </w:pPr>
    <w:rPr>
      <w:rFonts w:ascii="Times New Roman" w:hAnsi="Times New Roman" w:cs="Times New Roman"/>
      <w:sz w:val="20"/>
      <w:szCs w:val="20"/>
      <w:lang w:eastAsia="ru-RU"/>
    </w:rPr>
  </w:style>
  <w:style w:type="paragraph" w:customStyle="1" w:styleId="xl271">
    <w:name w:val="xl271"/>
    <w:basedOn w:val="ad"/>
    <w:rsid w:val="005B7FEA"/>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right"/>
      <w:textAlignment w:val="top"/>
    </w:pPr>
    <w:rPr>
      <w:rFonts w:ascii="Times New Roman" w:hAnsi="Times New Roman" w:cs="Times New Roman"/>
      <w:sz w:val="20"/>
      <w:szCs w:val="20"/>
      <w:lang w:eastAsia="ru-RU"/>
    </w:rPr>
  </w:style>
  <w:style w:type="paragraph" w:customStyle="1" w:styleId="xl272">
    <w:name w:val="xl272"/>
    <w:basedOn w:val="ad"/>
    <w:rsid w:val="005B7FEA"/>
    <w:pPr>
      <w:shd w:val="clear" w:color="000000" w:fill="C0C0C0"/>
      <w:suppressAutoHyphens w:val="0"/>
      <w:spacing w:before="100" w:beforeAutospacing="1" w:after="100" w:afterAutospacing="1"/>
      <w:jc w:val="right"/>
      <w:textAlignment w:val="top"/>
    </w:pPr>
    <w:rPr>
      <w:rFonts w:ascii="Times New Roman" w:hAnsi="Times New Roman" w:cs="Times New Roman"/>
      <w:sz w:val="20"/>
      <w:szCs w:val="20"/>
      <w:lang w:eastAsia="ru-RU"/>
    </w:rPr>
  </w:style>
  <w:style w:type="paragraph" w:customStyle="1" w:styleId="xl273">
    <w:name w:val="xl273"/>
    <w:basedOn w:val="ad"/>
    <w:rsid w:val="005B7FEA"/>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jc w:val="right"/>
      <w:textAlignment w:val="top"/>
    </w:pPr>
    <w:rPr>
      <w:rFonts w:ascii="Times New Roman" w:hAnsi="Times New Roman" w:cs="Times New Roman"/>
      <w:sz w:val="20"/>
      <w:szCs w:val="20"/>
      <w:lang w:eastAsia="ru-RU"/>
    </w:rPr>
  </w:style>
  <w:style w:type="paragraph" w:customStyle="1" w:styleId="xl274">
    <w:name w:val="xl274"/>
    <w:basedOn w:val="ad"/>
    <w:rsid w:val="005B7FEA"/>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right"/>
      <w:textAlignment w:val="top"/>
    </w:pPr>
    <w:rPr>
      <w:rFonts w:ascii="Times New Roman" w:hAnsi="Times New Roman" w:cs="Times New Roman"/>
      <w:color w:val="0000FF"/>
      <w:sz w:val="20"/>
      <w:szCs w:val="20"/>
      <w:lang w:eastAsia="ru-RU"/>
    </w:rPr>
  </w:style>
  <w:style w:type="paragraph" w:customStyle="1" w:styleId="xl275">
    <w:name w:val="xl275"/>
    <w:basedOn w:val="ad"/>
    <w:rsid w:val="005B7FEA"/>
    <w:pPr>
      <w:pBdr>
        <w:left w:val="single" w:sz="4" w:space="0" w:color="auto"/>
        <w:right w:val="single" w:sz="4" w:space="0" w:color="auto"/>
      </w:pBdr>
      <w:shd w:val="clear" w:color="000000" w:fill="C0C0C0"/>
      <w:suppressAutoHyphens w:val="0"/>
      <w:spacing w:before="100" w:beforeAutospacing="1" w:after="100" w:afterAutospacing="1"/>
      <w:jc w:val="right"/>
      <w:textAlignment w:val="top"/>
    </w:pPr>
    <w:rPr>
      <w:rFonts w:ascii="Times New Roman" w:hAnsi="Times New Roman" w:cs="Times New Roman"/>
      <w:color w:val="0000FF"/>
      <w:sz w:val="20"/>
      <w:szCs w:val="20"/>
      <w:lang w:eastAsia="ru-RU"/>
    </w:rPr>
  </w:style>
  <w:style w:type="paragraph" w:customStyle="1" w:styleId="xl276">
    <w:name w:val="xl276"/>
    <w:basedOn w:val="ad"/>
    <w:rsid w:val="005B7FEA"/>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Times New Roman" w:hAnsi="Times New Roman" w:cs="Times New Roman"/>
      <w:sz w:val="20"/>
      <w:szCs w:val="20"/>
      <w:lang w:eastAsia="ru-RU"/>
    </w:rPr>
  </w:style>
  <w:style w:type="paragraph" w:customStyle="1" w:styleId="xl277">
    <w:name w:val="xl277"/>
    <w:basedOn w:val="ad"/>
    <w:rsid w:val="005B7FEA"/>
    <w:pPr>
      <w:pBdr>
        <w:top w:val="single" w:sz="4" w:space="0" w:color="auto"/>
        <w:left w:val="single" w:sz="4" w:space="0" w:color="auto"/>
        <w:right w:val="single" w:sz="4" w:space="0" w:color="auto"/>
      </w:pBdr>
      <w:shd w:val="clear" w:color="000000" w:fill="C0C0C0"/>
      <w:suppressAutoHyphens w:val="0"/>
      <w:spacing w:before="100" w:beforeAutospacing="1" w:after="100" w:afterAutospacing="1"/>
    </w:pPr>
    <w:rPr>
      <w:rFonts w:ascii="Times New Roman" w:hAnsi="Times New Roman" w:cs="Times New Roman"/>
      <w:sz w:val="20"/>
      <w:szCs w:val="20"/>
      <w:lang w:eastAsia="ru-RU"/>
    </w:rPr>
  </w:style>
  <w:style w:type="paragraph" w:customStyle="1" w:styleId="xl278">
    <w:name w:val="xl278"/>
    <w:basedOn w:val="ad"/>
    <w:rsid w:val="005B7FEA"/>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Times New Roman" w:hAnsi="Times New Roman" w:cs="Times New Roman"/>
      <w:color w:val="0000FF"/>
      <w:sz w:val="20"/>
      <w:szCs w:val="20"/>
      <w:lang w:eastAsia="ru-RU"/>
    </w:rPr>
  </w:style>
  <w:style w:type="paragraph" w:customStyle="1" w:styleId="xl279">
    <w:name w:val="xl279"/>
    <w:basedOn w:val="ad"/>
    <w:rsid w:val="005B7FEA"/>
    <w:pPr>
      <w:pBdr>
        <w:bottom w:val="single" w:sz="8" w:space="0" w:color="auto"/>
      </w:pBdr>
      <w:shd w:val="clear" w:color="000000" w:fill="C0C0C0"/>
      <w:suppressAutoHyphens w:val="0"/>
      <w:spacing w:before="100" w:beforeAutospacing="1" w:after="100" w:afterAutospacing="1"/>
    </w:pPr>
    <w:rPr>
      <w:rFonts w:ascii="Times New Roman" w:hAnsi="Times New Roman" w:cs="Times New Roman"/>
      <w:sz w:val="20"/>
      <w:szCs w:val="20"/>
      <w:lang w:eastAsia="ru-RU"/>
    </w:rPr>
  </w:style>
  <w:style w:type="paragraph" w:customStyle="1" w:styleId="xl280">
    <w:name w:val="xl280"/>
    <w:basedOn w:val="ad"/>
    <w:rsid w:val="005B7FEA"/>
    <w:pPr>
      <w:pBdr>
        <w:top w:val="single" w:sz="4"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jc w:val="right"/>
      <w:textAlignment w:val="top"/>
    </w:pPr>
    <w:rPr>
      <w:rFonts w:ascii="Times New Roman" w:hAnsi="Times New Roman" w:cs="Times New Roman"/>
      <w:sz w:val="20"/>
      <w:szCs w:val="20"/>
      <w:lang w:eastAsia="ru-RU"/>
    </w:rPr>
  </w:style>
  <w:style w:type="paragraph" w:customStyle="1" w:styleId="xl281">
    <w:name w:val="xl281"/>
    <w:basedOn w:val="ad"/>
    <w:rsid w:val="005B7FEA"/>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Times New Roman" w:hAnsi="Times New Roman" w:cs="Times New Roman"/>
      <w:sz w:val="20"/>
      <w:szCs w:val="20"/>
      <w:lang w:eastAsia="ru-RU"/>
    </w:rPr>
  </w:style>
  <w:style w:type="paragraph" w:customStyle="1" w:styleId="xl282">
    <w:name w:val="xl282"/>
    <w:basedOn w:val="ad"/>
    <w:rsid w:val="005B7FEA"/>
    <w:pPr>
      <w:pBdr>
        <w:top w:val="single" w:sz="4"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pPr>
    <w:rPr>
      <w:rFonts w:ascii="Times New Roman" w:hAnsi="Times New Roman" w:cs="Times New Roman"/>
      <w:sz w:val="20"/>
      <w:szCs w:val="20"/>
      <w:lang w:eastAsia="ru-RU"/>
    </w:rPr>
  </w:style>
  <w:style w:type="paragraph" w:customStyle="1" w:styleId="xl283">
    <w:name w:val="xl283"/>
    <w:basedOn w:val="ad"/>
    <w:rsid w:val="005B7FEA"/>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right"/>
      <w:textAlignment w:val="top"/>
    </w:pPr>
    <w:rPr>
      <w:rFonts w:ascii="Times New Roman" w:hAnsi="Times New Roman" w:cs="Times New Roman"/>
      <w:sz w:val="20"/>
      <w:szCs w:val="20"/>
      <w:lang w:eastAsia="ru-RU"/>
    </w:rPr>
  </w:style>
  <w:style w:type="paragraph" w:customStyle="1" w:styleId="xl284">
    <w:name w:val="xl284"/>
    <w:basedOn w:val="ad"/>
    <w:rsid w:val="005B7FEA"/>
    <w:pPr>
      <w:pBdr>
        <w:top w:val="single" w:sz="4"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pPr>
    <w:rPr>
      <w:rFonts w:ascii="Times New Roman" w:hAnsi="Times New Roman" w:cs="Times New Roman"/>
      <w:b/>
      <w:bCs/>
      <w:color w:val="FF0000"/>
      <w:sz w:val="20"/>
      <w:szCs w:val="20"/>
      <w:lang w:eastAsia="ru-RU"/>
    </w:rPr>
  </w:style>
  <w:style w:type="table" w:customStyle="1" w:styleId="49">
    <w:name w:val="Сетка таблицы4"/>
    <w:basedOn w:val="af"/>
    <w:next w:val="af7"/>
    <w:uiPriority w:val="59"/>
    <w:rsid w:val="005B7F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
    <w:basedOn w:val="af"/>
    <w:next w:val="af7"/>
    <w:uiPriority w:val="59"/>
    <w:rsid w:val="005B7F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f"/>
    <w:next w:val="af7"/>
    <w:uiPriority w:val="59"/>
    <w:rsid w:val="005B7F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ad"/>
    <w:rsid w:val="005B7FEA"/>
    <w:pPr>
      <w:suppressAutoHyphens w:val="0"/>
      <w:spacing w:before="100" w:beforeAutospacing="1" w:after="100" w:afterAutospacing="1"/>
    </w:pPr>
    <w:rPr>
      <w:rFonts w:ascii="Times New Roman" w:hAnsi="Times New Roman" w:cs="Times New Roman"/>
      <w:sz w:val="24"/>
      <w:szCs w:val="24"/>
      <w:lang w:eastAsia="ru-RU"/>
    </w:rPr>
  </w:style>
  <w:style w:type="character" w:customStyle="1" w:styleId="affffffffffd">
    <w:name w:val="м текст Знак"/>
    <w:link w:val="affffffffffe"/>
    <w:locked/>
    <w:rsid w:val="005B7FEA"/>
    <w:rPr>
      <w:sz w:val="24"/>
      <w:szCs w:val="24"/>
    </w:rPr>
  </w:style>
  <w:style w:type="paragraph" w:customStyle="1" w:styleId="affffffffffe">
    <w:name w:val="м текст"/>
    <w:basedOn w:val="ad"/>
    <w:link w:val="affffffffffd"/>
    <w:rsid w:val="005B7FEA"/>
    <w:pPr>
      <w:suppressAutoHyphens w:val="0"/>
      <w:spacing w:before="120" w:after="120" w:line="360" w:lineRule="auto"/>
      <w:ind w:firstLine="561"/>
      <w:jc w:val="both"/>
    </w:pPr>
    <w:rPr>
      <w:rFonts w:ascii="Times New Roman" w:hAnsi="Times New Roman" w:cs="Times New Roman"/>
      <w:sz w:val="24"/>
      <w:szCs w:val="24"/>
      <w:lang w:eastAsia="ru-RU"/>
    </w:rPr>
  </w:style>
  <w:style w:type="paragraph" w:customStyle="1" w:styleId="HEADERTEXT">
    <w:name w:val=".HEADERTEXT"/>
    <w:uiPriority w:val="99"/>
    <w:rsid w:val="005B7FEA"/>
    <w:pPr>
      <w:widowControl w:val="0"/>
      <w:autoSpaceDE w:val="0"/>
      <w:autoSpaceDN w:val="0"/>
      <w:adjustRightInd w:val="0"/>
    </w:pPr>
    <w:rPr>
      <w:color w:val="2B4279"/>
      <w:sz w:val="24"/>
      <w:szCs w:val="24"/>
    </w:rPr>
  </w:style>
  <w:style w:type="character" w:customStyle="1" w:styleId="ecattext">
    <w:name w:val="ecattext"/>
    <w:rsid w:val="005B7FEA"/>
  </w:style>
  <w:style w:type="character" w:customStyle="1" w:styleId="affffffffff0">
    <w:name w:val="Обычный (веб) Знак"/>
    <w:aliases w:val="Обычный (Web)1 Знак1,Обычный (Web) Знак1,Обычный (Web) Знак Знак Знак1,Обычный (Web) Знак Знак Знак Знак1,Обычный (Web) Знак Знак Знак Знак Знак,Обычный (Web)1 Знак Знак"/>
    <w:link w:val="affffffffff"/>
    <w:uiPriority w:val="99"/>
    <w:qFormat/>
    <w:rsid w:val="005B7FEA"/>
    <w:rPr>
      <w:sz w:val="24"/>
      <w:szCs w:val="24"/>
      <w:lang w:eastAsia="en-US"/>
    </w:rPr>
  </w:style>
  <w:style w:type="character" w:customStyle="1" w:styleId="afffffffff0">
    <w:name w:val="таблица Знак"/>
    <w:link w:val="affffffffe"/>
    <w:rsid w:val="005B7FEA"/>
    <w:rPr>
      <w:rFonts w:cs="Arial"/>
      <w:b/>
      <w:sz w:val="24"/>
      <w:lang w:eastAsia="en-US"/>
    </w:rPr>
  </w:style>
  <w:style w:type="paragraph" w:customStyle="1" w:styleId="afffffffffff">
    <w:name w:val="Табл"/>
    <w:basedOn w:val="ad"/>
    <w:link w:val="afffffffffff0"/>
    <w:rsid w:val="005B7FEA"/>
    <w:pPr>
      <w:tabs>
        <w:tab w:val="left" w:pos="1560"/>
      </w:tabs>
      <w:suppressAutoHyphens w:val="0"/>
      <w:contextualSpacing/>
      <w:jc w:val="center"/>
    </w:pPr>
    <w:rPr>
      <w:rFonts w:ascii="Arial" w:eastAsia="Calibri" w:hAnsi="Arial" w:cs="Times New Roman"/>
      <w:bCs/>
      <w:sz w:val="20"/>
      <w:szCs w:val="20"/>
      <w:lang w:eastAsia="en-US"/>
    </w:rPr>
  </w:style>
  <w:style w:type="character" w:customStyle="1" w:styleId="afffffffffff0">
    <w:name w:val="Табл Знак"/>
    <w:link w:val="afffffffffff"/>
    <w:rsid w:val="005B7FEA"/>
    <w:rPr>
      <w:rFonts w:ascii="Arial" w:eastAsia="Calibri" w:hAnsi="Arial"/>
      <w:bCs/>
      <w:lang w:eastAsia="en-US"/>
    </w:rPr>
  </w:style>
  <w:style w:type="paragraph" w:customStyle="1" w:styleId="FORMATTEXT">
    <w:name w:val=".FORMATTEXT"/>
    <w:uiPriority w:val="99"/>
    <w:rsid w:val="005B7FEA"/>
    <w:pPr>
      <w:widowControl w:val="0"/>
      <w:autoSpaceDE w:val="0"/>
      <w:autoSpaceDN w:val="0"/>
      <w:adjustRightInd w:val="0"/>
    </w:pPr>
    <w:rPr>
      <w:sz w:val="24"/>
      <w:szCs w:val="24"/>
    </w:rPr>
  </w:style>
  <w:style w:type="paragraph" w:customStyle="1" w:styleId="afffffffffff1">
    <w:name w:val="."/>
    <w:uiPriority w:val="99"/>
    <w:rsid w:val="005B7FEA"/>
    <w:pPr>
      <w:widowControl w:val="0"/>
      <w:autoSpaceDE w:val="0"/>
      <w:autoSpaceDN w:val="0"/>
      <w:adjustRightInd w:val="0"/>
    </w:pPr>
    <w:rPr>
      <w:sz w:val="24"/>
      <w:szCs w:val="24"/>
    </w:rPr>
  </w:style>
  <w:style w:type="paragraph" w:customStyle="1" w:styleId="1fff0">
    <w:name w:val="Заголовок 1 (без№)"/>
    <w:basedOn w:val="16"/>
    <w:link w:val="1fff1"/>
    <w:rsid w:val="005B7FEA"/>
    <w:pPr>
      <w:tabs>
        <w:tab w:val="left" w:pos="0"/>
      </w:tabs>
      <w:suppressAutoHyphens w:val="0"/>
      <w:spacing w:before="0" w:after="240" w:line="360" w:lineRule="auto"/>
      <w:ind w:left="720" w:right="567"/>
    </w:pPr>
    <w:rPr>
      <w:rFonts w:ascii="Arial" w:eastAsia="Times New Roman" w:hAnsi="Arial" w:cs="Times New Roman"/>
      <w:color w:val="auto"/>
      <w:lang w:eastAsia="ru-RU"/>
    </w:rPr>
  </w:style>
  <w:style w:type="character" w:customStyle="1" w:styleId="1fff1">
    <w:name w:val="Заголовок 1 (без№) Знак"/>
    <w:link w:val="1fff0"/>
    <w:rsid w:val="005B7FEA"/>
    <w:rPr>
      <w:rFonts w:ascii="Arial" w:hAnsi="Arial"/>
      <w:b/>
      <w:bCs/>
      <w:sz w:val="28"/>
      <w:szCs w:val="28"/>
    </w:rPr>
  </w:style>
  <w:style w:type="paragraph" w:customStyle="1" w:styleId="headertext0">
    <w:name w:val="headertext"/>
    <w:basedOn w:val="ad"/>
    <w:rsid w:val="005B7FEA"/>
    <w:pPr>
      <w:suppressAutoHyphens w:val="0"/>
      <w:spacing w:before="100" w:beforeAutospacing="1" w:after="100" w:afterAutospacing="1"/>
    </w:pPr>
    <w:rPr>
      <w:rFonts w:ascii="Times New Roman" w:hAnsi="Times New Roman" w:cs="Times New Roman"/>
      <w:sz w:val="24"/>
      <w:szCs w:val="24"/>
      <w:lang w:eastAsia="ru-RU"/>
    </w:rPr>
  </w:style>
  <w:style w:type="character" w:styleId="afffffffffff2">
    <w:name w:val="Intense Reference"/>
    <w:uiPriority w:val="32"/>
    <w:rsid w:val="005B7FEA"/>
    <w:rPr>
      <w:b/>
      <w:bCs/>
      <w:smallCaps/>
      <w:color w:val="C0504D"/>
      <w:spacing w:val="5"/>
      <w:u w:val="single"/>
    </w:rPr>
  </w:style>
  <w:style w:type="paragraph" w:customStyle="1" w:styleId="1fff2">
    <w:name w:val="загол1"/>
    <w:basedOn w:val="ad"/>
    <w:link w:val="1fff3"/>
    <w:rsid w:val="005B7FEA"/>
    <w:pPr>
      <w:suppressAutoHyphens w:val="0"/>
      <w:spacing w:line="360" w:lineRule="auto"/>
      <w:ind w:firstLine="709"/>
      <w:jc w:val="center"/>
    </w:pPr>
    <w:rPr>
      <w:rFonts w:ascii="Arial" w:hAnsi="Arial" w:cs="Times New Roman"/>
      <w:b/>
      <w:sz w:val="28"/>
      <w:szCs w:val="24"/>
      <w:lang w:eastAsia="en-US"/>
    </w:rPr>
  </w:style>
  <w:style w:type="character" w:customStyle="1" w:styleId="1fff3">
    <w:name w:val="загол1 Знак"/>
    <w:link w:val="1fff2"/>
    <w:rsid w:val="005B7FEA"/>
    <w:rPr>
      <w:rFonts w:ascii="Arial" w:hAnsi="Arial"/>
      <w:b/>
      <w:sz w:val="28"/>
      <w:szCs w:val="24"/>
      <w:lang w:eastAsia="en-US"/>
    </w:rPr>
  </w:style>
  <w:style w:type="paragraph" w:customStyle="1" w:styleId="afffffffffff3">
    <w:name w:val="название таблицы"/>
    <w:basedOn w:val="afffffffe"/>
    <w:link w:val="afffffffffff4"/>
    <w:rsid w:val="005B7FEA"/>
    <w:pPr>
      <w:keepNext w:val="0"/>
      <w:suppressLineNumbers w:val="0"/>
      <w:tabs>
        <w:tab w:val="clear" w:pos="9356"/>
      </w:tabs>
      <w:suppressAutoHyphens w:val="0"/>
      <w:spacing w:before="0" w:after="0" w:line="360" w:lineRule="auto"/>
      <w:ind w:left="0"/>
      <w:jc w:val="both"/>
    </w:pPr>
    <w:rPr>
      <w:rFonts w:ascii="Arial" w:hAnsi="Arial"/>
      <w:sz w:val="24"/>
      <w:szCs w:val="24"/>
    </w:rPr>
  </w:style>
  <w:style w:type="character" w:customStyle="1" w:styleId="afffffffffff4">
    <w:name w:val="название таблицы Знак"/>
    <w:link w:val="afffffffffff3"/>
    <w:rsid w:val="005B7FEA"/>
    <w:rPr>
      <w:rFonts w:ascii="Arial" w:hAnsi="Arial"/>
      <w:bCs/>
      <w:sz w:val="24"/>
      <w:szCs w:val="24"/>
      <w:lang w:eastAsia="en-US"/>
    </w:rPr>
  </w:style>
  <w:style w:type="paragraph" w:customStyle="1" w:styleId="afffffffffff5">
    <w:name w:val="Моя таблица"/>
    <w:basedOn w:val="ad"/>
    <w:link w:val="afffffffffff6"/>
    <w:autoRedefine/>
    <w:rsid w:val="005B7FEA"/>
    <w:pPr>
      <w:suppressAutoHyphens w:val="0"/>
      <w:spacing w:line="360" w:lineRule="auto"/>
      <w:jc w:val="both"/>
    </w:pPr>
    <w:rPr>
      <w:rFonts w:ascii="Arial" w:hAnsi="Arial" w:cs="Times New Roman"/>
      <w:bCs/>
      <w:color w:val="000000"/>
      <w:sz w:val="24"/>
      <w:szCs w:val="24"/>
      <w:lang w:eastAsia="en-US"/>
    </w:rPr>
  </w:style>
  <w:style w:type="character" w:customStyle="1" w:styleId="afffffffffff6">
    <w:name w:val="Моя таблица Знак"/>
    <w:link w:val="afffffffffff5"/>
    <w:rsid w:val="005B7FEA"/>
    <w:rPr>
      <w:rFonts w:ascii="Arial" w:hAnsi="Arial"/>
      <w:bCs/>
      <w:color w:val="000000"/>
      <w:sz w:val="24"/>
      <w:szCs w:val="24"/>
      <w:lang w:eastAsia="en-US"/>
    </w:rPr>
  </w:style>
  <w:style w:type="paragraph" w:customStyle="1" w:styleId="font10">
    <w:name w:val="font10"/>
    <w:basedOn w:val="ad"/>
    <w:uiPriority w:val="99"/>
    <w:rsid w:val="005B7FEA"/>
    <w:pPr>
      <w:suppressAutoHyphens w:val="0"/>
      <w:spacing w:before="100" w:beforeAutospacing="1" w:after="100" w:afterAutospacing="1"/>
    </w:pPr>
    <w:rPr>
      <w:rFonts w:ascii="Arial" w:hAnsi="Arial" w:cs="Arial"/>
      <w:b/>
      <w:bCs/>
      <w:sz w:val="24"/>
      <w:szCs w:val="24"/>
      <w:lang w:eastAsia="ru-RU"/>
    </w:rPr>
  </w:style>
  <w:style w:type="paragraph" w:customStyle="1" w:styleId="font11">
    <w:name w:val="font11"/>
    <w:basedOn w:val="ad"/>
    <w:uiPriority w:val="99"/>
    <w:rsid w:val="005B7FEA"/>
    <w:pPr>
      <w:suppressAutoHyphens w:val="0"/>
      <w:spacing w:before="100" w:beforeAutospacing="1" w:after="100" w:afterAutospacing="1"/>
    </w:pPr>
    <w:rPr>
      <w:rFonts w:ascii="Arial" w:hAnsi="Arial" w:cs="Arial"/>
      <w:b/>
      <w:bCs/>
      <w:color w:val="FFFFFF"/>
      <w:sz w:val="12"/>
      <w:szCs w:val="12"/>
      <w:lang w:eastAsia="ru-RU"/>
    </w:rPr>
  </w:style>
  <w:style w:type="paragraph" w:customStyle="1" w:styleId="Style0">
    <w:name w:val="Style0"/>
    <w:basedOn w:val="ad"/>
    <w:uiPriority w:val="99"/>
    <w:rsid w:val="005B7FEA"/>
    <w:pPr>
      <w:suppressAutoHyphens w:val="0"/>
      <w:spacing w:line="360" w:lineRule="exact"/>
      <w:ind w:firstLine="619"/>
      <w:jc w:val="both"/>
    </w:pPr>
    <w:rPr>
      <w:rFonts w:ascii="Arial" w:eastAsia="Arial" w:hAnsi="Arial" w:cs="Arial"/>
      <w:sz w:val="20"/>
      <w:szCs w:val="20"/>
      <w:lang w:eastAsia="ru-RU"/>
    </w:rPr>
  </w:style>
  <w:style w:type="paragraph" w:customStyle="1" w:styleId="Style117">
    <w:name w:val="Style117"/>
    <w:basedOn w:val="ad"/>
    <w:uiPriority w:val="99"/>
    <w:rsid w:val="005B7FEA"/>
    <w:pPr>
      <w:suppressAutoHyphens w:val="0"/>
      <w:ind w:firstLine="605"/>
      <w:jc w:val="both"/>
    </w:pPr>
    <w:rPr>
      <w:rFonts w:ascii="Arial" w:eastAsia="Arial" w:hAnsi="Arial" w:cs="Arial"/>
      <w:sz w:val="20"/>
      <w:szCs w:val="20"/>
      <w:lang w:eastAsia="ru-RU"/>
    </w:rPr>
  </w:style>
  <w:style w:type="paragraph" w:customStyle="1" w:styleId="Style63">
    <w:name w:val="Style63"/>
    <w:basedOn w:val="ad"/>
    <w:uiPriority w:val="99"/>
    <w:rsid w:val="005B7FEA"/>
    <w:pPr>
      <w:suppressAutoHyphens w:val="0"/>
      <w:ind w:firstLine="605"/>
      <w:jc w:val="both"/>
    </w:pPr>
    <w:rPr>
      <w:rFonts w:ascii="Arial" w:eastAsia="Arial" w:hAnsi="Arial" w:cs="Arial"/>
      <w:sz w:val="20"/>
      <w:szCs w:val="20"/>
      <w:lang w:eastAsia="ru-RU"/>
    </w:rPr>
  </w:style>
  <w:style w:type="paragraph" w:customStyle="1" w:styleId="Style129">
    <w:name w:val="Style129"/>
    <w:basedOn w:val="ad"/>
    <w:uiPriority w:val="99"/>
    <w:rsid w:val="005B7FEA"/>
    <w:pPr>
      <w:suppressAutoHyphens w:val="0"/>
      <w:ind w:firstLine="605"/>
      <w:jc w:val="both"/>
    </w:pPr>
    <w:rPr>
      <w:rFonts w:ascii="Arial" w:eastAsia="Arial" w:hAnsi="Arial" w:cs="Arial"/>
      <w:sz w:val="20"/>
      <w:szCs w:val="20"/>
      <w:lang w:eastAsia="ru-RU"/>
    </w:rPr>
  </w:style>
  <w:style w:type="paragraph" w:customStyle="1" w:styleId="Style60">
    <w:name w:val="Style60"/>
    <w:basedOn w:val="ad"/>
    <w:uiPriority w:val="99"/>
    <w:rsid w:val="005B7FEA"/>
    <w:pPr>
      <w:suppressAutoHyphens w:val="0"/>
      <w:ind w:firstLine="605"/>
      <w:jc w:val="both"/>
    </w:pPr>
    <w:rPr>
      <w:rFonts w:ascii="Arial" w:eastAsia="Arial" w:hAnsi="Arial" w:cs="Arial"/>
      <w:sz w:val="20"/>
      <w:szCs w:val="20"/>
      <w:lang w:eastAsia="ru-RU"/>
    </w:rPr>
  </w:style>
  <w:style w:type="paragraph" w:customStyle="1" w:styleId="Style55">
    <w:name w:val="Style55"/>
    <w:basedOn w:val="ad"/>
    <w:uiPriority w:val="99"/>
    <w:rsid w:val="005B7FEA"/>
    <w:pPr>
      <w:suppressAutoHyphens w:val="0"/>
      <w:ind w:firstLine="605"/>
      <w:jc w:val="both"/>
    </w:pPr>
    <w:rPr>
      <w:rFonts w:ascii="Arial" w:eastAsia="Arial" w:hAnsi="Arial" w:cs="Arial"/>
      <w:sz w:val="20"/>
      <w:szCs w:val="20"/>
      <w:lang w:eastAsia="ru-RU"/>
    </w:rPr>
  </w:style>
  <w:style w:type="paragraph" w:customStyle="1" w:styleId="Style20">
    <w:name w:val="Style20"/>
    <w:basedOn w:val="ad"/>
    <w:uiPriority w:val="99"/>
    <w:rsid w:val="005B7FEA"/>
    <w:pPr>
      <w:suppressAutoHyphens w:val="0"/>
      <w:spacing w:line="208" w:lineRule="exact"/>
      <w:ind w:firstLine="605"/>
      <w:jc w:val="both"/>
    </w:pPr>
    <w:rPr>
      <w:rFonts w:ascii="Arial" w:eastAsia="Arial" w:hAnsi="Arial" w:cs="Arial"/>
      <w:sz w:val="20"/>
      <w:szCs w:val="20"/>
      <w:lang w:eastAsia="ru-RU"/>
    </w:rPr>
  </w:style>
  <w:style w:type="paragraph" w:customStyle="1" w:styleId="Style157">
    <w:name w:val="Style157"/>
    <w:basedOn w:val="ad"/>
    <w:uiPriority w:val="99"/>
    <w:rsid w:val="005B7FEA"/>
    <w:pPr>
      <w:suppressAutoHyphens w:val="0"/>
      <w:ind w:firstLine="605"/>
      <w:jc w:val="both"/>
    </w:pPr>
    <w:rPr>
      <w:rFonts w:ascii="Arial" w:eastAsia="Arial" w:hAnsi="Arial" w:cs="Arial"/>
      <w:sz w:val="20"/>
      <w:szCs w:val="20"/>
      <w:lang w:eastAsia="ru-RU"/>
    </w:rPr>
  </w:style>
  <w:style w:type="paragraph" w:customStyle="1" w:styleId="Style219">
    <w:name w:val="Style219"/>
    <w:basedOn w:val="ad"/>
    <w:uiPriority w:val="99"/>
    <w:rsid w:val="005B7FEA"/>
    <w:pPr>
      <w:suppressAutoHyphens w:val="0"/>
      <w:spacing w:line="432" w:lineRule="exact"/>
      <w:ind w:firstLine="738"/>
      <w:jc w:val="both"/>
    </w:pPr>
    <w:rPr>
      <w:rFonts w:ascii="Arial" w:eastAsia="Arial" w:hAnsi="Arial" w:cs="Arial"/>
      <w:sz w:val="20"/>
      <w:szCs w:val="20"/>
      <w:lang w:eastAsia="ru-RU"/>
    </w:rPr>
  </w:style>
  <w:style w:type="paragraph" w:customStyle="1" w:styleId="Style251">
    <w:name w:val="Style251"/>
    <w:basedOn w:val="ad"/>
    <w:uiPriority w:val="99"/>
    <w:rsid w:val="005B7FEA"/>
    <w:pPr>
      <w:suppressAutoHyphens w:val="0"/>
      <w:ind w:firstLine="605"/>
      <w:jc w:val="both"/>
    </w:pPr>
    <w:rPr>
      <w:rFonts w:ascii="Arial" w:eastAsia="Arial" w:hAnsi="Arial" w:cs="Arial"/>
      <w:sz w:val="20"/>
      <w:szCs w:val="20"/>
      <w:lang w:eastAsia="ru-RU"/>
    </w:rPr>
  </w:style>
  <w:style w:type="paragraph" w:customStyle="1" w:styleId="Style145">
    <w:name w:val="Style145"/>
    <w:basedOn w:val="ad"/>
    <w:uiPriority w:val="99"/>
    <w:rsid w:val="005B7FEA"/>
    <w:pPr>
      <w:suppressAutoHyphens w:val="0"/>
      <w:spacing w:line="192" w:lineRule="exact"/>
      <w:ind w:firstLine="605"/>
      <w:jc w:val="center"/>
    </w:pPr>
    <w:rPr>
      <w:rFonts w:ascii="Arial" w:eastAsia="Arial" w:hAnsi="Arial" w:cs="Arial"/>
      <w:sz w:val="20"/>
      <w:szCs w:val="20"/>
      <w:lang w:eastAsia="ru-RU"/>
    </w:rPr>
  </w:style>
  <w:style w:type="paragraph" w:customStyle="1" w:styleId="Style309">
    <w:name w:val="Style309"/>
    <w:basedOn w:val="ad"/>
    <w:uiPriority w:val="99"/>
    <w:rsid w:val="005B7FEA"/>
    <w:pPr>
      <w:suppressAutoHyphens w:val="0"/>
      <w:ind w:firstLine="605"/>
      <w:jc w:val="both"/>
    </w:pPr>
    <w:rPr>
      <w:rFonts w:ascii="Arial" w:eastAsia="Arial" w:hAnsi="Arial" w:cs="Arial"/>
      <w:sz w:val="20"/>
      <w:szCs w:val="20"/>
      <w:lang w:eastAsia="ru-RU"/>
    </w:rPr>
  </w:style>
  <w:style w:type="paragraph" w:customStyle="1" w:styleId="Style192">
    <w:name w:val="Style192"/>
    <w:basedOn w:val="ad"/>
    <w:uiPriority w:val="99"/>
    <w:rsid w:val="005B7FEA"/>
    <w:pPr>
      <w:suppressAutoHyphens w:val="0"/>
      <w:spacing w:line="319" w:lineRule="exact"/>
      <w:ind w:firstLine="576"/>
      <w:jc w:val="both"/>
    </w:pPr>
    <w:rPr>
      <w:rFonts w:ascii="Arial" w:eastAsia="Arial" w:hAnsi="Arial" w:cs="Arial"/>
      <w:sz w:val="20"/>
      <w:szCs w:val="20"/>
      <w:lang w:eastAsia="ru-RU"/>
    </w:rPr>
  </w:style>
  <w:style w:type="paragraph" w:customStyle="1" w:styleId="Style431">
    <w:name w:val="Style431"/>
    <w:basedOn w:val="ad"/>
    <w:uiPriority w:val="99"/>
    <w:rsid w:val="005B7FEA"/>
    <w:pPr>
      <w:suppressAutoHyphens w:val="0"/>
      <w:spacing w:line="392" w:lineRule="exact"/>
      <w:ind w:firstLine="688"/>
      <w:jc w:val="both"/>
    </w:pPr>
    <w:rPr>
      <w:rFonts w:ascii="Arial" w:eastAsia="Arial" w:hAnsi="Arial" w:cs="Arial"/>
      <w:sz w:val="20"/>
      <w:szCs w:val="20"/>
      <w:lang w:eastAsia="ru-RU"/>
    </w:rPr>
  </w:style>
  <w:style w:type="paragraph" w:customStyle="1" w:styleId="Style435">
    <w:name w:val="Style435"/>
    <w:basedOn w:val="ad"/>
    <w:uiPriority w:val="99"/>
    <w:rsid w:val="005B7FEA"/>
    <w:pPr>
      <w:suppressAutoHyphens w:val="0"/>
      <w:ind w:firstLine="605"/>
      <w:jc w:val="both"/>
    </w:pPr>
    <w:rPr>
      <w:rFonts w:ascii="Arial" w:eastAsia="Arial" w:hAnsi="Arial" w:cs="Arial"/>
      <w:sz w:val="20"/>
      <w:szCs w:val="20"/>
      <w:lang w:eastAsia="ru-RU"/>
    </w:rPr>
  </w:style>
  <w:style w:type="paragraph" w:customStyle="1" w:styleId="Style201">
    <w:name w:val="Style201"/>
    <w:basedOn w:val="ad"/>
    <w:uiPriority w:val="99"/>
    <w:rsid w:val="005B7FEA"/>
    <w:pPr>
      <w:suppressAutoHyphens w:val="0"/>
      <w:spacing w:line="353" w:lineRule="exact"/>
      <w:ind w:firstLine="634"/>
      <w:jc w:val="both"/>
    </w:pPr>
    <w:rPr>
      <w:rFonts w:ascii="Arial" w:eastAsia="Arial" w:hAnsi="Arial" w:cs="Arial"/>
      <w:sz w:val="20"/>
      <w:szCs w:val="20"/>
      <w:lang w:eastAsia="ru-RU"/>
    </w:rPr>
  </w:style>
  <w:style w:type="paragraph" w:customStyle="1" w:styleId="Style206">
    <w:name w:val="Style206"/>
    <w:basedOn w:val="ad"/>
    <w:uiPriority w:val="99"/>
    <w:rsid w:val="005B7FEA"/>
    <w:pPr>
      <w:suppressAutoHyphens w:val="0"/>
      <w:ind w:firstLine="605"/>
      <w:jc w:val="both"/>
    </w:pPr>
    <w:rPr>
      <w:rFonts w:ascii="Arial" w:eastAsia="Arial" w:hAnsi="Arial" w:cs="Arial"/>
      <w:sz w:val="20"/>
      <w:szCs w:val="20"/>
      <w:lang w:eastAsia="ru-RU"/>
    </w:rPr>
  </w:style>
  <w:style w:type="paragraph" w:customStyle="1" w:styleId="Style222">
    <w:name w:val="Style222"/>
    <w:basedOn w:val="ad"/>
    <w:uiPriority w:val="99"/>
    <w:rsid w:val="005B7FEA"/>
    <w:pPr>
      <w:suppressAutoHyphens w:val="0"/>
      <w:ind w:firstLine="605"/>
      <w:jc w:val="both"/>
    </w:pPr>
    <w:rPr>
      <w:rFonts w:ascii="Arial" w:eastAsia="Arial" w:hAnsi="Arial" w:cs="Arial"/>
      <w:sz w:val="20"/>
      <w:szCs w:val="20"/>
      <w:lang w:eastAsia="ru-RU"/>
    </w:rPr>
  </w:style>
  <w:style w:type="character" w:customStyle="1" w:styleId="CharStyle8">
    <w:name w:val="CharStyle8"/>
    <w:rsid w:val="005B7FEA"/>
    <w:rPr>
      <w:rFonts w:ascii="Candara" w:eastAsia="Candara" w:hAnsi="Candara" w:cs="Candara"/>
      <w:b/>
      <w:bCs/>
      <w:i w:val="0"/>
      <w:iCs w:val="0"/>
      <w:smallCaps w:val="0"/>
      <w:spacing w:val="20"/>
      <w:sz w:val="12"/>
      <w:szCs w:val="12"/>
    </w:rPr>
  </w:style>
  <w:style w:type="character" w:customStyle="1" w:styleId="CharStyle10">
    <w:name w:val="CharStyle10"/>
    <w:rsid w:val="005B7FEA"/>
    <w:rPr>
      <w:rFonts w:ascii="Segoe UI" w:eastAsia="Segoe UI" w:hAnsi="Segoe UI" w:cs="Segoe UI"/>
      <w:b w:val="0"/>
      <w:bCs w:val="0"/>
      <w:i/>
      <w:iCs/>
      <w:smallCaps w:val="0"/>
      <w:sz w:val="20"/>
      <w:szCs w:val="20"/>
    </w:rPr>
  </w:style>
  <w:style w:type="character" w:customStyle="1" w:styleId="CharStyle12">
    <w:name w:val="CharStyle12"/>
    <w:rsid w:val="005B7FEA"/>
    <w:rPr>
      <w:rFonts w:ascii="Franklin Gothic Medium Cond" w:eastAsia="Franklin Gothic Medium Cond" w:hAnsi="Franklin Gothic Medium Cond" w:cs="Franklin Gothic Medium Cond"/>
      <w:b/>
      <w:bCs/>
      <w:i/>
      <w:iCs/>
      <w:smallCaps w:val="0"/>
      <w:sz w:val="14"/>
      <w:szCs w:val="14"/>
    </w:rPr>
  </w:style>
  <w:style w:type="character" w:customStyle="1" w:styleId="CharStyle14">
    <w:name w:val="CharStyle14"/>
    <w:rsid w:val="005B7FEA"/>
    <w:rPr>
      <w:rFonts w:ascii="Segoe UI" w:eastAsia="Segoe UI" w:hAnsi="Segoe UI" w:cs="Segoe UI"/>
      <w:b/>
      <w:bCs/>
      <w:i w:val="0"/>
      <w:iCs w:val="0"/>
      <w:smallCaps w:val="0"/>
      <w:spacing w:val="30"/>
      <w:sz w:val="12"/>
      <w:szCs w:val="12"/>
    </w:rPr>
  </w:style>
  <w:style w:type="character" w:customStyle="1" w:styleId="CharStyle24">
    <w:name w:val="CharStyle24"/>
    <w:rsid w:val="005B7FEA"/>
    <w:rPr>
      <w:rFonts w:ascii="Palatino Linotype" w:eastAsia="Palatino Linotype" w:hAnsi="Palatino Linotype" w:cs="Palatino Linotype"/>
      <w:b/>
      <w:bCs/>
      <w:i/>
      <w:iCs/>
      <w:smallCaps w:val="0"/>
      <w:sz w:val="18"/>
      <w:szCs w:val="18"/>
    </w:rPr>
  </w:style>
  <w:style w:type="character" w:customStyle="1" w:styleId="CharStyle27">
    <w:name w:val="CharStyle27"/>
    <w:rsid w:val="005B7FEA"/>
    <w:rPr>
      <w:rFonts w:ascii="Arial" w:eastAsia="Arial" w:hAnsi="Arial" w:cs="Arial"/>
      <w:b/>
      <w:bCs/>
      <w:i/>
      <w:iCs/>
      <w:smallCaps w:val="0"/>
      <w:sz w:val="16"/>
      <w:szCs w:val="16"/>
    </w:rPr>
  </w:style>
  <w:style w:type="character" w:customStyle="1" w:styleId="CharStyle34">
    <w:name w:val="CharStyle34"/>
    <w:rsid w:val="005B7FEA"/>
    <w:rPr>
      <w:rFonts w:ascii="Arial" w:eastAsia="Arial" w:hAnsi="Arial" w:cs="Arial"/>
      <w:b/>
      <w:bCs/>
      <w:i w:val="0"/>
      <w:iCs w:val="0"/>
      <w:smallCaps w:val="0"/>
      <w:sz w:val="22"/>
      <w:szCs w:val="22"/>
    </w:rPr>
  </w:style>
  <w:style w:type="character" w:customStyle="1" w:styleId="CharStyle35">
    <w:name w:val="CharStyle35"/>
    <w:rsid w:val="005B7FEA"/>
    <w:rPr>
      <w:rFonts w:ascii="Segoe UI" w:eastAsia="Segoe UI" w:hAnsi="Segoe UI" w:cs="Segoe UI"/>
      <w:b/>
      <w:bCs/>
      <w:i w:val="0"/>
      <w:iCs w:val="0"/>
      <w:smallCaps/>
      <w:spacing w:val="30"/>
      <w:sz w:val="14"/>
      <w:szCs w:val="14"/>
    </w:rPr>
  </w:style>
  <w:style w:type="character" w:customStyle="1" w:styleId="CharStyle38">
    <w:name w:val="CharStyle38"/>
    <w:rsid w:val="005B7FEA"/>
    <w:rPr>
      <w:rFonts w:ascii="Segoe UI" w:eastAsia="Segoe UI" w:hAnsi="Segoe UI" w:cs="Segoe UI"/>
      <w:b/>
      <w:bCs/>
      <w:i w:val="0"/>
      <w:iCs w:val="0"/>
      <w:smallCaps w:val="0"/>
      <w:spacing w:val="-10"/>
      <w:sz w:val="20"/>
      <w:szCs w:val="20"/>
    </w:rPr>
  </w:style>
  <w:style w:type="character" w:customStyle="1" w:styleId="CharStyle39">
    <w:name w:val="CharStyle39"/>
    <w:rsid w:val="005B7FEA"/>
    <w:rPr>
      <w:rFonts w:ascii="Arial" w:eastAsia="Arial" w:hAnsi="Arial" w:cs="Arial"/>
      <w:b w:val="0"/>
      <w:bCs w:val="0"/>
      <w:i w:val="0"/>
      <w:iCs w:val="0"/>
      <w:smallCaps w:val="0"/>
      <w:sz w:val="16"/>
      <w:szCs w:val="16"/>
    </w:rPr>
  </w:style>
  <w:style w:type="character" w:customStyle="1" w:styleId="CharStyle46">
    <w:name w:val="CharStyle46"/>
    <w:rsid w:val="005B7FEA"/>
    <w:rPr>
      <w:rFonts w:ascii="Segoe UI" w:eastAsia="Segoe UI" w:hAnsi="Segoe UI" w:cs="Segoe UI"/>
      <w:b w:val="0"/>
      <w:bCs w:val="0"/>
      <w:i w:val="0"/>
      <w:iCs w:val="0"/>
      <w:smallCaps w:val="0"/>
      <w:sz w:val="12"/>
      <w:szCs w:val="12"/>
    </w:rPr>
  </w:style>
  <w:style w:type="character" w:customStyle="1" w:styleId="CharStyle47">
    <w:name w:val="CharStyle47"/>
    <w:rsid w:val="005B7FEA"/>
    <w:rPr>
      <w:rFonts w:ascii="Segoe UI" w:eastAsia="Segoe UI" w:hAnsi="Segoe UI" w:cs="Segoe UI"/>
      <w:b w:val="0"/>
      <w:bCs w:val="0"/>
      <w:i/>
      <w:iCs/>
      <w:smallCaps w:val="0"/>
      <w:spacing w:val="20"/>
      <w:sz w:val="18"/>
      <w:szCs w:val="18"/>
    </w:rPr>
  </w:style>
  <w:style w:type="character" w:customStyle="1" w:styleId="CharStyle49">
    <w:name w:val="CharStyle49"/>
    <w:rsid w:val="005B7FEA"/>
    <w:rPr>
      <w:rFonts w:ascii="Segoe UI" w:eastAsia="Segoe UI" w:hAnsi="Segoe UI" w:cs="Segoe UI"/>
      <w:b/>
      <w:bCs/>
      <w:i w:val="0"/>
      <w:iCs w:val="0"/>
      <w:smallCaps w:val="0"/>
      <w:spacing w:val="10"/>
      <w:sz w:val="12"/>
      <w:szCs w:val="12"/>
    </w:rPr>
  </w:style>
  <w:style w:type="character" w:customStyle="1" w:styleId="CharStyle52">
    <w:name w:val="CharStyle52"/>
    <w:rsid w:val="005B7FEA"/>
    <w:rPr>
      <w:rFonts w:ascii="Segoe UI" w:eastAsia="Segoe UI" w:hAnsi="Segoe UI" w:cs="Segoe UI"/>
      <w:b w:val="0"/>
      <w:bCs w:val="0"/>
      <w:i/>
      <w:iCs/>
      <w:smallCaps w:val="0"/>
      <w:spacing w:val="30"/>
      <w:sz w:val="16"/>
      <w:szCs w:val="16"/>
    </w:rPr>
  </w:style>
  <w:style w:type="character" w:customStyle="1" w:styleId="CharStyle53">
    <w:name w:val="CharStyle53"/>
    <w:rsid w:val="005B7FEA"/>
    <w:rPr>
      <w:rFonts w:ascii="Arial" w:eastAsia="Arial" w:hAnsi="Arial" w:cs="Arial"/>
      <w:b/>
      <w:bCs/>
      <w:i w:val="0"/>
      <w:iCs w:val="0"/>
      <w:smallCaps w:val="0"/>
      <w:sz w:val="20"/>
      <w:szCs w:val="20"/>
    </w:rPr>
  </w:style>
  <w:style w:type="character" w:customStyle="1" w:styleId="CharStyle56">
    <w:name w:val="CharStyle56"/>
    <w:rsid w:val="005B7FEA"/>
    <w:rPr>
      <w:rFonts w:ascii="Candara" w:eastAsia="Candara" w:hAnsi="Candara" w:cs="Candara"/>
      <w:b/>
      <w:bCs/>
      <w:i w:val="0"/>
      <w:iCs w:val="0"/>
      <w:smallCaps w:val="0"/>
      <w:sz w:val="18"/>
      <w:szCs w:val="18"/>
    </w:rPr>
  </w:style>
  <w:style w:type="paragraph" w:customStyle="1" w:styleId="afffffffffff7">
    <w:name w:val="табл"/>
    <w:basedOn w:val="afffffffe"/>
    <w:link w:val="afffffffffff8"/>
    <w:rsid w:val="005B7FEA"/>
    <w:pPr>
      <w:suppressLineNumbers w:val="0"/>
      <w:tabs>
        <w:tab w:val="clear" w:pos="9356"/>
      </w:tabs>
      <w:suppressAutoHyphens w:val="0"/>
      <w:spacing w:before="0" w:after="0" w:line="360" w:lineRule="auto"/>
      <w:ind w:left="0"/>
      <w:jc w:val="both"/>
    </w:pPr>
    <w:rPr>
      <w:rFonts w:ascii="Arial" w:eastAsia="Arial" w:hAnsi="Arial"/>
      <w:sz w:val="24"/>
      <w:szCs w:val="24"/>
    </w:rPr>
  </w:style>
  <w:style w:type="character" w:customStyle="1" w:styleId="afffffffffff8">
    <w:name w:val="табл Знак"/>
    <w:link w:val="afffffffffff7"/>
    <w:rsid w:val="005B7FEA"/>
    <w:rPr>
      <w:rFonts w:ascii="Arial" w:eastAsia="Arial" w:hAnsi="Arial"/>
      <w:bCs/>
      <w:sz w:val="24"/>
      <w:szCs w:val="24"/>
      <w:lang w:eastAsia="en-US"/>
    </w:rPr>
  </w:style>
  <w:style w:type="paragraph" w:customStyle="1" w:styleId="afffffffffff9">
    <w:name w:val="перечисление"/>
    <w:basedOn w:val="aff2"/>
    <w:link w:val="afffffffffffa"/>
    <w:rsid w:val="005B7FEA"/>
    <w:pPr>
      <w:tabs>
        <w:tab w:val="left" w:pos="1134"/>
      </w:tabs>
      <w:spacing w:after="0" w:line="360" w:lineRule="auto"/>
      <w:ind w:left="0" w:firstLine="709"/>
      <w:contextualSpacing/>
      <w:jc w:val="both"/>
    </w:pPr>
    <w:rPr>
      <w:rFonts w:ascii="Arial" w:hAnsi="Arial" w:cs="Times New Roman"/>
      <w:sz w:val="24"/>
      <w:lang w:eastAsia="en-US"/>
    </w:rPr>
  </w:style>
  <w:style w:type="character" w:customStyle="1" w:styleId="afffffffffffa">
    <w:name w:val="перечисление Знак"/>
    <w:link w:val="afffffffffff9"/>
    <w:rsid w:val="005B7FEA"/>
    <w:rPr>
      <w:rFonts w:ascii="Arial" w:hAnsi="Arial"/>
      <w:sz w:val="24"/>
      <w:szCs w:val="22"/>
      <w:lang w:eastAsia="en-US"/>
    </w:rPr>
  </w:style>
  <w:style w:type="paragraph" w:customStyle="1" w:styleId="afffffffffffb">
    <w:name w:val="рис"/>
    <w:basedOn w:val="afffffffe"/>
    <w:link w:val="afffffffffffc"/>
    <w:rsid w:val="005B7FEA"/>
    <w:pPr>
      <w:keepNext w:val="0"/>
      <w:suppressLineNumbers w:val="0"/>
      <w:tabs>
        <w:tab w:val="clear" w:pos="9356"/>
      </w:tabs>
      <w:suppressAutoHyphens w:val="0"/>
      <w:spacing w:before="0" w:after="0" w:line="360" w:lineRule="auto"/>
      <w:ind w:left="0" w:firstLine="605"/>
      <w:jc w:val="center"/>
    </w:pPr>
    <w:rPr>
      <w:rFonts w:ascii="Arial" w:eastAsia="Arial" w:hAnsi="Arial"/>
      <w:sz w:val="24"/>
      <w:szCs w:val="24"/>
    </w:rPr>
  </w:style>
  <w:style w:type="character" w:customStyle="1" w:styleId="afffffffffffc">
    <w:name w:val="рис Знак"/>
    <w:link w:val="afffffffffffb"/>
    <w:rsid w:val="005B7FEA"/>
    <w:rPr>
      <w:rFonts w:ascii="Arial" w:eastAsia="Arial" w:hAnsi="Arial"/>
      <w:bCs/>
      <w:sz w:val="24"/>
      <w:szCs w:val="24"/>
      <w:lang w:eastAsia="en-US"/>
    </w:rPr>
  </w:style>
  <w:style w:type="character" w:customStyle="1" w:styleId="119">
    <w:name w:val="Заголовок 1 Знак1"/>
    <w:aliases w:val="Заголовок параграфа (1.) Знак1,111 Знак1,Section Знак1,Section Heading Знак1,level2 hdg Знак1,Заголовок 1 Знак Знак Знак Знак Знак Знак1,Заголовок 1 Знак Знак Знак Знак Знак Знак Знак Знак Знак1,Document Header1 Знак1,H1 Знак1,H Знак1"/>
    <w:rsid w:val="005B7FEA"/>
    <w:rPr>
      <w:rFonts w:ascii="Cambria" w:eastAsia="Times New Roman" w:hAnsi="Cambria" w:cs="Times New Roman"/>
      <w:b/>
      <w:bCs/>
      <w:color w:val="365F91"/>
      <w:sz w:val="28"/>
      <w:szCs w:val="28"/>
      <w:lang w:eastAsia="ru-RU"/>
    </w:rPr>
  </w:style>
  <w:style w:type="character" w:customStyle="1" w:styleId="afffffffffffd">
    <w:name w:val="Стиль_табл Знак"/>
    <w:link w:val="afffffffffffe"/>
    <w:locked/>
    <w:rsid w:val="005B7FEA"/>
    <w:rPr>
      <w:rFonts w:ascii="Arial" w:hAnsi="Arial" w:cs="Arial"/>
    </w:rPr>
  </w:style>
  <w:style w:type="paragraph" w:customStyle="1" w:styleId="afffffffffffe">
    <w:name w:val="Стиль_табл"/>
    <w:basedOn w:val="ad"/>
    <w:link w:val="afffffffffffd"/>
    <w:rsid w:val="005B7FEA"/>
    <w:pPr>
      <w:suppressAutoHyphens w:val="0"/>
      <w:ind w:left="-57" w:right="-57"/>
      <w:contextualSpacing/>
      <w:jc w:val="center"/>
    </w:pPr>
    <w:rPr>
      <w:rFonts w:ascii="Arial" w:hAnsi="Arial" w:cs="Arial"/>
      <w:sz w:val="20"/>
      <w:szCs w:val="20"/>
      <w:lang w:eastAsia="ru-RU"/>
    </w:rPr>
  </w:style>
  <w:style w:type="character" w:customStyle="1" w:styleId="C">
    <w:name w:val="Cписок Знак"/>
    <w:link w:val="C0"/>
    <w:locked/>
    <w:rsid w:val="005B7FEA"/>
    <w:rPr>
      <w:rFonts w:ascii="Arial" w:hAnsi="Arial"/>
      <w:sz w:val="24"/>
      <w:szCs w:val="24"/>
    </w:rPr>
  </w:style>
  <w:style w:type="paragraph" w:customStyle="1" w:styleId="C0">
    <w:name w:val="Cписок"/>
    <w:basedOn w:val="ad"/>
    <w:link w:val="C"/>
    <w:rsid w:val="005B7FEA"/>
    <w:pPr>
      <w:tabs>
        <w:tab w:val="left" w:pos="1134"/>
      </w:tabs>
      <w:suppressAutoHyphens w:val="0"/>
      <w:spacing w:line="360" w:lineRule="auto"/>
      <w:ind w:left="1429" w:hanging="360"/>
      <w:jc w:val="both"/>
    </w:pPr>
    <w:rPr>
      <w:rFonts w:ascii="Arial" w:hAnsi="Arial" w:cs="Times New Roman"/>
      <w:sz w:val="24"/>
      <w:szCs w:val="24"/>
      <w:lang w:eastAsia="ru-RU"/>
    </w:rPr>
  </w:style>
  <w:style w:type="paragraph" w:customStyle="1" w:styleId="xl21924">
    <w:name w:val="xl21924"/>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925">
    <w:name w:val="xl21925"/>
    <w:basedOn w:val="ad"/>
    <w:uiPriority w:val="99"/>
    <w:rsid w:val="005B7FE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21926">
    <w:name w:val="xl21926"/>
    <w:basedOn w:val="ad"/>
    <w:uiPriority w:val="99"/>
    <w:rsid w:val="005B7FEA"/>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21927">
    <w:name w:val="xl21927"/>
    <w:basedOn w:val="ad"/>
    <w:uiPriority w:val="99"/>
    <w:rsid w:val="005B7FEA"/>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21928">
    <w:name w:val="xl21928"/>
    <w:basedOn w:val="ad"/>
    <w:uiPriority w:val="99"/>
    <w:rsid w:val="005B7FEA"/>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21929">
    <w:name w:val="xl21929"/>
    <w:basedOn w:val="ad"/>
    <w:uiPriority w:val="99"/>
    <w:rsid w:val="005B7FE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1930">
    <w:name w:val="xl21930"/>
    <w:basedOn w:val="ad"/>
    <w:uiPriority w:val="99"/>
    <w:rsid w:val="005B7FEA"/>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1931">
    <w:name w:val="xl21931"/>
    <w:basedOn w:val="ad"/>
    <w:uiPriority w:val="99"/>
    <w:rsid w:val="005B7FE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1932">
    <w:name w:val="xl21932"/>
    <w:basedOn w:val="ad"/>
    <w:uiPriority w:val="99"/>
    <w:rsid w:val="005B7FEA"/>
    <w:pPr>
      <w:pBdr>
        <w:left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33">
    <w:name w:val="xl21933"/>
    <w:basedOn w:val="ad"/>
    <w:uiPriority w:val="99"/>
    <w:rsid w:val="005B7FE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34">
    <w:name w:val="xl21934"/>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35">
    <w:name w:val="xl21935"/>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36">
    <w:name w:val="xl21936"/>
    <w:basedOn w:val="ad"/>
    <w:uiPriority w:val="99"/>
    <w:rsid w:val="005B7FE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37">
    <w:name w:val="xl21937"/>
    <w:basedOn w:val="ad"/>
    <w:uiPriority w:val="99"/>
    <w:rsid w:val="005B7FE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21938">
    <w:name w:val="xl21938"/>
    <w:basedOn w:val="ad"/>
    <w:uiPriority w:val="99"/>
    <w:rsid w:val="005B7FEA"/>
    <w:pPr>
      <w:pBdr>
        <w:top w:val="single" w:sz="4" w:space="0" w:color="auto"/>
        <w:bottom w:val="single" w:sz="4" w:space="0" w:color="auto"/>
        <w:right w:val="single" w:sz="4" w:space="0" w:color="auto"/>
      </w:pBdr>
      <w:shd w:val="clear" w:color="000000" w:fill="DA9694"/>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39">
    <w:name w:val="xl21939"/>
    <w:basedOn w:val="ad"/>
    <w:uiPriority w:val="99"/>
    <w:rsid w:val="005B7FEA"/>
    <w:pPr>
      <w:pBdr>
        <w:top w:val="single" w:sz="4" w:space="0" w:color="auto"/>
        <w:left w:val="single" w:sz="4" w:space="0" w:color="auto"/>
        <w:bottom w:val="single" w:sz="4" w:space="0" w:color="auto"/>
        <w:right w:val="single" w:sz="4" w:space="0" w:color="auto"/>
      </w:pBdr>
      <w:shd w:val="clear" w:color="000000" w:fill="DA9694"/>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40">
    <w:name w:val="xl21940"/>
    <w:basedOn w:val="ad"/>
    <w:uiPriority w:val="99"/>
    <w:rsid w:val="005B7FE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1941">
    <w:name w:val="xl21941"/>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1942">
    <w:name w:val="xl21942"/>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21943">
    <w:name w:val="xl21943"/>
    <w:basedOn w:val="ad"/>
    <w:uiPriority w:val="99"/>
    <w:rsid w:val="005B7FEA"/>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44">
    <w:name w:val="xl21944"/>
    <w:basedOn w:val="ad"/>
    <w:uiPriority w:val="99"/>
    <w:rsid w:val="005B7FEA"/>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945">
    <w:name w:val="xl21945"/>
    <w:basedOn w:val="ad"/>
    <w:uiPriority w:val="99"/>
    <w:rsid w:val="005B7F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946">
    <w:name w:val="xl21946"/>
    <w:basedOn w:val="ad"/>
    <w:uiPriority w:val="99"/>
    <w:rsid w:val="005B7F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47">
    <w:name w:val="xl21947"/>
    <w:basedOn w:val="ad"/>
    <w:uiPriority w:val="99"/>
    <w:rsid w:val="005B7FEA"/>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48">
    <w:name w:val="xl21948"/>
    <w:basedOn w:val="ad"/>
    <w:uiPriority w:val="99"/>
    <w:rsid w:val="005B7FEA"/>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49">
    <w:name w:val="xl21949"/>
    <w:basedOn w:val="ad"/>
    <w:uiPriority w:val="99"/>
    <w:rsid w:val="005B7FEA"/>
    <w:pPr>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21950">
    <w:name w:val="xl21950"/>
    <w:basedOn w:val="ad"/>
    <w:uiPriority w:val="99"/>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51">
    <w:name w:val="xl21951"/>
    <w:basedOn w:val="ad"/>
    <w:uiPriority w:val="99"/>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52">
    <w:name w:val="xl21952"/>
    <w:basedOn w:val="ad"/>
    <w:uiPriority w:val="99"/>
    <w:rsid w:val="005B7FEA"/>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53">
    <w:name w:val="xl21953"/>
    <w:basedOn w:val="ad"/>
    <w:uiPriority w:val="99"/>
    <w:rsid w:val="005B7FEA"/>
    <w:pPr>
      <w:pBdr>
        <w:left w:val="single" w:sz="8"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54">
    <w:name w:val="xl21954"/>
    <w:basedOn w:val="ad"/>
    <w:uiPriority w:val="99"/>
    <w:rsid w:val="005B7FEA"/>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55">
    <w:name w:val="xl21955"/>
    <w:basedOn w:val="ad"/>
    <w:uiPriority w:val="99"/>
    <w:rsid w:val="005B7FEA"/>
    <w:pPr>
      <w:pBdr>
        <w:top w:val="single" w:sz="8" w:space="0" w:color="auto"/>
        <w:left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56">
    <w:name w:val="xl21956"/>
    <w:basedOn w:val="ad"/>
    <w:uiPriority w:val="99"/>
    <w:rsid w:val="005B7FE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57">
    <w:name w:val="xl21957"/>
    <w:basedOn w:val="ad"/>
    <w:uiPriority w:val="99"/>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21958">
    <w:name w:val="xl21958"/>
    <w:basedOn w:val="ad"/>
    <w:uiPriority w:val="99"/>
    <w:rsid w:val="005B7FE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59">
    <w:name w:val="xl21959"/>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60">
    <w:name w:val="xl21960"/>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21961">
    <w:name w:val="xl21961"/>
    <w:basedOn w:val="ad"/>
    <w:uiPriority w:val="99"/>
    <w:rsid w:val="005B7FEA"/>
    <w:pPr>
      <w:pBdr>
        <w:top w:val="single" w:sz="4" w:space="0" w:color="auto"/>
        <w:left w:val="single" w:sz="4" w:space="0" w:color="auto"/>
        <w:bottom w:val="single" w:sz="4" w:space="0" w:color="auto"/>
        <w:right w:val="single" w:sz="4" w:space="0" w:color="auto"/>
      </w:pBdr>
      <w:shd w:val="clear" w:color="000000" w:fill="DA9694"/>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62">
    <w:name w:val="xl21962"/>
    <w:basedOn w:val="ad"/>
    <w:uiPriority w:val="99"/>
    <w:rsid w:val="005B7FE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63">
    <w:name w:val="xl21963"/>
    <w:basedOn w:val="ad"/>
    <w:uiPriority w:val="99"/>
    <w:rsid w:val="005B7FEA"/>
    <w:pPr>
      <w:pBdr>
        <w:top w:val="single" w:sz="8" w:space="0" w:color="auto"/>
        <w:left w:val="single" w:sz="8" w:space="0" w:color="auto"/>
        <w:right w:val="single" w:sz="8" w:space="0" w:color="auto"/>
      </w:pBd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64">
    <w:name w:val="xl21964"/>
    <w:basedOn w:val="ad"/>
    <w:uiPriority w:val="99"/>
    <w:rsid w:val="005B7FEA"/>
    <w:pPr>
      <w:pBdr>
        <w:left w:val="single" w:sz="8" w:space="0" w:color="auto"/>
        <w:right w:val="single" w:sz="8" w:space="0" w:color="auto"/>
      </w:pBd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65">
    <w:name w:val="xl21965"/>
    <w:basedOn w:val="ad"/>
    <w:uiPriority w:val="99"/>
    <w:rsid w:val="005B7FEA"/>
    <w:pPr>
      <w:pBdr>
        <w:left w:val="single" w:sz="8" w:space="0" w:color="auto"/>
        <w:bottom w:val="single" w:sz="8" w:space="0" w:color="auto"/>
        <w:right w:val="single" w:sz="8" w:space="0" w:color="auto"/>
      </w:pBd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66">
    <w:name w:val="xl21966"/>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67">
    <w:name w:val="xl21967"/>
    <w:basedOn w:val="ad"/>
    <w:uiPriority w:val="99"/>
    <w:rsid w:val="005B7FE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21968">
    <w:name w:val="xl21968"/>
    <w:basedOn w:val="ad"/>
    <w:uiPriority w:val="99"/>
    <w:rsid w:val="005B7FE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1969">
    <w:name w:val="xl21969"/>
    <w:basedOn w:val="ad"/>
    <w:uiPriority w:val="99"/>
    <w:rsid w:val="005B7FEA"/>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1970">
    <w:name w:val="xl21970"/>
    <w:basedOn w:val="ad"/>
    <w:uiPriority w:val="99"/>
    <w:rsid w:val="005B7FE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1971">
    <w:name w:val="xl21971"/>
    <w:basedOn w:val="ad"/>
    <w:uiPriority w:val="99"/>
    <w:rsid w:val="005B7FE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21972">
    <w:name w:val="xl21972"/>
    <w:basedOn w:val="ad"/>
    <w:uiPriority w:val="99"/>
    <w:rsid w:val="005B7FE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58049">
    <w:name w:val="xl58049"/>
    <w:basedOn w:val="ad"/>
    <w:uiPriority w:val="99"/>
    <w:rsid w:val="005B7FEA"/>
    <w:pP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58050">
    <w:name w:val="xl58050"/>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58051">
    <w:name w:val="xl58051"/>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58052">
    <w:name w:val="xl58052"/>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58053">
    <w:name w:val="xl58053"/>
    <w:basedOn w:val="ad"/>
    <w:uiPriority w:val="99"/>
    <w:rsid w:val="005B7FE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58054">
    <w:name w:val="xl58054"/>
    <w:basedOn w:val="ad"/>
    <w:uiPriority w:val="99"/>
    <w:rsid w:val="005B7FEA"/>
    <w:pPr>
      <w:pBdr>
        <w:bottom w:val="single" w:sz="8"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58055">
    <w:name w:val="xl58055"/>
    <w:basedOn w:val="ad"/>
    <w:uiPriority w:val="99"/>
    <w:rsid w:val="005B7F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58056">
    <w:name w:val="xl58056"/>
    <w:basedOn w:val="ad"/>
    <w:uiPriority w:val="99"/>
    <w:rsid w:val="005B7FE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58057">
    <w:name w:val="xl58057"/>
    <w:basedOn w:val="ad"/>
    <w:uiPriority w:val="99"/>
    <w:rsid w:val="005B7FE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58058">
    <w:name w:val="xl58058"/>
    <w:basedOn w:val="ad"/>
    <w:uiPriority w:val="99"/>
    <w:rsid w:val="005B7FEA"/>
    <w:pP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58059">
    <w:name w:val="xl58059"/>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58060">
    <w:name w:val="xl58060"/>
    <w:basedOn w:val="ad"/>
    <w:uiPriority w:val="99"/>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58061">
    <w:name w:val="xl58061"/>
    <w:basedOn w:val="ad"/>
    <w:uiPriority w:val="99"/>
    <w:rsid w:val="005B7FEA"/>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58062">
    <w:name w:val="xl58062"/>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58063">
    <w:name w:val="xl58063"/>
    <w:basedOn w:val="ad"/>
    <w:uiPriority w:val="99"/>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color w:val="000000"/>
      <w:sz w:val="20"/>
      <w:szCs w:val="20"/>
      <w:lang w:eastAsia="ru-RU"/>
    </w:rPr>
  </w:style>
  <w:style w:type="paragraph" w:customStyle="1" w:styleId="xl58064">
    <w:name w:val="xl58064"/>
    <w:basedOn w:val="ad"/>
    <w:uiPriority w:val="99"/>
    <w:rsid w:val="005B7FEA"/>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color w:val="000000"/>
      <w:sz w:val="20"/>
      <w:szCs w:val="20"/>
      <w:lang w:eastAsia="ru-RU"/>
    </w:rPr>
  </w:style>
  <w:style w:type="paragraph" w:customStyle="1" w:styleId="xl58065">
    <w:name w:val="xl58065"/>
    <w:basedOn w:val="ad"/>
    <w:uiPriority w:val="99"/>
    <w:rsid w:val="005B7F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58066">
    <w:name w:val="xl58066"/>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58067">
    <w:name w:val="xl58067"/>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b/>
      <w:bCs/>
      <w:sz w:val="20"/>
      <w:szCs w:val="20"/>
      <w:lang w:eastAsia="ru-RU"/>
    </w:rPr>
  </w:style>
  <w:style w:type="paragraph" w:customStyle="1" w:styleId="xl58068">
    <w:name w:val="xl58068"/>
    <w:basedOn w:val="ad"/>
    <w:uiPriority w:val="99"/>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b/>
      <w:bCs/>
      <w:color w:val="000000"/>
      <w:sz w:val="20"/>
      <w:szCs w:val="20"/>
      <w:lang w:eastAsia="ru-RU"/>
    </w:rPr>
  </w:style>
  <w:style w:type="paragraph" w:customStyle="1" w:styleId="xl58069">
    <w:name w:val="xl58069"/>
    <w:basedOn w:val="ad"/>
    <w:uiPriority w:val="99"/>
    <w:rsid w:val="005B7FE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New Roman" w:hAnsi="Times New Roman" w:cs="Times New Roman"/>
      <w:b/>
      <w:bCs/>
      <w:sz w:val="20"/>
      <w:szCs w:val="20"/>
      <w:lang w:eastAsia="ru-RU"/>
    </w:rPr>
  </w:style>
  <w:style w:type="paragraph" w:customStyle="1" w:styleId="xl58070">
    <w:name w:val="xl58070"/>
    <w:basedOn w:val="ad"/>
    <w:uiPriority w:val="99"/>
    <w:rsid w:val="005B7FEA"/>
    <w:pPr>
      <w:pBdr>
        <w:top w:val="single" w:sz="4" w:space="0" w:color="auto"/>
        <w:bottom w:val="single" w:sz="4" w:space="0" w:color="auto"/>
      </w:pBdr>
      <w:suppressAutoHyphens w:val="0"/>
      <w:spacing w:before="100" w:beforeAutospacing="1" w:after="100" w:afterAutospacing="1"/>
      <w:textAlignment w:val="center"/>
    </w:pPr>
    <w:rPr>
      <w:rFonts w:ascii="Times New Roman" w:hAnsi="Times New Roman" w:cs="Times New Roman"/>
      <w:b/>
      <w:bCs/>
      <w:sz w:val="20"/>
      <w:szCs w:val="20"/>
      <w:lang w:eastAsia="ru-RU"/>
    </w:rPr>
  </w:style>
  <w:style w:type="character" w:customStyle="1" w:styleId="affffffffffff">
    <w:name w:val="Мой Рисунок Знак"/>
    <w:link w:val="affffffffffff0"/>
    <w:locked/>
    <w:rsid w:val="005B7FEA"/>
    <w:rPr>
      <w:rFonts w:ascii="Arial" w:hAnsi="Arial" w:cs="Arial"/>
      <w:sz w:val="24"/>
    </w:rPr>
  </w:style>
  <w:style w:type="paragraph" w:customStyle="1" w:styleId="affffffffffff0">
    <w:name w:val="Мой Рисунок"/>
    <w:basedOn w:val="ad"/>
    <w:link w:val="affffffffffff"/>
    <w:rsid w:val="005B7FEA"/>
    <w:pPr>
      <w:suppressAutoHyphens w:val="0"/>
      <w:spacing w:line="360" w:lineRule="auto"/>
      <w:jc w:val="center"/>
    </w:pPr>
    <w:rPr>
      <w:rFonts w:ascii="Arial" w:hAnsi="Arial" w:cs="Arial"/>
      <w:sz w:val="24"/>
      <w:szCs w:val="20"/>
      <w:lang w:eastAsia="ru-RU"/>
    </w:rPr>
  </w:style>
  <w:style w:type="paragraph" w:customStyle="1" w:styleId="affffffffffff1">
    <w:name w:val="загол. мой"/>
    <w:basedOn w:val="16"/>
    <w:link w:val="affffffffffff2"/>
    <w:rsid w:val="005B7FEA"/>
    <w:pPr>
      <w:tabs>
        <w:tab w:val="left" w:pos="709"/>
      </w:tabs>
      <w:suppressAutoHyphens w:val="0"/>
      <w:spacing w:line="360" w:lineRule="auto"/>
      <w:ind w:left="785" w:hanging="360"/>
      <w:jc w:val="both"/>
    </w:pPr>
    <w:rPr>
      <w:rFonts w:ascii="Arial" w:eastAsia="Times New Roman" w:hAnsi="Arial" w:cs="Times New Roman"/>
      <w:bCs w:val="0"/>
      <w:color w:val="auto"/>
      <w:kern w:val="28"/>
      <w:lang w:eastAsia="en-US"/>
    </w:rPr>
  </w:style>
  <w:style w:type="character" w:customStyle="1" w:styleId="affffffffffff2">
    <w:name w:val="загол. мой Знак"/>
    <w:link w:val="affffffffffff1"/>
    <w:rsid w:val="005B7FEA"/>
    <w:rPr>
      <w:rFonts w:ascii="Arial" w:hAnsi="Arial"/>
      <w:b/>
      <w:kern w:val="28"/>
      <w:sz w:val="28"/>
      <w:szCs w:val="28"/>
      <w:lang w:eastAsia="en-US"/>
    </w:rPr>
  </w:style>
  <w:style w:type="character" w:customStyle="1" w:styleId="h21">
    <w:name w:val="h2 Знак1"/>
    <w:aliases w:val="h21 Знак1,5 Знак1,Заголовок пункта (1.1) Знак1,222 Знак1,Reset numbering Знак1,H2 Знак2,H2 Знак Знак1,Заголовок 21 Знак1,Numbered text 3 Знак1,21 Знак1,22 Знак1,23 Знак1,24 Знак1,25 Знак1,211 Знак1,221 Знак1,231 Знак1,26 Знак1"/>
    <w:uiPriority w:val="9"/>
    <w:semiHidden/>
    <w:rsid w:val="005B7FEA"/>
    <w:rPr>
      <w:rFonts w:ascii="Cambria" w:eastAsia="Times New Roman" w:hAnsi="Cambria" w:cs="Times New Roman"/>
      <w:b/>
      <w:bCs/>
      <w:color w:val="4F81BD"/>
      <w:sz w:val="26"/>
      <w:szCs w:val="26"/>
    </w:rPr>
  </w:style>
  <w:style w:type="character" w:customStyle="1" w:styleId="311">
    <w:name w:val="Заголовок 3 Знак1"/>
    <w:aliases w:val="Заголовок 3 Знак Знак Знак1,Знак Знак1,Заголовок 3Б Знак1"/>
    <w:uiPriority w:val="9"/>
    <w:semiHidden/>
    <w:rsid w:val="005B7FEA"/>
    <w:rPr>
      <w:rFonts w:ascii="Cambria" w:eastAsia="Times New Roman" w:hAnsi="Cambria" w:cs="Times New Roman"/>
      <w:b/>
      <w:bCs/>
      <w:color w:val="4F81BD"/>
      <w:sz w:val="24"/>
      <w:szCs w:val="22"/>
    </w:rPr>
  </w:style>
  <w:style w:type="paragraph" w:customStyle="1" w:styleId="xl21973">
    <w:name w:val="xl21973"/>
    <w:basedOn w:val="ad"/>
    <w:uiPriority w:val="99"/>
    <w:rsid w:val="005B7FEA"/>
    <w:pPr>
      <w:pBdr>
        <w:top w:val="single" w:sz="8" w:space="0" w:color="auto"/>
        <w:bottom w:val="single" w:sz="8" w:space="0" w:color="auto"/>
      </w:pBdr>
      <w:suppressAutoHyphens w:val="0"/>
      <w:spacing w:before="100" w:beforeAutospacing="1" w:after="100" w:afterAutospacing="1"/>
      <w:jc w:val="center"/>
    </w:pPr>
    <w:rPr>
      <w:rFonts w:ascii="Times New Roman" w:hAnsi="Times New Roman" w:cs="Times New Roman"/>
      <w:b/>
      <w:bCs/>
      <w:sz w:val="24"/>
      <w:szCs w:val="24"/>
      <w:lang w:eastAsia="ru-RU"/>
    </w:rPr>
  </w:style>
  <w:style w:type="paragraph" w:customStyle="1" w:styleId="xl21974">
    <w:name w:val="xl21974"/>
    <w:basedOn w:val="ad"/>
    <w:uiPriority w:val="99"/>
    <w:rsid w:val="005B7FEA"/>
    <w:pPr>
      <w:pBdr>
        <w:top w:val="single" w:sz="8" w:space="0" w:color="auto"/>
        <w:bottom w:val="single" w:sz="8" w:space="0" w:color="auto"/>
        <w:right w:val="single" w:sz="8" w:space="0" w:color="auto"/>
      </w:pBdr>
      <w:suppressAutoHyphens w:val="0"/>
      <w:spacing w:before="100" w:beforeAutospacing="1" w:after="100" w:afterAutospacing="1"/>
      <w:jc w:val="center"/>
    </w:pPr>
    <w:rPr>
      <w:rFonts w:ascii="Times New Roman" w:hAnsi="Times New Roman" w:cs="Times New Roman"/>
      <w:b/>
      <w:bCs/>
      <w:sz w:val="24"/>
      <w:szCs w:val="24"/>
      <w:lang w:eastAsia="ru-RU"/>
    </w:rPr>
  </w:style>
  <w:style w:type="paragraph" w:customStyle="1" w:styleId="xl21975">
    <w:name w:val="xl21975"/>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24"/>
      <w:szCs w:val="24"/>
      <w:lang w:eastAsia="ru-RU"/>
    </w:rPr>
  </w:style>
  <w:style w:type="paragraph" w:customStyle="1" w:styleId="xl21976">
    <w:name w:val="xl21976"/>
    <w:basedOn w:val="ad"/>
    <w:uiPriority w:val="99"/>
    <w:rsid w:val="005B7FE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b/>
      <w:bCs/>
      <w:sz w:val="20"/>
      <w:szCs w:val="20"/>
      <w:lang w:eastAsia="ru-RU"/>
    </w:rPr>
  </w:style>
  <w:style w:type="paragraph" w:customStyle="1" w:styleId="xl21977">
    <w:name w:val="xl21977"/>
    <w:basedOn w:val="ad"/>
    <w:uiPriority w:val="99"/>
    <w:rsid w:val="005B7FE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b/>
      <w:bCs/>
      <w:sz w:val="20"/>
      <w:szCs w:val="20"/>
      <w:lang w:eastAsia="ru-RU"/>
    </w:rPr>
  </w:style>
  <w:style w:type="paragraph" w:customStyle="1" w:styleId="xl21978">
    <w:name w:val="xl21978"/>
    <w:basedOn w:val="ad"/>
    <w:uiPriority w:val="99"/>
    <w:rsid w:val="005B7FEA"/>
    <w:pPr>
      <w:pBdr>
        <w:top w:val="single" w:sz="4" w:space="0" w:color="auto"/>
        <w:left w:val="single" w:sz="8" w:space="0" w:color="auto"/>
        <w:bottom w:val="single" w:sz="4" w:space="0" w:color="auto"/>
        <w:right w:val="single" w:sz="4" w:space="0" w:color="auto"/>
      </w:pBdr>
      <w:shd w:val="clear" w:color="auto" w:fill="DA9694"/>
      <w:suppressAutoHyphens w:val="0"/>
      <w:spacing w:before="100" w:beforeAutospacing="1" w:after="100" w:afterAutospacing="1"/>
      <w:jc w:val="center"/>
    </w:pPr>
    <w:rPr>
      <w:rFonts w:ascii="Times New Roman" w:hAnsi="Times New Roman" w:cs="Times New Roman"/>
      <w:sz w:val="20"/>
      <w:szCs w:val="20"/>
      <w:lang w:eastAsia="ru-RU"/>
    </w:rPr>
  </w:style>
  <w:style w:type="paragraph" w:customStyle="1" w:styleId="xl21979">
    <w:name w:val="xl21979"/>
    <w:basedOn w:val="ad"/>
    <w:uiPriority w:val="99"/>
    <w:rsid w:val="005B7FE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b/>
      <w:bCs/>
      <w:sz w:val="24"/>
      <w:szCs w:val="24"/>
      <w:lang w:eastAsia="ru-RU"/>
    </w:rPr>
  </w:style>
  <w:style w:type="paragraph" w:customStyle="1" w:styleId="xl21980">
    <w:name w:val="xl21980"/>
    <w:basedOn w:val="ad"/>
    <w:uiPriority w:val="99"/>
    <w:rsid w:val="005B7FE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9345">
    <w:name w:val="xl29345"/>
    <w:basedOn w:val="ad"/>
    <w:uiPriority w:val="99"/>
    <w:rsid w:val="005B7FEA"/>
    <w:pPr>
      <w:pBdr>
        <w:left w:val="single" w:sz="4" w:space="0" w:color="auto"/>
        <w:bottom w:val="single" w:sz="4" w:space="0" w:color="auto"/>
        <w:right w:val="single" w:sz="4" w:space="0" w:color="auto"/>
      </w:pBdr>
      <w:shd w:val="clear" w:color="auto" w:fill="95B3D7"/>
      <w:suppressAutoHyphens w:val="0"/>
      <w:spacing w:before="100" w:beforeAutospacing="1" w:after="100" w:afterAutospacing="1"/>
      <w:jc w:val="center"/>
    </w:pPr>
    <w:rPr>
      <w:rFonts w:ascii="Arial" w:hAnsi="Arial" w:cs="Arial"/>
      <w:sz w:val="20"/>
      <w:szCs w:val="20"/>
      <w:lang w:eastAsia="ru-RU"/>
    </w:rPr>
  </w:style>
  <w:style w:type="paragraph" w:customStyle="1" w:styleId="xl29346">
    <w:name w:val="xl29346"/>
    <w:basedOn w:val="ad"/>
    <w:uiPriority w:val="99"/>
    <w:rsid w:val="005B7FEA"/>
    <w:pPr>
      <w:pBdr>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rFonts w:ascii="Arial" w:hAnsi="Arial" w:cs="Arial"/>
      <w:b/>
      <w:bCs/>
      <w:sz w:val="20"/>
      <w:szCs w:val="20"/>
      <w:lang w:eastAsia="ru-RU"/>
    </w:rPr>
  </w:style>
  <w:style w:type="paragraph" w:customStyle="1" w:styleId="xl29347">
    <w:name w:val="xl29347"/>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20"/>
      <w:szCs w:val="20"/>
      <w:lang w:eastAsia="ru-RU"/>
    </w:rPr>
  </w:style>
  <w:style w:type="paragraph" w:customStyle="1" w:styleId="xl29348">
    <w:name w:val="xl29348"/>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29349">
    <w:name w:val="xl29349"/>
    <w:basedOn w:val="ad"/>
    <w:uiPriority w:val="99"/>
    <w:rsid w:val="005B7FEA"/>
    <w:pPr>
      <w:pBdr>
        <w:top w:val="single" w:sz="4" w:space="0" w:color="auto"/>
        <w:left w:val="single" w:sz="4" w:space="0" w:color="auto"/>
        <w:bottom w:val="single" w:sz="4" w:space="0" w:color="auto"/>
        <w:right w:val="single" w:sz="4" w:space="0" w:color="auto"/>
      </w:pBdr>
      <w:shd w:val="clear" w:color="auto" w:fill="95B3D7"/>
      <w:suppressAutoHyphens w:val="0"/>
      <w:spacing w:before="100" w:beforeAutospacing="1" w:after="100" w:afterAutospacing="1"/>
      <w:jc w:val="center"/>
    </w:pPr>
    <w:rPr>
      <w:rFonts w:ascii="Arial" w:hAnsi="Arial" w:cs="Arial"/>
      <w:sz w:val="20"/>
      <w:szCs w:val="20"/>
      <w:lang w:eastAsia="ru-RU"/>
    </w:rPr>
  </w:style>
  <w:style w:type="paragraph" w:customStyle="1" w:styleId="xl29350">
    <w:name w:val="xl29350"/>
    <w:basedOn w:val="ad"/>
    <w:uiPriority w:val="99"/>
    <w:rsid w:val="005B7FEA"/>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rFonts w:ascii="Arial" w:hAnsi="Arial" w:cs="Arial"/>
      <w:b/>
      <w:bCs/>
      <w:sz w:val="20"/>
      <w:szCs w:val="20"/>
      <w:lang w:eastAsia="ru-RU"/>
    </w:rPr>
  </w:style>
  <w:style w:type="paragraph" w:customStyle="1" w:styleId="xl29351">
    <w:name w:val="xl29351"/>
    <w:basedOn w:val="ad"/>
    <w:uiPriority w:val="99"/>
    <w:rsid w:val="005B7FEA"/>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20"/>
      <w:szCs w:val="20"/>
      <w:lang w:eastAsia="ru-RU"/>
    </w:rPr>
  </w:style>
  <w:style w:type="paragraph" w:customStyle="1" w:styleId="xl29352">
    <w:name w:val="xl29352"/>
    <w:basedOn w:val="ad"/>
    <w:uiPriority w:val="99"/>
    <w:rsid w:val="005B7FEA"/>
    <w:pPr>
      <w:pBdr>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20"/>
      <w:szCs w:val="20"/>
      <w:lang w:eastAsia="ru-RU"/>
    </w:rPr>
  </w:style>
  <w:style w:type="paragraph" w:customStyle="1" w:styleId="xl29353">
    <w:name w:val="xl29353"/>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20"/>
      <w:szCs w:val="20"/>
      <w:lang w:eastAsia="ru-RU"/>
    </w:rPr>
  </w:style>
  <w:style w:type="paragraph" w:customStyle="1" w:styleId="xl29354">
    <w:name w:val="xl29354"/>
    <w:basedOn w:val="ad"/>
    <w:uiPriority w:val="99"/>
    <w:rsid w:val="005B7FEA"/>
    <w:pPr>
      <w:pBdr>
        <w:top w:val="single" w:sz="4" w:space="0" w:color="auto"/>
        <w:left w:val="single" w:sz="4" w:space="0" w:color="auto"/>
        <w:bottom w:val="single" w:sz="4" w:space="0" w:color="auto"/>
      </w:pBdr>
      <w:shd w:val="clear" w:color="auto" w:fill="FFFFFF"/>
      <w:suppressAutoHyphens w:val="0"/>
      <w:spacing w:before="100" w:beforeAutospacing="1" w:after="100" w:afterAutospacing="1"/>
      <w:jc w:val="center"/>
    </w:pPr>
    <w:rPr>
      <w:rFonts w:ascii="Arial" w:hAnsi="Arial" w:cs="Arial"/>
      <w:b/>
      <w:bCs/>
      <w:sz w:val="20"/>
      <w:szCs w:val="20"/>
      <w:lang w:eastAsia="ru-RU"/>
    </w:rPr>
  </w:style>
  <w:style w:type="paragraph" w:customStyle="1" w:styleId="xl29355">
    <w:name w:val="xl29355"/>
    <w:basedOn w:val="ad"/>
    <w:uiPriority w:val="99"/>
    <w:rsid w:val="005B7FEA"/>
    <w:pPr>
      <w:pBdr>
        <w:top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b/>
      <w:bCs/>
      <w:sz w:val="20"/>
      <w:szCs w:val="20"/>
      <w:lang w:eastAsia="ru-RU"/>
    </w:rPr>
  </w:style>
  <w:style w:type="paragraph" w:customStyle="1" w:styleId="xl29356">
    <w:name w:val="xl29356"/>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24"/>
      <w:szCs w:val="24"/>
      <w:lang w:eastAsia="ru-RU"/>
    </w:rPr>
  </w:style>
  <w:style w:type="paragraph" w:customStyle="1" w:styleId="xl29357">
    <w:name w:val="xl29357"/>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24"/>
      <w:szCs w:val="24"/>
      <w:lang w:eastAsia="ru-RU"/>
    </w:rPr>
  </w:style>
  <w:style w:type="paragraph" w:customStyle="1" w:styleId="xl29358">
    <w:name w:val="xl29358"/>
    <w:basedOn w:val="ad"/>
    <w:uiPriority w:val="99"/>
    <w:rsid w:val="005B7FEA"/>
    <w:pPr>
      <w:pBdr>
        <w:top w:val="single" w:sz="4" w:space="0" w:color="auto"/>
        <w:left w:val="single" w:sz="4" w:space="0" w:color="auto"/>
        <w:bottom w:val="single" w:sz="4" w:space="0" w:color="auto"/>
        <w:right w:val="single" w:sz="4" w:space="0" w:color="auto"/>
      </w:pBdr>
      <w:shd w:val="clear" w:color="auto" w:fill="A6A6A6"/>
      <w:suppressAutoHyphens w:val="0"/>
      <w:spacing w:before="100" w:beforeAutospacing="1" w:after="100" w:afterAutospacing="1"/>
      <w:jc w:val="center"/>
    </w:pPr>
    <w:rPr>
      <w:rFonts w:ascii="Arial" w:hAnsi="Arial" w:cs="Arial"/>
      <w:sz w:val="60"/>
      <w:szCs w:val="60"/>
      <w:lang w:eastAsia="ru-RU"/>
    </w:rPr>
  </w:style>
  <w:style w:type="paragraph" w:customStyle="1" w:styleId="xl29359">
    <w:name w:val="xl29359"/>
    <w:basedOn w:val="ad"/>
    <w:uiPriority w:val="99"/>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24"/>
      <w:szCs w:val="24"/>
      <w:lang w:eastAsia="ru-RU"/>
    </w:rPr>
  </w:style>
  <w:style w:type="numbering" w:customStyle="1" w:styleId="122">
    <w:name w:val="Нет списка12"/>
    <w:next w:val="af0"/>
    <w:uiPriority w:val="99"/>
    <w:semiHidden/>
    <w:unhideWhenUsed/>
    <w:rsid w:val="005B7FEA"/>
  </w:style>
  <w:style w:type="paragraph" w:customStyle="1" w:styleId="affffffffffff3">
    <w:name w:val="Базовый"/>
    <w:rsid w:val="005B7FEA"/>
    <w:pPr>
      <w:tabs>
        <w:tab w:val="left" w:pos="708"/>
      </w:tabs>
      <w:suppressAutoHyphens/>
      <w:spacing w:after="200" w:line="276" w:lineRule="atLeast"/>
    </w:pPr>
    <w:rPr>
      <w:rFonts w:eastAsia="Arial Unicode MS" w:cs="Mangal"/>
      <w:sz w:val="22"/>
      <w:szCs w:val="22"/>
      <w:lang w:eastAsia="en-US" w:bidi="hi-IN"/>
    </w:rPr>
  </w:style>
  <w:style w:type="paragraph" w:customStyle="1" w:styleId="xl1804">
    <w:name w:val="xl1804"/>
    <w:basedOn w:val="ad"/>
    <w:rsid w:val="005B7FEA"/>
    <w:pPr>
      <w:pBdr>
        <w:top w:val="single" w:sz="4" w:space="0" w:color="333333"/>
        <w:left w:val="single" w:sz="4" w:space="0" w:color="333333"/>
        <w:bottom w:val="single" w:sz="8" w:space="0" w:color="333333"/>
        <w:right w:val="single" w:sz="4" w:space="0" w:color="333333"/>
      </w:pBdr>
      <w:shd w:val="clear" w:color="000000" w:fill="FFFFFF"/>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05">
    <w:name w:val="xl1805"/>
    <w:basedOn w:val="ad"/>
    <w:rsid w:val="005B7FEA"/>
    <w:pPr>
      <w:pBdr>
        <w:top w:val="single" w:sz="4" w:space="0" w:color="333333"/>
        <w:left w:val="single" w:sz="4" w:space="0" w:color="333333"/>
        <w:bottom w:val="single" w:sz="4" w:space="0" w:color="333333"/>
        <w:right w:val="single" w:sz="4" w:space="0" w:color="333333"/>
      </w:pBdr>
      <w:shd w:val="clear" w:color="000000" w:fill="CCFFFF"/>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06">
    <w:name w:val="xl1806"/>
    <w:basedOn w:val="ad"/>
    <w:rsid w:val="005B7FEA"/>
    <w:pPr>
      <w:pBdr>
        <w:top w:val="single" w:sz="4" w:space="0" w:color="333333"/>
        <w:left w:val="single" w:sz="4" w:space="0" w:color="333333"/>
        <w:bottom w:val="single" w:sz="4" w:space="0" w:color="333333"/>
        <w:right w:val="single" w:sz="4" w:space="0" w:color="333333"/>
      </w:pBdr>
      <w:shd w:val="clear" w:color="000000" w:fill="FFFF99"/>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07">
    <w:name w:val="xl1807"/>
    <w:basedOn w:val="ad"/>
    <w:rsid w:val="005B7FEA"/>
    <w:pPr>
      <w:pBdr>
        <w:top w:val="single" w:sz="4" w:space="0" w:color="333333"/>
        <w:left w:val="single" w:sz="4" w:space="0" w:color="333333"/>
        <w:bottom w:val="single" w:sz="4" w:space="0" w:color="333333"/>
        <w:right w:val="single" w:sz="4" w:space="0" w:color="333333"/>
      </w:pBdr>
      <w:shd w:val="clear" w:color="000000" w:fill="CCFFCC"/>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08">
    <w:name w:val="xl1808"/>
    <w:basedOn w:val="ad"/>
    <w:rsid w:val="005B7FEA"/>
    <w:pPr>
      <w:pBdr>
        <w:top w:val="single" w:sz="4" w:space="0" w:color="333333"/>
        <w:bottom w:val="single" w:sz="4" w:space="0" w:color="auto"/>
      </w:pBdr>
      <w:shd w:val="thinReverseDiagStripe" w:color="C0C0C0" w:fill="auto"/>
      <w:suppressAutoHyphens w:val="0"/>
      <w:spacing w:before="100" w:beforeAutospacing="1" w:after="100" w:afterAutospacing="1"/>
      <w:ind w:firstLine="709"/>
      <w:jc w:val="both"/>
      <w:textAlignment w:val="bottom"/>
    </w:pPr>
    <w:rPr>
      <w:rFonts w:ascii="Times New Roman" w:hAnsi="Times New Roman" w:cs="Times New Roman"/>
      <w:sz w:val="24"/>
      <w:szCs w:val="24"/>
      <w:lang w:eastAsia="ru-RU"/>
    </w:rPr>
  </w:style>
  <w:style w:type="paragraph" w:customStyle="1" w:styleId="xl1809">
    <w:name w:val="xl1809"/>
    <w:basedOn w:val="ad"/>
    <w:rsid w:val="005B7FEA"/>
    <w:pPr>
      <w:pBdr>
        <w:top w:val="single" w:sz="4" w:space="0" w:color="333333"/>
        <w:bottom w:val="single" w:sz="4" w:space="0" w:color="auto"/>
        <w:right w:val="single" w:sz="8" w:space="0" w:color="333333"/>
      </w:pBdr>
      <w:shd w:val="thinReverseDiagStripe" w:color="C0C0C0" w:fill="auto"/>
      <w:suppressAutoHyphens w:val="0"/>
      <w:spacing w:before="100" w:beforeAutospacing="1" w:after="100" w:afterAutospacing="1"/>
      <w:ind w:firstLine="709"/>
      <w:jc w:val="both"/>
      <w:textAlignment w:val="bottom"/>
    </w:pPr>
    <w:rPr>
      <w:rFonts w:ascii="Times New Roman" w:hAnsi="Times New Roman" w:cs="Times New Roman"/>
      <w:sz w:val="24"/>
      <w:szCs w:val="24"/>
      <w:lang w:eastAsia="ru-RU"/>
    </w:rPr>
  </w:style>
  <w:style w:type="paragraph" w:customStyle="1" w:styleId="xl1810">
    <w:name w:val="xl1810"/>
    <w:basedOn w:val="ad"/>
    <w:rsid w:val="005B7FEA"/>
    <w:pPr>
      <w:pBdr>
        <w:top w:val="single" w:sz="4" w:space="0" w:color="333333"/>
        <w:left w:val="single" w:sz="4" w:space="0" w:color="333333"/>
        <w:bottom w:val="single" w:sz="4" w:space="0" w:color="333333"/>
        <w:right w:val="single" w:sz="4" w:space="0" w:color="auto"/>
      </w:pBdr>
      <w:shd w:val="clear" w:color="000000" w:fill="FFFF99"/>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11">
    <w:name w:val="xl1811"/>
    <w:basedOn w:val="ad"/>
    <w:rsid w:val="005B7FEA"/>
    <w:pPr>
      <w:pBdr>
        <w:top w:val="single" w:sz="4" w:space="0" w:color="333333"/>
        <w:left w:val="single" w:sz="4" w:space="0" w:color="333333"/>
        <w:bottom w:val="single" w:sz="4" w:space="0" w:color="333333"/>
        <w:right w:val="single" w:sz="4" w:space="0" w:color="auto"/>
      </w:pBdr>
      <w:shd w:val="clear" w:color="000000" w:fill="CCFFFF"/>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12">
    <w:name w:val="xl1812"/>
    <w:basedOn w:val="ad"/>
    <w:rsid w:val="005B7FEA"/>
    <w:pPr>
      <w:suppressAutoHyphens w:val="0"/>
      <w:spacing w:before="100" w:beforeAutospacing="1" w:after="100" w:afterAutospacing="1"/>
      <w:ind w:firstLine="709"/>
      <w:jc w:val="both"/>
      <w:textAlignment w:val="bottom"/>
    </w:pPr>
    <w:rPr>
      <w:rFonts w:ascii="Times New Roman" w:hAnsi="Times New Roman" w:cs="Times New Roman"/>
      <w:sz w:val="24"/>
      <w:szCs w:val="24"/>
      <w:lang w:eastAsia="ru-RU"/>
    </w:rPr>
  </w:style>
  <w:style w:type="paragraph" w:customStyle="1" w:styleId="xl1813">
    <w:name w:val="xl1813"/>
    <w:basedOn w:val="ad"/>
    <w:rsid w:val="005B7FEA"/>
    <w:pPr>
      <w:suppressAutoHyphens w:val="0"/>
      <w:spacing w:before="100" w:beforeAutospacing="1" w:after="100" w:afterAutospacing="1"/>
      <w:ind w:firstLine="709"/>
      <w:jc w:val="center"/>
      <w:textAlignment w:val="bottom"/>
    </w:pPr>
    <w:rPr>
      <w:rFonts w:ascii="Times New Roman" w:hAnsi="Times New Roman" w:cs="Times New Roman"/>
      <w:b/>
      <w:bCs/>
      <w:color w:val="969696"/>
      <w:sz w:val="24"/>
      <w:szCs w:val="24"/>
      <w:lang w:eastAsia="ru-RU"/>
    </w:rPr>
  </w:style>
  <w:style w:type="paragraph" w:customStyle="1" w:styleId="xl1814">
    <w:name w:val="xl1814"/>
    <w:basedOn w:val="ad"/>
    <w:rsid w:val="005B7FEA"/>
    <w:pPr>
      <w:pBdr>
        <w:top w:val="single" w:sz="4" w:space="0" w:color="auto"/>
        <w:bottom w:val="single" w:sz="4" w:space="0" w:color="333333"/>
      </w:pBdr>
      <w:shd w:val="thinReverseDiagStripe" w:color="C0C0C0" w:fill="C0C0C0"/>
      <w:suppressAutoHyphens w:val="0"/>
      <w:spacing w:before="100" w:beforeAutospacing="1" w:after="100" w:afterAutospacing="1"/>
      <w:ind w:firstLine="709"/>
      <w:jc w:val="both"/>
      <w:textAlignment w:val="center"/>
    </w:pPr>
    <w:rPr>
      <w:rFonts w:ascii="Times New Roman" w:hAnsi="Times New Roman" w:cs="Times New Roman"/>
      <w:sz w:val="24"/>
      <w:szCs w:val="24"/>
      <w:lang w:eastAsia="ru-RU"/>
    </w:rPr>
  </w:style>
  <w:style w:type="paragraph" w:customStyle="1" w:styleId="xl1815">
    <w:name w:val="xl1815"/>
    <w:basedOn w:val="ad"/>
    <w:rsid w:val="005B7FEA"/>
    <w:pPr>
      <w:pBdr>
        <w:top w:val="single" w:sz="4" w:space="0" w:color="auto"/>
        <w:bottom w:val="single" w:sz="4" w:space="0" w:color="333333"/>
      </w:pBdr>
      <w:shd w:val="thinReverseDiagStripe" w:color="C0C0C0" w:fill="C0C0C0"/>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16">
    <w:name w:val="xl1816"/>
    <w:basedOn w:val="ad"/>
    <w:rsid w:val="005B7FEA"/>
    <w:pPr>
      <w:pBdr>
        <w:top w:val="single" w:sz="4" w:space="0" w:color="auto"/>
        <w:bottom w:val="single" w:sz="4" w:space="0" w:color="333333"/>
      </w:pBdr>
      <w:shd w:val="thinReverseDiagStripe" w:color="C0C0C0" w:fill="C0C0C0"/>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17">
    <w:name w:val="xl1817"/>
    <w:basedOn w:val="ad"/>
    <w:rsid w:val="005B7FEA"/>
    <w:pPr>
      <w:pBdr>
        <w:top w:val="single" w:sz="4" w:space="0" w:color="auto"/>
        <w:bottom w:val="single" w:sz="4" w:space="0" w:color="333333"/>
      </w:pBdr>
      <w:shd w:val="thinReverseDiagStripe" w:color="C0C0C0" w:fill="C0C0C0"/>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18">
    <w:name w:val="xl1818"/>
    <w:basedOn w:val="ad"/>
    <w:rsid w:val="005B7FEA"/>
    <w:pPr>
      <w:pBdr>
        <w:top w:val="single" w:sz="4" w:space="0" w:color="auto"/>
        <w:bottom w:val="single" w:sz="4" w:space="0" w:color="333333"/>
      </w:pBdr>
      <w:shd w:val="thinReverseDiagStripe" w:color="C0C0C0" w:fill="C0C0C0"/>
      <w:suppressAutoHyphens w:val="0"/>
      <w:spacing w:before="100" w:beforeAutospacing="1" w:after="100" w:afterAutospacing="1"/>
      <w:ind w:firstLine="709"/>
      <w:jc w:val="both"/>
      <w:textAlignment w:val="center"/>
    </w:pPr>
    <w:rPr>
      <w:rFonts w:ascii="Times New Roman" w:hAnsi="Times New Roman" w:cs="Times New Roman"/>
      <w:sz w:val="24"/>
      <w:szCs w:val="24"/>
      <w:lang w:eastAsia="ru-RU"/>
    </w:rPr>
  </w:style>
  <w:style w:type="paragraph" w:customStyle="1" w:styleId="xl1819">
    <w:name w:val="xl1819"/>
    <w:basedOn w:val="ad"/>
    <w:rsid w:val="005B7FEA"/>
    <w:pPr>
      <w:pBdr>
        <w:top w:val="single" w:sz="4" w:space="0" w:color="auto"/>
        <w:left w:val="single" w:sz="4" w:space="0" w:color="auto"/>
        <w:bottom w:val="single" w:sz="4" w:space="0" w:color="333333"/>
      </w:pBdr>
      <w:shd w:val="thinReverseDiagStripe" w:color="C0C0C0" w:fill="C0C0C0"/>
      <w:suppressAutoHyphens w:val="0"/>
      <w:spacing w:before="100" w:beforeAutospacing="1" w:after="100" w:afterAutospacing="1"/>
      <w:ind w:firstLine="709"/>
      <w:jc w:val="center"/>
      <w:textAlignment w:val="center"/>
    </w:pPr>
    <w:rPr>
      <w:rFonts w:ascii="Times New Roman" w:hAnsi="Times New Roman" w:cs="Times New Roman"/>
      <w:color w:val="C0C0C0"/>
      <w:sz w:val="24"/>
      <w:szCs w:val="24"/>
      <w:lang w:eastAsia="ru-RU"/>
    </w:rPr>
  </w:style>
  <w:style w:type="paragraph" w:customStyle="1" w:styleId="xl1820">
    <w:name w:val="xl1820"/>
    <w:basedOn w:val="ad"/>
    <w:rsid w:val="005B7FEA"/>
    <w:pPr>
      <w:pBdr>
        <w:top w:val="single" w:sz="4" w:space="0" w:color="333333"/>
        <w:bottom w:val="single" w:sz="4" w:space="0" w:color="auto"/>
      </w:pBdr>
      <w:shd w:val="thinReverseDiagStripe" w:color="C0C0C0" w:fill="auto"/>
      <w:suppressAutoHyphens w:val="0"/>
      <w:spacing w:before="100" w:beforeAutospacing="1" w:after="100" w:afterAutospacing="1"/>
      <w:ind w:firstLine="709"/>
      <w:jc w:val="center"/>
      <w:textAlignment w:val="bottom"/>
    </w:pPr>
    <w:rPr>
      <w:rFonts w:ascii="Times New Roman" w:hAnsi="Times New Roman" w:cs="Times New Roman"/>
      <w:b/>
      <w:bCs/>
      <w:color w:val="0000FF"/>
      <w:sz w:val="24"/>
      <w:szCs w:val="24"/>
      <w:u w:val="single"/>
      <w:lang w:eastAsia="ru-RU"/>
    </w:rPr>
  </w:style>
  <w:style w:type="paragraph" w:customStyle="1" w:styleId="xl1821">
    <w:name w:val="xl1821"/>
    <w:basedOn w:val="ad"/>
    <w:rsid w:val="005B7FEA"/>
    <w:pPr>
      <w:pBdr>
        <w:top w:val="single" w:sz="4" w:space="0" w:color="auto"/>
        <w:bottom w:val="single" w:sz="4" w:space="0" w:color="333333"/>
      </w:pBdr>
      <w:shd w:val="thinReverseDiagStripe" w:color="C0C0C0" w:fill="C0C0C0"/>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22">
    <w:name w:val="xl1822"/>
    <w:basedOn w:val="ad"/>
    <w:rsid w:val="005B7FEA"/>
    <w:pPr>
      <w:pBdr>
        <w:top w:val="single" w:sz="4" w:space="0" w:color="auto"/>
        <w:bottom w:val="single" w:sz="4" w:space="0" w:color="333333"/>
        <w:right w:val="single" w:sz="8" w:space="0" w:color="333333"/>
      </w:pBdr>
      <w:shd w:val="thinReverseDiagStripe" w:color="C0C0C0" w:fill="C0C0C0"/>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23">
    <w:name w:val="xl1823"/>
    <w:basedOn w:val="ad"/>
    <w:rsid w:val="005B7FEA"/>
    <w:pPr>
      <w:pBdr>
        <w:top w:val="single" w:sz="4" w:space="0" w:color="333333"/>
        <w:left w:val="single" w:sz="4" w:space="0" w:color="333333"/>
        <w:bottom w:val="single" w:sz="4" w:space="0" w:color="333333"/>
        <w:right w:val="single" w:sz="4" w:space="0" w:color="333333"/>
      </w:pBdr>
      <w:shd w:val="clear" w:color="000000" w:fill="C0C0C0"/>
      <w:suppressAutoHyphens w:val="0"/>
      <w:spacing w:before="100" w:beforeAutospacing="1" w:after="100" w:afterAutospacing="1"/>
      <w:ind w:firstLine="709"/>
      <w:jc w:val="right"/>
      <w:textAlignment w:val="center"/>
    </w:pPr>
    <w:rPr>
      <w:rFonts w:ascii="Times New Roman" w:hAnsi="Times New Roman" w:cs="Times New Roman"/>
      <w:color w:val="C0C0C0"/>
      <w:sz w:val="24"/>
      <w:szCs w:val="24"/>
      <w:lang w:eastAsia="ru-RU"/>
    </w:rPr>
  </w:style>
  <w:style w:type="paragraph" w:customStyle="1" w:styleId="xl1824">
    <w:name w:val="xl1824"/>
    <w:basedOn w:val="ad"/>
    <w:rsid w:val="005B7FEA"/>
    <w:pPr>
      <w:pBdr>
        <w:top w:val="single" w:sz="4" w:space="0" w:color="333333"/>
        <w:left w:val="single" w:sz="4" w:space="0" w:color="333333"/>
        <w:bottom w:val="single" w:sz="4" w:space="0" w:color="333333"/>
        <w:right w:val="single" w:sz="4" w:space="0" w:color="333333"/>
      </w:pBdr>
      <w:shd w:val="clear" w:color="000000" w:fill="C0C0C0"/>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25">
    <w:name w:val="xl1825"/>
    <w:basedOn w:val="ad"/>
    <w:rsid w:val="005B7FEA"/>
    <w:pPr>
      <w:pBdr>
        <w:top w:val="single" w:sz="4" w:space="0" w:color="333333"/>
        <w:left w:val="single" w:sz="4" w:space="0" w:color="333333"/>
        <w:bottom w:val="single" w:sz="4" w:space="0" w:color="333333"/>
      </w:pBdr>
      <w:shd w:val="clear" w:color="000000" w:fill="C0C0C0"/>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26">
    <w:name w:val="xl1826"/>
    <w:basedOn w:val="ad"/>
    <w:rsid w:val="005B7FEA"/>
    <w:pPr>
      <w:pBdr>
        <w:top w:val="single" w:sz="4" w:space="0" w:color="333333"/>
        <w:left w:val="single" w:sz="4" w:space="0" w:color="333333"/>
        <w:bottom w:val="single" w:sz="4" w:space="0" w:color="333333"/>
      </w:pBdr>
      <w:shd w:val="clear" w:color="000000" w:fill="FFFF99"/>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27">
    <w:name w:val="xl1827"/>
    <w:basedOn w:val="ad"/>
    <w:rsid w:val="005B7FEA"/>
    <w:pPr>
      <w:pBdr>
        <w:top w:val="single" w:sz="4" w:space="0" w:color="auto"/>
        <w:left w:val="single" w:sz="4" w:space="0" w:color="333333"/>
        <w:bottom w:val="single" w:sz="4" w:space="0" w:color="333333"/>
        <w:right w:val="single" w:sz="4" w:space="0" w:color="333333"/>
      </w:pBdr>
      <w:shd w:val="clear" w:color="000000" w:fill="C0C0C0"/>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28">
    <w:name w:val="xl1828"/>
    <w:basedOn w:val="ad"/>
    <w:rsid w:val="005B7FEA"/>
    <w:pPr>
      <w:pBdr>
        <w:top w:val="single" w:sz="4" w:space="0" w:color="auto"/>
        <w:left w:val="single" w:sz="4" w:space="0" w:color="333333"/>
        <w:bottom w:val="single" w:sz="4" w:space="0" w:color="333333"/>
      </w:pBdr>
      <w:shd w:val="clear" w:color="000000" w:fill="C0C0C0"/>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29">
    <w:name w:val="xl1829"/>
    <w:basedOn w:val="ad"/>
    <w:rsid w:val="005B7FEA"/>
    <w:pPr>
      <w:pBdr>
        <w:top w:val="single" w:sz="4" w:space="0" w:color="333333"/>
        <w:left w:val="single" w:sz="4" w:space="0" w:color="333333"/>
        <w:right w:val="single" w:sz="8" w:space="0" w:color="333333"/>
      </w:pBdr>
      <w:shd w:val="clear" w:color="000000" w:fill="FFFF99"/>
      <w:suppressAutoHyphens w:val="0"/>
      <w:spacing w:before="100" w:beforeAutospacing="1" w:after="100" w:afterAutospacing="1"/>
      <w:ind w:firstLine="709"/>
      <w:jc w:val="both"/>
      <w:textAlignment w:val="center"/>
    </w:pPr>
    <w:rPr>
      <w:rFonts w:ascii="Times New Roman" w:hAnsi="Times New Roman" w:cs="Times New Roman"/>
      <w:sz w:val="24"/>
      <w:szCs w:val="24"/>
      <w:lang w:eastAsia="ru-RU"/>
    </w:rPr>
  </w:style>
  <w:style w:type="paragraph" w:customStyle="1" w:styleId="xl1830">
    <w:name w:val="xl1830"/>
    <w:basedOn w:val="ad"/>
    <w:rsid w:val="005B7FEA"/>
    <w:pPr>
      <w:pBdr>
        <w:left w:val="single" w:sz="4" w:space="0" w:color="333333"/>
        <w:right w:val="single" w:sz="8" w:space="0" w:color="333333"/>
      </w:pBdr>
      <w:shd w:val="clear" w:color="000000" w:fill="FFFF99"/>
      <w:suppressAutoHyphens w:val="0"/>
      <w:spacing w:before="100" w:beforeAutospacing="1" w:after="100" w:afterAutospacing="1"/>
      <w:ind w:firstLine="709"/>
      <w:jc w:val="both"/>
      <w:textAlignment w:val="center"/>
    </w:pPr>
    <w:rPr>
      <w:rFonts w:ascii="Times New Roman" w:hAnsi="Times New Roman" w:cs="Times New Roman"/>
      <w:sz w:val="24"/>
      <w:szCs w:val="24"/>
      <w:lang w:eastAsia="ru-RU"/>
    </w:rPr>
  </w:style>
  <w:style w:type="paragraph" w:customStyle="1" w:styleId="xl1831">
    <w:name w:val="xl1831"/>
    <w:basedOn w:val="ad"/>
    <w:rsid w:val="005B7FEA"/>
    <w:pPr>
      <w:pBdr>
        <w:left w:val="single" w:sz="4" w:space="0" w:color="333333"/>
        <w:bottom w:val="single" w:sz="4" w:space="0" w:color="auto"/>
        <w:right w:val="single" w:sz="8" w:space="0" w:color="333333"/>
      </w:pBdr>
      <w:shd w:val="clear" w:color="000000" w:fill="FFFF99"/>
      <w:suppressAutoHyphens w:val="0"/>
      <w:spacing w:before="100" w:beforeAutospacing="1" w:after="100" w:afterAutospacing="1"/>
      <w:ind w:firstLine="709"/>
      <w:jc w:val="both"/>
      <w:textAlignment w:val="center"/>
    </w:pPr>
    <w:rPr>
      <w:rFonts w:ascii="Times New Roman" w:hAnsi="Times New Roman" w:cs="Times New Roman"/>
      <w:sz w:val="24"/>
      <w:szCs w:val="24"/>
      <w:lang w:eastAsia="ru-RU"/>
    </w:rPr>
  </w:style>
  <w:style w:type="paragraph" w:customStyle="1" w:styleId="xl1832">
    <w:name w:val="xl1832"/>
    <w:basedOn w:val="ad"/>
    <w:rsid w:val="005B7FEA"/>
    <w:pPr>
      <w:pBdr>
        <w:top w:val="single" w:sz="4" w:space="0" w:color="auto"/>
        <w:left w:val="single" w:sz="4" w:space="0" w:color="333333"/>
        <w:right w:val="single" w:sz="4" w:space="0" w:color="333333"/>
      </w:pBdr>
      <w:shd w:val="clear" w:color="000000" w:fill="CCFFFF"/>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33">
    <w:name w:val="xl1833"/>
    <w:basedOn w:val="ad"/>
    <w:rsid w:val="005B7FEA"/>
    <w:pPr>
      <w:pBdr>
        <w:left w:val="single" w:sz="4" w:space="0" w:color="333333"/>
        <w:right w:val="single" w:sz="4" w:space="0" w:color="333333"/>
      </w:pBdr>
      <w:shd w:val="clear" w:color="000000" w:fill="CCFFFF"/>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34">
    <w:name w:val="xl1834"/>
    <w:basedOn w:val="ad"/>
    <w:rsid w:val="005B7FEA"/>
    <w:pPr>
      <w:pBdr>
        <w:left w:val="single" w:sz="4" w:space="0" w:color="333333"/>
        <w:bottom w:val="single" w:sz="4" w:space="0" w:color="333333"/>
        <w:right w:val="single" w:sz="4" w:space="0" w:color="333333"/>
      </w:pBdr>
      <w:shd w:val="clear" w:color="000000" w:fill="CCFFFF"/>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35">
    <w:name w:val="xl1835"/>
    <w:basedOn w:val="ad"/>
    <w:rsid w:val="005B7FEA"/>
    <w:pPr>
      <w:pBdr>
        <w:top w:val="single" w:sz="4" w:space="0" w:color="auto"/>
        <w:left w:val="single" w:sz="4" w:space="0" w:color="333333"/>
        <w:right w:val="single" w:sz="4" w:space="0" w:color="333333"/>
      </w:pBdr>
      <w:shd w:val="clear" w:color="000000" w:fill="CCFFCC"/>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36">
    <w:name w:val="xl1836"/>
    <w:basedOn w:val="ad"/>
    <w:rsid w:val="005B7FEA"/>
    <w:pPr>
      <w:pBdr>
        <w:left w:val="single" w:sz="4" w:space="0" w:color="333333"/>
        <w:right w:val="single" w:sz="4" w:space="0" w:color="333333"/>
      </w:pBdr>
      <w:shd w:val="clear" w:color="000000" w:fill="CCFFCC"/>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37">
    <w:name w:val="xl1837"/>
    <w:basedOn w:val="ad"/>
    <w:rsid w:val="005B7FEA"/>
    <w:pPr>
      <w:pBdr>
        <w:left w:val="single" w:sz="4" w:space="0" w:color="333333"/>
        <w:bottom w:val="single" w:sz="4" w:space="0" w:color="333333"/>
        <w:right w:val="single" w:sz="4" w:space="0" w:color="333333"/>
      </w:pBdr>
      <w:shd w:val="clear" w:color="000000" w:fill="CCFFCC"/>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38">
    <w:name w:val="xl1838"/>
    <w:basedOn w:val="ad"/>
    <w:rsid w:val="005B7FEA"/>
    <w:pPr>
      <w:pBdr>
        <w:top w:val="single" w:sz="4" w:space="0" w:color="auto"/>
        <w:left w:val="single" w:sz="4" w:space="0" w:color="333333"/>
        <w:right w:val="single" w:sz="4" w:space="0" w:color="333333"/>
      </w:pBdr>
      <w:shd w:val="clear" w:color="000000" w:fill="C0C0C0"/>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39">
    <w:name w:val="xl1839"/>
    <w:basedOn w:val="ad"/>
    <w:rsid w:val="005B7FEA"/>
    <w:pPr>
      <w:pBdr>
        <w:left w:val="single" w:sz="4" w:space="0" w:color="333333"/>
        <w:right w:val="single" w:sz="4" w:space="0" w:color="333333"/>
      </w:pBdr>
      <w:shd w:val="clear" w:color="000000" w:fill="C0C0C0"/>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40">
    <w:name w:val="xl1840"/>
    <w:basedOn w:val="ad"/>
    <w:rsid w:val="005B7FEA"/>
    <w:pPr>
      <w:pBdr>
        <w:left w:val="single" w:sz="4" w:space="0" w:color="333333"/>
        <w:bottom w:val="single" w:sz="4" w:space="0" w:color="333333"/>
        <w:right w:val="single" w:sz="4" w:space="0" w:color="333333"/>
      </w:pBdr>
      <w:shd w:val="clear" w:color="000000" w:fill="C0C0C0"/>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41">
    <w:name w:val="xl1841"/>
    <w:basedOn w:val="ad"/>
    <w:rsid w:val="005B7FEA"/>
    <w:pPr>
      <w:pBdr>
        <w:top w:val="single" w:sz="4" w:space="0" w:color="auto"/>
        <w:left w:val="single" w:sz="4" w:space="0" w:color="333333"/>
        <w:bottom w:val="single" w:sz="4" w:space="0" w:color="333333"/>
        <w:right w:val="single" w:sz="4" w:space="0" w:color="333333"/>
      </w:pBdr>
      <w:shd w:val="clear" w:color="000000" w:fill="CCFFFF"/>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42">
    <w:name w:val="xl1842"/>
    <w:basedOn w:val="ad"/>
    <w:rsid w:val="005B7FEA"/>
    <w:pPr>
      <w:pBdr>
        <w:top w:val="single" w:sz="4" w:space="0" w:color="auto"/>
        <w:left w:val="single" w:sz="4" w:space="0" w:color="333333"/>
        <w:right w:val="single" w:sz="4" w:space="0" w:color="333333"/>
      </w:pBdr>
      <w:shd w:val="clear" w:color="000000" w:fill="FFFF99"/>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43">
    <w:name w:val="xl1843"/>
    <w:basedOn w:val="ad"/>
    <w:rsid w:val="005B7FEA"/>
    <w:pPr>
      <w:pBdr>
        <w:left w:val="single" w:sz="4" w:space="0" w:color="333333"/>
        <w:right w:val="single" w:sz="4" w:space="0" w:color="333333"/>
      </w:pBdr>
      <w:shd w:val="clear" w:color="000000" w:fill="FFFF99"/>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44">
    <w:name w:val="xl1844"/>
    <w:basedOn w:val="ad"/>
    <w:rsid w:val="005B7FEA"/>
    <w:pPr>
      <w:pBdr>
        <w:left w:val="single" w:sz="4" w:space="0" w:color="333333"/>
        <w:bottom w:val="single" w:sz="4" w:space="0" w:color="333333"/>
        <w:right w:val="single" w:sz="4" w:space="0" w:color="333333"/>
      </w:pBdr>
      <w:shd w:val="clear" w:color="000000" w:fill="FFFF99"/>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45">
    <w:name w:val="xl1845"/>
    <w:basedOn w:val="ad"/>
    <w:rsid w:val="005B7FEA"/>
    <w:pPr>
      <w:pBdr>
        <w:top w:val="single" w:sz="4" w:space="0" w:color="auto"/>
        <w:left w:val="single" w:sz="4" w:space="0" w:color="333333"/>
        <w:right w:val="single" w:sz="4" w:space="0" w:color="333333"/>
      </w:pBdr>
      <w:shd w:val="clear" w:color="000000" w:fill="FFFF99"/>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46">
    <w:name w:val="xl1846"/>
    <w:basedOn w:val="ad"/>
    <w:rsid w:val="005B7FEA"/>
    <w:pPr>
      <w:pBdr>
        <w:left w:val="single" w:sz="4" w:space="0" w:color="333333"/>
        <w:right w:val="single" w:sz="4" w:space="0" w:color="333333"/>
      </w:pBdr>
      <w:shd w:val="clear" w:color="000000" w:fill="FFFF99"/>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47">
    <w:name w:val="xl1847"/>
    <w:basedOn w:val="ad"/>
    <w:rsid w:val="005B7FEA"/>
    <w:pPr>
      <w:pBdr>
        <w:left w:val="single" w:sz="4" w:space="0" w:color="333333"/>
        <w:bottom w:val="single" w:sz="4" w:space="0" w:color="333333"/>
        <w:right w:val="single" w:sz="4" w:space="0" w:color="333333"/>
      </w:pBdr>
      <w:shd w:val="clear" w:color="000000" w:fill="FFFF99"/>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48">
    <w:name w:val="xl1848"/>
    <w:basedOn w:val="ad"/>
    <w:rsid w:val="005B7FEA"/>
    <w:pPr>
      <w:pBdr>
        <w:top w:val="single" w:sz="4" w:space="0" w:color="auto"/>
        <w:left w:val="single" w:sz="4" w:space="0" w:color="333333"/>
        <w:right w:val="single" w:sz="4" w:space="0" w:color="333333"/>
      </w:pBdr>
      <w:shd w:val="clear" w:color="000000" w:fill="C0C0C0"/>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49">
    <w:name w:val="xl1849"/>
    <w:basedOn w:val="ad"/>
    <w:rsid w:val="005B7FEA"/>
    <w:pPr>
      <w:pBdr>
        <w:left w:val="single" w:sz="4" w:space="0" w:color="333333"/>
        <w:right w:val="single" w:sz="4" w:space="0" w:color="333333"/>
      </w:pBdr>
      <w:shd w:val="clear" w:color="000000" w:fill="C0C0C0"/>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50">
    <w:name w:val="xl1850"/>
    <w:basedOn w:val="ad"/>
    <w:rsid w:val="005B7FEA"/>
    <w:pPr>
      <w:pBdr>
        <w:left w:val="single" w:sz="4" w:space="0" w:color="333333"/>
        <w:bottom w:val="single" w:sz="4" w:space="0" w:color="333333"/>
        <w:right w:val="single" w:sz="4" w:space="0" w:color="333333"/>
      </w:pBdr>
      <w:shd w:val="clear" w:color="000000" w:fill="C0C0C0"/>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51">
    <w:name w:val="xl1851"/>
    <w:basedOn w:val="ad"/>
    <w:rsid w:val="005B7FEA"/>
    <w:pPr>
      <w:pBdr>
        <w:top w:val="single" w:sz="4" w:space="0" w:color="auto"/>
        <w:left w:val="single" w:sz="4" w:space="0" w:color="333333"/>
        <w:right w:val="single" w:sz="4" w:space="0" w:color="333333"/>
      </w:pBdr>
      <w:shd w:val="clear" w:color="000000" w:fill="CCFFFF"/>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52">
    <w:name w:val="xl1852"/>
    <w:basedOn w:val="ad"/>
    <w:rsid w:val="005B7FEA"/>
    <w:pPr>
      <w:pBdr>
        <w:left w:val="single" w:sz="4" w:space="0" w:color="333333"/>
        <w:right w:val="single" w:sz="4" w:space="0" w:color="333333"/>
      </w:pBdr>
      <w:shd w:val="clear" w:color="000000" w:fill="CCFFFF"/>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53">
    <w:name w:val="xl1853"/>
    <w:basedOn w:val="ad"/>
    <w:rsid w:val="005B7FEA"/>
    <w:pPr>
      <w:pBdr>
        <w:left w:val="single" w:sz="4" w:space="0" w:color="333333"/>
        <w:bottom w:val="single" w:sz="4" w:space="0" w:color="333333"/>
        <w:right w:val="single" w:sz="4" w:space="0" w:color="333333"/>
      </w:pBdr>
      <w:shd w:val="clear" w:color="000000" w:fill="CCFFFF"/>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54">
    <w:name w:val="xl1854"/>
    <w:basedOn w:val="ad"/>
    <w:rsid w:val="005B7FEA"/>
    <w:pPr>
      <w:pBdr>
        <w:top w:val="single" w:sz="4" w:space="0" w:color="auto"/>
        <w:left w:val="single" w:sz="4" w:space="0" w:color="333333"/>
        <w:right w:val="single" w:sz="4" w:space="0" w:color="333333"/>
      </w:pBdr>
      <w:shd w:val="clear" w:color="000000" w:fill="CCFFFF"/>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55">
    <w:name w:val="xl1855"/>
    <w:basedOn w:val="ad"/>
    <w:rsid w:val="005B7FEA"/>
    <w:pPr>
      <w:pBdr>
        <w:left w:val="single" w:sz="4" w:space="0" w:color="333333"/>
        <w:right w:val="single" w:sz="4" w:space="0" w:color="333333"/>
      </w:pBdr>
      <w:shd w:val="clear" w:color="000000" w:fill="CCFFFF"/>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56">
    <w:name w:val="xl1856"/>
    <w:basedOn w:val="ad"/>
    <w:rsid w:val="005B7FEA"/>
    <w:pPr>
      <w:pBdr>
        <w:left w:val="single" w:sz="4" w:space="0" w:color="333333"/>
        <w:bottom w:val="single" w:sz="4" w:space="0" w:color="333333"/>
        <w:right w:val="single" w:sz="4" w:space="0" w:color="333333"/>
      </w:pBdr>
      <w:shd w:val="clear" w:color="000000" w:fill="CCFFFF"/>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57">
    <w:name w:val="xl1857"/>
    <w:basedOn w:val="ad"/>
    <w:rsid w:val="005B7FEA"/>
    <w:pPr>
      <w:pBdr>
        <w:top w:val="single" w:sz="4" w:space="0" w:color="auto"/>
        <w:left w:val="single" w:sz="4" w:space="0" w:color="333333"/>
        <w:right w:val="single" w:sz="4" w:space="0" w:color="333333"/>
      </w:pBdr>
      <w:shd w:val="clear" w:color="000000" w:fill="CCFFFF"/>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58">
    <w:name w:val="xl1858"/>
    <w:basedOn w:val="ad"/>
    <w:rsid w:val="005B7FEA"/>
    <w:pPr>
      <w:pBdr>
        <w:left w:val="single" w:sz="4" w:space="0" w:color="333333"/>
        <w:right w:val="single" w:sz="4" w:space="0" w:color="333333"/>
      </w:pBdr>
      <w:shd w:val="clear" w:color="000000" w:fill="CCFFFF"/>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59">
    <w:name w:val="xl1859"/>
    <w:basedOn w:val="ad"/>
    <w:rsid w:val="005B7FEA"/>
    <w:pPr>
      <w:pBdr>
        <w:left w:val="single" w:sz="4" w:space="0" w:color="333333"/>
        <w:bottom w:val="single" w:sz="4" w:space="0" w:color="333333"/>
        <w:right w:val="single" w:sz="4" w:space="0" w:color="333333"/>
      </w:pBdr>
      <w:shd w:val="clear" w:color="000000" w:fill="CCFFFF"/>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60">
    <w:name w:val="xl1860"/>
    <w:basedOn w:val="ad"/>
    <w:rsid w:val="005B7FEA"/>
    <w:pPr>
      <w:pBdr>
        <w:top w:val="single" w:sz="4" w:space="0" w:color="auto"/>
        <w:right w:val="single" w:sz="4" w:space="0" w:color="333333"/>
      </w:pBdr>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61">
    <w:name w:val="xl1861"/>
    <w:basedOn w:val="ad"/>
    <w:rsid w:val="005B7FEA"/>
    <w:pPr>
      <w:pBdr>
        <w:right w:val="single" w:sz="4" w:space="0" w:color="333333"/>
      </w:pBdr>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62">
    <w:name w:val="xl1862"/>
    <w:basedOn w:val="ad"/>
    <w:rsid w:val="005B7FEA"/>
    <w:pPr>
      <w:pBdr>
        <w:bottom w:val="single" w:sz="4" w:space="0" w:color="333333"/>
        <w:right w:val="single" w:sz="4" w:space="0" w:color="333333"/>
      </w:pBdr>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63">
    <w:name w:val="xl1863"/>
    <w:basedOn w:val="ad"/>
    <w:rsid w:val="005B7FEA"/>
    <w:pPr>
      <w:pBdr>
        <w:top w:val="single" w:sz="4" w:space="0" w:color="auto"/>
        <w:left w:val="single" w:sz="4" w:space="0" w:color="333333"/>
        <w:right w:val="single" w:sz="4" w:space="0" w:color="333333"/>
      </w:pBdr>
      <w:shd w:val="clear" w:color="000000" w:fill="CCFFFF"/>
      <w:suppressAutoHyphens w:val="0"/>
      <w:spacing w:before="100" w:beforeAutospacing="1" w:after="100" w:afterAutospacing="1"/>
      <w:ind w:firstLine="709"/>
      <w:jc w:val="both"/>
      <w:textAlignment w:val="center"/>
    </w:pPr>
    <w:rPr>
      <w:rFonts w:ascii="Times New Roman" w:hAnsi="Times New Roman" w:cs="Times New Roman"/>
      <w:sz w:val="24"/>
      <w:szCs w:val="24"/>
      <w:lang w:eastAsia="ru-RU"/>
    </w:rPr>
  </w:style>
  <w:style w:type="paragraph" w:customStyle="1" w:styleId="xl1864">
    <w:name w:val="xl1864"/>
    <w:basedOn w:val="ad"/>
    <w:rsid w:val="005B7FEA"/>
    <w:pPr>
      <w:pBdr>
        <w:left w:val="single" w:sz="4" w:space="0" w:color="333333"/>
        <w:right w:val="single" w:sz="4" w:space="0" w:color="333333"/>
      </w:pBdr>
      <w:shd w:val="clear" w:color="000000" w:fill="CCFFFF"/>
      <w:suppressAutoHyphens w:val="0"/>
      <w:spacing w:before="100" w:beforeAutospacing="1" w:after="100" w:afterAutospacing="1"/>
      <w:ind w:firstLine="709"/>
      <w:jc w:val="both"/>
      <w:textAlignment w:val="center"/>
    </w:pPr>
    <w:rPr>
      <w:rFonts w:ascii="Times New Roman" w:hAnsi="Times New Roman" w:cs="Times New Roman"/>
      <w:sz w:val="24"/>
      <w:szCs w:val="24"/>
      <w:lang w:eastAsia="ru-RU"/>
    </w:rPr>
  </w:style>
  <w:style w:type="paragraph" w:customStyle="1" w:styleId="xl1865">
    <w:name w:val="xl1865"/>
    <w:basedOn w:val="ad"/>
    <w:rsid w:val="005B7FEA"/>
    <w:pPr>
      <w:pBdr>
        <w:left w:val="single" w:sz="4" w:space="0" w:color="333333"/>
        <w:bottom w:val="single" w:sz="4" w:space="0" w:color="333333"/>
        <w:right w:val="single" w:sz="4" w:space="0" w:color="333333"/>
      </w:pBdr>
      <w:shd w:val="clear" w:color="000000" w:fill="CCFFFF"/>
      <w:suppressAutoHyphens w:val="0"/>
      <w:spacing w:before="100" w:beforeAutospacing="1" w:after="100" w:afterAutospacing="1"/>
      <w:ind w:firstLine="709"/>
      <w:jc w:val="both"/>
      <w:textAlignment w:val="center"/>
    </w:pPr>
    <w:rPr>
      <w:rFonts w:ascii="Times New Roman" w:hAnsi="Times New Roman" w:cs="Times New Roman"/>
      <w:sz w:val="24"/>
      <w:szCs w:val="24"/>
      <w:lang w:eastAsia="ru-RU"/>
    </w:rPr>
  </w:style>
  <w:style w:type="paragraph" w:customStyle="1" w:styleId="xl1866">
    <w:name w:val="xl1866"/>
    <w:basedOn w:val="ad"/>
    <w:rsid w:val="005B7FEA"/>
    <w:pPr>
      <w:pBdr>
        <w:top w:val="single" w:sz="4" w:space="0" w:color="auto"/>
        <w:left w:val="single" w:sz="4" w:space="0" w:color="333333"/>
        <w:right w:val="single" w:sz="4" w:space="0" w:color="333333"/>
      </w:pBdr>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67">
    <w:name w:val="xl1867"/>
    <w:basedOn w:val="ad"/>
    <w:rsid w:val="005B7FEA"/>
    <w:pPr>
      <w:pBdr>
        <w:left w:val="single" w:sz="4" w:space="0" w:color="333333"/>
        <w:right w:val="single" w:sz="4" w:space="0" w:color="333333"/>
      </w:pBdr>
      <w:shd w:val="clear" w:color="000000" w:fill="CCFFFF"/>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68">
    <w:name w:val="xl1868"/>
    <w:basedOn w:val="ad"/>
    <w:rsid w:val="005B7FEA"/>
    <w:pPr>
      <w:pBdr>
        <w:left w:val="single" w:sz="4" w:space="0" w:color="333333"/>
        <w:bottom w:val="single" w:sz="4" w:space="0" w:color="333333"/>
        <w:right w:val="single" w:sz="4" w:space="0" w:color="333333"/>
      </w:pBdr>
      <w:shd w:val="clear" w:color="000000" w:fill="CCFFFF"/>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69">
    <w:name w:val="xl1869"/>
    <w:basedOn w:val="ad"/>
    <w:rsid w:val="005B7FEA"/>
    <w:pPr>
      <w:pBdr>
        <w:top w:val="single" w:sz="4" w:space="0" w:color="auto"/>
        <w:left w:val="single" w:sz="4" w:space="0" w:color="333333"/>
        <w:bottom w:val="single" w:sz="4" w:space="0" w:color="333333"/>
      </w:pBdr>
      <w:shd w:val="clear" w:color="000000" w:fill="CCFFFF"/>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70">
    <w:name w:val="xl1870"/>
    <w:basedOn w:val="ad"/>
    <w:rsid w:val="005B7FEA"/>
    <w:pPr>
      <w:pBdr>
        <w:left w:val="single" w:sz="4" w:space="0" w:color="333333"/>
        <w:right w:val="single" w:sz="4" w:space="0" w:color="333333"/>
      </w:pBdr>
      <w:shd w:val="clear" w:color="000000" w:fill="C0C0C0"/>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71">
    <w:name w:val="xl1871"/>
    <w:basedOn w:val="ad"/>
    <w:rsid w:val="005B7FEA"/>
    <w:pPr>
      <w:pBdr>
        <w:left w:val="single" w:sz="4" w:space="0" w:color="333333"/>
        <w:bottom w:val="single" w:sz="4" w:space="0" w:color="333333"/>
        <w:right w:val="single" w:sz="4" w:space="0" w:color="333333"/>
      </w:pBdr>
      <w:shd w:val="clear" w:color="000000" w:fill="C0C0C0"/>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72">
    <w:name w:val="xl1872"/>
    <w:basedOn w:val="ad"/>
    <w:rsid w:val="005B7FEA"/>
    <w:pPr>
      <w:pBdr>
        <w:top w:val="single" w:sz="4" w:space="0" w:color="auto"/>
        <w:left w:val="single" w:sz="4" w:space="0" w:color="333333"/>
        <w:right w:val="single" w:sz="4" w:space="0" w:color="333333"/>
      </w:pBdr>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73">
    <w:name w:val="xl1873"/>
    <w:basedOn w:val="ad"/>
    <w:rsid w:val="005B7FEA"/>
    <w:pPr>
      <w:pBdr>
        <w:left w:val="single" w:sz="4" w:space="0" w:color="333333"/>
        <w:right w:val="single" w:sz="4" w:space="0" w:color="333333"/>
      </w:pBdr>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74">
    <w:name w:val="xl1874"/>
    <w:basedOn w:val="ad"/>
    <w:rsid w:val="005B7FEA"/>
    <w:pPr>
      <w:pBdr>
        <w:left w:val="single" w:sz="4" w:space="0" w:color="333333"/>
        <w:bottom w:val="single" w:sz="4" w:space="0" w:color="333333"/>
        <w:right w:val="single" w:sz="4" w:space="0" w:color="333333"/>
      </w:pBdr>
      <w:suppressAutoHyphens w:val="0"/>
      <w:spacing w:before="100" w:beforeAutospacing="1" w:after="100" w:afterAutospacing="1"/>
      <w:ind w:firstLine="709"/>
      <w:jc w:val="right"/>
      <w:textAlignment w:val="center"/>
    </w:pPr>
    <w:rPr>
      <w:rFonts w:ascii="Times New Roman" w:hAnsi="Times New Roman" w:cs="Times New Roman"/>
      <w:sz w:val="24"/>
      <w:szCs w:val="24"/>
      <w:lang w:eastAsia="ru-RU"/>
    </w:rPr>
  </w:style>
  <w:style w:type="paragraph" w:customStyle="1" w:styleId="xl1875">
    <w:name w:val="xl1875"/>
    <w:basedOn w:val="ad"/>
    <w:rsid w:val="005B7FEA"/>
    <w:pPr>
      <w:pBdr>
        <w:top w:val="single" w:sz="4" w:space="0" w:color="auto"/>
        <w:left w:val="single" w:sz="4" w:space="0" w:color="auto"/>
        <w:right w:val="single" w:sz="4" w:space="0" w:color="auto"/>
      </w:pBdr>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76">
    <w:name w:val="xl1876"/>
    <w:basedOn w:val="ad"/>
    <w:rsid w:val="005B7FEA"/>
    <w:pPr>
      <w:pBdr>
        <w:left w:val="single" w:sz="4" w:space="0" w:color="auto"/>
        <w:right w:val="single" w:sz="4" w:space="0" w:color="auto"/>
      </w:pBdr>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77">
    <w:name w:val="xl1877"/>
    <w:basedOn w:val="ad"/>
    <w:rsid w:val="005B7FEA"/>
    <w:pPr>
      <w:pBdr>
        <w:left w:val="single" w:sz="4" w:space="0" w:color="auto"/>
        <w:bottom w:val="single" w:sz="4" w:space="0" w:color="auto"/>
        <w:right w:val="single" w:sz="4" w:space="0" w:color="auto"/>
      </w:pBdr>
      <w:suppressAutoHyphens w:val="0"/>
      <w:spacing w:before="100" w:beforeAutospacing="1" w:after="100" w:afterAutospacing="1"/>
      <w:ind w:firstLine="709"/>
      <w:jc w:val="center"/>
      <w:textAlignment w:val="center"/>
    </w:pPr>
    <w:rPr>
      <w:rFonts w:ascii="Times New Roman" w:hAnsi="Times New Roman" w:cs="Times New Roman"/>
      <w:sz w:val="24"/>
      <w:szCs w:val="24"/>
      <w:lang w:eastAsia="ru-RU"/>
    </w:rPr>
  </w:style>
  <w:style w:type="paragraph" w:customStyle="1" w:styleId="xl1878">
    <w:name w:val="xl1878"/>
    <w:basedOn w:val="ad"/>
    <w:rsid w:val="005B7FEA"/>
    <w:pPr>
      <w:pBdr>
        <w:top w:val="single" w:sz="4" w:space="0" w:color="auto"/>
        <w:left w:val="single" w:sz="4" w:space="0" w:color="auto"/>
        <w:right w:val="single" w:sz="4" w:space="0" w:color="auto"/>
      </w:pBdr>
      <w:shd w:val="clear" w:color="000000" w:fill="CCFFCC"/>
      <w:suppressAutoHyphens w:val="0"/>
      <w:spacing w:before="100" w:beforeAutospacing="1" w:after="100" w:afterAutospacing="1"/>
      <w:ind w:firstLine="709"/>
      <w:jc w:val="both"/>
      <w:textAlignment w:val="center"/>
    </w:pPr>
    <w:rPr>
      <w:rFonts w:ascii="Times New Roman" w:hAnsi="Times New Roman" w:cs="Times New Roman"/>
      <w:b/>
      <w:bCs/>
      <w:sz w:val="24"/>
      <w:szCs w:val="24"/>
      <w:lang w:eastAsia="ru-RU"/>
    </w:rPr>
  </w:style>
  <w:style w:type="paragraph" w:customStyle="1" w:styleId="xl1879">
    <w:name w:val="xl1879"/>
    <w:basedOn w:val="ad"/>
    <w:rsid w:val="005B7FEA"/>
    <w:pPr>
      <w:pBdr>
        <w:left w:val="single" w:sz="4" w:space="0" w:color="auto"/>
        <w:right w:val="single" w:sz="4" w:space="0" w:color="auto"/>
      </w:pBdr>
      <w:shd w:val="clear" w:color="000000" w:fill="CCFFCC"/>
      <w:suppressAutoHyphens w:val="0"/>
      <w:spacing w:before="100" w:beforeAutospacing="1" w:after="100" w:afterAutospacing="1"/>
      <w:ind w:firstLine="709"/>
      <w:jc w:val="both"/>
      <w:textAlignment w:val="center"/>
    </w:pPr>
    <w:rPr>
      <w:rFonts w:ascii="Times New Roman" w:hAnsi="Times New Roman" w:cs="Times New Roman"/>
      <w:b/>
      <w:bCs/>
      <w:sz w:val="24"/>
      <w:szCs w:val="24"/>
      <w:lang w:eastAsia="ru-RU"/>
    </w:rPr>
  </w:style>
  <w:style w:type="paragraph" w:customStyle="1" w:styleId="xl1880">
    <w:name w:val="xl1880"/>
    <w:basedOn w:val="ad"/>
    <w:rsid w:val="005B7FEA"/>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ind w:firstLine="709"/>
      <w:jc w:val="both"/>
      <w:textAlignment w:val="center"/>
    </w:pPr>
    <w:rPr>
      <w:rFonts w:ascii="Times New Roman" w:hAnsi="Times New Roman" w:cs="Times New Roman"/>
      <w:b/>
      <w:bCs/>
      <w:sz w:val="24"/>
      <w:szCs w:val="24"/>
      <w:lang w:eastAsia="ru-RU"/>
    </w:rPr>
  </w:style>
  <w:style w:type="paragraph" w:customStyle="1" w:styleId="xl1881">
    <w:name w:val="xl1881"/>
    <w:basedOn w:val="ad"/>
    <w:rsid w:val="005B7FEA"/>
    <w:pPr>
      <w:pBdr>
        <w:top w:val="single" w:sz="4" w:space="0" w:color="333333"/>
        <w:left w:val="single" w:sz="4" w:space="0" w:color="333333"/>
        <w:bottom w:val="single" w:sz="4" w:space="0" w:color="333333"/>
        <w:right w:val="single" w:sz="4" w:space="0" w:color="333333"/>
      </w:pBdr>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82">
    <w:name w:val="xl1882"/>
    <w:basedOn w:val="ad"/>
    <w:rsid w:val="005B7FEA"/>
    <w:pPr>
      <w:pBdr>
        <w:top w:val="single" w:sz="4" w:space="0" w:color="333333"/>
        <w:left w:val="single" w:sz="4" w:space="0" w:color="333333"/>
        <w:bottom w:val="single" w:sz="8" w:space="0" w:color="333333"/>
        <w:right w:val="single" w:sz="4" w:space="0" w:color="333333"/>
      </w:pBdr>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83">
    <w:name w:val="xl1883"/>
    <w:basedOn w:val="ad"/>
    <w:rsid w:val="005B7FEA"/>
    <w:pPr>
      <w:pBdr>
        <w:top w:val="single" w:sz="4" w:space="0" w:color="333333"/>
        <w:left w:val="single" w:sz="4" w:space="0" w:color="333333"/>
        <w:right w:val="single" w:sz="8" w:space="0" w:color="333333"/>
      </w:pBdr>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84">
    <w:name w:val="xl1884"/>
    <w:basedOn w:val="ad"/>
    <w:rsid w:val="005B7FEA"/>
    <w:pPr>
      <w:pBdr>
        <w:left w:val="single" w:sz="4" w:space="0" w:color="333333"/>
        <w:right w:val="single" w:sz="8" w:space="0" w:color="333333"/>
      </w:pBdr>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85">
    <w:name w:val="xl1885"/>
    <w:basedOn w:val="ad"/>
    <w:rsid w:val="005B7FEA"/>
    <w:pPr>
      <w:pBdr>
        <w:left w:val="single" w:sz="4" w:space="0" w:color="333333"/>
        <w:bottom w:val="single" w:sz="8" w:space="0" w:color="333333"/>
        <w:right w:val="single" w:sz="8" w:space="0" w:color="333333"/>
      </w:pBdr>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86">
    <w:name w:val="xl1886"/>
    <w:basedOn w:val="ad"/>
    <w:rsid w:val="005B7FEA"/>
    <w:pPr>
      <w:pBdr>
        <w:top w:val="single" w:sz="4" w:space="0" w:color="333333"/>
        <w:left w:val="single" w:sz="4" w:space="0" w:color="333333"/>
        <w:bottom w:val="single" w:sz="4" w:space="0" w:color="333333"/>
      </w:pBdr>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87">
    <w:name w:val="xl1887"/>
    <w:basedOn w:val="ad"/>
    <w:rsid w:val="005B7FEA"/>
    <w:pPr>
      <w:pBdr>
        <w:top w:val="single" w:sz="4" w:space="0" w:color="333333"/>
        <w:left w:val="single" w:sz="4" w:space="0" w:color="333333"/>
        <w:bottom w:val="single" w:sz="4" w:space="0" w:color="333333"/>
        <w:right w:val="single" w:sz="4" w:space="0" w:color="333333"/>
      </w:pBdr>
      <w:shd w:val="clear" w:color="000000" w:fill="FFFFFF"/>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88">
    <w:name w:val="xl1888"/>
    <w:basedOn w:val="ad"/>
    <w:rsid w:val="005B7FEA"/>
    <w:pPr>
      <w:pBdr>
        <w:top w:val="single" w:sz="4" w:space="0" w:color="333333"/>
        <w:left w:val="single" w:sz="4" w:space="0" w:color="333333"/>
        <w:bottom w:val="single" w:sz="8" w:space="0" w:color="333333"/>
        <w:right w:val="single" w:sz="4" w:space="0" w:color="333333"/>
      </w:pBdr>
      <w:shd w:val="clear" w:color="000000" w:fill="FFFFFF"/>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89">
    <w:name w:val="xl1889"/>
    <w:basedOn w:val="ad"/>
    <w:rsid w:val="005B7FEA"/>
    <w:pPr>
      <w:pBdr>
        <w:top w:val="single" w:sz="4" w:space="0" w:color="auto"/>
        <w:left w:val="single" w:sz="4" w:space="0" w:color="333333"/>
        <w:right w:val="single" w:sz="4" w:space="0" w:color="333333"/>
      </w:pBdr>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90">
    <w:name w:val="xl1890"/>
    <w:basedOn w:val="ad"/>
    <w:rsid w:val="005B7FEA"/>
    <w:pPr>
      <w:pBdr>
        <w:left w:val="single" w:sz="4" w:space="0" w:color="333333"/>
        <w:bottom w:val="single" w:sz="8" w:space="0" w:color="333333"/>
        <w:right w:val="single" w:sz="4" w:space="0" w:color="333333"/>
      </w:pBdr>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91">
    <w:name w:val="xl1891"/>
    <w:basedOn w:val="ad"/>
    <w:rsid w:val="005B7FEA"/>
    <w:pPr>
      <w:pBdr>
        <w:top w:val="single" w:sz="4" w:space="0" w:color="333333"/>
        <w:left w:val="single" w:sz="4" w:space="0" w:color="333333"/>
      </w:pBdr>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92">
    <w:name w:val="xl1892"/>
    <w:basedOn w:val="ad"/>
    <w:rsid w:val="005B7FEA"/>
    <w:pPr>
      <w:pBdr>
        <w:top w:val="single" w:sz="4" w:space="0" w:color="333333"/>
        <w:right w:val="single" w:sz="4" w:space="0" w:color="333333"/>
      </w:pBdr>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93">
    <w:name w:val="xl1893"/>
    <w:basedOn w:val="ad"/>
    <w:rsid w:val="005B7FEA"/>
    <w:pPr>
      <w:pBdr>
        <w:top w:val="single" w:sz="4" w:space="0" w:color="333333"/>
        <w:left w:val="single" w:sz="4" w:space="0" w:color="333333"/>
        <w:right w:val="single" w:sz="4" w:space="0" w:color="333333"/>
      </w:pBdr>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94">
    <w:name w:val="xl1894"/>
    <w:basedOn w:val="ad"/>
    <w:rsid w:val="005B7FEA"/>
    <w:pPr>
      <w:pBdr>
        <w:left w:val="single" w:sz="4" w:space="0" w:color="333333"/>
        <w:right w:val="single" w:sz="4" w:space="0" w:color="333333"/>
      </w:pBdr>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95">
    <w:name w:val="xl1895"/>
    <w:basedOn w:val="ad"/>
    <w:rsid w:val="005B7FEA"/>
    <w:pPr>
      <w:pBdr>
        <w:top w:val="single" w:sz="4" w:space="0" w:color="333333"/>
        <w:bottom w:val="single" w:sz="4" w:space="0" w:color="333333"/>
      </w:pBdr>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96">
    <w:name w:val="xl1896"/>
    <w:basedOn w:val="ad"/>
    <w:rsid w:val="005B7FEA"/>
    <w:pPr>
      <w:pBdr>
        <w:top w:val="single" w:sz="4" w:space="0" w:color="333333"/>
        <w:bottom w:val="single" w:sz="4" w:space="0" w:color="333333"/>
        <w:right w:val="single" w:sz="4" w:space="0" w:color="333333"/>
      </w:pBdr>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97">
    <w:name w:val="xl1897"/>
    <w:basedOn w:val="ad"/>
    <w:rsid w:val="005B7FEA"/>
    <w:pPr>
      <w:pBdr>
        <w:top w:val="single" w:sz="4" w:space="0" w:color="333333"/>
        <w:left w:val="single" w:sz="4" w:space="0" w:color="333333"/>
        <w:bottom w:val="single" w:sz="4" w:space="0" w:color="333333"/>
      </w:pBdr>
      <w:shd w:val="clear" w:color="000000" w:fill="FFFFFF"/>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98">
    <w:name w:val="xl1898"/>
    <w:basedOn w:val="ad"/>
    <w:rsid w:val="005B7FEA"/>
    <w:pPr>
      <w:pBdr>
        <w:top w:val="single" w:sz="4" w:space="0" w:color="333333"/>
        <w:left w:val="single" w:sz="4" w:space="0" w:color="333333"/>
        <w:bottom w:val="single" w:sz="8" w:space="0" w:color="333333"/>
      </w:pBdr>
      <w:shd w:val="clear" w:color="000000" w:fill="FFFFFF"/>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899">
    <w:name w:val="xl1899"/>
    <w:basedOn w:val="ad"/>
    <w:rsid w:val="005B7FEA"/>
    <w:pPr>
      <w:pBdr>
        <w:top w:val="single" w:sz="4" w:space="0" w:color="333333"/>
        <w:left w:val="single" w:sz="4" w:space="0" w:color="333333"/>
        <w:bottom w:val="single" w:sz="4" w:space="0" w:color="333333"/>
        <w:right w:val="single" w:sz="4" w:space="0" w:color="333333"/>
      </w:pBdr>
      <w:shd w:val="clear" w:color="000000" w:fill="FFFFFF"/>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900">
    <w:name w:val="xl1900"/>
    <w:basedOn w:val="ad"/>
    <w:rsid w:val="005B7FEA"/>
    <w:pPr>
      <w:pBdr>
        <w:top w:val="single" w:sz="4" w:space="0" w:color="333333"/>
        <w:left w:val="single" w:sz="4" w:space="0" w:color="333333"/>
        <w:bottom w:val="single" w:sz="4" w:space="0" w:color="333333"/>
      </w:pBdr>
      <w:shd w:val="clear" w:color="000000" w:fill="FFFFFF"/>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xl1901">
    <w:name w:val="xl1901"/>
    <w:basedOn w:val="ad"/>
    <w:rsid w:val="005B7FEA"/>
    <w:pPr>
      <w:pBdr>
        <w:top w:val="single" w:sz="4" w:space="0" w:color="333333"/>
        <w:left w:val="single" w:sz="4" w:space="0" w:color="333333"/>
        <w:bottom w:val="single" w:sz="4" w:space="0" w:color="333333"/>
        <w:right w:val="single" w:sz="4" w:space="0" w:color="333333"/>
      </w:pBdr>
      <w:shd w:val="clear" w:color="000000" w:fill="FFFFFF"/>
      <w:suppressAutoHyphens w:val="0"/>
      <w:spacing w:before="100" w:beforeAutospacing="1" w:after="100" w:afterAutospacing="1"/>
      <w:ind w:firstLine="709"/>
      <w:jc w:val="center"/>
      <w:textAlignment w:val="center"/>
    </w:pPr>
    <w:rPr>
      <w:rFonts w:ascii="Times New Roman" w:hAnsi="Times New Roman" w:cs="Times New Roman"/>
      <w:b/>
      <w:bCs/>
      <w:sz w:val="24"/>
      <w:szCs w:val="24"/>
      <w:lang w:eastAsia="ru-RU"/>
    </w:rPr>
  </w:style>
  <w:style w:type="paragraph" w:customStyle="1" w:styleId="1fff4">
    <w:name w:val="Текст1"/>
    <w:basedOn w:val="ad"/>
    <w:rsid w:val="005B7FEA"/>
    <w:pPr>
      <w:ind w:firstLine="709"/>
      <w:jc w:val="both"/>
    </w:pPr>
    <w:rPr>
      <w:sz w:val="20"/>
      <w:szCs w:val="20"/>
    </w:rPr>
  </w:style>
  <w:style w:type="paragraph" w:customStyle="1" w:styleId="216">
    <w:name w:val="Основной текст с отступом 21"/>
    <w:basedOn w:val="ad"/>
    <w:rsid w:val="005B7FEA"/>
    <w:pPr>
      <w:ind w:firstLine="708"/>
      <w:jc w:val="both"/>
    </w:pPr>
    <w:rPr>
      <w:rFonts w:ascii="Times New Roman" w:hAnsi="Times New Roman" w:cs="Times New Roman"/>
      <w:sz w:val="24"/>
      <w:szCs w:val="20"/>
    </w:rPr>
  </w:style>
  <w:style w:type="paragraph" w:customStyle="1" w:styleId="220">
    <w:name w:val="Основной текст 22"/>
    <w:basedOn w:val="ad"/>
    <w:rsid w:val="005B7FEA"/>
    <w:pPr>
      <w:ind w:left="83" w:firstLine="709"/>
      <w:jc w:val="both"/>
    </w:pPr>
    <w:rPr>
      <w:rFonts w:ascii="Times New Roman" w:hAnsi="Times New Roman" w:cs="Times New Roman"/>
      <w:sz w:val="28"/>
      <w:szCs w:val="20"/>
    </w:rPr>
  </w:style>
  <w:style w:type="paragraph" w:customStyle="1" w:styleId="-7">
    <w:name w:val="УГТП-Текст"/>
    <w:basedOn w:val="ad"/>
    <w:rsid w:val="005B7FEA"/>
    <w:pPr>
      <w:ind w:left="284" w:right="284" w:firstLine="851"/>
      <w:jc w:val="both"/>
    </w:pPr>
    <w:rPr>
      <w:rFonts w:ascii="Arial" w:hAnsi="Arial" w:cs="Arial"/>
      <w:sz w:val="24"/>
      <w:szCs w:val="24"/>
    </w:rPr>
  </w:style>
  <w:style w:type="paragraph" w:customStyle="1" w:styleId="-1d">
    <w:name w:val="УГТП-Заголовок 1"/>
    <w:basedOn w:val="ad"/>
    <w:rsid w:val="005B7FEA"/>
    <w:pPr>
      <w:spacing w:before="240"/>
      <w:ind w:left="284" w:right="284" w:firstLine="851"/>
      <w:jc w:val="both"/>
    </w:pPr>
    <w:rPr>
      <w:rFonts w:ascii="Arial" w:hAnsi="Arial" w:cs="Arial"/>
      <w:b/>
      <w:caps/>
      <w:sz w:val="28"/>
      <w:szCs w:val="28"/>
    </w:rPr>
  </w:style>
  <w:style w:type="paragraph" w:customStyle="1" w:styleId="221">
    <w:name w:val="Основной текст с отступом 22"/>
    <w:basedOn w:val="ad"/>
    <w:rsid w:val="005B7FEA"/>
    <w:pPr>
      <w:ind w:firstLine="709"/>
      <w:jc w:val="both"/>
    </w:pPr>
    <w:rPr>
      <w:rFonts w:ascii="Times New Roman" w:hAnsi="Times New Roman" w:cs="Times New Roman"/>
      <w:color w:val="000000"/>
      <w:sz w:val="28"/>
      <w:szCs w:val="20"/>
    </w:rPr>
  </w:style>
  <w:style w:type="paragraph" w:customStyle="1" w:styleId="1TimesNewRoman16">
    <w:name w:val="Стиль Заголовок 1 (без№) + Times New Roman 16 пт"/>
    <w:basedOn w:val="ad"/>
    <w:link w:val="1TimesNewRoman160"/>
    <w:rsid w:val="005B7FEA"/>
    <w:pPr>
      <w:keepNext/>
      <w:keepLines/>
      <w:tabs>
        <w:tab w:val="left" w:pos="0"/>
      </w:tabs>
      <w:suppressAutoHyphens w:val="0"/>
      <w:spacing w:after="240" w:line="360" w:lineRule="auto"/>
      <w:ind w:firstLine="709"/>
      <w:jc w:val="center"/>
      <w:outlineLvl w:val="0"/>
    </w:pPr>
    <w:rPr>
      <w:rFonts w:ascii="Times New Roman" w:hAnsi="Times New Roman" w:cs="Times New Roman"/>
      <w:b/>
      <w:bCs/>
      <w:sz w:val="32"/>
      <w:szCs w:val="28"/>
      <w:lang w:eastAsia="ru-RU"/>
    </w:rPr>
  </w:style>
  <w:style w:type="character" w:customStyle="1" w:styleId="1TimesNewRoman160">
    <w:name w:val="Стиль Заголовок 1 (без№) + Times New Roman 16 пт Знак"/>
    <w:link w:val="1TimesNewRoman16"/>
    <w:rsid w:val="005B7FEA"/>
    <w:rPr>
      <w:b/>
      <w:bCs/>
      <w:sz w:val="32"/>
      <w:szCs w:val="28"/>
    </w:rPr>
  </w:style>
  <w:style w:type="character" w:customStyle="1" w:styleId="1fff5">
    <w:name w:val="Схема документа Знак1"/>
    <w:uiPriority w:val="99"/>
    <w:rsid w:val="005B7FEA"/>
    <w:rPr>
      <w:rFonts w:ascii="Tahoma" w:eastAsia="Times New Roman" w:hAnsi="Tahoma" w:cs="Tahoma"/>
      <w:sz w:val="16"/>
      <w:szCs w:val="16"/>
      <w:lang w:eastAsia="ru-RU"/>
    </w:rPr>
  </w:style>
  <w:style w:type="paragraph" w:customStyle="1" w:styleId="affffffffffff4">
    <w:name w:val="Îáû÷íûé"/>
    <w:rsid w:val="005B7FEA"/>
    <w:rPr>
      <w:sz w:val="28"/>
    </w:rPr>
  </w:style>
  <w:style w:type="paragraph" w:customStyle="1" w:styleId="1fff6">
    <w:name w:val="О чем1"/>
    <w:basedOn w:val="ad"/>
    <w:next w:val="ad"/>
    <w:rsid w:val="005B7FEA"/>
    <w:pPr>
      <w:widowControl w:val="0"/>
      <w:suppressAutoHyphens w:val="0"/>
      <w:autoSpaceDE w:val="0"/>
      <w:autoSpaceDN w:val="0"/>
      <w:spacing w:before="240" w:after="60"/>
      <w:ind w:right="5902" w:firstLine="709"/>
      <w:jc w:val="both"/>
    </w:pPr>
    <w:rPr>
      <w:rFonts w:ascii="Times New Roman" w:hAnsi="Times New Roman" w:cs="Times New Roman"/>
      <w:sz w:val="24"/>
      <w:szCs w:val="24"/>
      <w:lang w:eastAsia="ru-RU"/>
    </w:rPr>
  </w:style>
  <w:style w:type="character" w:customStyle="1" w:styleId="WW8Num2z0">
    <w:name w:val="WW8Num2z0"/>
    <w:rsid w:val="005B7FEA"/>
    <w:rPr>
      <w:rFonts w:ascii="Times New Roman" w:hAnsi="Times New Roman" w:cs="Times New Roman"/>
    </w:rPr>
  </w:style>
  <w:style w:type="character" w:customStyle="1" w:styleId="WW8Num3z0">
    <w:name w:val="WW8Num3z0"/>
    <w:rsid w:val="005B7FEA"/>
    <w:rPr>
      <w:rFonts w:ascii="Symbol" w:hAnsi="Symbol" w:cs="StarSymbol"/>
      <w:sz w:val="18"/>
      <w:szCs w:val="18"/>
    </w:rPr>
  </w:style>
  <w:style w:type="character" w:customStyle="1" w:styleId="WW8Num5z0">
    <w:name w:val="WW8Num5z0"/>
    <w:rsid w:val="005B7FEA"/>
    <w:rPr>
      <w:rFonts w:ascii="Symbol" w:hAnsi="Symbol" w:cs="StarSymbol"/>
      <w:sz w:val="18"/>
      <w:szCs w:val="18"/>
    </w:rPr>
  </w:style>
  <w:style w:type="character" w:customStyle="1" w:styleId="WW8Num10z0">
    <w:name w:val="WW8Num10z0"/>
    <w:rsid w:val="005B7FEA"/>
    <w:rPr>
      <w:i/>
      <w:sz w:val="28"/>
      <w:szCs w:val="28"/>
    </w:rPr>
  </w:style>
  <w:style w:type="character" w:customStyle="1" w:styleId="WW8Num10z1">
    <w:name w:val="WW8Num10z1"/>
    <w:rsid w:val="005B7FEA"/>
    <w:rPr>
      <w:rFonts w:ascii="Symbol" w:hAnsi="Symbol"/>
      <w:i/>
      <w:sz w:val="22"/>
      <w:szCs w:val="22"/>
    </w:rPr>
  </w:style>
  <w:style w:type="character" w:customStyle="1" w:styleId="WW8Num10z3">
    <w:name w:val="WW8Num10z3"/>
    <w:rsid w:val="005B7FEA"/>
    <w:rPr>
      <w:i/>
      <w:sz w:val="22"/>
      <w:szCs w:val="22"/>
    </w:rPr>
  </w:style>
  <w:style w:type="character" w:customStyle="1" w:styleId="3f7">
    <w:name w:val="Основной шрифт абзаца3"/>
    <w:rsid w:val="005B7FEA"/>
  </w:style>
  <w:style w:type="character" w:customStyle="1" w:styleId="Absatz-Standardschriftart">
    <w:name w:val="Absatz-Standardschriftart"/>
    <w:rsid w:val="005B7FEA"/>
  </w:style>
  <w:style w:type="character" w:customStyle="1" w:styleId="WW-Absatz-Standardschriftart">
    <w:name w:val="WW-Absatz-Standardschriftart"/>
    <w:rsid w:val="005B7FEA"/>
  </w:style>
  <w:style w:type="character" w:customStyle="1" w:styleId="2fa">
    <w:name w:val="Основной шрифт абзаца2"/>
    <w:rsid w:val="005B7FEA"/>
  </w:style>
  <w:style w:type="character" w:customStyle="1" w:styleId="WW-Absatz-Standardschriftart1">
    <w:name w:val="WW-Absatz-Standardschriftart1"/>
    <w:rsid w:val="005B7FEA"/>
  </w:style>
  <w:style w:type="character" w:customStyle="1" w:styleId="WW-Absatz-Standardschriftart11">
    <w:name w:val="WW-Absatz-Standardschriftart11"/>
    <w:rsid w:val="005B7FEA"/>
  </w:style>
  <w:style w:type="character" w:customStyle="1" w:styleId="WW-Absatz-Standardschriftart111">
    <w:name w:val="WW-Absatz-Standardschriftart111"/>
    <w:rsid w:val="005B7FEA"/>
  </w:style>
  <w:style w:type="character" w:customStyle="1" w:styleId="WW-Absatz-Standardschriftart1111">
    <w:name w:val="WW-Absatz-Standardschriftart1111"/>
    <w:rsid w:val="005B7FEA"/>
  </w:style>
  <w:style w:type="character" w:customStyle="1" w:styleId="affffffffffff5">
    <w:name w:val="Символ нумерации"/>
    <w:rsid w:val="005B7FEA"/>
  </w:style>
  <w:style w:type="paragraph" w:customStyle="1" w:styleId="3f8">
    <w:name w:val="Название3"/>
    <w:basedOn w:val="ad"/>
    <w:rsid w:val="005B7FEA"/>
    <w:pPr>
      <w:suppressLineNumbers/>
      <w:spacing w:before="120" w:after="120"/>
      <w:ind w:firstLine="709"/>
      <w:jc w:val="both"/>
    </w:pPr>
    <w:rPr>
      <w:rFonts w:ascii="Arial" w:hAnsi="Arial" w:cs="Tahoma"/>
      <w:i/>
      <w:iCs/>
      <w:sz w:val="20"/>
      <w:szCs w:val="24"/>
    </w:rPr>
  </w:style>
  <w:style w:type="paragraph" w:customStyle="1" w:styleId="3f9">
    <w:name w:val="Указатель3"/>
    <w:basedOn w:val="ad"/>
    <w:rsid w:val="005B7FEA"/>
    <w:pPr>
      <w:suppressLineNumbers/>
      <w:ind w:firstLine="709"/>
      <w:jc w:val="both"/>
    </w:pPr>
    <w:rPr>
      <w:rFonts w:ascii="Arial" w:hAnsi="Arial" w:cs="Tahoma"/>
      <w:sz w:val="24"/>
      <w:szCs w:val="24"/>
    </w:rPr>
  </w:style>
  <w:style w:type="paragraph" w:customStyle="1" w:styleId="2fb">
    <w:name w:val="Название2"/>
    <w:basedOn w:val="ad"/>
    <w:rsid w:val="005B7FEA"/>
    <w:pPr>
      <w:suppressLineNumbers/>
      <w:spacing w:before="120" w:after="120"/>
      <w:ind w:firstLine="709"/>
      <w:jc w:val="both"/>
    </w:pPr>
    <w:rPr>
      <w:rFonts w:ascii="Arial" w:hAnsi="Arial" w:cs="Tahoma"/>
      <w:i/>
      <w:iCs/>
      <w:sz w:val="20"/>
      <w:szCs w:val="24"/>
    </w:rPr>
  </w:style>
  <w:style w:type="paragraph" w:customStyle="1" w:styleId="2fc">
    <w:name w:val="Указатель2"/>
    <w:basedOn w:val="ad"/>
    <w:rsid w:val="005B7FEA"/>
    <w:pPr>
      <w:suppressLineNumbers/>
      <w:ind w:firstLine="709"/>
      <w:jc w:val="both"/>
    </w:pPr>
    <w:rPr>
      <w:rFonts w:ascii="Arial" w:hAnsi="Arial" w:cs="Tahoma"/>
      <w:sz w:val="24"/>
      <w:szCs w:val="24"/>
    </w:rPr>
  </w:style>
  <w:style w:type="paragraph" w:customStyle="1" w:styleId="312">
    <w:name w:val="Основной текст с отступом 31"/>
    <w:basedOn w:val="ad"/>
    <w:rsid w:val="005B7FEA"/>
    <w:pPr>
      <w:ind w:left="1800" w:hanging="360"/>
      <w:jc w:val="both"/>
    </w:pPr>
    <w:rPr>
      <w:rFonts w:ascii="Times New Roman" w:hAnsi="Times New Roman" w:cs="Times New Roman"/>
      <w:sz w:val="28"/>
      <w:szCs w:val="24"/>
    </w:rPr>
  </w:style>
  <w:style w:type="character" w:customStyle="1" w:styleId="107">
    <w:name w:val="Знак Знак10"/>
    <w:locked/>
    <w:rsid w:val="005B7FEA"/>
    <w:rPr>
      <w:sz w:val="24"/>
      <w:szCs w:val="24"/>
      <w:lang w:val="ru-RU" w:eastAsia="ru-RU" w:bidi="ar-SA"/>
    </w:rPr>
  </w:style>
  <w:style w:type="character" w:customStyle="1" w:styleId="af4">
    <w:name w:val="Содержимое таблицы Знак"/>
    <w:link w:val="af3"/>
    <w:rsid w:val="005B7FEA"/>
    <w:rPr>
      <w:rFonts w:ascii="Courier New" w:hAnsi="Courier New" w:cs="Courier New"/>
      <w:sz w:val="22"/>
      <w:szCs w:val="22"/>
      <w:lang w:eastAsia="ar-SA"/>
    </w:rPr>
  </w:style>
  <w:style w:type="table" w:customStyle="1" w:styleId="1112">
    <w:name w:val="Сетка таблицы111"/>
    <w:basedOn w:val="af"/>
    <w:next w:val="af7"/>
    <w:uiPriority w:val="59"/>
    <w:rsid w:val="005B7FE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1">
    <w:name w:val="Table Grid Report11"/>
    <w:basedOn w:val="af"/>
    <w:next w:val="af7"/>
    <w:uiPriority w:val="59"/>
    <w:rsid w:val="005B7FE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a">
    <w:name w:val="заголовок 4 Знак"/>
    <w:rsid w:val="005B7FEA"/>
    <w:rPr>
      <w:rFonts w:ascii="Arial" w:hAnsi="Arial"/>
      <w:i/>
      <w:sz w:val="24"/>
      <w:szCs w:val="24"/>
      <w:lang w:val="ru-RU" w:eastAsia="ru-RU" w:bidi="ar-SA"/>
    </w:rPr>
  </w:style>
  <w:style w:type="paragraph" w:customStyle="1" w:styleId="affffffffffff6">
    <w:name w:val="основной"/>
    <w:basedOn w:val="ad"/>
    <w:rsid w:val="005B7FEA"/>
    <w:pPr>
      <w:suppressAutoHyphens w:val="0"/>
      <w:ind w:firstLine="720"/>
      <w:jc w:val="both"/>
    </w:pPr>
    <w:rPr>
      <w:rFonts w:ascii="Times New Roman" w:hAnsi="Times New Roman" w:cs="Times New Roman"/>
      <w:sz w:val="24"/>
      <w:szCs w:val="20"/>
      <w:lang w:eastAsia="ru-RU"/>
    </w:rPr>
  </w:style>
  <w:style w:type="character" w:customStyle="1" w:styleId="FontStyle23">
    <w:name w:val="Font Style23"/>
    <w:uiPriority w:val="99"/>
    <w:rsid w:val="005B7FEA"/>
    <w:rPr>
      <w:rFonts w:ascii="Times New Roman" w:hAnsi="Times New Roman" w:cs="Times New Roman"/>
      <w:sz w:val="18"/>
      <w:szCs w:val="18"/>
    </w:rPr>
  </w:style>
  <w:style w:type="paragraph" w:customStyle="1" w:styleId="1fff7">
    <w:name w:val="Знак Знак Знак1"/>
    <w:basedOn w:val="ad"/>
    <w:rsid w:val="005B7FEA"/>
    <w:pPr>
      <w:tabs>
        <w:tab w:val="num" w:pos="360"/>
      </w:tabs>
      <w:suppressAutoHyphens w:val="0"/>
      <w:spacing w:after="160" w:line="240" w:lineRule="exact"/>
    </w:pPr>
    <w:rPr>
      <w:rFonts w:ascii="Verdana" w:hAnsi="Verdana" w:cs="Verdana"/>
      <w:sz w:val="20"/>
      <w:szCs w:val="20"/>
      <w:lang w:val="en-US" w:eastAsia="en-US"/>
    </w:rPr>
  </w:style>
  <w:style w:type="paragraph" w:customStyle="1" w:styleId="e02">
    <w:name w:val="e02"/>
    <w:basedOn w:val="ad"/>
    <w:rsid w:val="005B7FEA"/>
    <w:pPr>
      <w:suppressAutoHyphens w:val="0"/>
      <w:spacing w:before="100" w:beforeAutospacing="1" w:after="100" w:afterAutospacing="1"/>
    </w:pPr>
    <w:rPr>
      <w:rFonts w:ascii="Times New Roman" w:hAnsi="Times New Roman" w:cs="Times New Roman"/>
      <w:sz w:val="24"/>
      <w:szCs w:val="24"/>
      <w:lang w:eastAsia="ru-RU"/>
    </w:rPr>
  </w:style>
  <w:style w:type="paragraph" w:customStyle="1" w:styleId="11a">
    <w:name w:val="Знак Знак Знак11"/>
    <w:basedOn w:val="ad"/>
    <w:rsid w:val="005B7FEA"/>
    <w:pPr>
      <w:tabs>
        <w:tab w:val="num" w:pos="360"/>
      </w:tabs>
      <w:suppressAutoHyphens w:val="0"/>
      <w:spacing w:after="160" w:line="240" w:lineRule="exact"/>
    </w:pPr>
    <w:rPr>
      <w:rFonts w:ascii="Verdana" w:hAnsi="Verdana" w:cs="Verdana"/>
      <w:sz w:val="20"/>
      <w:szCs w:val="20"/>
      <w:lang w:val="en-US" w:eastAsia="en-US"/>
    </w:rPr>
  </w:style>
  <w:style w:type="table" w:customStyle="1" w:styleId="2110">
    <w:name w:val="Сетка таблицы211"/>
    <w:basedOn w:val="af"/>
    <w:next w:val="af7"/>
    <w:uiPriority w:val="59"/>
    <w:rsid w:val="005B7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3">
    <w:name w:val="Абзац Знак"/>
    <w:link w:val="afffffffff2"/>
    <w:rsid w:val="005B7FEA"/>
    <w:rPr>
      <w:sz w:val="24"/>
      <w:lang w:eastAsia="en-US"/>
    </w:rPr>
  </w:style>
  <w:style w:type="paragraph" w:customStyle="1" w:styleId="affffffffffff7">
    <w:name w:val="Табличный_центр"/>
    <w:basedOn w:val="ad"/>
    <w:rsid w:val="005B7FEA"/>
    <w:pPr>
      <w:suppressAutoHyphens w:val="0"/>
      <w:jc w:val="center"/>
    </w:pPr>
    <w:rPr>
      <w:rFonts w:ascii="Times New Roman" w:hAnsi="Times New Roman" w:cs="Times New Roman"/>
      <w:lang w:eastAsia="ru-RU"/>
    </w:rPr>
  </w:style>
  <w:style w:type="paragraph" w:customStyle="1" w:styleId="affffffffffff8">
    <w:name w:val="Табличный_заголовки"/>
    <w:basedOn w:val="ad"/>
    <w:rsid w:val="005B7FEA"/>
    <w:pPr>
      <w:keepNext/>
      <w:keepLines/>
      <w:suppressAutoHyphens w:val="0"/>
      <w:jc w:val="center"/>
    </w:pPr>
    <w:rPr>
      <w:rFonts w:ascii="Times New Roman" w:hAnsi="Times New Roman" w:cs="Times New Roman"/>
      <w:b/>
      <w:lang w:eastAsia="ru-RU"/>
    </w:rPr>
  </w:style>
  <w:style w:type="paragraph" w:customStyle="1" w:styleId="affffffffffff9">
    <w:name w:val="Табличный_слева"/>
    <w:basedOn w:val="ad"/>
    <w:rsid w:val="005B7FEA"/>
    <w:pPr>
      <w:suppressAutoHyphens w:val="0"/>
    </w:pPr>
    <w:rPr>
      <w:rFonts w:ascii="Times New Roman" w:hAnsi="Times New Roman" w:cs="Times New Roman"/>
      <w:lang w:eastAsia="ru-RU"/>
    </w:rPr>
  </w:style>
  <w:style w:type="character" w:customStyle="1" w:styleId="affffffffffffa">
    <w:name w:val="Основной текст_"/>
    <w:rsid w:val="005B7FEA"/>
    <w:rPr>
      <w:rFonts w:ascii="Times New Roman" w:eastAsia="Times New Roman" w:hAnsi="Times New Roman"/>
      <w:sz w:val="19"/>
      <w:szCs w:val="19"/>
      <w:shd w:val="clear" w:color="auto" w:fill="FFFFFF"/>
    </w:rPr>
  </w:style>
  <w:style w:type="numbering" w:customStyle="1" w:styleId="PwCListBullets1">
    <w:name w:val="PwC List Bullets 1"/>
    <w:uiPriority w:val="99"/>
    <w:rsid w:val="005B7FEA"/>
    <w:pPr>
      <w:numPr>
        <w:numId w:val="19"/>
      </w:numPr>
    </w:pPr>
  </w:style>
  <w:style w:type="numbering" w:customStyle="1" w:styleId="PwCListNumbers1">
    <w:name w:val="PwC List Numbers 1"/>
    <w:uiPriority w:val="99"/>
    <w:rsid w:val="005B7FEA"/>
    <w:pPr>
      <w:numPr>
        <w:numId w:val="20"/>
      </w:numPr>
    </w:pPr>
  </w:style>
  <w:style w:type="paragraph" w:styleId="57">
    <w:name w:val="List Bullet 5"/>
    <w:basedOn w:val="ad"/>
    <w:uiPriority w:val="13"/>
    <w:unhideWhenUsed/>
    <w:rsid w:val="005B7FEA"/>
    <w:pPr>
      <w:suppressAutoHyphens w:val="0"/>
      <w:spacing w:after="240" w:line="240" w:lineRule="atLeast"/>
      <w:ind w:left="3600" w:hanging="360"/>
      <w:contextualSpacing/>
    </w:pPr>
    <w:rPr>
      <w:rFonts w:ascii="Georgia" w:eastAsia="Calibri" w:hAnsi="Georgia" w:cs="Times New Roman"/>
      <w:sz w:val="20"/>
      <w:szCs w:val="20"/>
      <w:lang w:val="en-GB" w:eastAsia="en-US"/>
    </w:rPr>
  </w:style>
  <w:style w:type="paragraph" w:styleId="3fa">
    <w:name w:val="List Number 3"/>
    <w:basedOn w:val="ad"/>
    <w:uiPriority w:val="13"/>
    <w:unhideWhenUsed/>
    <w:rsid w:val="005B7FEA"/>
    <w:pPr>
      <w:tabs>
        <w:tab w:val="num" w:pos="1701"/>
      </w:tabs>
      <w:suppressAutoHyphens w:val="0"/>
      <w:spacing w:after="240" w:line="240" w:lineRule="atLeast"/>
      <w:ind w:left="1701" w:hanging="567"/>
      <w:contextualSpacing/>
    </w:pPr>
    <w:rPr>
      <w:rFonts w:ascii="Georgia" w:eastAsia="Calibri" w:hAnsi="Georgia" w:cs="Times New Roman"/>
      <w:sz w:val="20"/>
      <w:szCs w:val="20"/>
      <w:lang w:val="en-GB" w:eastAsia="en-US"/>
    </w:rPr>
  </w:style>
  <w:style w:type="paragraph" w:styleId="4b">
    <w:name w:val="List Number 4"/>
    <w:basedOn w:val="ad"/>
    <w:uiPriority w:val="13"/>
    <w:unhideWhenUsed/>
    <w:rsid w:val="005B7FEA"/>
    <w:pPr>
      <w:tabs>
        <w:tab w:val="num" w:pos="2268"/>
      </w:tabs>
      <w:suppressAutoHyphens w:val="0"/>
      <w:spacing w:after="240" w:line="240" w:lineRule="atLeast"/>
      <w:ind w:left="2268" w:hanging="567"/>
      <w:contextualSpacing/>
    </w:pPr>
    <w:rPr>
      <w:rFonts w:ascii="Georgia" w:eastAsia="Calibri" w:hAnsi="Georgia" w:cs="Times New Roman"/>
      <w:sz w:val="20"/>
      <w:szCs w:val="20"/>
      <w:lang w:val="en-GB" w:eastAsia="en-US"/>
    </w:rPr>
  </w:style>
  <w:style w:type="paragraph" w:styleId="58">
    <w:name w:val="List Number 5"/>
    <w:basedOn w:val="ad"/>
    <w:uiPriority w:val="13"/>
    <w:unhideWhenUsed/>
    <w:rsid w:val="005B7FEA"/>
    <w:pPr>
      <w:tabs>
        <w:tab w:val="num" w:pos="2835"/>
      </w:tabs>
      <w:suppressAutoHyphens w:val="0"/>
      <w:spacing w:after="240" w:line="240" w:lineRule="atLeast"/>
      <w:ind w:left="2835" w:hanging="567"/>
      <w:contextualSpacing/>
    </w:pPr>
    <w:rPr>
      <w:rFonts w:ascii="Georgia" w:eastAsia="Calibri" w:hAnsi="Georgia" w:cs="Times New Roman"/>
      <w:sz w:val="20"/>
      <w:szCs w:val="20"/>
      <w:lang w:val="en-GB" w:eastAsia="en-US"/>
    </w:rPr>
  </w:style>
  <w:style w:type="character" w:customStyle="1" w:styleId="blk">
    <w:name w:val="blk"/>
    <w:rsid w:val="005B7FEA"/>
  </w:style>
  <w:style w:type="table" w:customStyle="1" w:styleId="PwCTableText">
    <w:name w:val="PwC Table Text"/>
    <w:basedOn w:val="af"/>
    <w:uiPriority w:val="99"/>
    <w:qFormat/>
    <w:rsid w:val="005B7FEA"/>
    <w:pPr>
      <w:spacing w:before="60" w:after="60"/>
    </w:pPr>
    <w:rPr>
      <w:rFonts w:ascii="Georgia" w:eastAsia="Calibri" w:hAnsi="Georgia"/>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character" w:customStyle="1" w:styleId="FontStyle110">
    <w:name w:val="Font Style110"/>
    <w:uiPriority w:val="99"/>
    <w:rsid w:val="005B7FEA"/>
    <w:rPr>
      <w:rFonts w:ascii="Times New Roman" w:hAnsi="Times New Roman" w:cs="Times New Roman" w:hint="default"/>
      <w:sz w:val="22"/>
      <w:szCs w:val="22"/>
    </w:rPr>
  </w:style>
  <w:style w:type="paragraph" w:customStyle="1" w:styleId="-1">
    <w:name w:val="ЭК - заголовок 1"/>
    <w:basedOn w:val="aff2"/>
    <w:next w:val="ad"/>
    <w:link w:val="-1e"/>
    <w:autoRedefine/>
    <w:rsid w:val="005B7FEA"/>
    <w:pPr>
      <w:numPr>
        <w:numId w:val="21"/>
      </w:numPr>
      <w:tabs>
        <w:tab w:val="num" w:pos="360"/>
      </w:tabs>
      <w:spacing w:after="0" w:line="240" w:lineRule="auto"/>
      <w:ind w:left="720"/>
      <w:contextualSpacing/>
      <w:jc w:val="both"/>
      <w:outlineLvl w:val="0"/>
    </w:pPr>
    <w:rPr>
      <w:rFonts w:ascii="Times New Roman" w:eastAsia="Calibri" w:hAnsi="Times New Roman" w:cs="Times New Roman"/>
      <w:b/>
      <w:bCs/>
      <w:sz w:val="28"/>
      <w:szCs w:val="28"/>
      <w:lang w:eastAsia="en-US" w:bidi="en-US"/>
    </w:rPr>
  </w:style>
  <w:style w:type="paragraph" w:customStyle="1" w:styleId="-20">
    <w:name w:val="ЭК - заголовок 2"/>
    <w:basedOn w:val="aff2"/>
    <w:next w:val="ad"/>
    <w:link w:val="-26"/>
    <w:autoRedefine/>
    <w:rsid w:val="005B7FEA"/>
    <w:pPr>
      <w:numPr>
        <w:ilvl w:val="1"/>
        <w:numId w:val="21"/>
      </w:numPr>
      <w:tabs>
        <w:tab w:val="num" w:pos="360"/>
      </w:tabs>
      <w:spacing w:after="0" w:line="240" w:lineRule="auto"/>
      <w:ind w:left="720"/>
      <w:contextualSpacing/>
      <w:jc w:val="both"/>
      <w:outlineLvl w:val="1"/>
    </w:pPr>
    <w:rPr>
      <w:rFonts w:ascii="Times New Roman" w:eastAsia="Calibri" w:hAnsi="Times New Roman" w:cs="Times New Roman"/>
      <w:b/>
      <w:bCs/>
      <w:sz w:val="26"/>
      <w:szCs w:val="26"/>
      <w:lang w:val="en-US" w:eastAsia="en-US" w:bidi="en-US"/>
    </w:rPr>
  </w:style>
  <w:style w:type="character" w:customStyle="1" w:styleId="-30">
    <w:name w:val="ЭК - заголовок 3 Знак"/>
    <w:link w:val="-3"/>
    <w:locked/>
    <w:rsid w:val="005B7FEA"/>
    <w:rPr>
      <w:b/>
      <w:bCs/>
      <w:sz w:val="24"/>
      <w:szCs w:val="24"/>
      <w:lang w:bidi="en-US"/>
    </w:rPr>
  </w:style>
  <w:style w:type="paragraph" w:customStyle="1" w:styleId="-3">
    <w:name w:val="ЭК - заголовок 3"/>
    <w:basedOn w:val="aff2"/>
    <w:next w:val="ad"/>
    <w:link w:val="-30"/>
    <w:autoRedefine/>
    <w:rsid w:val="005B7FEA"/>
    <w:pPr>
      <w:keepNext/>
      <w:numPr>
        <w:ilvl w:val="2"/>
        <w:numId w:val="21"/>
      </w:numPr>
      <w:spacing w:after="0" w:line="240" w:lineRule="auto"/>
      <w:contextualSpacing/>
      <w:jc w:val="both"/>
      <w:outlineLvl w:val="2"/>
    </w:pPr>
    <w:rPr>
      <w:rFonts w:ascii="Times New Roman" w:hAnsi="Times New Roman" w:cs="Times New Roman"/>
      <w:b/>
      <w:bCs/>
      <w:sz w:val="24"/>
      <w:szCs w:val="24"/>
      <w:lang w:bidi="en-US"/>
    </w:rPr>
  </w:style>
  <w:style w:type="paragraph" w:customStyle="1" w:styleId="-4">
    <w:name w:val="ЭК - заголовок 4"/>
    <w:basedOn w:val="aff2"/>
    <w:next w:val="ad"/>
    <w:link w:val="-42"/>
    <w:rsid w:val="005B7FEA"/>
    <w:pPr>
      <w:numPr>
        <w:ilvl w:val="3"/>
        <w:numId w:val="21"/>
      </w:numPr>
      <w:tabs>
        <w:tab w:val="num" w:pos="360"/>
      </w:tabs>
      <w:spacing w:after="0" w:line="240" w:lineRule="auto"/>
      <w:ind w:left="720" w:firstLine="0"/>
      <w:contextualSpacing/>
      <w:jc w:val="both"/>
      <w:outlineLvl w:val="3"/>
    </w:pPr>
    <w:rPr>
      <w:rFonts w:ascii="Times New Roman" w:eastAsia="Calibri" w:hAnsi="Times New Roman" w:cs="Times New Roman"/>
      <w:b/>
      <w:sz w:val="24"/>
      <w:szCs w:val="24"/>
      <w:lang w:eastAsia="en-US" w:bidi="en-US"/>
    </w:rPr>
  </w:style>
  <w:style w:type="paragraph" w:styleId="2fd">
    <w:name w:val="Quote"/>
    <w:aliases w:val="Source"/>
    <w:basedOn w:val="ad"/>
    <w:next w:val="ad"/>
    <w:link w:val="2fe"/>
    <w:uiPriority w:val="29"/>
    <w:rsid w:val="005B7FEA"/>
    <w:pPr>
      <w:suppressAutoHyphens w:val="0"/>
      <w:spacing w:after="240" w:line="240" w:lineRule="atLeast"/>
    </w:pPr>
    <w:rPr>
      <w:rFonts w:ascii="Georgia" w:eastAsia="Calibri" w:hAnsi="Georgia" w:cs="Times New Roman"/>
      <w:i/>
      <w:iCs/>
      <w:color w:val="000000"/>
      <w:sz w:val="20"/>
      <w:szCs w:val="20"/>
      <w:lang w:val="en-GB" w:eastAsia="en-US"/>
    </w:rPr>
  </w:style>
  <w:style w:type="character" w:customStyle="1" w:styleId="2fe">
    <w:name w:val="Цитата 2 Знак"/>
    <w:aliases w:val="Source Знак"/>
    <w:basedOn w:val="ae"/>
    <w:link w:val="2fd"/>
    <w:uiPriority w:val="29"/>
    <w:rsid w:val="005B7FEA"/>
    <w:rPr>
      <w:rFonts w:ascii="Georgia" w:eastAsia="Calibri" w:hAnsi="Georgia"/>
      <w:i/>
      <w:iCs/>
      <w:color w:val="000000"/>
      <w:lang w:val="en-GB" w:eastAsia="en-US"/>
    </w:rPr>
  </w:style>
  <w:style w:type="paragraph" w:customStyle="1" w:styleId="BodySingle">
    <w:name w:val="Body Single"/>
    <w:basedOn w:val="af1"/>
    <w:link w:val="BodySingleChar"/>
    <w:uiPriority w:val="1"/>
    <w:rsid w:val="005B7FEA"/>
    <w:pPr>
      <w:suppressAutoHyphens w:val="0"/>
      <w:spacing w:after="0" w:line="240" w:lineRule="atLeast"/>
    </w:pPr>
    <w:rPr>
      <w:rFonts w:ascii="Georgia" w:eastAsia="Calibri" w:hAnsi="Georgia" w:cs="Times New Roman"/>
      <w:sz w:val="20"/>
      <w:szCs w:val="20"/>
      <w:lang w:val="en-GB" w:eastAsia="en-US"/>
    </w:rPr>
  </w:style>
  <w:style w:type="character" w:customStyle="1" w:styleId="BodySingleChar">
    <w:name w:val="Body Single Char"/>
    <w:link w:val="BodySingle"/>
    <w:uiPriority w:val="1"/>
    <w:rsid w:val="005B7FEA"/>
    <w:rPr>
      <w:rFonts w:ascii="Georgia" w:eastAsia="Calibri" w:hAnsi="Georgia"/>
      <w:lang w:val="en-GB" w:eastAsia="en-US"/>
    </w:rPr>
  </w:style>
  <w:style w:type="paragraph" w:styleId="affffffffffffb">
    <w:name w:val="List Continue"/>
    <w:basedOn w:val="ad"/>
    <w:uiPriority w:val="14"/>
    <w:unhideWhenUsed/>
    <w:rsid w:val="005B7FEA"/>
    <w:pPr>
      <w:suppressAutoHyphens w:val="0"/>
      <w:spacing w:after="120" w:line="240" w:lineRule="atLeast"/>
      <w:ind w:left="567"/>
      <w:contextualSpacing/>
    </w:pPr>
    <w:rPr>
      <w:rFonts w:ascii="Georgia" w:eastAsia="Calibri" w:hAnsi="Georgia" w:cs="Times New Roman"/>
      <w:sz w:val="20"/>
      <w:szCs w:val="20"/>
      <w:lang w:val="en-GB" w:eastAsia="en-US"/>
    </w:rPr>
  </w:style>
  <w:style w:type="paragraph" w:styleId="4c">
    <w:name w:val="List Continue 4"/>
    <w:basedOn w:val="ad"/>
    <w:uiPriority w:val="14"/>
    <w:unhideWhenUsed/>
    <w:rsid w:val="005B7FEA"/>
    <w:pPr>
      <w:suppressAutoHyphens w:val="0"/>
      <w:spacing w:after="120" w:line="240" w:lineRule="atLeast"/>
      <w:ind w:left="2268"/>
      <w:contextualSpacing/>
    </w:pPr>
    <w:rPr>
      <w:rFonts w:ascii="Georgia" w:eastAsia="Calibri" w:hAnsi="Georgia" w:cs="Times New Roman"/>
      <w:sz w:val="20"/>
      <w:szCs w:val="20"/>
      <w:lang w:val="en-GB" w:eastAsia="en-US"/>
    </w:rPr>
  </w:style>
  <w:style w:type="paragraph" w:styleId="59">
    <w:name w:val="List Continue 5"/>
    <w:basedOn w:val="ad"/>
    <w:uiPriority w:val="14"/>
    <w:unhideWhenUsed/>
    <w:rsid w:val="005B7FEA"/>
    <w:pPr>
      <w:suppressAutoHyphens w:val="0"/>
      <w:spacing w:after="120" w:line="240" w:lineRule="atLeast"/>
      <w:ind w:left="2835"/>
      <w:contextualSpacing/>
    </w:pPr>
    <w:rPr>
      <w:rFonts w:ascii="Georgia" w:eastAsia="Calibri" w:hAnsi="Georgia" w:cs="Times New Roman"/>
      <w:sz w:val="20"/>
      <w:szCs w:val="20"/>
      <w:lang w:val="en-GB" w:eastAsia="en-US"/>
    </w:rPr>
  </w:style>
  <w:style w:type="paragraph" w:styleId="5a">
    <w:name w:val="List 5"/>
    <w:basedOn w:val="ad"/>
    <w:uiPriority w:val="99"/>
    <w:unhideWhenUsed/>
    <w:rsid w:val="005B7FEA"/>
    <w:pPr>
      <w:suppressAutoHyphens w:val="0"/>
      <w:spacing w:after="240" w:line="240" w:lineRule="atLeast"/>
      <w:ind w:left="2835" w:hanging="567"/>
      <w:contextualSpacing/>
    </w:pPr>
    <w:rPr>
      <w:rFonts w:ascii="Georgia" w:eastAsia="Calibri" w:hAnsi="Georgia" w:cs="Times New Roman"/>
      <w:sz w:val="20"/>
      <w:szCs w:val="20"/>
      <w:lang w:val="en-GB" w:eastAsia="en-US"/>
    </w:rPr>
  </w:style>
  <w:style w:type="table" w:customStyle="1" w:styleId="PwCTableFigures">
    <w:name w:val="PwC Table Figures"/>
    <w:basedOn w:val="af"/>
    <w:uiPriority w:val="99"/>
    <w:qFormat/>
    <w:rsid w:val="005B7FEA"/>
    <w:pPr>
      <w:tabs>
        <w:tab w:val="decimal" w:pos="1134"/>
      </w:tabs>
      <w:spacing w:before="60" w:after="60"/>
    </w:pPr>
    <w:rPr>
      <w:rFonts w:ascii="Calibri" w:eastAsia="Calibri" w:hAnsi="Calibri"/>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6"/>
    <w:uiPriority w:val="99"/>
    <w:rsid w:val="005B7FEA"/>
    <w:pPr>
      <w:tabs>
        <w:tab w:val="num" w:pos="0"/>
      </w:tabs>
      <w:suppressAutoHyphens w:val="0"/>
      <w:spacing w:before="0" w:after="480" w:line="600" w:lineRule="atLeast"/>
    </w:pPr>
    <w:rPr>
      <w:rFonts w:ascii="Cambria" w:eastAsia="Times New Roman" w:hAnsi="Cambria" w:cs="Times New Roman"/>
      <w:b w:val="0"/>
      <w:color w:val="auto"/>
      <w:sz w:val="56"/>
      <w:lang w:val="en-GB" w:eastAsia="en-US"/>
    </w:rPr>
  </w:style>
  <w:style w:type="paragraph" w:customStyle="1" w:styleId="Heading1NoSpacing">
    <w:name w:val="Heading 1 No Spacing"/>
    <w:basedOn w:val="16"/>
    <w:next w:val="21"/>
    <w:link w:val="Heading1NoSpacingChar"/>
    <w:uiPriority w:val="9"/>
    <w:rsid w:val="005B7FEA"/>
    <w:pPr>
      <w:tabs>
        <w:tab w:val="num" w:pos="0"/>
      </w:tabs>
      <w:suppressAutoHyphens w:val="0"/>
      <w:spacing w:before="0" w:line="600" w:lineRule="atLeast"/>
    </w:pPr>
    <w:rPr>
      <w:rFonts w:ascii="Cambria" w:eastAsia="Times New Roman" w:hAnsi="Cambria" w:cs="Times New Roman"/>
      <w:i/>
      <w:color w:val="auto"/>
      <w:sz w:val="56"/>
      <w:lang w:val="en-GB" w:eastAsia="en-US"/>
    </w:rPr>
  </w:style>
  <w:style w:type="character" w:customStyle="1" w:styleId="Heading1NoSpacingChar">
    <w:name w:val="Heading 1 No Spacing Char"/>
    <w:link w:val="Heading1NoSpacing"/>
    <w:uiPriority w:val="9"/>
    <w:rsid w:val="005B7FEA"/>
    <w:rPr>
      <w:rFonts w:ascii="Cambria" w:hAnsi="Cambria"/>
      <w:b/>
      <w:bCs/>
      <w:i/>
      <w:sz w:val="56"/>
      <w:szCs w:val="28"/>
      <w:lang w:val="en-GB" w:eastAsia="en-US"/>
    </w:rPr>
  </w:style>
  <w:style w:type="paragraph" w:customStyle="1" w:styleId="BlockText2">
    <w:name w:val="Block Text 2"/>
    <w:basedOn w:val="ad"/>
    <w:uiPriority w:val="99"/>
    <w:rsid w:val="005B7FEA"/>
    <w:pPr>
      <w:pBdr>
        <w:top w:val="single" w:sz="2" w:space="10" w:color="1F497D"/>
        <w:left w:val="single" w:sz="2" w:space="10" w:color="1F497D"/>
        <w:bottom w:val="single" w:sz="2" w:space="10" w:color="1F497D"/>
        <w:right w:val="single" w:sz="2" w:space="10" w:color="1F497D"/>
      </w:pBdr>
      <w:shd w:val="clear" w:color="auto" w:fill="1F497D"/>
      <w:suppressAutoHyphens w:val="0"/>
      <w:spacing w:after="240"/>
      <w:ind w:left="227" w:right="227"/>
    </w:pPr>
    <w:rPr>
      <w:rFonts w:ascii="Georgia" w:eastAsia="Calibri" w:hAnsi="Georgia" w:cs="Times New Roman"/>
      <w:i/>
      <w:color w:val="EEECE1"/>
      <w:sz w:val="48"/>
      <w:szCs w:val="48"/>
      <w:lang w:val="en-GB" w:eastAsia="en-US"/>
    </w:rPr>
  </w:style>
  <w:style w:type="paragraph" w:customStyle="1" w:styleId="BlockText3">
    <w:name w:val="Block Text 3"/>
    <w:basedOn w:val="afffffffa"/>
    <w:uiPriority w:val="99"/>
    <w:rsid w:val="005B7FEA"/>
    <w:pPr>
      <w:keepNext w:val="0"/>
      <w:suppressLineNumbers w:val="0"/>
      <w:pBdr>
        <w:top w:val="single" w:sz="8" w:space="10" w:color="E5E2D1"/>
        <w:left w:val="single" w:sz="8" w:space="10" w:color="E5E2D1"/>
        <w:bottom w:val="single" w:sz="8" w:space="10" w:color="E5E2D1"/>
        <w:right w:val="single" w:sz="8" w:space="10" w:color="E5E2D1"/>
      </w:pBdr>
      <w:shd w:val="clear" w:color="auto" w:fill="E5E2D1"/>
      <w:tabs>
        <w:tab w:val="clear" w:pos="9356"/>
      </w:tabs>
      <w:suppressAutoHyphens w:val="0"/>
      <w:spacing w:after="240"/>
      <w:ind w:left="227" w:right="227"/>
    </w:pPr>
    <w:rPr>
      <w:rFonts w:ascii="Georgia" w:hAnsi="Georgia"/>
      <w:bCs w:val="0"/>
      <w:i/>
      <w:iCs/>
      <w:color w:val="4F81BD"/>
      <w:sz w:val="96"/>
      <w:szCs w:val="20"/>
      <w:lang w:val="en-GB"/>
    </w:rPr>
  </w:style>
  <w:style w:type="character" w:customStyle="1" w:styleId="1334">
    <w:name w:val="Обычный 13 Знак Знак3"/>
    <w:rsid w:val="005B7FEA"/>
    <w:rPr>
      <w:rFonts w:ascii="Times New Roman" w:eastAsia="Times New Roman" w:hAnsi="Times New Roman"/>
      <w:sz w:val="26"/>
    </w:rPr>
  </w:style>
  <w:style w:type="paragraph" w:customStyle="1" w:styleId="txt1">
    <w:name w:val="txt1"/>
    <w:basedOn w:val="ad"/>
    <w:rsid w:val="005B7FEA"/>
    <w:pPr>
      <w:suppressAutoHyphens w:val="0"/>
      <w:spacing w:before="45" w:after="45"/>
      <w:ind w:left="20" w:right="20" w:firstLine="400"/>
      <w:jc w:val="both"/>
    </w:pPr>
    <w:rPr>
      <w:rFonts w:ascii="Arial" w:hAnsi="Arial" w:cs="Arial"/>
      <w:color w:val="000000"/>
      <w:sz w:val="18"/>
      <w:szCs w:val="18"/>
      <w:lang w:eastAsia="ru-RU"/>
    </w:rPr>
  </w:style>
  <w:style w:type="paragraph" w:customStyle="1" w:styleId="1fff8">
    <w:name w:val="1. Заголовок"/>
    <w:basedOn w:val="16"/>
    <w:link w:val="1fff9"/>
    <w:rsid w:val="005B7FEA"/>
    <w:pPr>
      <w:suppressLineNumbers/>
      <w:tabs>
        <w:tab w:val="num" w:pos="0"/>
        <w:tab w:val="num" w:pos="643"/>
        <w:tab w:val="left" w:leader="dot" w:pos="9356"/>
      </w:tabs>
      <w:spacing w:before="120" w:after="120"/>
      <w:ind w:left="643" w:hanging="360"/>
    </w:pPr>
    <w:rPr>
      <w:rFonts w:ascii="Times New Roman" w:eastAsia="Times New Roman" w:hAnsi="Times New Roman" w:cs="Times New Roman"/>
      <w:bCs w:val="0"/>
      <w:caps/>
      <w:color w:val="auto"/>
      <w:kern w:val="28"/>
      <w:szCs w:val="20"/>
      <w:lang w:eastAsia="en-US"/>
    </w:rPr>
  </w:style>
  <w:style w:type="character" w:customStyle="1" w:styleId="1fff9">
    <w:name w:val="1. Заголовок Знак"/>
    <w:link w:val="1fff8"/>
    <w:rsid w:val="005B7FEA"/>
    <w:rPr>
      <w:b/>
      <w:caps/>
      <w:kern w:val="28"/>
      <w:sz w:val="28"/>
      <w:lang w:eastAsia="en-US"/>
    </w:rPr>
  </w:style>
  <w:style w:type="character" w:customStyle="1" w:styleId="affff2">
    <w:name w:val="Рис. Знак"/>
    <w:link w:val="affff1"/>
    <w:locked/>
    <w:rsid w:val="005B7FEA"/>
    <w:rPr>
      <w:rFonts w:eastAsia="Calibri"/>
      <w:b/>
      <w:sz w:val="24"/>
      <w:szCs w:val="24"/>
      <w:lang w:eastAsia="en-US"/>
    </w:rPr>
  </w:style>
  <w:style w:type="character" w:customStyle="1" w:styleId="FontStyle19">
    <w:name w:val="Font Style19"/>
    <w:uiPriority w:val="99"/>
    <w:rsid w:val="005B7FEA"/>
    <w:rPr>
      <w:rFonts w:ascii="Arial" w:hAnsi="Arial" w:cs="Arial"/>
      <w:b/>
      <w:bCs/>
      <w:i/>
      <w:iCs/>
      <w:sz w:val="26"/>
      <w:szCs w:val="26"/>
    </w:rPr>
  </w:style>
  <w:style w:type="character" w:customStyle="1" w:styleId="FontStyle34">
    <w:name w:val="Font Style34"/>
    <w:uiPriority w:val="99"/>
    <w:rsid w:val="005B7FEA"/>
    <w:rPr>
      <w:rFonts w:ascii="Times New Roman" w:hAnsi="Times New Roman" w:cs="Times New Roman"/>
      <w:sz w:val="20"/>
      <w:szCs w:val="20"/>
    </w:rPr>
  </w:style>
  <w:style w:type="character" w:customStyle="1" w:styleId="FontStyle33">
    <w:name w:val="Font Style33"/>
    <w:uiPriority w:val="99"/>
    <w:rsid w:val="005B7FEA"/>
    <w:rPr>
      <w:rFonts w:ascii="Times New Roman" w:hAnsi="Times New Roman" w:cs="Times New Roman"/>
      <w:b/>
      <w:bCs/>
      <w:sz w:val="20"/>
      <w:szCs w:val="20"/>
    </w:rPr>
  </w:style>
  <w:style w:type="character" w:customStyle="1" w:styleId="FontStyle20">
    <w:name w:val="Font Style20"/>
    <w:uiPriority w:val="99"/>
    <w:rsid w:val="005B7FEA"/>
    <w:rPr>
      <w:rFonts w:ascii="Times New Roman" w:hAnsi="Times New Roman" w:cs="Times New Roman"/>
      <w:spacing w:val="-10"/>
      <w:sz w:val="18"/>
      <w:szCs w:val="18"/>
    </w:rPr>
  </w:style>
  <w:style w:type="character" w:customStyle="1" w:styleId="FontStyle28">
    <w:name w:val="Font Style28"/>
    <w:uiPriority w:val="99"/>
    <w:rsid w:val="005B7FEA"/>
    <w:rPr>
      <w:rFonts w:ascii="Arial" w:hAnsi="Arial" w:cs="Arial"/>
      <w:b/>
      <w:bCs/>
      <w:i/>
      <w:iCs/>
      <w:sz w:val="22"/>
      <w:szCs w:val="22"/>
    </w:rPr>
  </w:style>
  <w:style w:type="character" w:customStyle="1" w:styleId="FontStyle35">
    <w:name w:val="Font Style35"/>
    <w:uiPriority w:val="99"/>
    <w:rsid w:val="005B7FEA"/>
    <w:rPr>
      <w:rFonts w:ascii="Times New Roman" w:hAnsi="Times New Roman" w:cs="Times New Roman"/>
      <w:b/>
      <w:bCs/>
      <w:i/>
      <w:iCs/>
      <w:sz w:val="20"/>
      <w:szCs w:val="20"/>
    </w:rPr>
  </w:style>
  <w:style w:type="character" w:customStyle="1" w:styleId="FontStyle32">
    <w:name w:val="Font Style32"/>
    <w:uiPriority w:val="99"/>
    <w:rsid w:val="005B7FEA"/>
    <w:rPr>
      <w:rFonts w:ascii="Times New Roman" w:hAnsi="Times New Roman" w:cs="Times New Roman"/>
      <w:b/>
      <w:bCs/>
      <w:sz w:val="16"/>
      <w:szCs w:val="16"/>
    </w:rPr>
  </w:style>
  <w:style w:type="paragraph" w:customStyle="1" w:styleId="Style7">
    <w:name w:val="Style7"/>
    <w:basedOn w:val="ad"/>
    <w:uiPriority w:val="99"/>
    <w:rsid w:val="005B7FEA"/>
    <w:pPr>
      <w:widowControl w:val="0"/>
      <w:suppressAutoHyphens w:val="0"/>
      <w:autoSpaceDE w:val="0"/>
      <w:autoSpaceDN w:val="0"/>
      <w:adjustRightInd w:val="0"/>
    </w:pPr>
    <w:rPr>
      <w:rFonts w:ascii="Times New Roman" w:hAnsi="Times New Roman" w:cs="Times New Roman"/>
      <w:sz w:val="24"/>
      <w:szCs w:val="24"/>
      <w:lang w:eastAsia="ru-RU"/>
    </w:rPr>
  </w:style>
  <w:style w:type="paragraph" w:customStyle="1" w:styleId="Style8">
    <w:name w:val="Style8"/>
    <w:basedOn w:val="ad"/>
    <w:uiPriority w:val="99"/>
    <w:rsid w:val="005B7FEA"/>
    <w:pPr>
      <w:widowControl w:val="0"/>
      <w:suppressAutoHyphens w:val="0"/>
      <w:autoSpaceDE w:val="0"/>
      <w:autoSpaceDN w:val="0"/>
      <w:adjustRightInd w:val="0"/>
      <w:spacing w:line="272" w:lineRule="exact"/>
      <w:jc w:val="center"/>
    </w:pPr>
    <w:rPr>
      <w:rFonts w:ascii="Times New Roman" w:hAnsi="Times New Roman" w:cs="Times New Roman"/>
      <w:sz w:val="24"/>
      <w:szCs w:val="24"/>
      <w:lang w:eastAsia="ru-RU"/>
    </w:rPr>
  </w:style>
  <w:style w:type="character" w:customStyle="1" w:styleId="FontStyle27">
    <w:name w:val="Font Style27"/>
    <w:uiPriority w:val="99"/>
    <w:rsid w:val="005B7FEA"/>
    <w:rPr>
      <w:rFonts w:ascii="Times New Roman" w:hAnsi="Times New Roman" w:cs="Times New Roman"/>
      <w:b/>
      <w:bCs/>
      <w:sz w:val="20"/>
      <w:szCs w:val="20"/>
    </w:rPr>
  </w:style>
  <w:style w:type="character" w:customStyle="1" w:styleId="FontStyle39">
    <w:name w:val="Font Style39"/>
    <w:uiPriority w:val="99"/>
    <w:rsid w:val="005B7FEA"/>
    <w:rPr>
      <w:rFonts w:ascii="Times New Roman" w:hAnsi="Times New Roman" w:cs="Times New Roman"/>
      <w:spacing w:val="10"/>
      <w:sz w:val="18"/>
      <w:szCs w:val="18"/>
    </w:rPr>
  </w:style>
  <w:style w:type="paragraph" w:customStyle="1" w:styleId="Style13">
    <w:name w:val="Style13"/>
    <w:basedOn w:val="ad"/>
    <w:uiPriority w:val="99"/>
    <w:rsid w:val="005B7FEA"/>
    <w:pPr>
      <w:widowControl w:val="0"/>
      <w:suppressAutoHyphens w:val="0"/>
      <w:autoSpaceDE w:val="0"/>
      <w:autoSpaceDN w:val="0"/>
      <w:adjustRightInd w:val="0"/>
      <w:spacing w:line="245" w:lineRule="exact"/>
      <w:jc w:val="center"/>
    </w:pPr>
    <w:rPr>
      <w:rFonts w:ascii="Times New Roman" w:hAnsi="Times New Roman" w:cs="Times New Roman"/>
      <w:sz w:val="24"/>
      <w:szCs w:val="24"/>
      <w:lang w:eastAsia="ru-RU"/>
    </w:rPr>
  </w:style>
  <w:style w:type="character" w:customStyle="1" w:styleId="FontStyle30">
    <w:name w:val="Font Style30"/>
    <w:uiPriority w:val="99"/>
    <w:rsid w:val="005B7FEA"/>
    <w:rPr>
      <w:rFonts w:ascii="Times New Roman" w:hAnsi="Times New Roman" w:cs="Times New Roman"/>
      <w:b/>
      <w:bCs/>
      <w:sz w:val="18"/>
      <w:szCs w:val="18"/>
    </w:rPr>
  </w:style>
  <w:style w:type="character" w:customStyle="1" w:styleId="FontStyle31">
    <w:name w:val="Font Style31"/>
    <w:uiPriority w:val="99"/>
    <w:rsid w:val="005B7FEA"/>
    <w:rPr>
      <w:rFonts w:ascii="Times New Roman" w:hAnsi="Times New Roman" w:cs="Times New Roman"/>
      <w:spacing w:val="10"/>
      <w:sz w:val="18"/>
      <w:szCs w:val="18"/>
    </w:rPr>
  </w:style>
  <w:style w:type="paragraph" w:customStyle="1" w:styleId="Style16">
    <w:name w:val="Style16"/>
    <w:basedOn w:val="ad"/>
    <w:uiPriority w:val="99"/>
    <w:rsid w:val="005B7FEA"/>
    <w:pPr>
      <w:widowControl w:val="0"/>
      <w:suppressAutoHyphens w:val="0"/>
      <w:autoSpaceDE w:val="0"/>
      <w:autoSpaceDN w:val="0"/>
      <w:adjustRightInd w:val="0"/>
    </w:pPr>
    <w:rPr>
      <w:rFonts w:ascii="Times New Roman" w:hAnsi="Times New Roman" w:cs="Times New Roman"/>
      <w:sz w:val="24"/>
      <w:szCs w:val="24"/>
      <w:lang w:eastAsia="ru-RU"/>
    </w:rPr>
  </w:style>
  <w:style w:type="paragraph" w:customStyle="1" w:styleId="Style17">
    <w:name w:val="Style17"/>
    <w:basedOn w:val="ad"/>
    <w:uiPriority w:val="99"/>
    <w:rsid w:val="005B7FEA"/>
    <w:pPr>
      <w:widowControl w:val="0"/>
      <w:suppressAutoHyphens w:val="0"/>
      <w:autoSpaceDE w:val="0"/>
      <w:autoSpaceDN w:val="0"/>
      <w:adjustRightInd w:val="0"/>
      <w:spacing w:line="258" w:lineRule="exact"/>
      <w:jc w:val="center"/>
    </w:pPr>
    <w:rPr>
      <w:rFonts w:ascii="Times New Roman" w:hAnsi="Times New Roman" w:cs="Times New Roman"/>
      <w:sz w:val="24"/>
      <w:szCs w:val="24"/>
      <w:lang w:eastAsia="ru-RU"/>
    </w:rPr>
  </w:style>
  <w:style w:type="paragraph" w:customStyle="1" w:styleId="Style23">
    <w:name w:val="Style23"/>
    <w:basedOn w:val="ad"/>
    <w:uiPriority w:val="99"/>
    <w:rsid w:val="005B7FEA"/>
    <w:pPr>
      <w:widowControl w:val="0"/>
      <w:suppressAutoHyphens w:val="0"/>
      <w:autoSpaceDE w:val="0"/>
      <w:autoSpaceDN w:val="0"/>
      <w:adjustRightInd w:val="0"/>
      <w:spacing w:line="280" w:lineRule="exact"/>
      <w:jc w:val="center"/>
    </w:pPr>
    <w:rPr>
      <w:rFonts w:ascii="Times New Roman" w:hAnsi="Times New Roman" w:cs="Times New Roman"/>
      <w:sz w:val="24"/>
      <w:szCs w:val="24"/>
      <w:lang w:eastAsia="ru-RU"/>
    </w:rPr>
  </w:style>
  <w:style w:type="character" w:customStyle="1" w:styleId="FontStyle36">
    <w:name w:val="Font Style36"/>
    <w:uiPriority w:val="99"/>
    <w:rsid w:val="005B7FEA"/>
    <w:rPr>
      <w:rFonts w:ascii="Times New Roman" w:hAnsi="Times New Roman" w:cs="Times New Roman"/>
      <w:spacing w:val="10"/>
      <w:sz w:val="20"/>
      <w:szCs w:val="20"/>
    </w:rPr>
  </w:style>
  <w:style w:type="character" w:customStyle="1" w:styleId="FontStyle37">
    <w:name w:val="Font Style37"/>
    <w:uiPriority w:val="99"/>
    <w:rsid w:val="005B7FEA"/>
    <w:rPr>
      <w:rFonts w:ascii="Times New Roman" w:hAnsi="Times New Roman" w:cs="Times New Roman"/>
      <w:b/>
      <w:bCs/>
      <w:spacing w:val="10"/>
      <w:sz w:val="20"/>
      <w:szCs w:val="20"/>
    </w:rPr>
  </w:style>
  <w:style w:type="character" w:customStyle="1" w:styleId="FontStyle38">
    <w:name w:val="Font Style38"/>
    <w:uiPriority w:val="99"/>
    <w:rsid w:val="005B7FEA"/>
    <w:rPr>
      <w:rFonts w:ascii="Sylfaen" w:hAnsi="Sylfaen" w:cs="Sylfaen"/>
      <w:b/>
      <w:bCs/>
      <w:sz w:val="22"/>
      <w:szCs w:val="22"/>
    </w:rPr>
  </w:style>
  <w:style w:type="paragraph" w:customStyle="1" w:styleId="Style15">
    <w:name w:val="Style15"/>
    <w:basedOn w:val="ad"/>
    <w:uiPriority w:val="99"/>
    <w:rsid w:val="005B7FEA"/>
    <w:pPr>
      <w:widowControl w:val="0"/>
      <w:suppressAutoHyphens w:val="0"/>
      <w:autoSpaceDE w:val="0"/>
      <w:autoSpaceDN w:val="0"/>
      <w:adjustRightInd w:val="0"/>
    </w:pPr>
    <w:rPr>
      <w:rFonts w:ascii="Times New Roman" w:hAnsi="Times New Roman" w:cs="Times New Roman"/>
      <w:sz w:val="24"/>
      <w:szCs w:val="24"/>
      <w:lang w:eastAsia="ru-RU"/>
    </w:rPr>
  </w:style>
  <w:style w:type="paragraph" w:customStyle="1" w:styleId="Style25">
    <w:name w:val="Style25"/>
    <w:basedOn w:val="ad"/>
    <w:uiPriority w:val="99"/>
    <w:rsid w:val="005B7FEA"/>
    <w:pPr>
      <w:widowControl w:val="0"/>
      <w:suppressAutoHyphens w:val="0"/>
      <w:autoSpaceDE w:val="0"/>
      <w:autoSpaceDN w:val="0"/>
      <w:adjustRightInd w:val="0"/>
    </w:pPr>
    <w:rPr>
      <w:rFonts w:ascii="Times New Roman" w:hAnsi="Times New Roman" w:cs="Times New Roman"/>
      <w:sz w:val="24"/>
      <w:szCs w:val="24"/>
      <w:lang w:eastAsia="ru-RU"/>
    </w:rPr>
  </w:style>
  <w:style w:type="character" w:customStyle="1" w:styleId="FontStyle40">
    <w:name w:val="Font Style40"/>
    <w:uiPriority w:val="99"/>
    <w:rsid w:val="005B7FEA"/>
    <w:rPr>
      <w:rFonts w:ascii="Times New Roman" w:hAnsi="Times New Roman" w:cs="Times New Roman"/>
      <w:sz w:val="18"/>
      <w:szCs w:val="18"/>
    </w:rPr>
  </w:style>
  <w:style w:type="character" w:customStyle="1" w:styleId="FontStyle42">
    <w:name w:val="Font Style42"/>
    <w:uiPriority w:val="99"/>
    <w:rsid w:val="005B7FEA"/>
    <w:rPr>
      <w:rFonts w:ascii="Times New Roman" w:hAnsi="Times New Roman" w:cs="Times New Roman"/>
      <w:spacing w:val="-20"/>
      <w:sz w:val="28"/>
      <w:szCs w:val="28"/>
    </w:rPr>
  </w:style>
  <w:style w:type="paragraph" w:customStyle="1" w:styleId="Style6">
    <w:name w:val="Style6"/>
    <w:basedOn w:val="ad"/>
    <w:uiPriority w:val="99"/>
    <w:rsid w:val="005B7FEA"/>
    <w:pPr>
      <w:widowControl w:val="0"/>
      <w:suppressAutoHyphens w:val="0"/>
      <w:autoSpaceDE w:val="0"/>
      <w:autoSpaceDN w:val="0"/>
      <w:adjustRightInd w:val="0"/>
      <w:spacing w:line="262" w:lineRule="exact"/>
    </w:pPr>
    <w:rPr>
      <w:rFonts w:ascii="Times New Roman" w:hAnsi="Times New Roman" w:cs="Times New Roman"/>
      <w:sz w:val="24"/>
      <w:szCs w:val="24"/>
      <w:lang w:eastAsia="ru-RU"/>
    </w:rPr>
  </w:style>
  <w:style w:type="character" w:customStyle="1" w:styleId="CharStyle319">
    <w:name w:val="CharStyle319"/>
    <w:rsid w:val="005B7FEA"/>
    <w:rPr>
      <w:rFonts w:ascii="Arial" w:eastAsia="Arial" w:hAnsi="Arial" w:cs="Arial"/>
      <w:b/>
      <w:bCs/>
      <w:i w:val="0"/>
      <w:iCs w:val="0"/>
      <w:smallCaps w:val="0"/>
      <w:sz w:val="16"/>
      <w:szCs w:val="16"/>
    </w:rPr>
  </w:style>
  <w:style w:type="character" w:customStyle="1" w:styleId="FontStyle46">
    <w:name w:val="Font Style46"/>
    <w:uiPriority w:val="99"/>
    <w:rsid w:val="005B7FEA"/>
    <w:rPr>
      <w:rFonts w:ascii="Arial" w:hAnsi="Arial" w:cs="Arial"/>
      <w:sz w:val="22"/>
      <w:szCs w:val="22"/>
    </w:rPr>
  </w:style>
  <w:style w:type="character" w:customStyle="1" w:styleId="afffffff2">
    <w:name w:val="Без интервала Знак"/>
    <w:link w:val="afffffff1"/>
    <w:uiPriority w:val="1"/>
    <w:rsid w:val="005B7FEA"/>
    <w:rPr>
      <w:sz w:val="28"/>
      <w:lang w:eastAsia="en-US"/>
    </w:rPr>
  </w:style>
  <w:style w:type="paragraph" w:customStyle="1" w:styleId="01">
    <w:name w:val="Заголовок_0"/>
    <w:basedOn w:val="16"/>
    <w:next w:val="ad"/>
    <w:rsid w:val="005B7FEA"/>
    <w:pPr>
      <w:tabs>
        <w:tab w:val="num" w:pos="0"/>
      </w:tabs>
      <w:spacing w:before="120" w:after="120" w:line="360" w:lineRule="auto"/>
      <w:jc w:val="center"/>
    </w:pPr>
    <w:rPr>
      <w:rFonts w:ascii="Arial" w:eastAsia="Times New Roman" w:hAnsi="Arial" w:cs="Times New Roman"/>
      <w:caps/>
      <w:color w:val="auto"/>
      <w:sz w:val="24"/>
      <w:lang w:val="en-US" w:eastAsia="en-US" w:bidi="en-US"/>
    </w:rPr>
  </w:style>
  <w:style w:type="paragraph" w:customStyle="1" w:styleId="010">
    <w:name w:val="№0_Заголовок 1"/>
    <w:basedOn w:val="16"/>
    <w:rsid w:val="005B7FEA"/>
    <w:pPr>
      <w:tabs>
        <w:tab w:val="num" w:pos="0"/>
      </w:tabs>
      <w:spacing w:before="120" w:after="120" w:line="360" w:lineRule="auto"/>
      <w:jc w:val="center"/>
    </w:pPr>
    <w:rPr>
      <w:rFonts w:ascii="Arial" w:eastAsia="Times New Roman" w:hAnsi="Arial" w:cs="Times New Roman"/>
      <w:caps/>
      <w:color w:val="auto"/>
      <w:sz w:val="24"/>
      <w:lang w:eastAsia="en-US" w:bidi="en-US"/>
    </w:rPr>
  </w:style>
  <w:style w:type="paragraph" w:customStyle="1" w:styleId="consplustitle0">
    <w:name w:val="consplustitle"/>
    <w:basedOn w:val="ad"/>
    <w:rsid w:val="005B7FEA"/>
    <w:pPr>
      <w:suppressAutoHyphens w:val="0"/>
      <w:spacing w:before="100" w:beforeAutospacing="1" w:after="100" w:afterAutospacing="1"/>
    </w:pPr>
    <w:rPr>
      <w:rFonts w:ascii="Times New Roman" w:hAnsi="Times New Roman" w:cs="Times New Roman"/>
      <w:sz w:val="24"/>
      <w:szCs w:val="24"/>
      <w:lang w:eastAsia="ru-RU"/>
    </w:rPr>
  </w:style>
  <w:style w:type="paragraph" w:customStyle="1" w:styleId="conspluscell1">
    <w:name w:val="conspluscell"/>
    <w:basedOn w:val="ad"/>
    <w:rsid w:val="005B7FEA"/>
    <w:pPr>
      <w:suppressAutoHyphens w:val="0"/>
      <w:spacing w:before="100" w:beforeAutospacing="1" w:after="100" w:afterAutospacing="1"/>
    </w:pPr>
    <w:rPr>
      <w:rFonts w:ascii="Times New Roman" w:hAnsi="Times New Roman" w:cs="Times New Roman"/>
      <w:sz w:val="24"/>
      <w:szCs w:val="24"/>
      <w:lang w:eastAsia="ru-RU"/>
    </w:rPr>
  </w:style>
  <w:style w:type="character" w:customStyle="1" w:styleId="2ff">
    <w:name w:val="Основной текст (2)_"/>
    <w:link w:val="2ff0"/>
    <w:rsid w:val="005B7FEA"/>
    <w:rPr>
      <w:rFonts w:ascii="Arial" w:eastAsia="Arial" w:hAnsi="Arial" w:cs="Arial"/>
      <w:b/>
      <w:bCs/>
      <w:sz w:val="16"/>
      <w:szCs w:val="16"/>
      <w:shd w:val="clear" w:color="auto" w:fill="FFFFFF"/>
    </w:rPr>
  </w:style>
  <w:style w:type="character" w:customStyle="1" w:styleId="55pt">
    <w:name w:val="Основной текст + 5;5 pt;Не полужирный"/>
    <w:rsid w:val="005B7FEA"/>
    <w:rPr>
      <w:rFonts w:ascii="Arial" w:eastAsia="Arial" w:hAnsi="Arial" w:cs="Arial"/>
      <w:b/>
      <w:bCs/>
      <w:color w:val="000000"/>
      <w:spacing w:val="0"/>
      <w:w w:val="100"/>
      <w:position w:val="0"/>
      <w:sz w:val="11"/>
      <w:szCs w:val="11"/>
      <w:shd w:val="clear" w:color="auto" w:fill="FFFFFF"/>
      <w:lang w:val="ru-RU" w:eastAsia="ru-RU" w:bidi="ru-RU"/>
    </w:rPr>
  </w:style>
  <w:style w:type="paragraph" w:customStyle="1" w:styleId="2ff0">
    <w:name w:val="Основной текст (2)"/>
    <w:basedOn w:val="ad"/>
    <w:link w:val="2ff"/>
    <w:rsid w:val="005B7FEA"/>
    <w:pPr>
      <w:widowControl w:val="0"/>
      <w:shd w:val="clear" w:color="auto" w:fill="FFFFFF"/>
      <w:suppressAutoHyphens w:val="0"/>
      <w:spacing w:line="432" w:lineRule="exact"/>
      <w:jc w:val="both"/>
    </w:pPr>
    <w:rPr>
      <w:rFonts w:ascii="Arial" w:eastAsia="Arial" w:hAnsi="Arial" w:cs="Arial"/>
      <w:b/>
      <w:bCs/>
      <w:sz w:val="16"/>
      <w:szCs w:val="16"/>
      <w:lang w:eastAsia="ru-RU"/>
    </w:rPr>
  </w:style>
  <w:style w:type="character" w:customStyle="1" w:styleId="2ff1">
    <w:name w:val="Заголовок №2_"/>
    <w:link w:val="2ff2"/>
    <w:rsid w:val="005B7FEA"/>
    <w:rPr>
      <w:rFonts w:ascii="Microsoft Sans Serif" w:eastAsia="Microsoft Sans Serif" w:hAnsi="Microsoft Sans Serif" w:cs="Microsoft Sans Serif"/>
      <w:sz w:val="15"/>
      <w:szCs w:val="15"/>
      <w:shd w:val="clear" w:color="auto" w:fill="FFFFFF"/>
    </w:rPr>
  </w:style>
  <w:style w:type="character" w:customStyle="1" w:styleId="6pt">
    <w:name w:val="Основной текст + 6 pt"/>
    <w:rsid w:val="005B7FEA"/>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5pt">
    <w:name w:val="Основной текст + 4;5 pt"/>
    <w:rsid w:val="005B7FEA"/>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65pt">
    <w:name w:val="Основной текст + 6;5 pt"/>
    <w:rsid w:val="005B7FEA"/>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2ff2">
    <w:name w:val="Заголовок №2"/>
    <w:basedOn w:val="ad"/>
    <w:link w:val="2ff1"/>
    <w:rsid w:val="005B7FEA"/>
    <w:pPr>
      <w:widowControl w:val="0"/>
      <w:shd w:val="clear" w:color="auto" w:fill="FFFFFF"/>
      <w:suppressAutoHyphens w:val="0"/>
      <w:spacing w:line="182" w:lineRule="exact"/>
      <w:jc w:val="center"/>
      <w:outlineLvl w:val="1"/>
    </w:pPr>
    <w:rPr>
      <w:rFonts w:ascii="Microsoft Sans Serif" w:eastAsia="Microsoft Sans Serif" w:hAnsi="Microsoft Sans Serif" w:cs="Microsoft Sans Serif"/>
      <w:sz w:val="15"/>
      <w:szCs w:val="15"/>
      <w:lang w:eastAsia="ru-RU"/>
    </w:rPr>
  </w:style>
  <w:style w:type="paragraph" w:customStyle="1" w:styleId="2ff3">
    <w:name w:val="Основной текст2"/>
    <w:basedOn w:val="ad"/>
    <w:rsid w:val="005B7FEA"/>
    <w:pPr>
      <w:widowControl w:val="0"/>
      <w:shd w:val="clear" w:color="auto" w:fill="FFFFFF"/>
      <w:suppressAutoHyphens w:val="0"/>
      <w:spacing w:line="0" w:lineRule="atLeast"/>
    </w:pPr>
    <w:rPr>
      <w:rFonts w:ascii="Microsoft Sans Serif" w:eastAsia="Microsoft Sans Serif" w:hAnsi="Microsoft Sans Serif" w:cs="Microsoft Sans Serif"/>
      <w:color w:val="000000"/>
      <w:sz w:val="15"/>
      <w:szCs w:val="15"/>
      <w:lang w:eastAsia="ru-RU" w:bidi="ru-RU"/>
    </w:rPr>
  </w:style>
  <w:style w:type="character" w:customStyle="1" w:styleId="6pt0">
    <w:name w:val="Основной текст + 6 pt;Не полужирный"/>
    <w:rsid w:val="005B7FEA"/>
    <w:rPr>
      <w:rFonts w:ascii="Arial" w:eastAsia="Arial" w:hAnsi="Arial" w:cs="Arial"/>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Tahoma6pt1pt">
    <w:name w:val="Основной текст + Tahoma;6 pt;Не полужирный;Интервал 1 pt"/>
    <w:rsid w:val="005B7FEA"/>
    <w:rPr>
      <w:rFonts w:ascii="Tahoma" w:eastAsia="Tahoma" w:hAnsi="Tahoma" w:cs="Tahoma"/>
      <w:b/>
      <w:bCs/>
      <w:i w:val="0"/>
      <w:iCs w:val="0"/>
      <w:smallCaps w:val="0"/>
      <w:strike w:val="0"/>
      <w:color w:val="000000"/>
      <w:spacing w:val="30"/>
      <w:w w:val="100"/>
      <w:position w:val="0"/>
      <w:sz w:val="12"/>
      <w:szCs w:val="12"/>
      <w:u w:val="none"/>
      <w:shd w:val="clear" w:color="auto" w:fill="FFFFFF"/>
      <w:lang w:val="ru-RU" w:eastAsia="ru-RU" w:bidi="ru-RU"/>
    </w:rPr>
  </w:style>
  <w:style w:type="character" w:customStyle="1" w:styleId="Sylfaen">
    <w:name w:val="Основной текст + Sylfaen;Не полужирный"/>
    <w:rsid w:val="005B7FEA"/>
    <w:rPr>
      <w:rFonts w:ascii="Sylfaen" w:eastAsia="Sylfaen" w:hAnsi="Sylfaen" w:cs="Sylfaen"/>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ArialUnicodeMS6pt">
    <w:name w:val="Основной текст + Arial Unicode MS;6 pt;Не полужирный"/>
    <w:rsid w:val="005B7FEA"/>
    <w:rPr>
      <w:rFonts w:ascii="Arial Unicode MS" w:eastAsia="Arial Unicode MS" w:hAnsi="Arial Unicode MS" w:cs="Arial Unicode MS"/>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Sylfaen6pt">
    <w:name w:val="Основной текст + Sylfaen;6 pt;Не полужирный"/>
    <w:rsid w:val="005B7FEA"/>
    <w:rPr>
      <w:rFonts w:ascii="Sylfaen" w:eastAsia="Sylfaen" w:hAnsi="Sylfaen" w:cs="Sylfaen"/>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Sylfaen6pt0pt">
    <w:name w:val="Основной текст + Sylfaen;6 pt;Не полужирный;Интервал 0 pt"/>
    <w:rsid w:val="005B7FEA"/>
    <w:rPr>
      <w:rFonts w:ascii="Sylfaen" w:eastAsia="Sylfaen" w:hAnsi="Sylfaen" w:cs="Sylfaen"/>
      <w:b/>
      <w:bCs/>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Sylfaen5pt">
    <w:name w:val="Основной текст + Sylfaen;5 pt;Не полужирный"/>
    <w:rsid w:val="005B7FEA"/>
    <w:rPr>
      <w:rFonts w:ascii="Sylfaen" w:eastAsia="Sylfaen" w:hAnsi="Sylfaen" w:cs="Sylfaen"/>
      <w:b/>
      <w:bCs/>
      <w:i w:val="0"/>
      <w:iCs w:val="0"/>
      <w:smallCaps w:val="0"/>
      <w:strike w:val="0"/>
      <w:color w:val="000000"/>
      <w:spacing w:val="0"/>
      <w:w w:val="100"/>
      <w:position w:val="0"/>
      <w:sz w:val="10"/>
      <w:szCs w:val="10"/>
      <w:u w:val="none"/>
      <w:shd w:val="clear" w:color="auto" w:fill="FFFFFF"/>
      <w:lang w:val="ru-RU" w:eastAsia="ru-RU" w:bidi="ru-RU"/>
    </w:rPr>
  </w:style>
  <w:style w:type="paragraph" w:customStyle="1" w:styleId="affffffffffffc">
    <w:name w:val="Таблица Знак Знак"/>
    <w:basedOn w:val="ad"/>
    <w:link w:val="affffffffffffd"/>
    <w:autoRedefine/>
    <w:rsid w:val="005B7FEA"/>
    <w:pPr>
      <w:suppressAutoHyphens w:val="0"/>
      <w:jc w:val="center"/>
    </w:pPr>
    <w:rPr>
      <w:rFonts w:ascii="Times New Roman" w:hAnsi="Times New Roman" w:cs="Times New Roman"/>
      <w:sz w:val="26"/>
      <w:szCs w:val="24"/>
      <w:lang w:eastAsia="ru-RU"/>
    </w:rPr>
  </w:style>
  <w:style w:type="character" w:customStyle="1" w:styleId="affffffffffffd">
    <w:name w:val="Таблица Знак Знак Знак"/>
    <w:link w:val="affffffffffffc"/>
    <w:rsid w:val="005B7FEA"/>
    <w:rPr>
      <w:sz w:val="26"/>
      <w:szCs w:val="24"/>
    </w:rPr>
  </w:style>
  <w:style w:type="paragraph" w:customStyle="1" w:styleId="1fffa">
    <w:name w:val="Заголовок №1"/>
    <w:basedOn w:val="ad"/>
    <w:link w:val="1fffb"/>
    <w:uiPriority w:val="99"/>
    <w:rsid w:val="005B7FEA"/>
    <w:pPr>
      <w:widowControl w:val="0"/>
      <w:shd w:val="clear" w:color="auto" w:fill="FFFFFF"/>
      <w:suppressAutoHyphens w:val="0"/>
      <w:spacing w:line="336" w:lineRule="exact"/>
      <w:ind w:hanging="360"/>
      <w:outlineLvl w:val="0"/>
    </w:pPr>
    <w:rPr>
      <w:rFonts w:ascii="Arial" w:eastAsia="Arial" w:hAnsi="Arial" w:cs="Times New Roman"/>
      <w:b/>
      <w:bCs/>
      <w:sz w:val="23"/>
      <w:szCs w:val="23"/>
      <w:lang w:eastAsia="en-US"/>
    </w:rPr>
  </w:style>
  <w:style w:type="character" w:customStyle="1" w:styleId="1fffb">
    <w:name w:val="Заголовок №1_"/>
    <w:link w:val="1fffa"/>
    <w:uiPriority w:val="99"/>
    <w:rsid w:val="005B7FEA"/>
    <w:rPr>
      <w:rFonts w:ascii="Arial" w:eastAsia="Arial" w:hAnsi="Arial"/>
      <w:b/>
      <w:bCs/>
      <w:sz w:val="23"/>
      <w:szCs w:val="23"/>
      <w:shd w:val="clear" w:color="auto" w:fill="FFFFFF"/>
      <w:lang w:eastAsia="en-US"/>
    </w:rPr>
  </w:style>
  <w:style w:type="table" w:customStyle="1" w:styleId="11112">
    <w:name w:val="Сетка таблицы1111"/>
    <w:basedOn w:val="af"/>
    <w:next w:val="af7"/>
    <w:uiPriority w:val="59"/>
    <w:rsid w:val="005B7F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f0"/>
    <w:uiPriority w:val="99"/>
    <w:semiHidden/>
    <w:unhideWhenUsed/>
    <w:rsid w:val="005B7FEA"/>
  </w:style>
  <w:style w:type="table" w:customStyle="1" w:styleId="314">
    <w:name w:val="Сетка таблицы31"/>
    <w:basedOn w:val="af"/>
    <w:next w:val="af7"/>
    <w:uiPriority w:val="59"/>
    <w:rsid w:val="005B7F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Сетка таблицы12"/>
    <w:basedOn w:val="af"/>
    <w:next w:val="af7"/>
    <w:rsid w:val="005B7F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fb">
    <w:name w:val="Основной текст (3)_"/>
    <w:link w:val="3fc"/>
    <w:rsid w:val="005B7FEA"/>
    <w:rPr>
      <w:rFonts w:ascii="Arial" w:eastAsia="Arial" w:hAnsi="Arial" w:cs="Arial"/>
      <w:b/>
      <w:bCs/>
      <w:spacing w:val="-10"/>
      <w:sz w:val="23"/>
      <w:szCs w:val="23"/>
      <w:shd w:val="clear" w:color="auto" w:fill="FFFFFF"/>
    </w:rPr>
  </w:style>
  <w:style w:type="paragraph" w:customStyle="1" w:styleId="3fc">
    <w:name w:val="Основной текст (3)"/>
    <w:basedOn w:val="ad"/>
    <w:link w:val="3fb"/>
    <w:rsid w:val="005B7FEA"/>
    <w:pPr>
      <w:widowControl w:val="0"/>
      <w:shd w:val="clear" w:color="auto" w:fill="FFFFFF"/>
      <w:suppressAutoHyphens w:val="0"/>
      <w:spacing w:line="283" w:lineRule="exact"/>
      <w:ind w:hanging="1140"/>
      <w:jc w:val="both"/>
    </w:pPr>
    <w:rPr>
      <w:rFonts w:ascii="Arial" w:eastAsia="Arial" w:hAnsi="Arial" w:cs="Arial"/>
      <w:b/>
      <w:bCs/>
      <w:spacing w:val="-10"/>
      <w:sz w:val="23"/>
      <w:szCs w:val="23"/>
      <w:lang w:eastAsia="ru-RU"/>
    </w:rPr>
  </w:style>
  <w:style w:type="paragraph" w:customStyle="1" w:styleId="affffffffffffe">
    <w:name w:val="Обычный для таблиц и схем"/>
    <w:basedOn w:val="ad"/>
    <w:rsid w:val="005B7FEA"/>
    <w:pPr>
      <w:widowControl w:val="0"/>
      <w:suppressAutoHyphens w:val="0"/>
      <w:jc w:val="both"/>
    </w:pPr>
    <w:rPr>
      <w:rFonts w:ascii="Times New Roman" w:eastAsia="Arial Unicode MS" w:hAnsi="Times New Roman" w:cs="Times New Roman"/>
      <w:snapToGrid w:val="0"/>
      <w:color w:val="000000"/>
      <w:sz w:val="24"/>
      <w:szCs w:val="24"/>
      <w:lang w:eastAsia="ru-RU"/>
    </w:rPr>
  </w:style>
  <w:style w:type="character" w:customStyle="1" w:styleId="85pt">
    <w:name w:val="Основной текст + 8;5 pt;Полужирный"/>
    <w:rsid w:val="005B7FEA"/>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disinfo">
    <w:name w:val="dis_info"/>
    <w:basedOn w:val="ad"/>
    <w:rsid w:val="005B7FEA"/>
    <w:pPr>
      <w:suppressAutoHyphens w:val="0"/>
      <w:spacing w:before="100" w:beforeAutospacing="1" w:after="100" w:afterAutospacing="1"/>
    </w:pPr>
    <w:rPr>
      <w:rFonts w:ascii="Times New Roman" w:hAnsi="Times New Roman" w:cs="Times New Roman"/>
      <w:sz w:val="24"/>
      <w:szCs w:val="24"/>
      <w:lang w:eastAsia="ru-RU"/>
    </w:rPr>
  </w:style>
  <w:style w:type="character" w:customStyle="1" w:styleId="mw-headline">
    <w:name w:val="mw-headline"/>
    <w:rsid w:val="005B7FEA"/>
  </w:style>
  <w:style w:type="paragraph" w:customStyle="1" w:styleId="afffffffffffff">
    <w:name w:val="текст таблиц"/>
    <w:basedOn w:val="ad"/>
    <w:rsid w:val="005B7FEA"/>
    <w:pPr>
      <w:tabs>
        <w:tab w:val="right" w:pos="9639"/>
      </w:tabs>
      <w:suppressAutoHyphens w:val="0"/>
      <w:spacing w:before="60" w:after="60"/>
    </w:pPr>
    <w:rPr>
      <w:rFonts w:ascii="Pragmatica" w:hAnsi="Pragmatica" w:cs="Times New Roman"/>
      <w:szCs w:val="20"/>
      <w:lang w:eastAsia="ru-RU"/>
    </w:rPr>
  </w:style>
  <w:style w:type="paragraph" w:customStyle="1" w:styleId="xl285">
    <w:name w:val="xl285"/>
    <w:basedOn w:val="ad"/>
    <w:rsid w:val="005B7FEA"/>
    <w:pPr>
      <w:pBdr>
        <w:left w:val="single" w:sz="8" w:space="0" w:color="auto"/>
        <w:bottom w:val="single" w:sz="8" w:space="0" w:color="000000"/>
        <w:right w:val="single" w:sz="8" w:space="0" w:color="000000"/>
      </w:pBd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286">
    <w:name w:val="xl286"/>
    <w:basedOn w:val="ad"/>
    <w:rsid w:val="005B7FEA"/>
    <w:pPr>
      <w:pBdr>
        <w:top w:val="single" w:sz="8" w:space="0" w:color="000000"/>
        <w:left w:val="single" w:sz="8" w:space="0" w:color="000000"/>
        <w:right w:val="single" w:sz="8" w:space="0" w:color="000000"/>
      </w:pBdr>
      <w:suppressAutoHyphens w:val="0"/>
      <w:spacing w:before="100" w:beforeAutospacing="1" w:after="100" w:afterAutospacing="1"/>
      <w:textAlignment w:val="top"/>
    </w:pPr>
    <w:rPr>
      <w:rFonts w:ascii="Arial" w:hAnsi="Arial" w:cs="Arial"/>
      <w:color w:val="000000"/>
      <w:sz w:val="16"/>
      <w:szCs w:val="16"/>
      <w:lang w:eastAsia="ru-RU"/>
    </w:rPr>
  </w:style>
  <w:style w:type="paragraph" w:customStyle="1" w:styleId="xl287">
    <w:name w:val="xl287"/>
    <w:basedOn w:val="ad"/>
    <w:rsid w:val="005B7FEA"/>
    <w:pPr>
      <w:pBdr>
        <w:top w:val="single" w:sz="8" w:space="0" w:color="000000"/>
        <w:left w:val="single" w:sz="8" w:space="0" w:color="auto"/>
        <w:right w:val="single" w:sz="8" w:space="0" w:color="auto"/>
      </w:pBdr>
      <w:suppressAutoHyphens w:val="0"/>
      <w:spacing w:before="100" w:beforeAutospacing="1" w:after="100" w:afterAutospacing="1"/>
      <w:textAlignment w:val="top"/>
    </w:pPr>
    <w:rPr>
      <w:rFonts w:ascii="Arial" w:hAnsi="Arial" w:cs="Arial"/>
      <w:color w:val="000000"/>
      <w:sz w:val="16"/>
      <w:szCs w:val="16"/>
      <w:lang w:eastAsia="ru-RU"/>
    </w:rPr>
  </w:style>
  <w:style w:type="paragraph" w:customStyle="1" w:styleId="xl288">
    <w:name w:val="xl288"/>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color w:val="000000"/>
      <w:sz w:val="16"/>
      <w:szCs w:val="16"/>
      <w:lang w:eastAsia="ru-RU"/>
    </w:rPr>
  </w:style>
  <w:style w:type="paragraph" w:customStyle="1" w:styleId="xl289">
    <w:name w:val="xl289"/>
    <w:basedOn w:val="ad"/>
    <w:rsid w:val="005B7FEA"/>
    <w:pPr>
      <w:pBdr>
        <w:top w:val="single" w:sz="8" w:space="0" w:color="000000"/>
        <w:left w:val="single" w:sz="8" w:space="0" w:color="auto"/>
        <w:right w:val="single" w:sz="8" w:space="0" w:color="auto"/>
      </w:pBdr>
      <w:suppressAutoHyphens w:val="0"/>
      <w:spacing w:before="100" w:beforeAutospacing="1" w:after="100" w:afterAutospacing="1"/>
      <w:jc w:val="center"/>
    </w:pPr>
    <w:rPr>
      <w:rFonts w:ascii="Arial" w:hAnsi="Arial" w:cs="Arial"/>
      <w:sz w:val="16"/>
      <w:szCs w:val="16"/>
      <w:lang w:eastAsia="ru-RU"/>
    </w:rPr>
  </w:style>
  <w:style w:type="paragraph" w:customStyle="1" w:styleId="xl290">
    <w:name w:val="xl290"/>
    <w:basedOn w:val="ad"/>
    <w:rsid w:val="005B7FEA"/>
    <w:pPr>
      <w:pBdr>
        <w:top w:val="single" w:sz="8" w:space="0" w:color="000000"/>
        <w:left w:val="single" w:sz="8" w:space="0" w:color="auto"/>
      </w:pBdr>
      <w:suppressAutoHyphens w:val="0"/>
      <w:spacing w:before="100" w:beforeAutospacing="1" w:after="100" w:afterAutospacing="1"/>
      <w:jc w:val="center"/>
    </w:pPr>
    <w:rPr>
      <w:rFonts w:ascii="Arial" w:hAnsi="Arial" w:cs="Arial"/>
      <w:sz w:val="16"/>
      <w:szCs w:val="16"/>
      <w:lang w:eastAsia="ru-RU"/>
    </w:rPr>
  </w:style>
  <w:style w:type="paragraph" w:customStyle="1" w:styleId="xl291">
    <w:name w:val="xl291"/>
    <w:basedOn w:val="ad"/>
    <w:rsid w:val="005B7FEA"/>
    <w:pPr>
      <w:pBdr>
        <w:left w:val="single" w:sz="8" w:space="0" w:color="auto"/>
      </w:pBdr>
      <w:suppressAutoHyphens w:val="0"/>
      <w:spacing w:before="100" w:beforeAutospacing="1" w:after="100" w:afterAutospacing="1"/>
      <w:jc w:val="center"/>
    </w:pPr>
    <w:rPr>
      <w:rFonts w:ascii="Arial" w:hAnsi="Arial" w:cs="Arial"/>
      <w:sz w:val="16"/>
      <w:szCs w:val="16"/>
      <w:lang w:eastAsia="ru-RU"/>
    </w:rPr>
  </w:style>
  <w:style w:type="paragraph" w:customStyle="1" w:styleId="xl292">
    <w:name w:val="xl292"/>
    <w:basedOn w:val="ad"/>
    <w:rsid w:val="005B7FEA"/>
    <w:pPr>
      <w:pBdr>
        <w:top w:val="single" w:sz="8" w:space="0" w:color="000000"/>
        <w:left w:val="single" w:sz="8" w:space="0" w:color="000000"/>
      </w:pBdr>
      <w:suppressAutoHyphens w:val="0"/>
      <w:spacing w:before="100" w:beforeAutospacing="1" w:after="100" w:afterAutospacing="1"/>
      <w:jc w:val="center"/>
    </w:pPr>
    <w:rPr>
      <w:rFonts w:ascii="Arial" w:hAnsi="Arial" w:cs="Arial"/>
      <w:color w:val="000000"/>
      <w:sz w:val="16"/>
      <w:szCs w:val="16"/>
      <w:lang w:eastAsia="ru-RU"/>
    </w:rPr>
  </w:style>
  <w:style w:type="paragraph" w:customStyle="1" w:styleId="xl293">
    <w:name w:val="xl293"/>
    <w:basedOn w:val="ad"/>
    <w:rsid w:val="005B7FEA"/>
    <w:pPr>
      <w:pBdr>
        <w:left w:val="single" w:sz="8" w:space="0" w:color="000000"/>
      </w:pBdr>
      <w:suppressAutoHyphens w:val="0"/>
      <w:spacing w:before="100" w:beforeAutospacing="1" w:after="100" w:afterAutospacing="1"/>
      <w:jc w:val="center"/>
    </w:pPr>
    <w:rPr>
      <w:rFonts w:ascii="Arial" w:hAnsi="Arial" w:cs="Arial"/>
      <w:color w:val="000000"/>
      <w:sz w:val="16"/>
      <w:szCs w:val="16"/>
      <w:lang w:eastAsia="ru-RU"/>
    </w:rPr>
  </w:style>
  <w:style w:type="paragraph" w:customStyle="1" w:styleId="xl294">
    <w:name w:val="xl294"/>
    <w:basedOn w:val="ad"/>
    <w:rsid w:val="005B7FEA"/>
    <w:pPr>
      <w:suppressAutoHyphens w:val="0"/>
      <w:spacing w:before="100" w:beforeAutospacing="1" w:after="100" w:afterAutospacing="1"/>
      <w:jc w:val="center"/>
      <w:textAlignment w:val="top"/>
    </w:pPr>
    <w:rPr>
      <w:rFonts w:ascii="Arial" w:hAnsi="Arial" w:cs="Arial"/>
      <w:color w:val="000000"/>
      <w:sz w:val="16"/>
      <w:szCs w:val="16"/>
      <w:lang w:eastAsia="ru-RU"/>
    </w:rPr>
  </w:style>
  <w:style w:type="paragraph" w:customStyle="1" w:styleId="xl295">
    <w:name w:val="xl295"/>
    <w:basedOn w:val="ad"/>
    <w:rsid w:val="005B7FEA"/>
    <w:pPr>
      <w:pBdr>
        <w:right w:val="single" w:sz="8" w:space="0" w:color="auto"/>
      </w:pBdr>
      <w:suppressAutoHyphens w:val="0"/>
      <w:spacing w:before="100" w:beforeAutospacing="1" w:after="100" w:afterAutospacing="1"/>
      <w:jc w:val="center"/>
      <w:textAlignment w:val="top"/>
    </w:pPr>
    <w:rPr>
      <w:rFonts w:ascii="Arial" w:hAnsi="Arial" w:cs="Arial"/>
      <w:color w:val="000000"/>
      <w:sz w:val="16"/>
      <w:szCs w:val="16"/>
      <w:lang w:eastAsia="ru-RU"/>
    </w:rPr>
  </w:style>
  <w:style w:type="paragraph" w:customStyle="1" w:styleId="xl296">
    <w:name w:val="xl296"/>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6"/>
      <w:szCs w:val="16"/>
      <w:lang w:eastAsia="ru-RU"/>
    </w:rPr>
  </w:style>
  <w:style w:type="paragraph" w:customStyle="1" w:styleId="xl297">
    <w:name w:val="xl297"/>
    <w:basedOn w:val="ad"/>
    <w:rsid w:val="005B7FEA"/>
    <w:pPr>
      <w:pBdr>
        <w:top w:val="single" w:sz="8" w:space="0" w:color="000000"/>
        <w:right w:val="single" w:sz="8" w:space="0" w:color="auto"/>
      </w:pBdr>
      <w:suppressAutoHyphens w:val="0"/>
      <w:spacing w:before="100" w:beforeAutospacing="1" w:after="100" w:afterAutospacing="1"/>
      <w:jc w:val="center"/>
    </w:pPr>
    <w:rPr>
      <w:rFonts w:ascii="Arial" w:hAnsi="Arial" w:cs="Arial"/>
      <w:sz w:val="16"/>
      <w:szCs w:val="16"/>
      <w:lang w:eastAsia="ru-RU"/>
    </w:rPr>
  </w:style>
  <w:style w:type="paragraph" w:customStyle="1" w:styleId="xl298">
    <w:name w:val="xl298"/>
    <w:basedOn w:val="ad"/>
    <w:rsid w:val="005B7FEA"/>
    <w:pPr>
      <w:pBdr>
        <w:right w:val="single" w:sz="8" w:space="0" w:color="auto"/>
      </w:pBdr>
      <w:suppressAutoHyphens w:val="0"/>
      <w:spacing w:before="100" w:beforeAutospacing="1" w:after="100" w:afterAutospacing="1"/>
      <w:jc w:val="center"/>
    </w:pPr>
    <w:rPr>
      <w:rFonts w:ascii="Arial" w:hAnsi="Arial" w:cs="Arial"/>
      <w:sz w:val="16"/>
      <w:szCs w:val="16"/>
      <w:lang w:eastAsia="ru-RU"/>
    </w:rPr>
  </w:style>
  <w:style w:type="paragraph" w:customStyle="1" w:styleId="xl299">
    <w:name w:val="xl299"/>
    <w:basedOn w:val="ad"/>
    <w:rsid w:val="005B7FEA"/>
    <w:pPr>
      <w:pBdr>
        <w:top w:val="single" w:sz="8" w:space="0" w:color="000000"/>
        <w:right w:val="single" w:sz="8" w:space="0" w:color="000000"/>
      </w:pBdr>
      <w:suppressAutoHyphens w:val="0"/>
      <w:spacing w:before="100" w:beforeAutospacing="1" w:after="100" w:afterAutospacing="1"/>
      <w:jc w:val="center"/>
    </w:pPr>
    <w:rPr>
      <w:rFonts w:ascii="Arial" w:hAnsi="Arial" w:cs="Arial"/>
      <w:color w:val="000000"/>
      <w:sz w:val="16"/>
      <w:szCs w:val="16"/>
      <w:lang w:eastAsia="ru-RU"/>
    </w:rPr>
  </w:style>
  <w:style w:type="paragraph" w:customStyle="1" w:styleId="xl300">
    <w:name w:val="xl300"/>
    <w:basedOn w:val="ad"/>
    <w:rsid w:val="005B7FEA"/>
    <w:pPr>
      <w:pBdr>
        <w:top w:val="single" w:sz="8" w:space="0" w:color="000000"/>
        <w:left w:val="single" w:sz="8" w:space="0" w:color="000000"/>
      </w:pBdr>
      <w:suppressAutoHyphens w:val="0"/>
      <w:spacing w:before="100" w:beforeAutospacing="1" w:after="100" w:afterAutospacing="1"/>
      <w:jc w:val="center"/>
    </w:pPr>
    <w:rPr>
      <w:rFonts w:ascii="Arial" w:hAnsi="Arial" w:cs="Arial"/>
      <w:sz w:val="16"/>
      <w:szCs w:val="16"/>
      <w:lang w:eastAsia="ru-RU"/>
    </w:rPr>
  </w:style>
  <w:style w:type="paragraph" w:customStyle="1" w:styleId="xl301">
    <w:name w:val="xl301"/>
    <w:basedOn w:val="ad"/>
    <w:rsid w:val="005B7FEA"/>
    <w:pPr>
      <w:pBdr>
        <w:top w:val="single" w:sz="8" w:space="0" w:color="000000"/>
      </w:pBdr>
      <w:suppressAutoHyphens w:val="0"/>
      <w:spacing w:before="100" w:beforeAutospacing="1" w:after="100" w:afterAutospacing="1"/>
      <w:jc w:val="center"/>
    </w:pPr>
    <w:rPr>
      <w:rFonts w:ascii="Arial" w:hAnsi="Arial" w:cs="Arial"/>
      <w:sz w:val="16"/>
      <w:szCs w:val="16"/>
      <w:lang w:eastAsia="ru-RU"/>
    </w:rPr>
  </w:style>
  <w:style w:type="paragraph" w:customStyle="1" w:styleId="xl302">
    <w:name w:val="xl302"/>
    <w:basedOn w:val="ad"/>
    <w:rsid w:val="005B7FEA"/>
    <w:pPr>
      <w:suppressAutoHyphens w:val="0"/>
      <w:spacing w:before="100" w:beforeAutospacing="1" w:after="100" w:afterAutospacing="1"/>
      <w:jc w:val="center"/>
    </w:pPr>
    <w:rPr>
      <w:rFonts w:ascii="Arial" w:hAnsi="Arial" w:cs="Arial"/>
      <w:sz w:val="16"/>
      <w:szCs w:val="16"/>
      <w:lang w:eastAsia="ru-RU"/>
    </w:rPr>
  </w:style>
  <w:style w:type="paragraph" w:customStyle="1" w:styleId="Style19">
    <w:name w:val="Style19"/>
    <w:basedOn w:val="ad"/>
    <w:uiPriority w:val="99"/>
    <w:rsid w:val="005B7FEA"/>
    <w:pPr>
      <w:widowControl w:val="0"/>
      <w:suppressAutoHyphens w:val="0"/>
      <w:autoSpaceDE w:val="0"/>
      <w:autoSpaceDN w:val="0"/>
      <w:adjustRightInd w:val="0"/>
      <w:spacing w:line="415" w:lineRule="exact"/>
      <w:ind w:firstLine="562"/>
      <w:jc w:val="both"/>
    </w:pPr>
    <w:rPr>
      <w:rFonts w:ascii="Cambria" w:hAnsi="Cambria" w:cs="Times New Roman"/>
      <w:sz w:val="24"/>
      <w:szCs w:val="24"/>
      <w:lang w:eastAsia="ru-RU"/>
    </w:rPr>
  </w:style>
  <w:style w:type="character" w:customStyle="1" w:styleId="FontStyle83">
    <w:name w:val="Font Style83"/>
    <w:uiPriority w:val="99"/>
    <w:rsid w:val="005B7FEA"/>
    <w:rPr>
      <w:rFonts w:ascii="Times New Roman" w:hAnsi="Times New Roman" w:cs="Times New Roman"/>
      <w:sz w:val="18"/>
      <w:szCs w:val="18"/>
    </w:rPr>
  </w:style>
  <w:style w:type="character" w:customStyle="1" w:styleId="FontStyle82">
    <w:name w:val="Font Style82"/>
    <w:uiPriority w:val="99"/>
    <w:rsid w:val="005B7FEA"/>
    <w:rPr>
      <w:rFonts w:ascii="Times New Roman" w:hAnsi="Times New Roman" w:cs="Times New Roman"/>
      <w:b/>
      <w:bCs/>
      <w:sz w:val="22"/>
      <w:szCs w:val="22"/>
    </w:rPr>
  </w:style>
  <w:style w:type="paragraph" w:customStyle="1" w:styleId="Style11">
    <w:name w:val="Style11"/>
    <w:basedOn w:val="ad"/>
    <w:uiPriority w:val="99"/>
    <w:rsid w:val="005B7FEA"/>
    <w:pPr>
      <w:widowControl w:val="0"/>
      <w:suppressAutoHyphens w:val="0"/>
      <w:autoSpaceDE w:val="0"/>
      <w:autoSpaceDN w:val="0"/>
      <w:adjustRightInd w:val="0"/>
      <w:spacing w:line="414" w:lineRule="exact"/>
      <w:ind w:firstLine="859"/>
      <w:jc w:val="both"/>
    </w:pPr>
    <w:rPr>
      <w:rFonts w:ascii="Cambria" w:hAnsi="Cambria" w:cs="Times New Roman"/>
      <w:sz w:val="24"/>
      <w:szCs w:val="24"/>
      <w:lang w:eastAsia="ru-RU"/>
    </w:rPr>
  </w:style>
  <w:style w:type="paragraph" w:customStyle="1" w:styleId="Style14">
    <w:name w:val="Style14"/>
    <w:basedOn w:val="ad"/>
    <w:uiPriority w:val="99"/>
    <w:rsid w:val="005B7FEA"/>
    <w:pPr>
      <w:widowControl w:val="0"/>
      <w:suppressAutoHyphens w:val="0"/>
      <w:autoSpaceDE w:val="0"/>
      <w:autoSpaceDN w:val="0"/>
      <w:adjustRightInd w:val="0"/>
    </w:pPr>
    <w:rPr>
      <w:rFonts w:ascii="Cambria" w:hAnsi="Cambria" w:cs="Times New Roman"/>
      <w:sz w:val="24"/>
      <w:szCs w:val="24"/>
      <w:lang w:eastAsia="ru-RU"/>
    </w:rPr>
  </w:style>
  <w:style w:type="paragraph" w:customStyle="1" w:styleId="Style18">
    <w:name w:val="Style18"/>
    <w:basedOn w:val="ad"/>
    <w:uiPriority w:val="99"/>
    <w:rsid w:val="005B7FEA"/>
    <w:pPr>
      <w:widowControl w:val="0"/>
      <w:suppressAutoHyphens w:val="0"/>
      <w:autoSpaceDE w:val="0"/>
      <w:autoSpaceDN w:val="0"/>
      <w:adjustRightInd w:val="0"/>
      <w:spacing w:line="276" w:lineRule="exact"/>
      <w:ind w:firstLine="571"/>
      <w:jc w:val="both"/>
    </w:pPr>
    <w:rPr>
      <w:rFonts w:ascii="Cambria" w:hAnsi="Cambria" w:cs="Times New Roman"/>
      <w:sz w:val="24"/>
      <w:szCs w:val="24"/>
      <w:lang w:eastAsia="ru-RU"/>
    </w:rPr>
  </w:style>
  <w:style w:type="paragraph" w:customStyle="1" w:styleId="Style26">
    <w:name w:val="Style26"/>
    <w:basedOn w:val="ad"/>
    <w:uiPriority w:val="99"/>
    <w:rsid w:val="005B7FEA"/>
    <w:pPr>
      <w:widowControl w:val="0"/>
      <w:suppressAutoHyphens w:val="0"/>
      <w:autoSpaceDE w:val="0"/>
      <w:autoSpaceDN w:val="0"/>
      <w:adjustRightInd w:val="0"/>
      <w:spacing w:line="415" w:lineRule="exact"/>
      <w:ind w:firstLine="850"/>
    </w:pPr>
    <w:rPr>
      <w:rFonts w:ascii="Cambria" w:hAnsi="Cambria" w:cs="Times New Roman"/>
      <w:sz w:val="24"/>
      <w:szCs w:val="24"/>
      <w:lang w:eastAsia="ru-RU"/>
    </w:rPr>
  </w:style>
  <w:style w:type="character" w:customStyle="1" w:styleId="FontStyle29">
    <w:name w:val="Font Style29"/>
    <w:uiPriority w:val="99"/>
    <w:rsid w:val="005B7FEA"/>
    <w:rPr>
      <w:rFonts w:ascii="Cambria" w:hAnsi="Cambria" w:cs="Cambria"/>
      <w:sz w:val="26"/>
      <w:szCs w:val="26"/>
    </w:rPr>
  </w:style>
  <w:style w:type="character" w:customStyle="1" w:styleId="FontStyle71">
    <w:name w:val="Font Style71"/>
    <w:uiPriority w:val="99"/>
    <w:rsid w:val="005B7FEA"/>
    <w:rPr>
      <w:rFonts w:ascii="Courier New" w:hAnsi="Courier New" w:cs="Courier New"/>
      <w:sz w:val="18"/>
      <w:szCs w:val="18"/>
    </w:rPr>
  </w:style>
  <w:style w:type="character" w:customStyle="1" w:styleId="FontStyle79">
    <w:name w:val="Font Style79"/>
    <w:uiPriority w:val="99"/>
    <w:rsid w:val="005B7FEA"/>
    <w:rPr>
      <w:rFonts w:ascii="Times New Roman" w:hAnsi="Times New Roman" w:cs="Times New Roman"/>
      <w:b/>
      <w:bCs/>
      <w:sz w:val="26"/>
      <w:szCs w:val="26"/>
    </w:rPr>
  </w:style>
  <w:style w:type="character" w:customStyle="1" w:styleId="FontStyle80">
    <w:name w:val="Font Style80"/>
    <w:uiPriority w:val="99"/>
    <w:rsid w:val="005B7FEA"/>
    <w:rPr>
      <w:rFonts w:ascii="Arial" w:hAnsi="Arial" w:cs="Arial"/>
      <w:b/>
      <w:bCs/>
      <w:sz w:val="32"/>
      <w:szCs w:val="32"/>
    </w:rPr>
  </w:style>
  <w:style w:type="character" w:customStyle="1" w:styleId="FontStyle62">
    <w:name w:val="Font Style62"/>
    <w:uiPriority w:val="99"/>
    <w:rsid w:val="005B7FEA"/>
    <w:rPr>
      <w:rFonts w:ascii="Courier New" w:hAnsi="Courier New" w:cs="Courier New"/>
      <w:i/>
      <w:iCs/>
      <w:sz w:val="18"/>
      <w:szCs w:val="18"/>
    </w:rPr>
  </w:style>
  <w:style w:type="character" w:customStyle="1" w:styleId="FontStyle69">
    <w:name w:val="Font Style69"/>
    <w:uiPriority w:val="99"/>
    <w:rsid w:val="005B7FEA"/>
    <w:rPr>
      <w:rFonts w:ascii="Times New Roman" w:hAnsi="Times New Roman" w:cs="Times New Roman"/>
      <w:b/>
      <w:bCs/>
      <w:spacing w:val="-10"/>
      <w:sz w:val="20"/>
      <w:szCs w:val="20"/>
    </w:rPr>
  </w:style>
  <w:style w:type="paragraph" w:customStyle="1" w:styleId="Style35">
    <w:name w:val="Style35"/>
    <w:basedOn w:val="ad"/>
    <w:uiPriority w:val="99"/>
    <w:rsid w:val="005B7FEA"/>
    <w:pPr>
      <w:widowControl w:val="0"/>
      <w:suppressAutoHyphens w:val="0"/>
      <w:autoSpaceDE w:val="0"/>
      <w:autoSpaceDN w:val="0"/>
      <w:adjustRightInd w:val="0"/>
    </w:pPr>
    <w:rPr>
      <w:rFonts w:ascii="Arial" w:hAnsi="Arial" w:cs="Arial"/>
      <w:sz w:val="24"/>
      <w:szCs w:val="24"/>
      <w:lang w:eastAsia="ru-RU"/>
    </w:rPr>
  </w:style>
  <w:style w:type="character" w:customStyle="1" w:styleId="FontStyle47">
    <w:name w:val="Font Style47"/>
    <w:uiPriority w:val="99"/>
    <w:rsid w:val="005B7FEA"/>
    <w:rPr>
      <w:rFonts w:ascii="Times New Roman" w:hAnsi="Times New Roman" w:cs="Times New Roman"/>
      <w:b/>
      <w:bCs/>
      <w:i/>
      <w:iCs/>
      <w:sz w:val="18"/>
      <w:szCs w:val="18"/>
    </w:rPr>
  </w:style>
  <w:style w:type="character" w:customStyle="1" w:styleId="FontStyle81">
    <w:name w:val="Font Style81"/>
    <w:uiPriority w:val="99"/>
    <w:rsid w:val="005B7FEA"/>
    <w:rPr>
      <w:rFonts w:ascii="Times New Roman" w:hAnsi="Times New Roman" w:cs="Times New Roman"/>
      <w:b/>
      <w:bCs/>
      <w:i/>
      <w:iCs/>
      <w:sz w:val="18"/>
      <w:szCs w:val="18"/>
    </w:rPr>
  </w:style>
  <w:style w:type="character" w:customStyle="1" w:styleId="FontStyle48">
    <w:name w:val="Font Style48"/>
    <w:uiPriority w:val="99"/>
    <w:rsid w:val="005B7FEA"/>
    <w:rPr>
      <w:rFonts w:ascii="Times New Roman" w:hAnsi="Times New Roman" w:cs="Times New Roman"/>
      <w:b/>
      <w:bCs/>
      <w:sz w:val="18"/>
      <w:szCs w:val="18"/>
    </w:rPr>
  </w:style>
  <w:style w:type="character" w:customStyle="1" w:styleId="FontStyle63">
    <w:name w:val="Font Style63"/>
    <w:uiPriority w:val="99"/>
    <w:rsid w:val="005B7FEA"/>
    <w:rPr>
      <w:rFonts w:ascii="Times New Roman" w:hAnsi="Times New Roman" w:cs="Times New Roman"/>
      <w:b/>
      <w:bCs/>
      <w:sz w:val="16"/>
      <w:szCs w:val="16"/>
    </w:rPr>
  </w:style>
  <w:style w:type="character" w:customStyle="1" w:styleId="FontStyle59">
    <w:name w:val="Font Style59"/>
    <w:uiPriority w:val="99"/>
    <w:rsid w:val="005B7FEA"/>
    <w:rPr>
      <w:rFonts w:ascii="Arial" w:hAnsi="Arial" w:cs="Arial"/>
      <w:b/>
      <w:bCs/>
      <w:sz w:val="12"/>
      <w:szCs w:val="12"/>
    </w:rPr>
  </w:style>
  <w:style w:type="paragraph" w:customStyle="1" w:styleId="Style32">
    <w:name w:val="Style32"/>
    <w:basedOn w:val="ad"/>
    <w:uiPriority w:val="99"/>
    <w:rsid w:val="005B7FEA"/>
    <w:pPr>
      <w:widowControl w:val="0"/>
      <w:suppressAutoHyphens w:val="0"/>
      <w:autoSpaceDE w:val="0"/>
      <w:autoSpaceDN w:val="0"/>
      <w:adjustRightInd w:val="0"/>
    </w:pPr>
    <w:rPr>
      <w:rFonts w:ascii="Arial" w:hAnsi="Arial" w:cs="Arial"/>
      <w:sz w:val="24"/>
      <w:szCs w:val="24"/>
      <w:lang w:eastAsia="ru-RU"/>
    </w:rPr>
  </w:style>
  <w:style w:type="character" w:customStyle="1" w:styleId="FontStyle73">
    <w:name w:val="Font Style73"/>
    <w:uiPriority w:val="99"/>
    <w:rsid w:val="005B7FEA"/>
    <w:rPr>
      <w:rFonts w:ascii="Arial" w:hAnsi="Arial" w:cs="Arial"/>
      <w:b/>
      <w:bCs/>
      <w:sz w:val="26"/>
      <w:szCs w:val="26"/>
    </w:rPr>
  </w:style>
  <w:style w:type="character" w:customStyle="1" w:styleId="FontStyle58">
    <w:name w:val="Font Style58"/>
    <w:uiPriority w:val="99"/>
    <w:rsid w:val="005B7FEA"/>
    <w:rPr>
      <w:rFonts w:ascii="Arial" w:hAnsi="Arial" w:cs="Arial"/>
      <w:b/>
      <w:bCs/>
      <w:sz w:val="10"/>
      <w:szCs w:val="10"/>
    </w:rPr>
  </w:style>
  <w:style w:type="character" w:customStyle="1" w:styleId="FontStyle49">
    <w:name w:val="Font Style49"/>
    <w:uiPriority w:val="99"/>
    <w:rsid w:val="005B7FEA"/>
    <w:rPr>
      <w:rFonts w:ascii="Arial" w:hAnsi="Arial" w:cs="Arial"/>
      <w:sz w:val="16"/>
      <w:szCs w:val="16"/>
    </w:rPr>
  </w:style>
  <w:style w:type="paragraph" w:customStyle="1" w:styleId="Style40">
    <w:name w:val="Style40"/>
    <w:basedOn w:val="ad"/>
    <w:uiPriority w:val="99"/>
    <w:rsid w:val="005B7FEA"/>
    <w:pPr>
      <w:widowControl w:val="0"/>
      <w:suppressAutoHyphens w:val="0"/>
      <w:autoSpaceDE w:val="0"/>
      <w:autoSpaceDN w:val="0"/>
      <w:adjustRightInd w:val="0"/>
    </w:pPr>
    <w:rPr>
      <w:rFonts w:ascii="Arial" w:hAnsi="Arial" w:cs="Arial"/>
      <w:sz w:val="24"/>
      <w:szCs w:val="24"/>
      <w:lang w:eastAsia="ru-RU"/>
    </w:rPr>
  </w:style>
  <w:style w:type="character" w:customStyle="1" w:styleId="FontStyle51">
    <w:name w:val="Font Style51"/>
    <w:uiPriority w:val="99"/>
    <w:rsid w:val="005B7FEA"/>
    <w:rPr>
      <w:rFonts w:ascii="Arial" w:hAnsi="Arial" w:cs="Arial"/>
      <w:sz w:val="24"/>
      <w:szCs w:val="24"/>
    </w:rPr>
  </w:style>
  <w:style w:type="character" w:customStyle="1" w:styleId="FontStyle50">
    <w:name w:val="Font Style50"/>
    <w:uiPriority w:val="99"/>
    <w:rsid w:val="005B7FEA"/>
    <w:rPr>
      <w:rFonts w:ascii="Franklin Gothic Demi Cond" w:hAnsi="Franklin Gothic Demi Cond" w:cs="Franklin Gothic Demi Cond"/>
      <w:spacing w:val="10"/>
      <w:sz w:val="16"/>
      <w:szCs w:val="16"/>
    </w:rPr>
  </w:style>
  <w:style w:type="character" w:customStyle="1" w:styleId="FontStyle52">
    <w:name w:val="Font Style52"/>
    <w:uiPriority w:val="99"/>
    <w:rsid w:val="005B7FEA"/>
    <w:rPr>
      <w:rFonts w:ascii="Times New Roman" w:hAnsi="Times New Roman" w:cs="Times New Roman"/>
      <w:b/>
      <w:bCs/>
      <w:i/>
      <w:iCs/>
      <w:sz w:val="14"/>
      <w:szCs w:val="14"/>
    </w:rPr>
  </w:style>
  <w:style w:type="paragraph" w:customStyle="1" w:styleId="Style39">
    <w:name w:val="Style39"/>
    <w:basedOn w:val="ad"/>
    <w:uiPriority w:val="99"/>
    <w:rsid w:val="005B7FEA"/>
    <w:pPr>
      <w:widowControl w:val="0"/>
      <w:suppressAutoHyphens w:val="0"/>
      <w:autoSpaceDE w:val="0"/>
      <w:autoSpaceDN w:val="0"/>
      <w:adjustRightInd w:val="0"/>
    </w:pPr>
    <w:rPr>
      <w:rFonts w:ascii="Arial" w:hAnsi="Arial" w:cs="Arial"/>
      <w:sz w:val="24"/>
      <w:szCs w:val="24"/>
      <w:lang w:eastAsia="ru-RU"/>
    </w:rPr>
  </w:style>
  <w:style w:type="character" w:customStyle="1" w:styleId="FontStyle53">
    <w:name w:val="Font Style53"/>
    <w:uiPriority w:val="99"/>
    <w:rsid w:val="005B7FEA"/>
    <w:rPr>
      <w:rFonts w:ascii="Arial" w:hAnsi="Arial" w:cs="Arial"/>
      <w:b/>
      <w:bCs/>
      <w:sz w:val="30"/>
      <w:szCs w:val="30"/>
    </w:rPr>
  </w:style>
  <w:style w:type="character" w:customStyle="1" w:styleId="FontStyle57">
    <w:name w:val="Font Style57"/>
    <w:uiPriority w:val="99"/>
    <w:rsid w:val="005B7FEA"/>
    <w:rPr>
      <w:rFonts w:ascii="Arial" w:hAnsi="Arial" w:cs="Arial"/>
      <w:b/>
      <w:bCs/>
      <w:sz w:val="22"/>
      <w:szCs w:val="22"/>
    </w:rPr>
  </w:style>
  <w:style w:type="paragraph" w:customStyle="1" w:styleId="Style30">
    <w:name w:val="Style30"/>
    <w:basedOn w:val="ad"/>
    <w:uiPriority w:val="99"/>
    <w:rsid w:val="005B7FEA"/>
    <w:pPr>
      <w:widowControl w:val="0"/>
      <w:suppressAutoHyphens w:val="0"/>
      <w:autoSpaceDE w:val="0"/>
      <w:autoSpaceDN w:val="0"/>
      <w:adjustRightInd w:val="0"/>
    </w:pPr>
    <w:rPr>
      <w:rFonts w:ascii="Arial" w:hAnsi="Arial" w:cs="Arial"/>
      <w:sz w:val="24"/>
      <w:szCs w:val="24"/>
      <w:lang w:eastAsia="ru-RU"/>
    </w:rPr>
  </w:style>
  <w:style w:type="paragraph" w:customStyle="1" w:styleId="Style34">
    <w:name w:val="Style34"/>
    <w:basedOn w:val="ad"/>
    <w:uiPriority w:val="99"/>
    <w:rsid w:val="005B7FEA"/>
    <w:pPr>
      <w:widowControl w:val="0"/>
      <w:suppressAutoHyphens w:val="0"/>
      <w:autoSpaceDE w:val="0"/>
      <w:autoSpaceDN w:val="0"/>
      <w:adjustRightInd w:val="0"/>
    </w:pPr>
    <w:rPr>
      <w:rFonts w:ascii="Arial" w:hAnsi="Arial" w:cs="Arial"/>
      <w:sz w:val="24"/>
      <w:szCs w:val="24"/>
      <w:lang w:eastAsia="ru-RU"/>
    </w:rPr>
  </w:style>
  <w:style w:type="paragraph" w:customStyle="1" w:styleId="Style38">
    <w:name w:val="Style38"/>
    <w:basedOn w:val="ad"/>
    <w:uiPriority w:val="99"/>
    <w:rsid w:val="005B7FEA"/>
    <w:pPr>
      <w:widowControl w:val="0"/>
      <w:suppressAutoHyphens w:val="0"/>
      <w:autoSpaceDE w:val="0"/>
      <w:autoSpaceDN w:val="0"/>
      <w:adjustRightInd w:val="0"/>
    </w:pPr>
    <w:rPr>
      <w:rFonts w:ascii="Arial" w:hAnsi="Arial" w:cs="Arial"/>
      <w:sz w:val="24"/>
      <w:szCs w:val="24"/>
      <w:lang w:eastAsia="ru-RU"/>
    </w:rPr>
  </w:style>
  <w:style w:type="character" w:customStyle="1" w:styleId="FontStyle60">
    <w:name w:val="Font Style60"/>
    <w:uiPriority w:val="99"/>
    <w:rsid w:val="005B7FEA"/>
    <w:rPr>
      <w:rFonts w:ascii="Arial" w:hAnsi="Arial" w:cs="Arial"/>
      <w:sz w:val="12"/>
      <w:szCs w:val="12"/>
    </w:rPr>
  </w:style>
  <w:style w:type="paragraph" w:customStyle="1" w:styleId="Style33">
    <w:name w:val="Style33"/>
    <w:basedOn w:val="ad"/>
    <w:uiPriority w:val="99"/>
    <w:rsid w:val="005B7FEA"/>
    <w:pPr>
      <w:widowControl w:val="0"/>
      <w:suppressAutoHyphens w:val="0"/>
      <w:autoSpaceDE w:val="0"/>
      <w:autoSpaceDN w:val="0"/>
      <w:adjustRightInd w:val="0"/>
    </w:pPr>
    <w:rPr>
      <w:rFonts w:ascii="Arial" w:hAnsi="Arial" w:cs="Arial"/>
      <w:sz w:val="24"/>
      <w:szCs w:val="24"/>
      <w:lang w:eastAsia="ru-RU"/>
    </w:rPr>
  </w:style>
  <w:style w:type="character" w:customStyle="1" w:styleId="FontStyle61">
    <w:name w:val="Font Style61"/>
    <w:uiPriority w:val="99"/>
    <w:rsid w:val="005B7FEA"/>
    <w:rPr>
      <w:rFonts w:ascii="Georgia" w:hAnsi="Georgia" w:cs="Georgia"/>
      <w:b/>
      <w:bCs/>
      <w:sz w:val="28"/>
      <w:szCs w:val="28"/>
    </w:rPr>
  </w:style>
  <w:style w:type="character" w:customStyle="1" w:styleId="FontStyle64">
    <w:name w:val="Font Style64"/>
    <w:uiPriority w:val="99"/>
    <w:rsid w:val="005B7FEA"/>
    <w:rPr>
      <w:rFonts w:ascii="Arial" w:hAnsi="Arial" w:cs="Arial"/>
      <w:sz w:val="16"/>
      <w:szCs w:val="16"/>
    </w:rPr>
  </w:style>
  <w:style w:type="character" w:customStyle="1" w:styleId="FontStyle65">
    <w:name w:val="Font Style65"/>
    <w:uiPriority w:val="99"/>
    <w:rsid w:val="005B7FEA"/>
    <w:rPr>
      <w:rFonts w:ascii="Times New Roman" w:hAnsi="Times New Roman" w:cs="Times New Roman"/>
      <w:b/>
      <w:bCs/>
      <w:spacing w:val="20"/>
      <w:sz w:val="18"/>
      <w:szCs w:val="18"/>
    </w:rPr>
  </w:style>
  <w:style w:type="character" w:customStyle="1" w:styleId="FontStyle66">
    <w:name w:val="Font Style66"/>
    <w:uiPriority w:val="99"/>
    <w:rsid w:val="005B7FEA"/>
    <w:rPr>
      <w:rFonts w:ascii="Times New Roman" w:hAnsi="Times New Roman" w:cs="Times New Roman"/>
      <w:spacing w:val="-20"/>
      <w:sz w:val="28"/>
      <w:szCs w:val="28"/>
    </w:rPr>
  </w:style>
  <w:style w:type="character" w:customStyle="1" w:styleId="FontStyle67">
    <w:name w:val="Font Style67"/>
    <w:uiPriority w:val="99"/>
    <w:rsid w:val="005B7FEA"/>
    <w:rPr>
      <w:rFonts w:ascii="Times New Roman" w:hAnsi="Times New Roman" w:cs="Times New Roman"/>
      <w:b/>
      <w:bCs/>
      <w:sz w:val="72"/>
      <w:szCs w:val="72"/>
    </w:rPr>
  </w:style>
  <w:style w:type="character" w:customStyle="1" w:styleId="FontStyle77">
    <w:name w:val="Font Style77"/>
    <w:uiPriority w:val="99"/>
    <w:rsid w:val="005B7FEA"/>
    <w:rPr>
      <w:rFonts w:ascii="Times New Roman" w:hAnsi="Times New Roman" w:cs="Times New Roman"/>
      <w:b/>
      <w:bCs/>
      <w:w w:val="200"/>
      <w:sz w:val="16"/>
      <w:szCs w:val="16"/>
    </w:rPr>
  </w:style>
  <w:style w:type="character" w:customStyle="1" w:styleId="FontStyle72">
    <w:name w:val="Font Style72"/>
    <w:uiPriority w:val="99"/>
    <w:rsid w:val="005B7FEA"/>
    <w:rPr>
      <w:rFonts w:ascii="Arial" w:hAnsi="Arial" w:cs="Arial"/>
      <w:sz w:val="26"/>
      <w:szCs w:val="26"/>
    </w:rPr>
  </w:style>
  <w:style w:type="character" w:customStyle="1" w:styleId="FontStyle74">
    <w:name w:val="Font Style74"/>
    <w:uiPriority w:val="99"/>
    <w:rsid w:val="005B7FEA"/>
    <w:rPr>
      <w:rFonts w:ascii="Arial" w:hAnsi="Arial" w:cs="Arial"/>
      <w:b/>
      <w:bCs/>
      <w:sz w:val="22"/>
      <w:szCs w:val="22"/>
    </w:rPr>
  </w:style>
  <w:style w:type="character" w:customStyle="1" w:styleId="FontStyle75">
    <w:name w:val="Font Style75"/>
    <w:uiPriority w:val="99"/>
    <w:rsid w:val="005B7FEA"/>
    <w:rPr>
      <w:rFonts w:ascii="Arial Narrow" w:hAnsi="Arial Narrow" w:cs="Arial Narrow"/>
      <w:sz w:val="22"/>
      <w:szCs w:val="22"/>
    </w:rPr>
  </w:style>
  <w:style w:type="character" w:customStyle="1" w:styleId="FontStyle76">
    <w:name w:val="Font Style76"/>
    <w:uiPriority w:val="99"/>
    <w:rsid w:val="005B7FEA"/>
    <w:rPr>
      <w:rFonts w:ascii="Times New Roman" w:hAnsi="Times New Roman" w:cs="Times New Roman"/>
      <w:b/>
      <w:bCs/>
      <w:sz w:val="36"/>
      <w:szCs w:val="36"/>
    </w:rPr>
  </w:style>
  <w:style w:type="character" w:customStyle="1" w:styleId="FontStyle78">
    <w:name w:val="Font Style78"/>
    <w:uiPriority w:val="99"/>
    <w:rsid w:val="005B7FEA"/>
    <w:rPr>
      <w:rFonts w:ascii="Times New Roman" w:hAnsi="Times New Roman" w:cs="Times New Roman"/>
      <w:sz w:val="26"/>
      <w:szCs w:val="26"/>
    </w:rPr>
  </w:style>
  <w:style w:type="paragraph" w:customStyle="1" w:styleId="Style42">
    <w:name w:val="Style42"/>
    <w:basedOn w:val="ad"/>
    <w:uiPriority w:val="99"/>
    <w:rsid w:val="005B7FEA"/>
    <w:pPr>
      <w:widowControl w:val="0"/>
      <w:suppressAutoHyphens w:val="0"/>
      <w:autoSpaceDE w:val="0"/>
      <w:autoSpaceDN w:val="0"/>
      <w:adjustRightInd w:val="0"/>
    </w:pPr>
    <w:rPr>
      <w:rFonts w:ascii="Arial" w:hAnsi="Arial" w:cs="Arial"/>
      <w:sz w:val="24"/>
      <w:szCs w:val="24"/>
      <w:lang w:eastAsia="ru-RU"/>
    </w:rPr>
  </w:style>
  <w:style w:type="paragraph" w:customStyle="1" w:styleId="afffffffffffff0">
    <w:name w:val="Под формулой"/>
    <w:basedOn w:val="afffffffb"/>
    <w:rsid w:val="005B7FEA"/>
    <w:pPr>
      <w:keepNext w:val="0"/>
      <w:suppressLineNumbers w:val="0"/>
      <w:tabs>
        <w:tab w:val="clear" w:pos="9214"/>
        <w:tab w:val="clear" w:pos="9356"/>
      </w:tabs>
      <w:suppressAutoHyphens w:val="0"/>
      <w:autoSpaceDE w:val="0"/>
      <w:autoSpaceDN w:val="0"/>
      <w:ind w:left="567"/>
      <w:jc w:val="left"/>
    </w:pPr>
    <w:rPr>
      <w:position w:val="0"/>
      <w:sz w:val="22"/>
      <w:szCs w:val="20"/>
      <w:vertAlign w:val="baseline"/>
      <w:lang w:eastAsia="ru-RU"/>
    </w:rPr>
  </w:style>
  <w:style w:type="paragraph" w:customStyle="1" w:styleId="afffffffffffff1">
    <w:name w:val="Номера схем"/>
    <w:basedOn w:val="af1"/>
    <w:rsid w:val="005B7FEA"/>
    <w:pPr>
      <w:suppressAutoHyphens w:val="0"/>
      <w:spacing w:after="0"/>
      <w:jc w:val="center"/>
    </w:pPr>
    <w:rPr>
      <w:rFonts w:ascii="Times New Roman" w:hAnsi="Times New Roman" w:cs="Times New Roman"/>
      <w:b/>
      <w:sz w:val="24"/>
      <w:szCs w:val="24"/>
      <w:lang w:eastAsia="ru-RU"/>
    </w:rPr>
  </w:style>
  <w:style w:type="character" w:customStyle="1" w:styleId="1fffc">
    <w:name w:val="Текст сноски Знак1"/>
    <w:aliases w:val="Текст сноски Знак Знак,single space Знак,footnote text Знак"/>
    <w:uiPriority w:val="99"/>
    <w:semiHidden/>
    <w:rsid w:val="005B7FEA"/>
    <w:rPr>
      <w:sz w:val="20"/>
      <w:szCs w:val="20"/>
    </w:rPr>
  </w:style>
  <w:style w:type="character" w:customStyle="1" w:styleId="FontStyle21">
    <w:name w:val="Font Style21"/>
    <w:uiPriority w:val="99"/>
    <w:rsid w:val="005B7FEA"/>
    <w:rPr>
      <w:rFonts w:ascii="Times New Roman" w:hAnsi="Times New Roman"/>
      <w:b/>
      <w:spacing w:val="-10"/>
      <w:sz w:val="16"/>
    </w:rPr>
  </w:style>
  <w:style w:type="paragraph" w:customStyle="1" w:styleId="formattext0">
    <w:name w:val="formattext"/>
    <w:basedOn w:val="ad"/>
    <w:rsid w:val="005B7FEA"/>
    <w:pPr>
      <w:suppressAutoHyphens w:val="0"/>
      <w:spacing w:before="100" w:beforeAutospacing="1" w:after="100" w:afterAutospacing="1"/>
      <w:ind w:firstLine="709"/>
      <w:jc w:val="both"/>
    </w:pPr>
    <w:rPr>
      <w:rFonts w:ascii="Times New Roman" w:hAnsi="Times New Roman" w:cs="Times New Roman"/>
      <w:sz w:val="24"/>
      <w:szCs w:val="24"/>
      <w:lang w:eastAsia="ru-RU"/>
    </w:rPr>
  </w:style>
  <w:style w:type="character" w:customStyle="1" w:styleId="match">
    <w:name w:val="match"/>
    <w:rsid w:val="005B7FEA"/>
  </w:style>
  <w:style w:type="character" w:customStyle="1" w:styleId="FontStyle16">
    <w:name w:val="Font Style16"/>
    <w:uiPriority w:val="99"/>
    <w:rsid w:val="005B7FEA"/>
    <w:rPr>
      <w:rFonts w:ascii="Times New Roman" w:hAnsi="Times New Roman"/>
      <w:b/>
      <w:sz w:val="14"/>
    </w:rPr>
  </w:style>
  <w:style w:type="character" w:customStyle="1" w:styleId="FontStyle17">
    <w:name w:val="Font Style17"/>
    <w:uiPriority w:val="99"/>
    <w:rsid w:val="005B7FEA"/>
    <w:rPr>
      <w:rFonts w:ascii="Times New Roman" w:hAnsi="Times New Roman"/>
      <w:b/>
      <w:sz w:val="14"/>
    </w:rPr>
  </w:style>
  <w:style w:type="character" w:customStyle="1" w:styleId="FontStyle22">
    <w:name w:val="Font Style22"/>
    <w:uiPriority w:val="99"/>
    <w:rsid w:val="005B7FEA"/>
    <w:rPr>
      <w:rFonts w:ascii="Times New Roman" w:hAnsi="Times New Roman"/>
      <w:b/>
      <w:i/>
      <w:sz w:val="20"/>
    </w:rPr>
  </w:style>
  <w:style w:type="character" w:customStyle="1" w:styleId="FontStyle125">
    <w:name w:val="Font Style125"/>
    <w:uiPriority w:val="99"/>
    <w:rsid w:val="005B7FEA"/>
    <w:rPr>
      <w:rFonts w:ascii="Times New Roman" w:hAnsi="Times New Roman"/>
      <w:sz w:val="18"/>
    </w:rPr>
  </w:style>
  <w:style w:type="character" w:customStyle="1" w:styleId="FontStyle105">
    <w:name w:val="Font Style105"/>
    <w:uiPriority w:val="99"/>
    <w:rsid w:val="005B7FEA"/>
    <w:rPr>
      <w:rFonts w:ascii="Times New Roman" w:hAnsi="Times New Roman"/>
      <w:b/>
      <w:sz w:val="10"/>
    </w:rPr>
  </w:style>
  <w:style w:type="character" w:customStyle="1" w:styleId="FontStyle106">
    <w:name w:val="Font Style106"/>
    <w:uiPriority w:val="99"/>
    <w:rsid w:val="005B7FEA"/>
    <w:rPr>
      <w:rFonts w:ascii="Times New Roman" w:hAnsi="Times New Roman"/>
      <w:b/>
      <w:sz w:val="16"/>
    </w:rPr>
  </w:style>
  <w:style w:type="character" w:customStyle="1" w:styleId="FontStyle107">
    <w:name w:val="Font Style107"/>
    <w:uiPriority w:val="99"/>
    <w:rsid w:val="005B7FEA"/>
    <w:rPr>
      <w:rFonts w:ascii="Lucida Sans Unicode" w:hAnsi="Lucida Sans Unicode"/>
      <w:sz w:val="10"/>
    </w:rPr>
  </w:style>
  <w:style w:type="character" w:customStyle="1" w:styleId="FontStyle108">
    <w:name w:val="Font Style108"/>
    <w:uiPriority w:val="99"/>
    <w:rsid w:val="005B7FEA"/>
    <w:rPr>
      <w:rFonts w:ascii="Century Gothic" w:hAnsi="Century Gothic"/>
      <w:b/>
      <w:sz w:val="14"/>
    </w:rPr>
  </w:style>
  <w:style w:type="character" w:customStyle="1" w:styleId="FontStyle109">
    <w:name w:val="Font Style109"/>
    <w:uiPriority w:val="99"/>
    <w:rsid w:val="005B7FEA"/>
    <w:rPr>
      <w:rFonts w:ascii="Century Gothic" w:hAnsi="Century Gothic"/>
      <w:b/>
      <w:sz w:val="14"/>
    </w:rPr>
  </w:style>
  <w:style w:type="character" w:customStyle="1" w:styleId="FontStyle144">
    <w:name w:val="Font Style144"/>
    <w:uiPriority w:val="99"/>
    <w:rsid w:val="005B7FEA"/>
    <w:rPr>
      <w:rFonts w:ascii="Times New Roman" w:hAnsi="Times New Roman"/>
      <w:b/>
      <w:sz w:val="14"/>
    </w:rPr>
  </w:style>
  <w:style w:type="character" w:customStyle="1" w:styleId="FontStyle170">
    <w:name w:val="Font Style170"/>
    <w:uiPriority w:val="99"/>
    <w:rsid w:val="005B7FEA"/>
    <w:rPr>
      <w:rFonts w:ascii="Times New Roman" w:hAnsi="Times New Roman"/>
      <w:w w:val="10"/>
      <w:sz w:val="22"/>
    </w:rPr>
  </w:style>
  <w:style w:type="character" w:customStyle="1" w:styleId="FontStyle113">
    <w:name w:val="Font Style113"/>
    <w:uiPriority w:val="99"/>
    <w:rsid w:val="005B7FEA"/>
    <w:rPr>
      <w:rFonts w:ascii="Times New Roman" w:hAnsi="Times New Roman"/>
      <w:b/>
      <w:sz w:val="20"/>
    </w:rPr>
  </w:style>
  <w:style w:type="character" w:customStyle="1" w:styleId="FontStyle124">
    <w:name w:val="Font Style124"/>
    <w:uiPriority w:val="99"/>
    <w:rsid w:val="005B7FEA"/>
    <w:rPr>
      <w:rFonts w:ascii="Times New Roman" w:hAnsi="Times New Roman"/>
      <w:b/>
      <w:i/>
      <w:sz w:val="16"/>
    </w:rPr>
  </w:style>
  <w:style w:type="paragraph" w:customStyle="1" w:styleId="Style43">
    <w:name w:val="Style43"/>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character" w:customStyle="1" w:styleId="FontStyle133">
    <w:name w:val="Font Style133"/>
    <w:uiPriority w:val="99"/>
    <w:rsid w:val="005B7FEA"/>
    <w:rPr>
      <w:rFonts w:ascii="Times New Roman" w:hAnsi="Times New Roman"/>
      <w:b/>
      <w:sz w:val="18"/>
    </w:rPr>
  </w:style>
  <w:style w:type="paragraph" w:customStyle="1" w:styleId="Style61">
    <w:name w:val="Style61"/>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paragraph" w:customStyle="1" w:styleId="Style62">
    <w:name w:val="Style62"/>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character" w:customStyle="1" w:styleId="FontStyle126">
    <w:name w:val="Font Style126"/>
    <w:uiPriority w:val="99"/>
    <w:rsid w:val="005B7FEA"/>
    <w:rPr>
      <w:rFonts w:ascii="Century Gothic" w:hAnsi="Century Gothic"/>
      <w:b/>
      <w:sz w:val="14"/>
    </w:rPr>
  </w:style>
  <w:style w:type="character" w:customStyle="1" w:styleId="FontStyle127">
    <w:name w:val="Font Style127"/>
    <w:uiPriority w:val="99"/>
    <w:rsid w:val="005B7FEA"/>
    <w:rPr>
      <w:rFonts w:ascii="Century Gothic" w:hAnsi="Century Gothic"/>
      <w:b/>
      <w:sz w:val="14"/>
    </w:rPr>
  </w:style>
  <w:style w:type="character" w:customStyle="1" w:styleId="FontStyle128">
    <w:name w:val="Font Style128"/>
    <w:uiPriority w:val="99"/>
    <w:rsid w:val="005B7FEA"/>
    <w:rPr>
      <w:rFonts w:ascii="Times New Roman" w:hAnsi="Times New Roman"/>
      <w:b/>
      <w:sz w:val="16"/>
    </w:rPr>
  </w:style>
  <w:style w:type="paragraph" w:customStyle="1" w:styleId="Style67">
    <w:name w:val="Style67"/>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character" w:customStyle="1" w:styleId="FontStyle129">
    <w:name w:val="Font Style129"/>
    <w:uiPriority w:val="99"/>
    <w:rsid w:val="005B7FEA"/>
    <w:rPr>
      <w:rFonts w:ascii="Times New Roman" w:hAnsi="Times New Roman"/>
      <w:b/>
      <w:smallCaps/>
      <w:sz w:val="16"/>
    </w:rPr>
  </w:style>
  <w:style w:type="character" w:customStyle="1" w:styleId="FontStyle135">
    <w:name w:val="Font Style135"/>
    <w:uiPriority w:val="99"/>
    <w:rsid w:val="005B7FEA"/>
    <w:rPr>
      <w:rFonts w:ascii="Times New Roman" w:hAnsi="Times New Roman"/>
      <w:b/>
      <w:sz w:val="14"/>
    </w:rPr>
  </w:style>
  <w:style w:type="paragraph" w:customStyle="1" w:styleId="Style79">
    <w:name w:val="Style79"/>
    <w:basedOn w:val="ad"/>
    <w:uiPriority w:val="99"/>
    <w:rsid w:val="005B7FEA"/>
    <w:pPr>
      <w:widowControl w:val="0"/>
      <w:suppressAutoHyphens w:val="0"/>
      <w:autoSpaceDE w:val="0"/>
      <w:autoSpaceDN w:val="0"/>
      <w:adjustRightInd w:val="0"/>
      <w:spacing w:line="156" w:lineRule="exact"/>
      <w:ind w:firstLine="709"/>
      <w:jc w:val="center"/>
    </w:pPr>
    <w:rPr>
      <w:rFonts w:ascii="Times New Roman" w:hAnsi="Times New Roman" w:cs="Times New Roman"/>
      <w:sz w:val="24"/>
      <w:szCs w:val="24"/>
      <w:lang w:eastAsia="ru-RU"/>
    </w:rPr>
  </w:style>
  <w:style w:type="paragraph" w:customStyle="1" w:styleId="Style86">
    <w:name w:val="Style86"/>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paragraph" w:customStyle="1" w:styleId="Style82">
    <w:name w:val="Style82"/>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character" w:customStyle="1" w:styleId="FontStyle136">
    <w:name w:val="Font Style136"/>
    <w:uiPriority w:val="99"/>
    <w:rsid w:val="005B7FEA"/>
    <w:rPr>
      <w:rFonts w:ascii="Times New Roman" w:hAnsi="Times New Roman"/>
      <w:b/>
      <w:sz w:val="10"/>
    </w:rPr>
  </w:style>
  <w:style w:type="character" w:customStyle="1" w:styleId="FontStyle137">
    <w:name w:val="Font Style137"/>
    <w:uiPriority w:val="99"/>
    <w:rsid w:val="005B7FEA"/>
    <w:rPr>
      <w:rFonts w:ascii="Arial Narrow" w:hAnsi="Arial Narrow"/>
      <w:sz w:val="30"/>
    </w:rPr>
  </w:style>
  <w:style w:type="character" w:customStyle="1" w:styleId="FontStyle140">
    <w:name w:val="Font Style140"/>
    <w:uiPriority w:val="99"/>
    <w:rsid w:val="005B7FEA"/>
    <w:rPr>
      <w:rFonts w:ascii="Times New Roman" w:hAnsi="Times New Roman"/>
      <w:w w:val="30"/>
      <w:sz w:val="44"/>
    </w:rPr>
  </w:style>
  <w:style w:type="character" w:customStyle="1" w:styleId="FontStyle178">
    <w:name w:val="Font Style178"/>
    <w:uiPriority w:val="99"/>
    <w:rsid w:val="005B7FEA"/>
    <w:rPr>
      <w:rFonts w:ascii="Times New Roman" w:hAnsi="Times New Roman"/>
      <w:b/>
      <w:i/>
      <w:sz w:val="14"/>
    </w:rPr>
  </w:style>
  <w:style w:type="character" w:customStyle="1" w:styleId="FontStyle142">
    <w:name w:val="Font Style142"/>
    <w:uiPriority w:val="99"/>
    <w:rsid w:val="005B7FEA"/>
    <w:rPr>
      <w:rFonts w:ascii="Times New Roman" w:hAnsi="Times New Roman"/>
      <w:b/>
      <w:spacing w:val="10"/>
      <w:w w:val="20"/>
      <w:sz w:val="26"/>
    </w:rPr>
  </w:style>
  <w:style w:type="character" w:customStyle="1" w:styleId="FontStyle143">
    <w:name w:val="Font Style143"/>
    <w:uiPriority w:val="99"/>
    <w:rsid w:val="005B7FEA"/>
    <w:rPr>
      <w:rFonts w:ascii="Times New Roman" w:hAnsi="Times New Roman"/>
      <w:sz w:val="14"/>
    </w:rPr>
  </w:style>
  <w:style w:type="paragraph" w:customStyle="1" w:styleId="Style71">
    <w:name w:val="Style71"/>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character" w:customStyle="1" w:styleId="FontStyle138">
    <w:name w:val="Font Style138"/>
    <w:uiPriority w:val="99"/>
    <w:rsid w:val="005B7FEA"/>
    <w:rPr>
      <w:rFonts w:ascii="Book Antiqua" w:hAnsi="Book Antiqua"/>
      <w:sz w:val="20"/>
    </w:rPr>
  </w:style>
  <w:style w:type="paragraph" w:customStyle="1" w:styleId="Style46">
    <w:name w:val="Style46"/>
    <w:basedOn w:val="ad"/>
    <w:uiPriority w:val="99"/>
    <w:rsid w:val="005B7FEA"/>
    <w:pPr>
      <w:widowControl w:val="0"/>
      <w:suppressAutoHyphens w:val="0"/>
      <w:autoSpaceDE w:val="0"/>
      <w:autoSpaceDN w:val="0"/>
      <w:adjustRightInd w:val="0"/>
      <w:spacing w:line="151" w:lineRule="exact"/>
      <w:ind w:firstLine="389"/>
      <w:jc w:val="both"/>
    </w:pPr>
    <w:rPr>
      <w:rFonts w:ascii="Times New Roman" w:hAnsi="Times New Roman" w:cs="Times New Roman"/>
      <w:sz w:val="24"/>
      <w:szCs w:val="24"/>
      <w:lang w:eastAsia="ru-RU"/>
    </w:rPr>
  </w:style>
  <w:style w:type="character" w:customStyle="1" w:styleId="FontStyle139">
    <w:name w:val="Font Style139"/>
    <w:uiPriority w:val="99"/>
    <w:rsid w:val="005B7FEA"/>
    <w:rPr>
      <w:rFonts w:ascii="Times New Roman" w:hAnsi="Times New Roman"/>
      <w:sz w:val="8"/>
    </w:rPr>
  </w:style>
  <w:style w:type="paragraph" w:customStyle="1" w:styleId="Style93">
    <w:name w:val="Style93"/>
    <w:basedOn w:val="ad"/>
    <w:uiPriority w:val="99"/>
    <w:rsid w:val="005B7FEA"/>
    <w:pPr>
      <w:widowControl w:val="0"/>
      <w:suppressAutoHyphens w:val="0"/>
      <w:autoSpaceDE w:val="0"/>
      <w:autoSpaceDN w:val="0"/>
      <w:adjustRightInd w:val="0"/>
      <w:spacing w:line="151" w:lineRule="exact"/>
      <w:ind w:firstLine="113"/>
      <w:jc w:val="both"/>
    </w:pPr>
    <w:rPr>
      <w:rFonts w:ascii="Times New Roman" w:hAnsi="Times New Roman" w:cs="Times New Roman"/>
      <w:sz w:val="24"/>
      <w:szCs w:val="24"/>
      <w:lang w:eastAsia="ru-RU"/>
    </w:rPr>
  </w:style>
  <w:style w:type="character" w:customStyle="1" w:styleId="FontStyle141">
    <w:name w:val="Font Style141"/>
    <w:uiPriority w:val="99"/>
    <w:rsid w:val="005B7FEA"/>
    <w:rPr>
      <w:rFonts w:ascii="Times New Roman" w:hAnsi="Times New Roman"/>
      <w:sz w:val="20"/>
    </w:rPr>
  </w:style>
  <w:style w:type="paragraph" w:customStyle="1" w:styleId="Style95">
    <w:name w:val="Style95"/>
    <w:basedOn w:val="ad"/>
    <w:uiPriority w:val="99"/>
    <w:rsid w:val="005B7FEA"/>
    <w:pPr>
      <w:widowControl w:val="0"/>
      <w:suppressAutoHyphens w:val="0"/>
      <w:autoSpaceDE w:val="0"/>
      <w:autoSpaceDN w:val="0"/>
      <w:adjustRightInd w:val="0"/>
      <w:spacing w:line="206" w:lineRule="exact"/>
      <w:ind w:hanging="132"/>
      <w:jc w:val="both"/>
    </w:pPr>
    <w:rPr>
      <w:rFonts w:ascii="Times New Roman" w:hAnsi="Times New Roman" w:cs="Times New Roman"/>
      <w:sz w:val="24"/>
      <w:szCs w:val="24"/>
      <w:lang w:eastAsia="ru-RU"/>
    </w:rPr>
  </w:style>
  <w:style w:type="paragraph" w:customStyle="1" w:styleId="Style103">
    <w:name w:val="Style103"/>
    <w:basedOn w:val="ad"/>
    <w:uiPriority w:val="99"/>
    <w:rsid w:val="005B7FEA"/>
    <w:pPr>
      <w:widowControl w:val="0"/>
      <w:suppressAutoHyphens w:val="0"/>
      <w:autoSpaceDE w:val="0"/>
      <w:autoSpaceDN w:val="0"/>
      <w:adjustRightInd w:val="0"/>
      <w:spacing w:line="206" w:lineRule="exact"/>
      <w:ind w:hanging="204"/>
      <w:jc w:val="both"/>
    </w:pPr>
    <w:rPr>
      <w:rFonts w:ascii="Times New Roman" w:hAnsi="Times New Roman" w:cs="Times New Roman"/>
      <w:sz w:val="24"/>
      <w:szCs w:val="24"/>
      <w:lang w:eastAsia="ru-RU"/>
    </w:rPr>
  </w:style>
  <w:style w:type="character" w:customStyle="1" w:styleId="FontStyle146">
    <w:name w:val="Font Style146"/>
    <w:uiPriority w:val="99"/>
    <w:rsid w:val="005B7FEA"/>
    <w:rPr>
      <w:rFonts w:ascii="Times New Roman" w:hAnsi="Times New Roman"/>
      <w:b/>
      <w:sz w:val="16"/>
    </w:rPr>
  </w:style>
  <w:style w:type="paragraph" w:customStyle="1" w:styleId="Style70">
    <w:name w:val="Style70"/>
    <w:basedOn w:val="ad"/>
    <w:uiPriority w:val="99"/>
    <w:rsid w:val="005B7FEA"/>
    <w:pPr>
      <w:widowControl w:val="0"/>
      <w:suppressAutoHyphens w:val="0"/>
      <w:autoSpaceDE w:val="0"/>
      <w:autoSpaceDN w:val="0"/>
      <w:adjustRightInd w:val="0"/>
      <w:spacing w:line="221" w:lineRule="exact"/>
      <w:ind w:hanging="235"/>
      <w:jc w:val="both"/>
    </w:pPr>
    <w:rPr>
      <w:rFonts w:ascii="Times New Roman" w:hAnsi="Times New Roman" w:cs="Times New Roman"/>
      <w:sz w:val="24"/>
      <w:szCs w:val="24"/>
      <w:lang w:eastAsia="ru-RU"/>
    </w:rPr>
  </w:style>
  <w:style w:type="paragraph" w:customStyle="1" w:styleId="Style94">
    <w:name w:val="Style94"/>
    <w:basedOn w:val="ad"/>
    <w:uiPriority w:val="99"/>
    <w:rsid w:val="005B7FEA"/>
    <w:pPr>
      <w:widowControl w:val="0"/>
      <w:suppressAutoHyphens w:val="0"/>
      <w:autoSpaceDE w:val="0"/>
      <w:autoSpaceDN w:val="0"/>
      <w:adjustRightInd w:val="0"/>
      <w:spacing w:line="228" w:lineRule="exact"/>
      <w:ind w:firstLine="709"/>
      <w:jc w:val="center"/>
    </w:pPr>
    <w:rPr>
      <w:rFonts w:ascii="Times New Roman" w:hAnsi="Times New Roman" w:cs="Times New Roman"/>
      <w:sz w:val="24"/>
      <w:szCs w:val="24"/>
      <w:lang w:eastAsia="ru-RU"/>
    </w:rPr>
  </w:style>
  <w:style w:type="paragraph" w:customStyle="1" w:styleId="Style72">
    <w:name w:val="Style72"/>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character" w:customStyle="1" w:styleId="FontStyle152">
    <w:name w:val="Font Style152"/>
    <w:uiPriority w:val="99"/>
    <w:rsid w:val="005B7FEA"/>
    <w:rPr>
      <w:rFonts w:ascii="Times New Roman" w:hAnsi="Times New Roman"/>
      <w:b/>
      <w:sz w:val="12"/>
    </w:rPr>
  </w:style>
  <w:style w:type="paragraph" w:customStyle="1" w:styleId="Style49">
    <w:name w:val="Style49"/>
    <w:basedOn w:val="ad"/>
    <w:uiPriority w:val="99"/>
    <w:rsid w:val="005B7FEA"/>
    <w:pPr>
      <w:widowControl w:val="0"/>
      <w:suppressAutoHyphens w:val="0"/>
      <w:autoSpaceDE w:val="0"/>
      <w:autoSpaceDN w:val="0"/>
      <w:adjustRightInd w:val="0"/>
      <w:spacing w:line="322" w:lineRule="exact"/>
      <w:ind w:firstLine="4178"/>
      <w:jc w:val="both"/>
    </w:pPr>
    <w:rPr>
      <w:rFonts w:ascii="Times New Roman" w:hAnsi="Times New Roman" w:cs="Times New Roman"/>
      <w:sz w:val="24"/>
      <w:szCs w:val="24"/>
      <w:lang w:eastAsia="ru-RU"/>
    </w:rPr>
  </w:style>
  <w:style w:type="character" w:customStyle="1" w:styleId="FontStyle111">
    <w:name w:val="Font Style111"/>
    <w:uiPriority w:val="99"/>
    <w:rsid w:val="005B7FEA"/>
    <w:rPr>
      <w:rFonts w:ascii="Times New Roman" w:hAnsi="Times New Roman"/>
      <w:b/>
      <w:spacing w:val="30"/>
      <w:w w:val="10"/>
      <w:sz w:val="26"/>
    </w:rPr>
  </w:style>
  <w:style w:type="character" w:customStyle="1" w:styleId="FontStyle112">
    <w:name w:val="Font Style112"/>
    <w:uiPriority w:val="99"/>
    <w:rsid w:val="005B7FEA"/>
    <w:rPr>
      <w:rFonts w:ascii="Times New Roman" w:hAnsi="Times New Roman"/>
      <w:b/>
      <w:i/>
      <w:spacing w:val="-10"/>
      <w:sz w:val="10"/>
    </w:rPr>
  </w:style>
  <w:style w:type="character" w:customStyle="1" w:styleId="FontStyle123">
    <w:name w:val="Font Style123"/>
    <w:uiPriority w:val="99"/>
    <w:rsid w:val="005B7FEA"/>
    <w:rPr>
      <w:rFonts w:ascii="Times New Roman" w:hAnsi="Times New Roman"/>
      <w:i/>
      <w:sz w:val="18"/>
    </w:rPr>
  </w:style>
  <w:style w:type="character" w:customStyle="1" w:styleId="FontStyle117">
    <w:name w:val="Font Style117"/>
    <w:uiPriority w:val="99"/>
    <w:rsid w:val="005B7FEA"/>
    <w:rPr>
      <w:rFonts w:ascii="Times New Roman" w:hAnsi="Times New Roman"/>
      <w:b/>
      <w:sz w:val="14"/>
    </w:rPr>
  </w:style>
  <w:style w:type="character" w:customStyle="1" w:styleId="FontStyle120">
    <w:name w:val="Font Style120"/>
    <w:uiPriority w:val="99"/>
    <w:rsid w:val="005B7FEA"/>
    <w:rPr>
      <w:rFonts w:ascii="Times New Roman" w:hAnsi="Times New Roman"/>
      <w:b/>
      <w:sz w:val="10"/>
    </w:rPr>
  </w:style>
  <w:style w:type="character" w:customStyle="1" w:styleId="FontStyle121">
    <w:name w:val="Font Style121"/>
    <w:uiPriority w:val="99"/>
    <w:rsid w:val="005B7FEA"/>
    <w:rPr>
      <w:rFonts w:ascii="Times New Roman" w:hAnsi="Times New Roman"/>
      <w:b/>
      <w:w w:val="10"/>
      <w:sz w:val="20"/>
    </w:rPr>
  </w:style>
  <w:style w:type="character" w:customStyle="1" w:styleId="FontStyle122">
    <w:name w:val="Font Style122"/>
    <w:uiPriority w:val="99"/>
    <w:rsid w:val="005B7FEA"/>
    <w:rPr>
      <w:rFonts w:ascii="Times New Roman" w:hAnsi="Times New Roman"/>
      <w:b/>
      <w:i/>
      <w:spacing w:val="-10"/>
      <w:sz w:val="10"/>
    </w:rPr>
  </w:style>
  <w:style w:type="character" w:customStyle="1" w:styleId="FontStyle172">
    <w:name w:val="Font Style172"/>
    <w:uiPriority w:val="99"/>
    <w:rsid w:val="005B7FEA"/>
    <w:rPr>
      <w:rFonts w:ascii="Times New Roman" w:hAnsi="Times New Roman"/>
      <w:spacing w:val="120"/>
      <w:w w:val="20"/>
      <w:sz w:val="30"/>
    </w:rPr>
  </w:style>
  <w:style w:type="character" w:customStyle="1" w:styleId="FontStyle114">
    <w:name w:val="Font Style114"/>
    <w:uiPriority w:val="99"/>
    <w:rsid w:val="005B7FEA"/>
    <w:rPr>
      <w:rFonts w:ascii="Times New Roman" w:hAnsi="Times New Roman"/>
      <w:b/>
      <w:w w:val="10"/>
      <w:sz w:val="26"/>
    </w:rPr>
  </w:style>
  <w:style w:type="character" w:customStyle="1" w:styleId="FontStyle115">
    <w:name w:val="Font Style115"/>
    <w:uiPriority w:val="99"/>
    <w:rsid w:val="005B7FEA"/>
    <w:rPr>
      <w:rFonts w:ascii="Arial Narrow" w:hAnsi="Arial Narrow"/>
      <w:b/>
      <w:spacing w:val="-40"/>
      <w:sz w:val="50"/>
    </w:rPr>
  </w:style>
  <w:style w:type="character" w:customStyle="1" w:styleId="FontStyle116">
    <w:name w:val="Font Style116"/>
    <w:uiPriority w:val="99"/>
    <w:rsid w:val="005B7FEA"/>
    <w:rPr>
      <w:rFonts w:ascii="Times New Roman" w:hAnsi="Times New Roman"/>
      <w:b/>
      <w:sz w:val="16"/>
    </w:rPr>
  </w:style>
  <w:style w:type="character" w:customStyle="1" w:styleId="FontStyle118">
    <w:name w:val="Font Style118"/>
    <w:uiPriority w:val="99"/>
    <w:rsid w:val="005B7FEA"/>
    <w:rPr>
      <w:rFonts w:ascii="Times New Roman" w:hAnsi="Times New Roman"/>
      <w:b/>
      <w:sz w:val="8"/>
    </w:rPr>
  </w:style>
  <w:style w:type="character" w:customStyle="1" w:styleId="FontStyle119">
    <w:name w:val="Font Style119"/>
    <w:uiPriority w:val="99"/>
    <w:rsid w:val="005B7FEA"/>
    <w:rPr>
      <w:rFonts w:ascii="Bookman Old Style" w:hAnsi="Bookman Old Style"/>
      <w:b/>
      <w:i/>
      <w:sz w:val="10"/>
    </w:rPr>
  </w:style>
  <w:style w:type="character" w:customStyle="1" w:styleId="FontStyle177">
    <w:name w:val="Font Style177"/>
    <w:uiPriority w:val="99"/>
    <w:rsid w:val="005B7FEA"/>
    <w:rPr>
      <w:rFonts w:ascii="Times New Roman" w:hAnsi="Times New Roman"/>
      <w:b/>
      <w:i/>
      <w:sz w:val="14"/>
    </w:rPr>
  </w:style>
  <w:style w:type="paragraph" w:customStyle="1" w:styleId="Style68">
    <w:name w:val="Style68"/>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paragraph" w:customStyle="1" w:styleId="Style69">
    <w:name w:val="Style69"/>
    <w:basedOn w:val="ad"/>
    <w:uiPriority w:val="99"/>
    <w:rsid w:val="005B7FEA"/>
    <w:pPr>
      <w:widowControl w:val="0"/>
      <w:suppressAutoHyphens w:val="0"/>
      <w:autoSpaceDE w:val="0"/>
      <w:autoSpaceDN w:val="0"/>
      <w:adjustRightInd w:val="0"/>
      <w:spacing w:line="91" w:lineRule="exact"/>
      <w:ind w:firstLine="709"/>
      <w:jc w:val="right"/>
    </w:pPr>
    <w:rPr>
      <w:rFonts w:ascii="Times New Roman" w:hAnsi="Times New Roman" w:cs="Times New Roman"/>
      <w:sz w:val="24"/>
      <w:szCs w:val="24"/>
      <w:lang w:eastAsia="ru-RU"/>
    </w:rPr>
  </w:style>
  <w:style w:type="paragraph" w:customStyle="1" w:styleId="Style73">
    <w:name w:val="Style73"/>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character" w:customStyle="1" w:styleId="FontStyle130">
    <w:name w:val="Font Style130"/>
    <w:uiPriority w:val="99"/>
    <w:rsid w:val="005B7FEA"/>
    <w:rPr>
      <w:rFonts w:ascii="Times New Roman" w:hAnsi="Times New Roman"/>
      <w:b/>
      <w:w w:val="10"/>
      <w:sz w:val="14"/>
    </w:rPr>
  </w:style>
  <w:style w:type="paragraph" w:customStyle="1" w:styleId="Style85">
    <w:name w:val="Style85"/>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character" w:customStyle="1" w:styleId="FontStyle131">
    <w:name w:val="Font Style131"/>
    <w:uiPriority w:val="99"/>
    <w:rsid w:val="005B7FEA"/>
    <w:rPr>
      <w:rFonts w:ascii="Lucida Sans Unicode" w:hAnsi="Lucida Sans Unicode"/>
      <w:sz w:val="24"/>
    </w:rPr>
  </w:style>
  <w:style w:type="character" w:customStyle="1" w:styleId="FontStyle132">
    <w:name w:val="Font Style132"/>
    <w:uiPriority w:val="99"/>
    <w:rsid w:val="005B7FEA"/>
    <w:rPr>
      <w:rFonts w:ascii="Times New Roman" w:hAnsi="Times New Roman"/>
      <w:b/>
      <w:w w:val="10"/>
      <w:sz w:val="14"/>
    </w:rPr>
  </w:style>
  <w:style w:type="character" w:customStyle="1" w:styleId="FontStyle134">
    <w:name w:val="Font Style134"/>
    <w:uiPriority w:val="99"/>
    <w:rsid w:val="005B7FEA"/>
    <w:rPr>
      <w:rFonts w:ascii="Book Antiqua" w:hAnsi="Book Antiqua"/>
      <w:sz w:val="20"/>
    </w:rPr>
  </w:style>
  <w:style w:type="character" w:customStyle="1" w:styleId="FontStyle179">
    <w:name w:val="Font Style179"/>
    <w:uiPriority w:val="99"/>
    <w:rsid w:val="005B7FEA"/>
    <w:rPr>
      <w:rFonts w:ascii="Times New Roman" w:hAnsi="Times New Roman"/>
      <w:smallCaps/>
      <w:spacing w:val="10"/>
      <w:sz w:val="8"/>
    </w:rPr>
  </w:style>
  <w:style w:type="paragraph" w:customStyle="1" w:styleId="Style52">
    <w:name w:val="Style52"/>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paragraph" w:customStyle="1" w:styleId="Style45">
    <w:name w:val="Style45"/>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character" w:customStyle="1" w:styleId="FontStyle150">
    <w:name w:val="Font Style150"/>
    <w:uiPriority w:val="99"/>
    <w:rsid w:val="005B7FEA"/>
    <w:rPr>
      <w:rFonts w:ascii="Lucida Sans Unicode" w:hAnsi="Lucida Sans Unicode"/>
      <w:b/>
      <w:i/>
      <w:sz w:val="8"/>
    </w:rPr>
  </w:style>
  <w:style w:type="paragraph" w:customStyle="1" w:styleId="Style98">
    <w:name w:val="Style98"/>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character" w:customStyle="1" w:styleId="FontStyle145">
    <w:name w:val="Font Style145"/>
    <w:uiPriority w:val="99"/>
    <w:rsid w:val="005B7FEA"/>
    <w:rPr>
      <w:rFonts w:ascii="Times New Roman" w:hAnsi="Times New Roman"/>
      <w:spacing w:val="10"/>
      <w:sz w:val="10"/>
    </w:rPr>
  </w:style>
  <w:style w:type="paragraph" w:customStyle="1" w:styleId="Style89">
    <w:name w:val="Style89"/>
    <w:basedOn w:val="ad"/>
    <w:uiPriority w:val="99"/>
    <w:rsid w:val="005B7FEA"/>
    <w:pPr>
      <w:widowControl w:val="0"/>
      <w:suppressAutoHyphens w:val="0"/>
      <w:autoSpaceDE w:val="0"/>
      <w:autoSpaceDN w:val="0"/>
      <w:adjustRightInd w:val="0"/>
      <w:spacing w:line="218" w:lineRule="exact"/>
      <w:ind w:hanging="2686"/>
      <w:jc w:val="both"/>
    </w:pPr>
    <w:rPr>
      <w:rFonts w:ascii="Times New Roman" w:hAnsi="Times New Roman" w:cs="Times New Roman"/>
      <w:sz w:val="24"/>
      <w:szCs w:val="24"/>
      <w:lang w:eastAsia="ru-RU"/>
    </w:rPr>
  </w:style>
  <w:style w:type="character" w:customStyle="1" w:styleId="FontStyle147">
    <w:name w:val="Font Style147"/>
    <w:uiPriority w:val="99"/>
    <w:rsid w:val="005B7FEA"/>
    <w:rPr>
      <w:rFonts w:ascii="Book Antiqua" w:hAnsi="Book Antiqua"/>
      <w:sz w:val="18"/>
    </w:rPr>
  </w:style>
  <w:style w:type="character" w:customStyle="1" w:styleId="FontStyle148">
    <w:name w:val="Font Style148"/>
    <w:uiPriority w:val="99"/>
    <w:rsid w:val="005B7FEA"/>
    <w:rPr>
      <w:rFonts w:ascii="Times New Roman" w:hAnsi="Times New Roman"/>
      <w:spacing w:val="40"/>
      <w:sz w:val="12"/>
    </w:rPr>
  </w:style>
  <w:style w:type="character" w:customStyle="1" w:styleId="FontStyle149">
    <w:name w:val="Font Style149"/>
    <w:uiPriority w:val="99"/>
    <w:rsid w:val="005B7FEA"/>
    <w:rPr>
      <w:rFonts w:ascii="Courier New" w:hAnsi="Courier New"/>
      <w:b/>
      <w:i/>
      <w:spacing w:val="-10"/>
      <w:sz w:val="10"/>
    </w:rPr>
  </w:style>
  <w:style w:type="paragraph" w:customStyle="1" w:styleId="Style50">
    <w:name w:val="Style50"/>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paragraph" w:customStyle="1" w:styleId="Style51">
    <w:name w:val="Style51"/>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paragraph" w:customStyle="1" w:styleId="Style65">
    <w:name w:val="Style65"/>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paragraph" w:customStyle="1" w:styleId="Style80">
    <w:name w:val="Style80"/>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paragraph" w:customStyle="1" w:styleId="Style83">
    <w:name w:val="Style83"/>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paragraph" w:customStyle="1" w:styleId="Style90">
    <w:name w:val="Style90"/>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paragraph" w:customStyle="1" w:styleId="Style101">
    <w:name w:val="Style101"/>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character" w:customStyle="1" w:styleId="FontStyle153">
    <w:name w:val="Font Style153"/>
    <w:uiPriority w:val="99"/>
    <w:rsid w:val="005B7FEA"/>
    <w:rPr>
      <w:rFonts w:ascii="Lucida Sans Unicode" w:hAnsi="Lucida Sans Unicode"/>
      <w:sz w:val="32"/>
    </w:rPr>
  </w:style>
  <w:style w:type="character" w:customStyle="1" w:styleId="FontStyle154">
    <w:name w:val="Font Style154"/>
    <w:uiPriority w:val="99"/>
    <w:rsid w:val="005B7FEA"/>
    <w:rPr>
      <w:rFonts w:ascii="Lucida Sans Unicode" w:hAnsi="Lucida Sans Unicode"/>
      <w:sz w:val="32"/>
    </w:rPr>
  </w:style>
  <w:style w:type="character" w:customStyle="1" w:styleId="FontStyle155">
    <w:name w:val="Font Style155"/>
    <w:uiPriority w:val="99"/>
    <w:rsid w:val="005B7FEA"/>
    <w:rPr>
      <w:rFonts w:ascii="Times New Roman" w:hAnsi="Times New Roman"/>
      <w:sz w:val="20"/>
    </w:rPr>
  </w:style>
  <w:style w:type="character" w:customStyle="1" w:styleId="FontStyle156">
    <w:name w:val="Font Style156"/>
    <w:uiPriority w:val="99"/>
    <w:rsid w:val="005B7FEA"/>
    <w:rPr>
      <w:rFonts w:ascii="Arial Narrow" w:hAnsi="Arial Narrow"/>
      <w:b/>
      <w:sz w:val="18"/>
    </w:rPr>
  </w:style>
  <w:style w:type="character" w:customStyle="1" w:styleId="FontStyle157">
    <w:name w:val="Font Style157"/>
    <w:uiPriority w:val="99"/>
    <w:rsid w:val="005B7FEA"/>
    <w:rPr>
      <w:rFonts w:ascii="Times New Roman" w:hAnsi="Times New Roman"/>
      <w:sz w:val="16"/>
    </w:rPr>
  </w:style>
  <w:style w:type="character" w:customStyle="1" w:styleId="FontStyle158">
    <w:name w:val="Font Style158"/>
    <w:uiPriority w:val="99"/>
    <w:rsid w:val="005B7FEA"/>
    <w:rPr>
      <w:rFonts w:ascii="Times New Roman" w:hAnsi="Times New Roman"/>
      <w:sz w:val="20"/>
    </w:rPr>
  </w:style>
  <w:style w:type="character" w:customStyle="1" w:styleId="FontStyle159">
    <w:name w:val="Font Style159"/>
    <w:uiPriority w:val="99"/>
    <w:rsid w:val="005B7FEA"/>
    <w:rPr>
      <w:rFonts w:ascii="Times New Roman" w:hAnsi="Times New Roman"/>
      <w:w w:val="40"/>
      <w:sz w:val="32"/>
    </w:rPr>
  </w:style>
  <w:style w:type="character" w:customStyle="1" w:styleId="FontStyle160">
    <w:name w:val="Font Style160"/>
    <w:uiPriority w:val="99"/>
    <w:rsid w:val="005B7FEA"/>
    <w:rPr>
      <w:rFonts w:ascii="Times New Roman" w:hAnsi="Times New Roman"/>
      <w:sz w:val="20"/>
    </w:rPr>
  </w:style>
  <w:style w:type="character" w:customStyle="1" w:styleId="FontStyle161">
    <w:name w:val="Font Style161"/>
    <w:uiPriority w:val="99"/>
    <w:rsid w:val="005B7FEA"/>
    <w:rPr>
      <w:rFonts w:ascii="Lucida Sans Unicode" w:hAnsi="Lucida Sans Unicode"/>
      <w:sz w:val="32"/>
    </w:rPr>
  </w:style>
  <w:style w:type="character" w:customStyle="1" w:styleId="FontStyle162">
    <w:name w:val="Font Style162"/>
    <w:uiPriority w:val="99"/>
    <w:rsid w:val="005B7FEA"/>
    <w:rPr>
      <w:rFonts w:ascii="Times New Roman" w:hAnsi="Times New Roman"/>
      <w:sz w:val="20"/>
    </w:rPr>
  </w:style>
  <w:style w:type="character" w:customStyle="1" w:styleId="FontStyle163">
    <w:name w:val="Font Style163"/>
    <w:uiPriority w:val="99"/>
    <w:rsid w:val="005B7FEA"/>
    <w:rPr>
      <w:rFonts w:ascii="Times New Roman" w:hAnsi="Times New Roman"/>
      <w:sz w:val="20"/>
    </w:rPr>
  </w:style>
  <w:style w:type="character" w:customStyle="1" w:styleId="FontStyle164">
    <w:name w:val="Font Style164"/>
    <w:uiPriority w:val="99"/>
    <w:rsid w:val="005B7FEA"/>
    <w:rPr>
      <w:rFonts w:ascii="Times New Roman" w:hAnsi="Times New Roman"/>
      <w:sz w:val="16"/>
    </w:rPr>
  </w:style>
  <w:style w:type="character" w:customStyle="1" w:styleId="FontStyle165">
    <w:name w:val="Font Style165"/>
    <w:uiPriority w:val="99"/>
    <w:rsid w:val="005B7FEA"/>
    <w:rPr>
      <w:rFonts w:ascii="Times New Roman" w:hAnsi="Times New Roman"/>
      <w:b/>
      <w:i/>
      <w:sz w:val="18"/>
    </w:rPr>
  </w:style>
  <w:style w:type="paragraph" w:customStyle="1" w:styleId="Style91">
    <w:name w:val="Style91"/>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character" w:customStyle="1" w:styleId="FontStyle166">
    <w:name w:val="Font Style166"/>
    <w:uiPriority w:val="99"/>
    <w:rsid w:val="005B7FEA"/>
    <w:rPr>
      <w:rFonts w:ascii="Times New Roman" w:hAnsi="Times New Roman"/>
      <w:b/>
      <w:i/>
      <w:sz w:val="8"/>
    </w:rPr>
  </w:style>
  <w:style w:type="character" w:customStyle="1" w:styleId="FontStyle167">
    <w:name w:val="Font Style167"/>
    <w:uiPriority w:val="99"/>
    <w:rsid w:val="005B7FEA"/>
    <w:rPr>
      <w:rFonts w:ascii="Sylfaen" w:hAnsi="Sylfaen"/>
      <w:b/>
      <w:i/>
      <w:sz w:val="8"/>
    </w:rPr>
  </w:style>
  <w:style w:type="character" w:customStyle="1" w:styleId="FontStyle168">
    <w:name w:val="Font Style168"/>
    <w:uiPriority w:val="99"/>
    <w:rsid w:val="005B7FEA"/>
    <w:rPr>
      <w:rFonts w:ascii="Times New Roman" w:hAnsi="Times New Roman"/>
      <w:b/>
      <w:w w:val="200"/>
      <w:sz w:val="8"/>
    </w:rPr>
  </w:style>
  <w:style w:type="paragraph" w:customStyle="1" w:styleId="Style77">
    <w:name w:val="Style77"/>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character" w:customStyle="1" w:styleId="FontStyle169">
    <w:name w:val="Font Style169"/>
    <w:uiPriority w:val="99"/>
    <w:rsid w:val="005B7FEA"/>
    <w:rPr>
      <w:rFonts w:ascii="Franklin Gothic Medium" w:hAnsi="Franklin Gothic Medium"/>
      <w:b/>
      <w:spacing w:val="-50"/>
      <w:sz w:val="56"/>
    </w:rPr>
  </w:style>
  <w:style w:type="character" w:customStyle="1" w:styleId="FontStyle171">
    <w:name w:val="Font Style171"/>
    <w:uiPriority w:val="99"/>
    <w:rsid w:val="005B7FEA"/>
    <w:rPr>
      <w:rFonts w:ascii="Times New Roman" w:hAnsi="Times New Roman"/>
      <w:b/>
      <w:sz w:val="16"/>
    </w:rPr>
  </w:style>
  <w:style w:type="paragraph" w:customStyle="1" w:styleId="Style92">
    <w:name w:val="Style92"/>
    <w:basedOn w:val="ad"/>
    <w:uiPriority w:val="99"/>
    <w:rsid w:val="005B7FEA"/>
    <w:pPr>
      <w:widowControl w:val="0"/>
      <w:suppressAutoHyphens w:val="0"/>
      <w:autoSpaceDE w:val="0"/>
      <w:autoSpaceDN w:val="0"/>
      <w:adjustRightInd w:val="0"/>
      <w:spacing w:line="244" w:lineRule="exact"/>
      <w:ind w:firstLine="709"/>
      <w:jc w:val="right"/>
    </w:pPr>
    <w:rPr>
      <w:rFonts w:ascii="Times New Roman" w:hAnsi="Times New Roman" w:cs="Times New Roman"/>
      <w:sz w:val="24"/>
      <w:szCs w:val="24"/>
      <w:lang w:eastAsia="ru-RU"/>
    </w:rPr>
  </w:style>
  <w:style w:type="paragraph" w:customStyle="1" w:styleId="Style44">
    <w:name w:val="Style44"/>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paragraph" w:customStyle="1" w:styleId="Style81">
    <w:name w:val="Style81"/>
    <w:basedOn w:val="ad"/>
    <w:uiPriority w:val="99"/>
    <w:rsid w:val="005B7FEA"/>
    <w:pPr>
      <w:widowControl w:val="0"/>
      <w:suppressAutoHyphens w:val="0"/>
      <w:autoSpaceDE w:val="0"/>
      <w:autoSpaceDN w:val="0"/>
      <w:adjustRightInd w:val="0"/>
      <w:spacing w:line="146" w:lineRule="exact"/>
      <w:ind w:hanging="46"/>
      <w:jc w:val="both"/>
    </w:pPr>
    <w:rPr>
      <w:rFonts w:ascii="Times New Roman" w:hAnsi="Times New Roman" w:cs="Times New Roman"/>
      <w:sz w:val="24"/>
      <w:szCs w:val="24"/>
      <w:lang w:eastAsia="ru-RU"/>
    </w:rPr>
  </w:style>
  <w:style w:type="paragraph" w:customStyle="1" w:styleId="Style97">
    <w:name w:val="Style97"/>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character" w:customStyle="1" w:styleId="FontStyle174">
    <w:name w:val="Font Style174"/>
    <w:uiPriority w:val="99"/>
    <w:rsid w:val="005B7FEA"/>
    <w:rPr>
      <w:rFonts w:ascii="Times New Roman" w:hAnsi="Times New Roman"/>
      <w:b/>
      <w:sz w:val="104"/>
    </w:rPr>
  </w:style>
  <w:style w:type="character" w:customStyle="1" w:styleId="FontStyle175">
    <w:name w:val="Font Style175"/>
    <w:uiPriority w:val="99"/>
    <w:rsid w:val="005B7FEA"/>
    <w:rPr>
      <w:rFonts w:ascii="Times New Roman" w:hAnsi="Times New Roman"/>
      <w:b/>
      <w:sz w:val="10"/>
    </w:rPr>
  </w:style>
  <w:style w:type="character" w:customStyle="1" w:styleId="FontStyle176">
    <w:name w:val="Font Style176"/>
    <w:uiPriority w:val="99"/>
    <w:rsid w:val="005B7FEA"/>
    <w:rPr>
      <w:rFonts w:ascii="Consolas" w:hAnsi="Consolas"/>
      <w:b/>
      <w:sz w:val="72"/>
    </w:rPr>
  </w:style>
  <w:style w:type="paragraph" w:customStyle="1" w:styleId="Style102">
    <w:name w:val="Style102"/>
    <w:basedOn w:val="ad"/>
    <w:uiPriority w:val="99"/>
    <w:rsid w:val="005B7FEA"/>
    <w:pPr>
      <w:widowControl w:val="0"/>
      <w:suppressAutoHyphens w:val="0"/>
      <w:autoSpaceDE w:val="0"/>
      <w:autoSpaceDN w:val="0"/>
      <w:adjustRightInd w:val="0"/>
      <w:ind w:firstLine="709"/>
      <w:jc w:val="both"/>
    </w:pPr>
    <w:rPr>
      <w:rFonts w:ascii="Times New Roman" w:hAnsi="Times New Roman" w:cs="Times New Roman"/>
      <w:sz w:val="24"/>
      <w:szCs w:val="24"/>
      <w:lang w:eastAsia="ru-RU"/>
    </w:rPr>
  </w:style>
  <w:style w:type="character" w:customStyle="1" w:styleId="FontStyle173">
    <w:name w:val="Font Style173"/>
    <w:uiPriority w:val="99"/>
    <w:rsid w:val="005B7FEA"/>
    <w:rPr>
      <w:rFonts w:ascii="Times New Roman" w:hAnsi="Times New Roman"/>
      <w:sz w:val="24"/>
    </w:rPr>
  </w:style>
  <w:style w:type="paragraph" w:customStyle="1" w:styleId="afffffffffffff2">
    <w:name w:val="Обычный (таблица)"/>
    <w:basedOn w:val="ad"/>
    <w:link w:val="afffffffffffff3"/>
    <w:rsid w:val="005B7FEA"/>
    <w:pPr>
      <w:suppressAutoHyphens w:val="0"/>
      <w:ind w:firstLine="709"/>
      <w:jc w:val="both"/>
    </w:pPr>
    <w:rPr>
      <w:rFonts w:ascii="Arial" w:hAnsi="Arial" w:cs="Times New Roman"/>
      <w:sz w:val="24"/>
      <w:szCs w:val="24"/>
      <w:lang w:eastAsia="ru-RU"/>
    </w:rPr>
  </w:style>
  <w:style w:type="paragraph" w:customStyle="1" w:styleId="afffffffffffff4">
    <w:name w:val="Знак Знак Знак Знак Знак Знак Знак Знак Знак Знак"/>
    <w:basedOn w:val="ad"/>
    <w:rsid w:val="005B7FEA"/>
    <w:pPr>
      <w:widowControl w:val="0"/>
      <w:suppressAutoHyphens w:val="0"/>
      <w:adjustRightInd w:val="0"/>
      <w:spacing w:after="160" w:line="240" w:lineRule="exact"/>
      <w:jc w:val="right"/>
    </w:pPr>
    <w:rPr>
      <w:rFonts w:ascii="Arial" w:hAnsi="Arial" w:cs="Arial"/>
      <w:sz w:val="20"/>
      <w:szCs w:val="20"/>
      <w:lang w:val="en-GB" w:eastAsia="en-US"/>
    </w:rPr>
  </w:style>
  <w:style w:type="character" w:customStyle="1" w:styleId="FontStyle251">
    <w:name w:val="Font Style251"/>
    <w:uiPriority w:val="99"/>
    <w:rsid w:val="005B7FEA"/>
    <w:rPr>
      <w:rFonts w:ascii="Times New Roman" w:hAnsi="Times New Roman" w:cs="Times New Roman"/>
      <w:sz w:val="20"/>
      <w:szCs w:val="20"/>
    </w:rPr>
  </w:style>
  <w:style w:type="paragraph" w:customStyle="1" w:styleId="Max">
    <w:name w:val="Max"/>
    <w:basedOn w:val="ad"/>
    <w:link w:val="Max0"/>
    <w:rsid w:val="005B7FEA"/>
    <w:pPr>
      <w:widowControl w:val="0"/>
      <w:suppressAutoHyphens w:val="0"/>
      <w:autoSpaceDE w:val="0"/>
      <w:autoSpaceDN w:val="0"/>
      <w:adjustRightInd w:val="0"/>
      <w:spacing w:line="360" w:lineRule="auto"/>
      <w:ind w:firstLine="709"/>
      <w:jc w:val="both"/>
    </w:pPr>
    <w:rPr>
      <w:rFonts w:ascii="Times New Roman" w:hAnsi="Times New Roman" w:cs="Times New Roman"/>
      <w:sz w:val="28"/>
      <w:szCs w:val="28"/>
      <w:lang w:eastAsia="ru-RU"/>
    </w:rPr>
  </w:style>
  <w:style w:type="character" w:customStyle="1" w:styleId="Max0">
    <w:name w:val="Max Знак"/>
    <w:link w:val="Max"/>
    <w:rsid w:val="005B7FEA"/>
    <w:rPr>
      <w:sz w:val="28"/>
      <w:szCs w:val="28"/>
    </w:rPr>
  </w:style>
  <w:style w:type="paragraph" w:customStyle="1" w:styleId="1fffd">
    <w:name w:val="таблица 1"/>
    <w:basedOn w:val="afffffff1"/>
    <w:link w:val="1fffe"/>
    <w:rsid w:val="005B7FEA"/>
    <w:pPr>
      <w:ind w:left="-113" w:right="-113"/>
    </w:pPr>
    <w:rPr>
      <w:rFonts w:ascii="Calibri" w:eastAsia="Calibri" w:hAnsi="Calibri"/>
      <w:sz w:val="20"/>
      <w:szCs w:val="22"/>
      <w:lang w:eastAsia="zh-CN"/>
    </w:rPr>
  </w:style>
  <w:style w:type="character" w:customStyle="1" w:styleId="1fffe">
    <w:name w:val="таблица 1 Знак"/>
    <w:link w:val="1fffd"/>
    <w:rsid w:val="005B7FEA"/>
    <w:rPr>
      <w:rFonts w:ascii="Calibri" w:eastAsia="Calibri" w:hAnsi="Calibri"/>
      <w:szCs w:val="22"/>
      <w:lang w:eastAsia="zh-CN"/>
    </w:rPr>
  </w:style>
  <w:style w:type="paragraph" w:customStyle="1" w:styleId="1ffff">
    <w:name w:val="Текст примечания1"/>
    <w:rsid w:val="005B7FEA"/>
    <w:pPr>
      <w:spacing w:after="200"/>
    </w:pPr>
    <w:rPr>
      <w:lang w:eastAsia="zh-CN"/>
    </w:rPr>
  </w:style>
  <w:style w:type="paragraph" w:customStyle="1" w:styleId="1ffff0">
    <w:name w:val="Рецензия1"/>
    <w:rsid w:val="005B7FEA"/>
    <w:pPr>
      <w:spacing w:after="200"/>
    </w:pPr>
    <w:rPr>
      <w:rFonts w:ascii="Calibri" w:eastAsia="Calibri" w:hAnsi="Calibri"/>
      <w:sz w:val="22"/>
      <w:szCs w:val="22"/>
      <w:lang w:eastAsia="zh-CN"/>
    </w:rPr>
  </w:style>
  <w:style w:type="paragraph" w:customStyle="1" w:styleId="1ffff1">
    <w:name w:val="Тема примечания1"/>
    <w:basedOn w:val="1ffff0"/>
    <w:next w:val="1ffff0"/>
    <w:rsid w:val="005B7FEA"/>
    <w:pPr>
      <w:jc w:val="center"/>
    </w:pPr>
    <w:rPr>
      <w:b/>
      <w:bCs/>
    </w:rPr>
  </w:style>
  <w:style w:type="paragraph" w:styleId="afffffffffffff5">
    <w:name w:val="Intense Quote"/>
    <w:link w:val="afffffffffffff6"/>
    <w:uiPriority w:val="30"/>
    <w:rsid w:val="005B7FEA"/>
    <w:pPr>
      <w:pBdr>
        <w:bottom w:val="single" w:sz="4" w:space="4" w:color="4F81BD"/>
      </w:pBdr>
      <w:spacing w:before="200" w:after="280" w:line="360" w:lineRule="auto"/>
      <w:ind w:left="936" w:right="936" w:firstLine="709"/>
      <w:contextualSpacing/>
    </w:pPr>
    <w:rPr>
      <w:rFonts w:ascii="Arial" w:eastAsia="Calibri" w:hAnsi="Arial"/>
      <w:b/>
      <w:bCs/>
      <w:i/>
      <w:iCs/>
      <w:color w:val="4F81BD"/>
      <w:sz w:val="24"/>
      <w:szCs w:val="22"/>
      <w:lang w:eastAsia="zh-CN"/>
    </w:rPr>
  </w:style>
  <w:style w:type="character" w:customStyle="1" w:styleId="afffffffffffff6">
    <w:name w:val="Выделенная цитата Знак"/>
    <w:basedOn w:val="ae"/>
    <w:link w:val="afffffffffffff5"/>
    <w:uiPriority w:val="30"/>
    <w:rsid w:val="005B7FEA"/>
    <w:rPr>
      <w:rFonts w:ascii="Arial" w:eastAsia="Calibri" w:hAnsi="Arial"/>
      <w:b/>
      <w:bCs/>
      <w:i/>
      <w:iCs/>
      <w:color w:val="4F81BD"/>
      <w:sz w:val="24"/>
      <w:szCs w:val="22"/>
      <w:lang w:eastAsia="zh-CN"/>
    </w:rPr>
  </w:style>
  <w:style w:type="paragraph" w:customStyle="1" w:styleId="2ff4">
    <w:name w:val="Заголовок 2 ориг"/>
    <w:rsid w:val="005B7FEA"/>
    <w:pPr>
      <w:keepNext/>
      <w:keepLines/>
      <w:tabs>
        <w:tab w:val="left" w:pos="3402"/>
      </w:tabs>
      <w:spacing w:after="200" w:line="276" w:lineRule="auto"/>
      <w:outlineLvl w:val="1"/>
    </w:pPr>
    <w:rPr>
      <w:rFonts w:ascii="Calibri" w:hAnsi="Calibri"/>
      <w:bCs/>
      <w:sz w:val="26"/>
      <w:szCs w:val="22"/>
      <w:lang w:val="en-US" w:eastAsia="zh-CN"/>
    </w:rPr>
  </w:style>
  <w:style w:type="paragraph" w:customStyle="1" w:styleId="heading">
    <w:name w:val="heading"/>
    <w:rsid w:val="005B7FEA"/>
    <w:pPr>
      <w:spacing w:before="100" w:beforeAutospacing="1" w:after="100" w:afterAutospacing="1"/>
    </w:pPr>
    <w:rPr>
      <w:sz w:val="22"/>
      <w:szCs w:val="24"/>
      <w:lang w:eastAsia="zh-CN"/>
    </w:rPr>
  </w:style>
  <w:style w:type="paragraph" w:customStyle="1" w:styleId="xl27337">
    <w:name w:val="xl27337"/>
    <w:rsid w:val="005B7FEA"/>
    <w:pPr>
      <w:pBdr>
        <w:top w:val="single" w:sz="8" w:space="0" w:color="000000"/>
        <w:left w:val="single" w:sz="8" w:space="0" w:color="000000"/>
        <w:bottom w:val="single" w:sz="8" w:space="0" w:color="000000"/>
        <w:right w:val="single" w:sz="8" w:space="0" w:color="000000"/>
        <w:between w:val="none" w:sz="0" w:space="0" w:color="000000"/>
      </w:pBdr>
      <w:spacing w:before="100" w:beforeAutospacing="1" w:after="100" w:afterAutospacing="1"/>
    </w:pPr>
    <w:rPr>
      <w:lang w:eastAsia="zh-CN"/>
    </w:rPr>
  </w:style>
  <w:style w:type="paragraph" w:customStyle="1" w:styleId="xl27338">
    <w:name w:val="xl27338"/>
    <w:rsid w:val="005B7FEA"/>
    <w:pPr>
      <w:pBdr>
        <w:top w:val="single" w:sz="8" w:space="0" w:color="000000"/>
        <w:left w:val="none" w:sz="0" w:space="3" w:color="000000"/>
        <w:bottom w:val="single" w:sz="8" w:space="0" w:color="000000"/>
        <w:right w:val="single" w:sz="8" w:space="0" w:color="000000"/>
        <w:between w:val="none" w:sz="0" w:space="0" w:color="000000"/>
      </w:pBdr>
      <w:spacing w:before="100" w:beforeAutospacing="1" w:after="100" w:afterAutospacing="1"/>
    </w:pPr>
    <w:rPr>
      <w:lang w:eastAsia="zh-CN"/>
    </w:rPr>
  </w:style>
  <w:style w:type="paragraph" w:customStyle="1" w:styleId="xl27339">
    <w:name w:val="xl27339"/>
    <w:rsid w:val="005B7FEA"/>
    <w:pPr>
      <w:pBdr>
        <w:top w:val="none" w:sz="0" w:space="3" w:color="000000"/>
        <w:left w:val="single" w:sz="8" w:space="0" w:color="000000"/>
        <w:bottom w:val="single" w:sz="8" w:space="0" w:color="000000"/>
        <w:right w:val="single" w:sz="8" w:space="0" w:color="000000"/>
        <w:between w:val="none" w:sz="0" w:space="0" w:color="000000"/>
      </w:pBdr>
      <w:spacing w:before="100" w:beforeAutospacing="1" w:after="100" w:afterAutospacing="1"/>
    </w:pPr>
    <w:rPr>
      <w:lang w:eastAsia="zh-CN"/>
    </w:rPr>
  </w:style>
  <w:style w:type="paragraph" w:customStyle="1" w:styleId="xl27340">
    <w:name w:val="xl27340"/>
    <w:rsid w:val="005B7FEA"/>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pPr>
    <w:rPr>
      <w:lang w:eastAsia="zh-CN"/>
    </w:rPr>
  </w:style>
  <w:style w:type="paragraph" w:customStyle="1" w:styleId="xl27341">
    <w:name w:val="xl27341"/>
    <w:rsid w:val="005B7FEA"/>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7342">
    <w:name w:val="xl27342"/>
    <w:rsid w:val="005B7FEA"/>
    <w:pPr>
      <w:pBdr>
        <w:top w:val="none" w:sz="0" w:space="3" w:color="000000"/>
        <w:left w:val="single" w:sz="8" w:space="0" w:color="000000"/>
        <w:bottom w:val="single" w:sz="8" w:space="0" w:color="000000"/>
        <w:right w:val="single" w:sz="8" w:space="0" w:color="000000"/>
        <w:between w:val="none" w:sz="0" w:space="0" w:color="000000"/>
      </w:pBdr>
      <w:shd w:val="clear" w:color="000000" w:fill="CCFFCC"/>
      <w:spacing w:before="100" w:beforeAutospacing="1" w:after="100" w:afterAutospacing="1"/>
    </w:pPr>
    <w:rPr>
      <w:lang w:eastAsia="zh-CN"/>
    </w:rPr>
  </w:style>
  <w:style w:type="paragraph" w:customStyle="1" w:styleId="xl27343">
    <w:name w:val="xl27343"/>
    <w:rsid w:val="005B7FEA"/>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7344">
    <w:name w:val="xl27344"/>
    <w:rsid w:val="005B7FEA"/>
    <w:pPr>
      <w:pBdr>
        <w:top w:val="none" w:sz="0" w:space="3" w:color="000000"/>
        <w:left w:val="single" w:sz="8" w:space="0" w:color="000000"/>
        <w:bottom w:val="single" w:sz="8" w:space="0" w:color="000000"/>
        <w:right w:val="single" w:sz="8"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345">
    <w:name w:val="xl27345"/>
    <w:rsid w:val="005B7FEA"/>
    <w:pPr>
      <w:pBdr>
        <w:top w:val="none" w:sz="0" w:space="3" w:color="000000"/>
        <w:left w:val="single" w:sz="8" w:space="0" w:color="000000"/>
        <w:bottom w:val="none" w:sz="0" w:space="3" w:color="000000"/>
        <w:right w:val="single" w:sz="8" w:space="0" w:color="000000"/>
        <w:between w:val="none" w:sz="0" w:space="0" w:color="000000"/>
      </w:pBdr>
      <w:shd w:val="clear" w:color="000000" w:fill="CCFFCC"/>
      <w:spacing w:before="100" w:beforeAutospacing="1" w:after="100" w:afterAutospacing="1"/>
    </w:pPr>
    <w:rPr>
      <w:lang w:eastAsia="zh-CN"/>
    </w:rPr>
  </w:style>
  <w:style w:type="paragraph" w:customStyle="1" w:styleId="xl27346">
    <w:name w:val="xl27346"/>
    <w:rsid w:val="005B7FEA"/>
    <w:pPr>
      <w:pBdr>
        <w:top w:val="none" w:sz="0" w:space="3" w:color="000000"/>
        <w:left w:val="none" w:sz="0" w:space="3" w:color="000000"/>
        <w:bottom w:val="none" w:sz="0" w:space="3"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7347">
    <w:name w:val="xl27347"/>
    <w:rsid w:val="005B7FEA"/>
    <w:pPr>
      <w:pBdr>
        <w:top w:val="none" w:sz="0" w:space="3" w:color="000000"/>
        <w:left w:val="none" w:sz="0" w:space="3" w:color="000000"/>
        <w:bottom w:val="none" w:sz="0" w:space="3" w:color="000000"/>
        <w:right w:val="single" w:sz="8" w:space="0" w:color="000000"/>
        <w:between w:val="none" w:sz="0" w:space="0" w:color="000000"/>
      </w:pBdr>
      <w:spacing w:before="100" w:beforeAutospacing="1" w:after="100" w:afterAutospacing="1"/>
    </w:pPr>
    <w:rPr>
      <w:lang w:eastAsia="zh-CN"/>
    </w:rPr>
  </w:style>
  <w:style w:type="paragraph" w:customStyle="1" w:styleId="xl27348">
    <w:name w:val="xl27348"/>
    <w:rsid w:val="005B7FEA"/>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center"/>
    </w:pPr>
    <w:rPr>
      <w:lang w:eastAsia="zh-CN"/>
    </w:rPr>
  </w:style>
  <w:style w:type="paragraph" w:customStyle="1" w:styleId="xl27349">
    <w:name w:val="xl27349"/>
    <w:rsid w:val="005B7FEA"/>
    <w:pPr>
      <w:pBdr>
        <w:top w:val="none" w:sz="0" w:space="3" w:color="000000"/>
        <w:left w:val="single" w:sz="8" w:space="0" w:color="000000"/>
        <w:bottom w:val="none" w:sz="0" w:space="3" w:color="000000"/>
        <w:right w:val="single" w:sz="8" w:space="0" w:color="000000"/>
        <w:between w:val="none" w:sz="0" w:space="0" w:color="000000"/>
      </w:pBdr>
      <w:spacing w:before="100" w:beforeAutospacing="1" w:after="100" w:afterAutospacing="1"/>
    </w:pPr>
    <w:rPr>
      <w:lang w:eastAsia="zh-CN"/>
    </w:rPr>
  </w:style>
  <w:style w:type="paragraph" w:customStyle="1" w:styleId="xl27350">
    <w:name w:val="xl27350"/>
    <w:rsid w:val="005B7FEA"/>
    <w:pPr>
      <w:pBdr>
        <w:top w:val="single" w:sz="8" w:space="0" w:color="000000"/>
        <w:left w:val="none" w:sz="0" w:space="3" w:color="000000"/>
        <w:bottom w:val="single" w:sz="8" w:space="0"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7351">
    <w:name w:val="xl27351"/>
    <w:rsid w:val="005B7FEA"/>
    <w:pPr>
      <w:pBdr>
        <w:top w:val="none" w:sz="0" w:space="3" w:color="000000"/>
        <w:left w:val="single" w:sz="8" w:space="0" w:color="000000"/>
        <w:bottom w:val="none" w:sz="0" w:space="3" w:color="000000"/>
        <w:right w:val="single" w:sz="8"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352">
    <w:name w:val="xl27352"/>
    <w:rsid w:val="005B7FEA"/>
    <w:pPr>
      <w:pBdr>
        <w:top w:val="none" w:sz="0" w:space="3" w:color="000000"/>
        <w:left w:val="single" w:sz="8" w:space="0" w:color="000000"/>
        <w:bottom w:val="single" w:sz="8" w:space="0" w:color="000000"/>
        <w:right w:val="single" w:sz="8" w:space="0" w:color="000000"/>
        <w:between w:val="none" w:sz="0" w:space="0" w:color="000000"/>
      </w:pBdr>
      <w:spacing w:before="100" w:beforeAutospacing="1" w:after="100" w:afterAutospacing="1"/>
    </w:pPr>
    <w:rPr>
      <w:b/>
      <w:bCs/>
      <w:lang w:eastAsia="zh-CN"/>
    </w:rPr>
  </w:style>
  <w:style w:type="paragraph" w:customStyle="1" w:styleId="xl27353">
    <w:name w:val="xl27353"/>
    <w:rsid w:val="005B7FEA"/>
    <w:pPr>
      <w:pBdr>
        <w:top w:val="none" w:sz="0" w:space="3" w:color="000000"/>
        <w:left w:val="single" w:sz="8" w:space="0" w:color="000000"/>
        <w:bottom w:val="single" w:sz="8" w:space="0" w:color="000000"/>
        <w:right w:val="single" w:sz="8" w:space="0" w:color="000000"/>
        <w:between w:val="none" w:sz="0" w:space="0" w:color="000000"/>
      </w:pBdr>
      <w:shd w:val="clear" w:color="000000" w:fill="CCFFCC"/>
      <w:spacing w:before="100" w:beforeAutospacing="1" w:after="100" w:afterAutospacing="1"/>
    </w:pPr>
    <w:rPr>
      <w:b/>
      <w:bCs/>
      <w:lang w:eastAsia="zh-CN"/>
    </w:rPr>
  </w:style>
  <w:style w:type="paragraph" w:customStyle="1" w:styleId="xl27354">
    <w:name w:val="xl27354"/>
    <w:rsid w:val="005B7FEA"/>
    <w:pPr>
      <w:pBdr>
        <w:top w:val="none" w:sz="0" w:space="3" w:color="000000"/>
        <w:left w:val="single" w:sz="8" w:space="0" w:color="000000"/>
        <w:bottom w:val="single" w:sz="8" w:space="0" w:color="000000"/>
        <w:right w:val="single" w:sz="8" w:space="0" w:color="000000"/>
        <w:between w:val="none" w:sz="0" w:space="0" w:color="000000"/>
      </w:pBdr>
      <w:shd w:val="clear" w:color="000000" w:fill="CCFFCC"/>
      <w:spacing w:before="100" w:beforeAutospacing="1" w:after="100" w:afterAutospacing="1"/>
      <w:jc w:val="center"/>
    </w:pPr>
    <w:rPr>
      <w:b/>
      <w:bCs/>
      <w:lang w:eastAsia="zh-CN"/>
    </w:rPr>
  </w:style>
  <w:style w:type="paragraph" w:customStyle="1" w:styleId="xl27355">
    <w:name w:val="xl27355"/>
    <w:rsid w:val="005B7FEA"/>
    <w:pPr>
      <w:pBdr>
        <w:top w:val="none" w:sz="0" w:space="3" w:color="000000"/>
        <w:left w:val="single" w:sz="8" w:space="0" w:color="000000"/>
        <w:bottom w:val="none" w:sz="0" w:space="3" w:color="000000"/>
        <w:right w:val="single" w:sz="8" w:space="0" w:color="000000"/>
        <w:between w:val="none" w:sz="0" w:space="0" w:color="000000"/>
      </w:pBdr>
      <w:spacing w:before="100" w:beforeAutospacing="1" w:after="100" w:afterAutospacing="1"/>
    </w:pPr>
    <w:rPr>
      <w:b/>
      <w:bCs/>
      <w:lang w:eastAsia="zh-CN"/>
    </w:rPr>
  </w:style>
  <w:style w:type="paragraph" w:customStyle="1" w:styleId="xl27356">
    <w:name w:val="xl27356"/>
    <w:rsid w:val="005B7FEA"/>
    <w:pPr>
      <w:pBdr>
        <w:top w:val="none" w:sz="0" w:space="3" w:color="000000"/>
        <w:left w:val="single" w:sz="8" w:space="0" w:color="000000"/>
        <w:bottom w:val="none" w:sz="0" w:space="3" w:color="000000"/>
        <w:right w:val="single" w:sz="8" w:space="0" w:color="000000"/>
        <w:between w:val="none" w:sz="0" w:space="0" w:color="000000"/>
      </w:pBdr>
      <w:shd w:val="clear" w:color="000000" w:fill="CCFFCC"/>
      <w:spacing w:before="100" w:beforeAutospacing="1" w:after="100" w:afterAutospacing="1"/>
    </w:pPr>
    <w:rPr>
      <w:b/>
      <w:bCs/>
      <w:lang w:eastAsia="zh-CN"/>
    </w:rPr>
  </w:style>
  <w:style w:type="paragraph" w:customStyle="1" w:styleId="xl27357">
    <w:name w:val="xl27357"/>
    <w:rsid w:val="005B7FEA"/>
    <w:pPr>
      <w:pBdr>
        <w:top w:val="none" w:sz="0" w:space="3" w:color="000000"/>
        <w:left w:val="single" w:sz="8" w:space="0" w:color="000000"/>
        <w:bottom w:val="none" w:sz="0" w:space="3" w:color="000000"/>
        <w:right w:val="single" w:sz="8" w:space="0" w:color="000000"/>
        <w:between w:val="none" w:sz="0" w:space="0" w:color="000000"/>
      </w:pBdr>
      <w:shd w:val="clear" w:color="000000" w:fill="CCFFCC"/>
      <w:spacing w:before="100" w:beforeAutospacing="1" w:after="100" w:afterAutospacing="1"/>
      <w:jc w:val="center"/>
    </w:pPr>
    <w:rPr>
      <w:b/>
      <w:bCs/>
      <w:lang w:eastAsia="zh-CN"/>
    </w:rPr>
  </w:style>
  <w:style w:type="paragraph" w:customStyle="1" w:styleId="xl27358">
    <w:name w:val="xl27358"/>
    <w:rsid w:val="005B7FEA"/>
    <w:pPr>
      <w:spacing w:before="100" w:beforeAutospacing="1" w:after="100" w:afterAutospacing="1"/>
    </w:pPr>
    <w:rPr>
      <w:lang w:eastAsia="zh-CN"/>
    </w:rPr>
  </w:style>
  <w:style w:type="paragraph" w:customStyle="1" w:styleId="xl27359">
    <w:name w:val="xl27359"/>
    <w:rsid w:val="005B7FEA"/>
    <w:pPr>
      <w:spacing w:before="100" w:beforeAutospacing="1" w:after="100" w:afterAutospacing="1"/>
      <w:jc w:val="right"/>
    </w:pPr>
    <w:rPr>
      <w:lang w:eastAsia="zh-CN"/>
    </w:rPr>
  </w:style>
  <w:style w:type="paragraph" w:customStyle="1" w:styleId="xl27360">
    <w:name w:val="xl27360"/>
    <w:rsid w:val="005B7FEA"/>
    <w:pPr>
      <w:spacing w:before="100" w:beforeAutospacing="1" w:after="100" w:afterAutospacing="1"/>
    </w:pPr>
    <w:rPr>
      <w:b/>
      <w:bCs/>
      <w:lang w:eastAsia="zh-CN"/>
    </w:rPr>
  </w:style>
  <w:style w:type="paragraph" w:customStyle="1" w:styleId="xl27361">
    <w:name w:val="xl27361"/>
    <w:rsid w:val="005B7FEA"/>
    <w:pPr>
      <w:spacing w:before="100" w:beforeAutospacing="1" w:after="100" w:afterAutospacing="1"/>
      <w:jc w:val="right"/>
    </w:pPr>
    <w:rPr>
      <w:lang w:eastAsia="zh-CN"/>
    </w:rPr>
  </w:style>
  <w:style w:type="paragraph" w:customStyle="1" w:styleId="xl2382">
    <w:name w:val="xl2382"/>
    <w:rsid w:val="005B7FEA"/>
    <w:pPr>
      <w:pBdr>
        <w:top w:val="single" w:sz="8" w:space="0" w:color="000000"/>
        <w:left w:val="none" w:sz="0" w:space="3" w:color="000000"/>
        <w:bottom w:val="single" w:sz="8" w:space="0" w:color="000000"/>
        <w:right w:val="single" w:sz="8"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383">
    <w:name w:val="xl2383"/>
    <w:rsid w:val="005B7FEA"/>
    <w:pPr>
      <w:pBdr>
        <w:top w:val="single" w:sz="8" w:space="0" w:color="000000"/>
        <w:left w:val="none" w:sz="0" w:space="3" w:color="000000"/>
        <w:bottom w:val="single" w:sz="8" w:space="0" w:color="000000"/>
        <w:right w:val="single" w:sz="8" w:space="0" w:color="000000"/>
        <w:between w:val="none" w:sz="0" w:space="0" w:color="000000"/>
      </w:pBdr>
      <w:spacing w:before="100" w:beforeAutospacing="1" w:after="100" w:afterAutospacing="1"/>
    </w:pPr>
    <w:rPr>
      <w:lang w:eastAsia="zh-CN"/>
    </w:rPr>
  </w:style>
  <w:style w:type="paragraph" w:customStyle="1" w:styleId="xl2384">
    <w:name w:val="xl2384"/>
    <w:rsid w:val="005B7FEA"/>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pPr>
    <w:rPr>
      <w:sz w:val="22"/>
      <w:szCs w:val="24"/>
      <w:lang w:eastAsia="zh-CN"/>
    </w:rPr>
  </w:style>
  <w:style w:type="paragraph" w:customStyle="1" w:styleId="xl2385">
    <w:name w:val="xl2385"/>
    <w:rsid w:val="005B7FEA"/>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pPr>
    <w:rPr>
      <w:lang w:eastAsia="zh-CN"/>
    </w:rPr>
  </w:style>
  <w:style w:type="paragraph" w:customStyle="1" w:styleId="xl2386">
    <w:name w:val="xl2386"/>
    <w:rsid w:val="005B7FEA"/>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387">
    <w:name w:val="xl2387"/>
    <w:rsid w:val="005B7FEA"/>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388">
    <w:name w:val="xl2388"/>
    <w:rsid w:val="005B7FEA"/>
    <w:pPr>
      <w:pBdr>
        <w:top w:val="none" w:sz="0" w:space="3" w:color="000000"/>
        <w:left w:val="none" w:sz="0" w:space="3" w:color="000000"/>
        <w:bottom w:val="single" w:sz="8" w:space="0" w:color="000000"/>
        <w:right w:val="single" w:sz="8" w:space="0" w:color="000000"/>
        <w:between w:val="none" w:sz="0" w:space="0" w:color="000000"/>
      </w:pBdr>
      <w:shd w:val="clear" w:color="000000" w:fill="CCFFCC"/>
      <w:spacing w:before="100" w:beforeAutospacing="1" w:after="100" w:afterAutospacing="1"/>
      <w:jc w:val="center"/>
    </w:pPr>
    <w:rPr>
      <w:b/>
      <w:bCs/>
      <w:sz w:val="22"/>
      <w:szCs w:val="24"/>
      <w:lang w:eastAsia="zh-CN"/>
    </w:rPr>
  </w:style>
  <w:style w:type="paragraph" w:customStyle="1" w:styleId="xl2389">
    <w:name w:val="xl2389"/>
    <w:rsid w:val="005B7FEA"/>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390">
    <w:name w:val="xl2390"/>
    <w:rsid w:val="005B7FEA"/>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center"/>
    </w:pPr>
    <w:rPr>
      <w:b/>
      <w:bCs/>
      <w:sz w:val="22"/>
      <w:szCs w:val="24"/>
      <w:lang w:eastAsia="zh-CN"/>
    </w:rPr>
  </w:style>
  <w:style w:type="paragraph" w:customStyle="1" w:styleId="xl2391">
    <w:name w:val="xl2391"/>
    <w:rsid w:val="005B7FEA"/>
    <w:pPr>
      <w:pBdr>
        <w:top w:val="none" w:sz="0" w:space="3" w:color="000000"/>
        <w:left w:val="none" w:sz="0" w:space="3" w:color="000000"/>
        <w:bottom w:val="single" w:sz="8" w:space="0" w:color="000000"/>
        <w:right w:val="single" w:sz="8"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392">
    <w:name w:val="xl2392"/>
    <w:rsid w:val="005B7FEA"/>
    <w:pPr>
      <w:pBdr>
        <w:top w:val="none" w:sz="0" w:space="3" w:color="000000"/>
        <w:left w:val="none" w:sz="0" w:space="3" w:color="000000"/>
        <w:bottom w:val="single" w:sz="8" w:space="0" w:color="000000"/>
        <w:right w:val="single" w:sz="8" w:space="0" w:color="000000"/>
        <w:between w:val="none" w:sz="0" w:space="0" w:color="000000"/>
      </w:pBdr>
      <w:shd w:val="clear" w:color="000000" w:fill="FFFFFF"/>
      <w:spacing w:before="100" w:beforeAutospacing="1" w:after="100" w:afterAutospacing="1"/>
      <w:jc w:val="center"/>
    </w:pPr>
    <w:rPr>
      <w:lang w:eastAsia="zh-CN"/>
    </w:rPr>
  </w:style>
  <w:style w:type="paragraph" w:customStyle="1" w:styleId="xl2393">
    <w:name w:val="xl2393"/>
    <w:rsid w:val="005B7FEA"/>
    <w:pPr>
      <w:pBdr>
        <w:top w:val="none" w:sz="0" w:space="3" w:color="000000"/>
        <w:left w:val="none" w:sz="0" w:space="3" w:color="000000"/>
        <w:bottom w:val="none" w:sz="0" w:space="3" w:color="000000"/>
        <w:right w:val="single" w:sz="8"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394">
    <w:name w:val="xl2394"/>
    <w:rsid w:val="005B7FEA"/>
    <w:pPr>
      <w:pBdr>
        <w:top w:val="none" w:sz="0" w:space="3" w:color="000000"/>
        <w:left w:val="none" w:sz="0" w:space="3" w:color="000000"/>
        <w:bottom w:val="none" w:sz="0" w:space="3"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395">
    <w:name w:val="xl2395"/>
    <w:rsid w:val="005B7FEA"/>
    <w:pPr>
      <w:pBdr>
        <w:top w:val="single" w:sz="8" w:space="0" w:color="000000"/>
        <w:left w:val="none" w:sz="0" w:space="3" w:color="000000"/>
        <w:bottom w:val="single" w:sz="8" w:space="0"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396">
    <w:name w:val="xl2396"/>
    <w:rsid w:val="005B7FEA"/>
    <w:pPr>
      <w:pBdr>
        <w:top w:val="none" w:sz="0" w:space="3" w:color="000000"/>
        <w:left w:val="none" w:sz="0" w:space="3" w:color="000000"/>
        <w:bottom w:val="none" w:sz="0" w:space="3" w:color="000000"/>
        <w:right w:val="single" w:sz="8" w:space="0" w:color="000000"/>
        <w:between w:val="none" w:sz="0" w:space="0" w:color="000000"/>
      </w:pBdr>
      <w:spacing w:before="100" w:beforeAutospacing="1" w:after="100" w:afterAutospacing="1"/>
    </w:pPr>
    <w:rPr>
      <w:lang w:eastAsia="zh-CN"/>
    </w:rPr>
  </w:style>
  <w:style w:type="paragraph" w:customStyle="1" w:styleId="xl2397">
    <w:name w:val="xl2397"/>
    <w:rsid w:val="005B7FEA"/>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center"/>
    </w:pPr>
    <w:rPr>
      <w:lang w:eastAsia="zh-CN"/>
    </w:rPr>
  </w:style>
  <w:style w:type="paragraph" w:customStyle="1" w:styleId="xl2398">
    <w:name w:val="xl2398"/>
    <w:rsid w:val="005B7FEA"/>
    <w:pPr>
      <w:pBdr>
        <w:top w:val="none" w:sz="0" w:space="3" w:color="000000"/>
        <w:left w:val="none" w:sz="0" w:space="3" w:color="000000"/>
        <w:bottom w:val="single" w:sz="8" w:space="0" w:color="000000"/>
        <w:right w:val="single" w:sz="8" w:space="0" w:color="000000"/>
        <w:between w:val="none" w:sz="0" w:space="0" w:color="000000"/>
      </w:pBdr>
      <w:shd w:val="clear" w:color="000000" w:fill="FFFF00"/>
      <w:spacing w:before="100" w:beforeAutospacing="1" w:after="100" w:afterAutospacing="1"/>
      <w:jc w:val="center"/>
    </w:pPr>
    <w:rPr>
      <w:b/>
      <w:bCs/>
      <w:color w:val="0070C0"/>
      <w:sz w:val="22"/>
      <w:szCs w:val="24"/>
      <w:lang w:eastAsia="zh-CN"/>
    </w:rPr>
  </w:style>
  <w:style w:type="paragraph" w:customStyle="1" w:styleId="xl2399">
    <w:name w:val="xl2399"/>
    <w:rsid w:val="005B7FEA"/>
    <w:pPr>
      <w:spacing w:before="100" w:beforeAutospacing="1" w:after="100" w:afterAutospacing="1"/>
    </w:pPr>
    <w:rPr>
      <w:lang w:eastAsia="zh-CN"/>
    </w:rPr>
  </w:style>
  <w:style w:type="paragraph" w:customStyle="1" w:styleId="xl2400">
    <w:name w:val="xl2400"/>
    <w:rsid w:val="005B7FEA"/>
    <w:pPr>
      <w:spacing w:before="100" w:beforeAutospacing="1" w:after="100" w:afterAutospacing="1"/>
      <w:jc w:val="center"/>
    </w:pPr>
    <w:rPr>
      <w:b/>
      <w:bCs/>
      <w:color w:val="0070C0"/>
      <w:sz w:val="22"/>
      <w:szCs w:val="24"/>
      <w:lang w:eastAsia="zh-CN"/>
    </w:rPr>
  </w:style>
  <w:style w:type="paragraph" w:customStyle="1" w:styleId="xl2401">
    <w:name w:val="xl2401"/>
    <w:rsid w:val="005B7FEA"/>
    <w:pPr>
      <w:spacing w:before="100" w:beforeAutospacing="1" w:after="100" w:afterAutospacing="1"/>
      <w:jc w:val="right"/>
    </w:pPr>
    <w:rPr>
      <w:lang w:eastAsia="zh-CN"/>
    </w:rPr>
  </w:style>
  <w:style w:type="paragraph" w:customStyle="1" w:styleId="xl2402">
    <w:name w:val="xl2402"/>
    <w:rsid w:val="005B7FEA"/>
    <w:pPr>
      <w:spacing w:before="100" w:beforeAutospacing="1" w:after="100" w:afterAutospacing="1"/>
    </w:pPr>
    <w:rPr>
      <w:b/>
      <w:bCs/>
      <w:sz w:val="22"/>
      <w:szCs w:val="24"/>
      <w:lang w:eastAsia="zh-CN"/>
    </w:rPr>
  </w:style>
  <w:style w:type="paragraph" w:customStyle="1" w:styleId="xl2403">
    <w:name w:val="xl2403"/>
    <w:rsid w:val="005B7FEA"/>
    <w:pPr>
      <w:spacing w:before="100" w:beforeAutospacing="1" w:after="100" w:afterAutospacing="1"/>
      <w:jc w:val="right"/>
    </w:pPr>
    <w:rPr>
      <w:lang w:eastAsia="zh-CN"/>
    </w:rPr>
  </w:style>
  <w:style w:type="paragraph" w:customStyle="1" w:styleId="xl2404">
    <w:name w:val="xl2404"/>
    <w:rsid w:val="005B7FEA"/>
    <w:pPr>
      <w:pBdr>
        <w:top w:val="none" w:sz="0" w:space="3" w:color="000000"/>
        <w:left w:val="single" w:sz="8" w:space="0" w:color="000000"/>
        <w:bottom w:val="single" w:sz="8" w:space="0" w:color="000000"/>
        <w:right w:val="single" w:sz="8" w:space="0" w:color="000000"/>
        <w:between w:val="none" w:sz="0" w:space="0" w:color="000000"/>
      </w:pBdr>
      <w:shd w:val="clear" w:color="000000" w:fill="CCFFCC"/>
      <w:spacing w:before="100" w:beforeAutospacing="1" w:after="100" w:afterAutospacing="1"/>
      <w:jc w:val="center"/>
    </w:pPr>
    <w:rPr>
      <w:b/>
      <w:bCs/>
      <w:lang w:eastAsia="zh-CN"/>
    </w:rPr>
  </w:style>
  <w:style w:type="paragraph" w:customStyle="1" w:styleId="xl2405">
    <w:name w:val="xl2405"/>
    <w:rsid w:val="005B7FEA"/>
    <w:pPr>
      <w:pBdr>
        <w:top w:val="none" w:sz="0" w:space="3" w:color="000000"/>
        <w:left w:val="single" w:sz="8" w:space="0" w:color="000000"/>
        <w:bottom w:val="none" w:sz="0" w:space="3" w:color="000000"/>
        <w:right w:val="single" w:sz="8" w:space="0" w:color="000000"/>
        <w:between w:val="none" w:sz="0" w:space="0" w:color="000000"/>
      </w:pBdr>
      <w:spacing w:before="100" w:beforeAutospacing="1" w:after="100" w:afterAutospacing="1"/>
    </w:pPr>
    <w:rPr>
      <w:b/>
      <w:bCs/>
      <w:lang w:eastAsia="zh-CN"/>
    </w:rPr>
  </w:style>
  <w:style w:type="paragraph" w:customStyle="1" w:styleId="xl2406">
    <w:name w:val="xl2406"/>
    <w:rsid w:val="005B7FEA"/>
    <w:pPr>
      <w:spacing w:before="100" w:beforeAutospacing="1" w:after="100" w:afterAutospacing="1"/>
    </w:pPr>
    <w:rPr>
      <w:b/>
      <w:bCs/>
      <w:lang w:eastAsia="zh-CN"/>
    </w:rPr>
  </w:style>
  <w:style w:type="paragraph" w:customStyle="1" w:styleId="xl2407">
    <w:name w:val="xl2407"/>
    <w:rsid w:val="005B7FEA"/>
    <w:pPr>
      <w:spacing w:before="100" w:beforeAutospacing="1" w:after="100" w:afterAutospacing="1"/>
      <w:jc w:val="center"/>
    </w:pPr>
    <w:rPr>
      <w:lang w:eastAsia="zh-CN"/>
    </w:rPr>
  </w:style>
  <w:style w:type="paragraph" w:customStyle="1" w:styleId="xl2408">
    <w:name w:val="xl2408"/>
    <w:rsid w:val="005B7FEA"/>
    <w:pPr>
      <w:spacing w:before="100" w:beforeAutospacing="1" w:after="100" w:afterAutospacing="1"/>
    </w:pPr>
    <w:rPr>
      <w:b/>
      <w:bCs/>
      <w:sz w:val="22"/>
      <w:szCs w:val="22"/>
      <w:lang w:eastAsia="zh-CN"/>
    </w:rPr>
  </w:style>
  <w:style w:type="paragraph" w:customStyle="1" w:styleId="xl2437">
    <w:name w:val="xl2437"/>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2438">
    <w:name w:val="xl2438"/>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2440">
    <w:name w:val="xl2440"/>
    <w:rsid w:val="005B7FEA"/>
    <w:pPr>
      <w:spacing w:before="100" w:beforeAutospacing="1" w:after="100" w:afterAutospacing="1"/>
    </w:pPr>
    <w:rPr>
      <w:b/>
      <w:bCs/>
      <w:sz w:val="22"/>
      <w:szCs w:val="24"/>
      <w:lang w:eastAsia="zh-CN"/>
    </w:rPr>
  </w:style>
  <w:style w:type="paragraph" w:customStyle="1" w:styleId="xl2439">
    <w:name w:val="xl2439"/>
    <w:rsid w:val="005B7FEA"/>
    <w:pPr>
      <w:spacing w:before="100" w:beforeAutospacing="1" w:after="100" w:afterAutospacing="1"/>
    </w:pPr>
    <w:rPr>
      <w:b/>
      <w:bCs/>
      <w:sz w:val="22"/>
      <w:szCs w:val="24"/>
      <w:lang w:eastAsia="zh-CN"/>
    </w:rPr>
  </w:style>
  <w:style w:type="paragraph" w:customStyle="1" w:styleId="xl2441">
    <w:name w:val="xl2441"/>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2442">
    <w:name w:val="xl2442"/>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2443">
    <w:name w:val="xl244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444">
    <w:name w:val="xl244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445">
    <w:name w:val="xl244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446">
    <w:name w:val="xl244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447">
    <w:name w:val="xl244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448">
    <w:name w:val="xl244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449">
    <w:name w:val="xl244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450">
    <w:name w:val="xl245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sz w:val="22"/>
      <w:szCs w:val="24"/>
      <w:lang w:eastAsia="zh-CN"/>
    </w:rPr>
  </w:style>
  <w:style w:type="paragraph" w:customStyle="1" w:styleId="xl2451">
    <w:name w:val="xl2451"/>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452">
    <w:name w:val="xl245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53">
    <w:name w:val="xl245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54">
    <w:name w:val="xl245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55">
    <w:name w:val="xl245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56">
    <w:name w:val="xl245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57">
    <w:name w:val="xl245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58">
    <w:name w:val="xl245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59">
    <w:name w:val="xl245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0">
    <w:name w:val="xl246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1">
    <w:name w:val="xl246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2">
    <w:name w:val="xl246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3">
    <w:name w:val="xl246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4">
    <w:name w:val="xl246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5">
    <w:name w:val="xl246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6">
    <w:name w:val="xl246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7">
    <w:name w:val="xl246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8">
    <w:name w:val="xl246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9">
    <w:name w:val="xl246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0">
    <w:name w:val="xl247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1">
    <w:name w:val="xl247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2">
    <w:name w:val="xl247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3">
    <w:name w:val="xl247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4">
    <w:name w:val="xl247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5">
    <w:name w:val="xl247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6">
    <w:name w:val="xl247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7">
    <w:name w:val="xl247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8">
    <w:name w:val="xl247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9">
    <w:name w:val="xl247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0">
    <w:name w:val="xl248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1">
    <w:name w:val="xl248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2">
    <w:name w:val="xl248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3">
    <w:name w:val="xl248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4">
    <w:name w:val="xl248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5">
    <w:name w:val="xl248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6">
    <w:name w:val="xl248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7">
    <w:name w:val="xl248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8">
    <w:name w:val="xl248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9">
    <w:name w:val="xl2489"/>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490">
    <w:name w:val="xl2490"/>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491">
    <w:name w:val="xl2491"/>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sz w:val="22"/>
      <w:szCs w:val="24"/>
      <w:lang w:eastAsia="zh-CN"/>
    </w:rPr>
  </w:style>
  <w:style w:type="paragraph" w:customStyle="1" w:styleId="xl2492">
    <w:name w:val="xl2492"/>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493">
    <w:name w:val="xl2493"/>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494">
    <w:name w:val="xl249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lang w:eastAsia="zh-CN"/>
    </w:rPr>
  </w:style>
  <w:style w:type="paragraph" w:customStyle="1" w:styleId="xl2495">
    <w:name w:val="xl249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lang w:eastAsia="zh-CN"/>
    </w:rPr>
  </w:style>
  <w:style w:type="paragraph" w:customStyle="1" w:styleId="xl2496">
    <w:name w:val="xl249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EBF1DE"/>
      <w:spacing w:before="100" w:beforeAutospacing="1" w:after="100" w:afterAutospacing="1"/>
      <w:jc w:val="center"/>
    </w:pPr>
    <w:rPr>
      <w:lang w:eastAsia="zh-CN"/>
    </w:rPr>
  </w:style>
  <w:style w:type="paragraph" w:customStyle="1" w:styleId="xl2497">
    <w:name w:val="xl249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EBF1DE"/>
      <w:spacing w:before="100" w:beforeAutospacing="1" w:after="100" w:afterAutospacing="1"/>
      <w:jc w:val="center"/>
    </w:pPr>
    <w:rPr>
      <w:sz w:val="22"/>
      <w:szCs w:val="22"/>
      <w:lang w:eastAsia="zh-CN"/>
    </w:rPr>
  </w:style>
  <w:style w:type="paragraph" w:customStyle="1" w:styleId="xl2498">
    <w:name w:val="xl2498"/>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sz w:val="22"/>
      <w:szCs w:val="24"/>
      <w:lang w:eastAsia="zh-CN"/>
    </w:rPr>
  </w:style>
  <w:style w:type="paragraph" w:customStyle="1" w:styleId="xl2499">
    <w:name w:val="xl249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00">
    <w:name w:val="xl250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01">
    <w:name w:val="xl250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02">
    <w:name w:val="xl250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03">
    <w:name w:val="xl250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04">
    <w:name w:val="xl250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05">
    <w:name w:val="xl250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06">
    <w:name w:val="xl250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07">
    <w:name w:val="xl250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08">
    <w:name w:val="xl250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09">
    <w:name w:val="xl250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10">
    <w:name w:val="xl251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11">
    <w:name w:val="xl251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12">
    <w:name w:val="xl251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13">
    <w:name w:val="xl251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14">
    <w:name w:val="xl251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15">
    <w:name w:val="xl251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16">
    <w:name w:val="xl251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17">
    <w:name w:val="xl251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18">
    <w:name w:val="xl251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19">
    <w:name w:val="xl251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20">
    <w:name w:val="xl252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21">
    <w:name w:val="xl252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22">
    <w:name w:val="xl252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23">
    <w:name w:val="xl252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24">
    <w:name w:val="xl252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25">
    <w:name w:val="xl252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26">
    <w:name w:val="xl252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27">
    <w:name w:val="xl252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28">
    <w:name w:val="xl2528"/>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2529">
    <w:name w:val="xl2529"/>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lang w:eastAsia="zh-CN"/>
    </w:rPr>
  </w:style>
  <w:style w:type="paragraph" w:customStyle="1" w:styleId="xl2530">
    <w:name w:val="xl253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EBF1DE"/>
      <w:spacing w:before="100" w:beforeAutospacing="1" w:after="100" w:afterAutospacing="1"/>
      <w:jc w:val="center"/>
    </w:pPr>
    <w:rPr>
      <w:color w:val="FF0000"/>
      <w:lang w:eastAsia="zh-CN"/>
    </w:rPr>
  </w:style>
  <w:style w:type="paragraph" w:customStyle="1" w:styleId="xl2531">
    <w:name w:val="xl253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32">
    <w:name w:val="xl253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33">
    <w:name w:val="xl253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34">
    <w:name w:val="xl253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35">
    <w:name w:val="xl253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36">
    <w:name w:val="xl253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37">
    <w:name w:val="xl253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38">
    <w:name w:val="xl253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39">
    <w:name w:val="xl253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40">
    <w:name w:val="xl254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41">
    <w:name w:val="xl254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42">
    <w:name w:val="xl254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43">
    <w:name w:val="xl254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44">
    <w:name w:val="xl254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45">
    <w:name w:val="xl254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46">
    <w:name w:val="xl254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47">
    <w:name w:val="xl254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48">
    <w:name w:val="xl254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49">
    <w:name w:val="xl254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50">
    <w:name w:val="xl255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51">
    <w:name w:val="xl255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52">
    <w:name w:val="xl255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53">
    <w:name w:val="xl255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54">
    <w:name w:val="xl255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55">
    <w:name w:val="xl255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56">
    <w:name w:val="xl255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57">
    <w:name w:val="xl255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58">
    <w:name w:val="xl255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59">
    <w:name w:val="xl255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60">
    <w:name w:val="xl256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61">
    <w:name w:val="xl256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62">
    <w:name w:val="xl256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63">
    <w:name w:val="xl256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64">
    <w:name w:val="xl256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65">
    <w:name w:val="xl256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66">
    <w:name w:val="xl256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67">
    <w:name w:val="xl256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68">
    <w:name w:val="xl256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69">
    <w:name w:val="xl256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70">
    <w:name w:val="xl257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71">
    <w:name w:val="xl257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72">
    <w:name w:val="xl257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73">
    <w:name w:val="xl257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74">
    <w:name w:val="xl257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75">
    <w:name w:val="xl257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76">
    <w:name w:val="xl257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77">
    <w:name w:val="xl257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78">
    <w:name w:val="xl257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79">
    <w:name w:val="xl257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80">
    <w:name w:val="xl258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81">
    <w:name w:val="xl258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82">
    <w:name w:val="xl258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83">
    <w:name w:val="xl258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84">
    <w:name w:val="xl258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85">
    <w:name w:val="xl258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86">
    <w:name w:val="xl258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87">
    <w:name w:val="xl258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88">
    <w:name w:val="xl258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89">
    <w:name w:val="xl258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90">
    <w:name w:val="xl259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91">
    <w:name w:val="xl259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92">
    <w:name w:val="xl259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93">
    <w:name w:val="xl259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94">
    <w:name w:val="xl259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95">
    <w:name w:val="xl259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96">
    <w:name w:val="xl259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97">
    <w:name w:val="xl259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98">
    <w:name w:val="xl259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99">
    <w:name w:val="xl259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00">
    <w:name w:val="xl260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01">
    <w:name w:val="xl260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02">
    <w:name w:val="xl260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03">
    <w:name w:val="xl260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04">
    <w:name w:val="xl260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05">
    <w:name w:val="xl260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06">
    <w:name w:val="xl260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07">
    <w:name w:val="xl260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08">
    <w:name w:val="xl260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09">
    <w:name w:val="xl260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10">
    <w:name w:val="xl261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11">
    <w:name w:val="xl261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12">
    <w:name w:val="xl261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13">
    <w:name w:val="xl261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14">
    <w:name w:val="xl261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15">
    <w:name w:val="xl261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16">
    <w:name w:val="xl261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17">
    <w:name w:val="xl261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18">
    <w:name w:val="xl261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19">
    <w:name w:val="xl261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20">
    <w:name w:val="xl262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21">
    <w:name w:val="xl262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FFFF00"/>
      <w:spacing w:before="100" w:beforeAutospacing="1" w:after="100" w:afterAutospacing="1"/>
      <w:jc w:val="center"/>
    </w:pPr>
    <w:rPr>
      <w:lang w:eastAsia="zh-CN"/>
    </w:rPr>
  </w:style>
  <w:style w:type="paragraph" w:customStyle="1" w:styleId="xl2622">
    <w:name w:val="xl262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23">
    <w:name w:val="xl262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24">
    <w:name w:val="xl262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25">
    <w:name w:val="xl262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26">
    <w:name w:val="xl262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27">
    <w:name w:val="xl262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28">
    <w:name w:val="xl262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29">
    <w:name w:val="xl262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30">
    <w:name w:val="xl263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31">
    <w:name w:val="xl263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32">
    <w:name w:val="xl263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33">
    <w:name w:val="xl263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34">
    <w:name w:val="xl263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35">
    <w:name w:val="xl263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36">
    <w:name w:val="xl263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37">
    <w:name w:val="xl263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38">
    <w:name w:val="xl263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39">
    <w:name w:val="xl263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40">
    <w:name w:val="xl264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41">
    <w:name w:val="xl264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42">
    <w:name w:val="xl264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43">
    <w:name w:val="xl264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44">
    <w:name w:val="xl264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45">
    <w:name w:val="xl264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46">
    <w:name w:val="xl264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47">
    <w:name w:val="xl264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48">
    <w:name w:val="xl264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49">
    <w:name w:val="xl264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50">
    <w:name w:val="xl265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51">
    <w:name w:val="xl265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52">
    <w:name w:val="xl265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53">
    <w:name w:val="xl265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54">
    <w:name w:val="xl265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55">
    <w:name w:val="xl265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56">
    <w:name w:val="xl265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57">
    <w:name w:val="xl265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58">
    <w:name w:val="xl265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59">
    <w:name w:val="xl265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FFFF00"/>
      <w:spacing w:before="100" w:beforeAutospacing="1" w:after="100" w:afterAutospacing="1"/>
    </w:pPr>
    <w:rPr>
      <w:lang w:eastAsia="zh-CN"/>
    </w:rPr>
  </w:style>
  <w:style w:type="paragraph" w:customStyle="1" w:styleId="xl2660">
    <w:name w:val="xl266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61">
    <w:name w:val="xl266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FFFF00"/>
      <w:spacing w:before="100" w:beforeAutospacing="1" w:after="100" w:afterAutospacing="1"/>
      <w:jc w:val="center"/>
    </w:pPr>
    <w:rPr>
      <w:b/>
      <w:bCs/>
      <w:color w:val="0070C0"/>
      <w:sz w:val="22"/>
      <w:szCs w:val="24"/>
      <w:lang w:eastAsia="zh-CN"/>
    </w:rPr>
  </w:style>
  <w:style w:type="paragraph" w:customStyle="1" w:styleId="xl2662">
    <w:name w:val="xl266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63">
    <w:name w:val="xl266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64">
    <w:name w:val="xl266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65">
    <w:name w:val="xl266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66">
    <w:name w:val="xl266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67">
    <w:name w:val="xl266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68">
    <w:name w:val="xl266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69">
    <w:name w:val="xl266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70">
    <w:name w:val="xl267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71">
    <w:name w:val="xl267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72">
    <w:name w:val="xl267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73">
    <w:name w:val="xl267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74">
    <w:name w:val="xl267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75">
    <w:name w:val="xl267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76">
    <w:name w:val="xl267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77">
    <w:name w:val="xl267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78">
    <w:name w:val="xl267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79">
    <w:name w:val="xl267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80">
    <w:name w:val="xl268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81">
    <w:name w:val="xl268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82">
    <w:name w:val="xl268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83">
    <w:name w:val="xl268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84">
    <w:name w:val="xl268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85">
    <w:name w:val="xl268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86">
    <w:name w:val="xl268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87">
    <w:name w:val="xl268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88">
    <w:name w:val="xl268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89">
    <w:name w:val="xl268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90">
    <w:name w:val="xl269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91">
    <w:name w:val="xl269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92">
    <w:name w:val="xl269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93">
    <w:name w:val="xl269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94">
    <w:name w:val="xl269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95">
    <w:name w:val="xl269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96">
    <w:name w:val="xl269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97">
    <w:name w:val="xl269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98">
    <w:name w:val="xl2698"/>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2699">
    <w:name w:val="xl2699"/>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lang w:eastAsia="zh-CN"/>
    </w:rPr>
  </w:style>
  <w:style w:type="paragraph" w:customStyle="1" w:styleId="xl2700">
    <w:name w:val="xl270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01">
    <w:name w:val="xl270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02">
    <w:name w:val="xl270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03">
    <w:name w:val="xl270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04">
    <w:name w:val="xl270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05">
    <w:name w:val="xl270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06">
    <w:name w:val="xl270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07">
    <w:name w:val="xl270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08">
    <w:name w:val="xl270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09">
    <w:name w:val="xl270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10">
    <w:name w:val="xl271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11">
    <w:name w:val="xl271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12">
    <w:name w:val="xl271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13">
    <w:name w:val="xl271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14">
    <w:name w:val="xl271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715">
    <w:name w:val="xl271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16">
    <w:name w:val="xl271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17">
    <w:name w:val="xl2717"/>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2718">
    <w:name w:val="xl2718"/>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lang w:eastAsia="zh-CN"/>
    </w:rPr>
  </w:style>
  <w:style w:type="paragraph" w:customStyle="1" w:styleId="xl2719">
    <w:name w:val="xl271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20">
    <w:name w:val="xl272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21">
    <w:name w:val="xl272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22">
    <w:name w:val="xl272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723">
    <w:name w:val="xl272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24">
    <w:name w:val="xl272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25">
    <w:name w:val="xl272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26">
    <w:name w:val="xl272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27">
    <w:name w:val="xl272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28">
    <w:name w:val="xl272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729">
    <w:name w:val="xl272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30">
    <w:name w:val="xl273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31">
    <w:name w:val="xl273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32">
    <w:name w:val="xl273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33">
    <w:name w:val="xl273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34">
    <w:name w:val="xl273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35">
    <w:name w:val="xl273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36">
    <w:name w:val="xl273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37">
    <w:name w:val="xl273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38">
    <w:name w:val="xl273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39">
    <w:name w:val="xl273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40">
    <w:name w:val="xl274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41">
    <w:name w:val="xl274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42">
    <w:name w:val="xl274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43">
    <w:name w:val="xl274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44">
    <w:name w:val="xl274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45">
    <w:name w:val="xl274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46">
    <w:name w:val="xl274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47">
    <w:name w:val="xl274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48">
    <w:name w:val="xl274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49">
    <w:name w:val="xl274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50">
    <w:name w:val="xl275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51">
    <w:name w:val="xl2751"/>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52">
    <w:name w:val="xl2752"/>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53">
    <w:name w:val="xl2753"/>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54">
    <w:name w:val="xl2754"/>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755">
    <w:name w:val="xl2755"/>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56">
    <w:name w:val="xl2756"/>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57">
    <w:name w:val="xl2757"/>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58">
    <w:name w:val="xl275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59">
    <w:name w:val="xl2759"/>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60">
    <w:name w:val="xl276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4028">
    <w:name w:val="xl4028"/>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FFFF00"/>
      <w:spacing w:before="100" w:beforeAutospacing="1" w:after="100" w:afterAutospacing="1"/>
      <w:jc w:val="center"/>
    </w:pPr>
    <w:rPr>
      <w:lang w:eastAsia="zh-CN"/>
    </w:rPr>
  </w:style>
  <w:style w:type="paragraph" w:customStyle="1" w:styleId="xl4029">
    <w:name w:val="xl4029"/>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lang w:eastAsia="zh-CN"/>
    </w:rPr>
  </w:style>
  <w:style w:type="paragraph" w:customStyle="1" w:styleId="xl4030">
    <w:name w:val="xl4030"/>
    <w:rsid w:val="005B7FEA"/>
    <w:pPr>
      <w:spacing w:before="100" w:beforeAutospacing="1" w:after="100" w:afterAutospacing="1"/>
    </w:pPr>
    <w:rPr>
      <w:sz w:val="22"/>
      <w:szCs w:val="24"/>
      <w:lang w:eastAsia="zh-CN"/>
    </w:rPr>
  </w:style>
  <w:style w:type="paragraph" w:customStyle="1" w:styleId="xl4031">
    <w:name w:val="xl4031"/>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4032">
    <w:name w:val="xl4032"/>
    <w:rsid w:val="005B7FEA"/>
    <w:pPr>
      <w:pBdr>
        <w:top w:val="none" w:sz="0" w:space="3" w:color="000000"/>
        <w:left w:val="single" w:sz="4" w:space="0" w:color="000000"/>
        <w:bottom w:val="single" w:sz="4" w:space="0" w:color="000000"/>
        <w:right w:val="none" w:sz="0" w:space="3" w:color="000000"/>
        <w:between w:val="none" w:sz="0" w:space="0" w:color="000000"/>
      </w:pBdr>
      <w:shd w:val="clear" w:color="000000" w:fill="D9D9D9"/>
      <w:spacing w:before="100" w:beforeAutospacing="1" w:after="100" w:afterAutospacing="1"/>
      <w:jc w:val="center"/>
    </w:pPr>
    <w:rPr>
      <w:b/>
      <w:bCs/>
      <w:lang w:eastAsia="zh-CN"/>
    </w:rPr>
  </w:style>
  <w:style w:type="paragraph" w:customStyle="1" w:styleId="xl4033">
    <w:name w:val="xl4033"/>
    <w:rsid w:val="005B7FEA"/>
    <w:pPr>
      <w:pBdr>
        <w:top w:val="none" w:sz="0" w:space="3" w:color="000000"/>
        <w:left w:val="none" w:sz="0" w:space="3" w:color="000000"/>
        <w:bottom w:val="none" w:sz="0" w:space="3" w:color="000000"/>
        <w:right w:val="none" w:sz="0" w:space="3" w:color="000000"/>
        <w:between w:val="none" w:sz="0" w:space="0" w:color="000000"/>
      </w:pBdr>
      <w:shd w:val="clear" w:color="000000" w:fill="D9D9D9"/>
      <w:spacing w:before="100" w:beforeAutospacing="1" w:after="100" w:afterAutospacing="1"/>
      <w:jc w:val="center"/>
    </w:pPr>
    <w:rPr>
      <w:b/>
      <w:bCs/>
      <w:lang w:eastAsia="zh-CN"/>
    </w:rPr>
  </w:style>
  <w:style w:type="paragraph" w:customStyle="1" w:styleId="xl4034">
    <w:name w:val="xl4034"/>
    <w:rsid w:val="005B7FEA"/>
    <w:pPr>
      <w:pBdr>
        <w:top w:val="none" w:sz="0" w:space="3" w:color="000000"/>
        <w:left w:val="none" w:sz="0" w:space="3" w:color="000000"/>
        <w:bottom w:val="none" w:sz="0" w:space="3" w:color="000000"/>
        <w:right w:val="single" w:sz="4" w:space="0" w:color="000000"/>
        <w:between w:val="none" w:sz="0" w:space="0" w:color="000000"/>
      </w:pBdr>
      <w:shd w:val="clear" w:color="000000" w:fill="D9D9D9"/>
      <w:spacing w:before="100" w:beforeAutospacing="1" w:after="100" w:afterAutospacing="1"/>
      <w:jc w:val="center"/>
    </w:pPr>
    <w:rPr>
      <w:b/>
      <w:bCs/>
      <w:lang w:eastAsia="zh-CN"/>
    </w:rPr>
  </w:style>
  <w:style w:type="paragraph" w:customStyle="1" w:styleId="xl4035">
    <w:name w:val="xl4035"/>
    <w:rsid w:val="005B7FEA"/>
    <w:pPr>
      <w:pBdr>
        <w:top w:val="none" w:sz="0" w:space="3" w:color="000000"/>
        <w:left w:val="none" w:sz="0" w:space="3" w:color="000000"/>
        <w:bottom w:val="single" w:sz="4" w:space="0" w:color="000000"/>
        <w:right w:val="single" w:sz="4" w:space="0" w:color="000000"/>
        <w:between w:val="none" w:sz="0" w:space="0" w:color="000000"/>
      </w:pBdr>
      <w:shd w:val="clear" w:color="000000" w:fill="D9D9D9"/>
      <w:spacing w:before="100" w:beforeAutospacing="1" w:after="100" w:afterAutospacing="1"/>
      <w:jc w:val="center"/>
    </w:pPr>
    <w:rPr>
      <w:b/>
      <w:bCs/>
      <w:lang w:eastAsia="zh-CN"/>
    </w:rPr>
  </w:style>
  <w:style w:type="paragraph" w:customStyle="1" w:styleId="xl4036">
    <w:name w:val="xl4036"/>
    <w:rsid w:val="005B7FEA"/>
    <w:pPr>
      <w:pBdr>
        <w:top w:val="none" w:sz="0" w:space="3" w:color="000000"/>
        <w:left w:val="single" w:sz="4" w:space="0" w:color="000000"/>
        <w:bottom w:val="none" w:sz="0" w:space="3" w:color="000000"/>
        <w:right w:val="none" w:sz="0" w:space="3" w:color="000000"/>
        <w:between w:val="none" w:sz="0" w:space="0" w:color="000000"/>
      </w:pBdr>
      <w:shd w:val="clear" w:color="000000" w:fill="D9D9D9"/>
      <w:spacing w:before="100" w:beforeAutospacing="1" w:after="100" w:afterAutospacing="1"/>
      <w:jc w:val="center"/>
    </w:pPr>
    <w:rPr>
      <w:b/>
      <w:bCs/>
      <w:lang w:eastAsia="zh-CN"/>
    </w:rPr>
  </w:style>
  <w:style w:type="paragraph" w:customStyle="1" w:styleId="xl4037">
    <w:name w:val="xl4037"/>
    <w:rsid w:val="005B7FEA"/>
    <w:pPr>
      <w:pBdr>
        <w:top w:val="none" w:sz="0" w:space="3" w:color="000000"/>
        <w:left w:val="single" w:sz="4" w:space="0" w:color="000000"/>
        <w:bottom w:val="single" w:sz="4" w:space="0" w:color="000000"/>
        <w:right w:val="none" w:sz="0" w:space="3"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38">
    <w:name w:val="xl4038"/>
    <w:rsid w:val="005B7FEA"/>
    <w:pPr>
      <w:pBdr>
        <w:top w:val="none" w:sz="0" w:space="3" w:color="000000"/>
        <w:left w:val="none" w:sz="0" w:space="3" w:color="000000"/>
        <w:bottom w:val="none" w:sz="0" w:space="3" w:color="000000"/>
        <w:right w:val="none" w:sz="0" w:space="3"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39">
    <w:name w:val="xl4039"/>
    <w:rsid w:val="005B7FEA"/>
    <w:pPr>
      <w:pBdr>
        <w:top w:val="none" w:sz="0" w:space="3" w:color="000000"/>
        <w:left w:val="none" w:sz="0" w:space="3" w:color="000000"/>
        <w:bottom w:val="none" w:sz="0" w:space="3" w:color="000000"/>
        <w:right w:val="single" w:sz="4" w:space="0"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40">
    <w:name w:val="xl4040"/>
    <w:rsid w:val="005B7FEA"/>
    <w:pPr>
      <w:pBdr>
        <w:top w:val="none" w:sz="0" w:space="3" w:color="000000"/>
        <w:left w:val="none" w:sz="0" w:space="3" w:color="000000"/>
        <w:bottom w:val="single" w:sz="4" w:space="0" w:color="000000"/>
        <w:right w:val="none" w:sz="0" w:space="3"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41">
    <w:name w:val="xl4041"/>
    <w:rsid w:val="005B7FEA"/>
    <w:pPr>
      <w:pBdr>
        <w:top w:val="none" w:sz="0" w:space="3" w:color="000000"/>
        <w:left w:val="none" w:sz="0" w:space="3" w:color="000000"/>
        <w:bottom w:val="single" w:sz="4" w:space="0" w:color="000000"/>
        <w:right w:val="single" w:sz="4" w:space="0"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42">
    <w:name w:val="xl4042"/>
    <w:rsid w:val="005B7FEA"/>
    <w:pPr>
      <w:pBdr>
        <w:top w:val="none" w:sz="0" w:space="3" w:color="000000"/>
        <w:left w:val="single" w:sz="4" w:space="0" w:color="000000"/>
        <w:bottom w:val="none" w:sz="0" w:space="3" w:color="000000"/>
        <w:right w:val="none" w:sz="0" w:space="3"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43">
    <w:name w:val="xl4043"/>
    <w:rsid w:val="005B7FEA"/>
    <w:pPr>
      <w:pBdr>
        <w:top w:val="none" w:sz="0" w:space="3" w:color="000000"/>
        <w:left w:val="none" w:sz="0" w:space="3" w:color="000000"/>
        <w:bottom w:val="none" w:sz="0" w:space="3" w:color="000000"/>
        <w:right w:val="single" w:sz="4" w:space="0"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44">
    <w:name w:val="xl4044"/>
    <w:rsid w:val="005B7FEA"/>
    <w:pPr>
      <w:pBdr>
        <w:top w:val="none" w:sz="0" w:space="3" w:color="000000"/>
        <w:left w:val="single" w:sz="4" w:space="0" w:color="000000"/>
        <w:bottom w:val="none" w:sz="0" w:space="3" w:color="000000"/>
        <w:right w:val="none" w:sz="0" w:space="3"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45">
    <w:name w:val="xl4045"/>
    <w:rsid w:val="005B7FEA"/>
    <w:pPr>
      <w:pBdr>
        <w:top w:val="none" w:sz="0" w:space="3" w:color="000000"/>
        <w:left w:val="single" w:sz="4" w:space="0" w:color="000000"/>
        <w:bottom w:val="single" w:sz="4" w:space="0" w:color="000000"/>
        <w:right w:val="none" w:sz="0" w:space="3"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46">
    <w:name w:val="xl4046"/>
    <w:rsid w:val="005B7FEA"/>
    <w:pPr>
      <w:pBdr>
        <w:top w:val="none" w:sz="0" w:space="3" w:color="000000"/>
        <w:left w:val="none" w:sz="0" w:space="3" w:color="000000"/>
        <w:bottom w:val="single" w:sz="4" w:space="0" w:color="000000"/>
        <w:right w:val="single" w:sz="4" w:space="0"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47">
    <w:name w:val="xl4047"/>
    <w:rsid w:val="005B7FEA"/>
    <w:pPr>
      <w:pBdr>
        <w:top w:val="none" w:sz="0" w:space="3" w:color="000000"/>
        <w:left w:val="none" w:sz="0" w:space="3" w:color="000000"/>
        <w:bottom w:val="none" w:sz="0" w:space="3" w:color="000000"/>
        <w:right w:val="none" w:sz="0" w:space="3"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48">
    <w:name w:val="xl4048"/>
    <w:rsid w:val="005B7FEA"/>
    <w:pPr>
      <w:pBdr>
        <w:top w:val="none" w:sz="0" w:space="3" w:color="000000"/>
        <w:left w:val="none" w:sz="0" w:space="3" w:color="000000"/>
        <w:bottom w:val="none" w:sz="0" w:space="3" w:color="000000"/>
        <w:right w:val="single" w:sz="4" w:space="0"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49">
    <w:name w:val="xl4049"/>
    <w:rsid w:val="005B7FEA"/>
    <w:pPr>
      <w:pBdr>
        <w:top w:val="none" w:sz="0" w:space="3" w:color="000000"/>
        <w:left w:val="none" w:sz="0" w:space="3" w:color="000000"/>
        <w:bottom w:val="none" w:sz="0" w:space="3" w:color="000000"/>
        <w:right w:val="none" w:sz="0" w:space="3"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50">
    <w:name w:val="xl4050"/>
    <w:rsid w:val="005B7FEA"/>
    <w:pPr>
      <w:pBdr>
        <w:top w:val="none" w:sz="0" w:space="3" w:color="000000"/>
        <w:left w:val="single" w:sz="4" w:space="0" w:color="000000"/>
        <w:bottom w:val="none" w:sz="0" w:space="3" w:color="000000"/>
        <w:right w:val="none" w:sz="0" w:space="3"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51">
    <w:name w:val="xl4051"/>
    <w:rsid w:val="005B7FEA"/>
    <w:pPr>
      <w:pBdr>
        <w:top w:val="none" w:sz="0" w:space="3" w:color="000000"/>
        <w:left w:val="single" w:sz="4" w:space="0" w:color="000000"/>
        <w:bottom w:val="single" w:sz="4" w:space="0" w:color="000000"/>
        <w:right w:val="none" w:sz="0" w:space="3"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52">
    <w:name w:val="xl4052"/>
    <w:rsid w:val="005B7FEA"/>
    <w:pPr>
      <w:pBdr>
        <w:top w:val="none" w:sz="0" w:space="3" w:color="000000"/>
        <w:left w:val="none" w:sz="0" w:space="3" w:color="000000"/>
        <w:bottom w:val="single" w:sz="4" w:space="0" w:color="000000"/>
        <w:right w:val="single" w:sz="4" w:space="0"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53">
    <w:name w:val="xl4053"/>
    <w:rsid w:val="005B7FEA"/>
    <w:pPr>
      <w:pBdr>
        <w:top w:val="none" w:sz="0" w:space="3" w:color="000000"/>
        <w:left w:val="none" w:sz="0" w:space="3" w:color="000000"/>
        <w:bottom w:val="none" w:sz="0" w:space="3" w:color="000000"/>
        <w:right w:val="single" w:sz="4" w:space="0"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54">
    <w:name w:val="xl4054"/>
    <w:rsid w:val="005B7FEA"/>
    <w:pPr>
      <w:pBdr>
        <w:top w:val="none" w:sz="0" w:space="3" w:color="000000"/>
        <w:left w:val="none" w:sz="0" w:space="3" w:color="000000"/>
        <w:bottom w:val="none" w:sz="0" w:space="3" w:color="000000"/>
        <w:right w:val="none" w:sz="0" w:space="3"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55">
    <w:name w:val="xl4055"/>
    <w:rsid w:val="005B7FEA"/>
    <w:pPr>
      <w:pBdr>
        <w:top w:val="none" w:sz="0" w:space="3" w:color="000000"/>
        <w:left w:val="single" w:sz="4" w:space="0" w:color="000000"/>
        <w:bottom w:val="none" w:sz="0" w:space="3" w:color="000000"/>
        <w:right w:val="none" w:sz="0" w:space="3"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56">
    <w:name w:val="xl4056"/>
    <w:rsid w:val="005B7FEA"/>
    <w:pPr>
      <w:pBdr>
        <w:top w:val="none" w:sz="0" w:space="3" w:color="000000"/>
        <w:left w:val="single" w:sz="4" w:space="0" w:color="000000"/>
        <w:bottom w:val="single" w:sz="4" w:space="0" w:color="000000"/>
        <w:right w:val="none" w:sz="0" w:space="3"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57">
    <w:name w:val="xl4057"/>
    <w:rsid w:val="005B7FEA"/>
    <w:pPr>
      <w:pBdr>
        <w:top w:val="none" w:sz="0" w:space="3" w:color="000000"/>
        <w:left w:val="none" w:sz="0" w:space="3" w:color="000000"/>
        <w:bottom w:val="single" w:sz="4" w:space="0" w:color="000000"/>
        <w:right w:val="single" w:sz="4" w:space="0"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58">
    <w:name w:val="xl4058"/>
    <w:rsid w:val="005B7FEA"/>
    <w:pPr>
      <w:pBdr>
        <w:top w:val="none" w:sz="0" w:space="3" w:color="000000"/>
        <w:left w:val="none" w:sz="0" w:space="3" w:color="000000"/>
        <w:bottom w:val="single" w:sz="4" w:space="0" w:color="000000"/>
        <w:right w:val="none" w:sz="0" w:space="3"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59">
    <w:name w:val="xl4059"/>
    <w:rsid w:val="005B7FEA"/>
    <w:pPr>
      <w:pBdr>
        <w:top w:val="single" w:sz="4" w:space="0" w:color="000000"/>
        <w:left w:val="single" w:sz="4" w:space="0" w:color="000000"/>
        <w:bottom w:val="none" w:sz="0" w:space="3" w:color="000000"/>
        <w:right w:val="single" w:sz="4" w:space="0"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60">
    <w:name w:val="xl4060"/>
    <w:rsid w:val="005B7FEA"/>
    <w:pPr>
      <w:pBdr>
        <w:top w:val="none" w:sz="0" w:space="3" w:color="000000"/>
        <w:left w:val="single" w:sz="4" w:space="0" w:color="000000"/>
        <w:bottom w:val="none" w:sz="0" w:space="3" w:color="000000"/>
        <w:right w:val="single" w:sz="4" w:space="0"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61">
    <w:name w:val="xl4061"/>
    <w:rsid w:val="005B7FEA"/>
    <w:pPr>
      <w:pBdr>
        <w:top w:val="none" w:sz="0" w:space="3" w:color="000000"/>
        <w:left w:val="none" w:sz="0" w:space="3" w:color="000000"/>
        <w:bottom w:val="none" w:sz="0" w:space="3" w:color="000000"/>
        <w:right w:val="single" w:sz="4" w:space="0"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62">
    <w:name w:val="xl4062"/>
    <w:rsid w:val="005B7FEA"/>
    <w:pPr>
      <w:pBdr>
        <w:top w:val="single" w:sz="4" w:space="0" w:color="000000"/>
        <w:left w:val="single" w:sz="4" w:space="0" w:color="000000"/>
        <w:bottom w:val="none" w:sz="0" w:space="3" w:color="000000"/>
        <w:right w:val="single" w:sz="4" w:space="0" w:color="000000"/>
        <w:between w:val="none" w:sz="0" w:space="0" w:color="000000"/>
      </w:pBdr>
      <w:spacing w:before="100" w:beforeAutospacing="1" w:after="100" w:afterAutospacing="1"/>
      <w:jc w:val="center"/>
    </w:pPr>
    <w:rPr>
      <w:b/>
      <w:bCs/>
      <w:lang w:eastAsia="zh-CN"/>
    </w:rPr>
  </w:style>
  <w:style w:type="paragraph" w:customStyle="1" w:styleId="xl4063">
    <w:name w:val="xl4063"/>
    <w:rsid w:val="005B7FEA"/>
    <w:pPr>
      <w:pBdr>
        <w:top w:val="none" w:sz="0" w:space="3" w:color="000000"/>
        <w:left w:val="single" w:sz="4" w:space="0" w:color="000000"/>
        <w:bottom w:val="none" w:sz="0" w:space="3" w:color="000000"/>
        <w:right w:val="single" w:sz="4" w:space="0" w:color="000000"/>
        <w:between w:val="none" w:sz="0" w:space="0" w:color="000000"/>
      </w:pBdr>
      <w:spacing w:before="100" w:beforeAutospacing="1" w:after="100" w:afterAutospacing="1"/>
      <w:jc w:val="center"/>
    </w:pPr>
    <w:rPr>
      <w:b/>
      <w:bCs/>
      <w:lang w:eastAsia="zh-CN"/>
    </w:rPr>
  </w:style>
  <w:style w:type="paragraph" w:customStyle="1" w:styleId="xl4064">
    <w:name w:val="xl4064"/>
    <w:rsid w:val="005B7FEA"/>
    <w:pPr>
      <w:pBdr>
        <w:top w:val="none" w:sz="0" w:space="3"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lang w:eastAsia="zh-CN"/>
    </w:rPr>
  </w:style>
  <w:style w:type="paragraph" w:customStyle="1" w:styleId="xl4065">
    <w:name w:val="xl4065"/>
    <w:rsid w:val="005B7FEA"/>
    <w:pPr>
      <w:pBdr>
        <w:top w:val="none" w:sz="0" w:space="3" w:color="000000"/>
        <w:left w:val="none" w:sz="0" w:space="3" w:color="000000"/>
        <w:bottom w:val="none" w:sz="0" w:space="3" w:color="000000"/>
        <w:right w:val="none" w:sz="0" w:space="3"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66">
    <w:name w:val="xl4066"/>
    <w:rsid w:val="005B7FEA"/>
    <w:pPr>
      <w:pBdr>
        <w:top w:val="none" w:sz="0" w:space="3" w:color="000000"/>
        <w:left w:val="single" w:sz="4" w:space="0" w:color="000000"/>
        <w:bottom w:val="none" w:sz="0" w:space="3" w:color="000000"/>
        <w:right w:val="none" w:sz="0" w:space="3"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67">
    <w:name w:val="xl4067"/>
    <w:rsid w:val="005B7FEA"/>
    <w:pPr>
      <w:pBdr>
        <w:top w:val="none" w:sz="0" w:space="3" w:color="000000"/>
        <w:left w:val="none" w:sz="0" w:space="3" w:color="000000"/>
        <w:bottom w:val="none" w:sz="0" w:space="3" w:color="000000"/>
        <w:right w:val="single" w:sz="4" w:space="0"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068">
    <w:name w:val="xl4068"/>
    <w:rsid w:val="005B7FEA"/>
    <w:pPr>
      <w:pBdr>
        <w:top w:val="single" w:sz="4" w:space="0" w:color="000000"/>
        <w:left w:val="none" w:sz="0" w:space="3" w:color="000000"/>
        <w:bottom w:val="single" w:sz="4" w:space="0" w:color="000000"/>
        <w:right w:val="single" w:sz="4" w:space="0" w:color="000000"/>
        <w:between w:val="none" w:sz="0" w:space="0" w:color="000000"/>
      </w:pBdr>
      <w:spacing w:before="100" w:beforeAutospacing="1" w:after="100" w:afterAutospacing="1"/>
      <w:jc w:val="center"/>
    </w:pPr>
    <w:rPr>
      <w:lang w:eastAsia="zh-CN"/>
    </w:rPr>
  </w:style>
  <w:style w:type="paragraph" w:customStyle="1" w:styleId="xl4069">
    <w:name w:val="xl4069"/>
    <w:rsid w:val="005B7FEA"/>
    <w:pPr>
      <w:pBdr>
        <w:top w:val="none" w:sz="0" w:space="3" w:color="000000"/>
        <w:left w:val="single" w:sz="4" w:space="0" w:color="000000"/>
        <w:bottom w:val="none" w:sz="0" w:space="3" w:color="000000"/>
        <w:right w:val="single" w:sz="4" w:space="0" w:color="000000"/>
        <w:between w:val="none" w:sz="0" w:space="0" w:color="000000"/>
      </w:pBdr>
      <w:shd w:val="clear" w:color="000000" w:fill="D9D9D9"/>
      <w:spacing w:before="100" w:beforeAutospacing="1" w:after="100" w:afterAutospacing="1"/>
      <w:jc w:val="center"/>
    </w:pPr>
    <w:rPr>
      <w:b/>
      <w:bCs/>
      <w:lang w:eastAsia="zh-CN"/>
    </w:rPr>
  </w:style>
  <w:style w:type="paragraph" w:customStyle="1" w:styleId="xl4070">
    <w:name w:val="xl4070"/>
    <w:rsid w:val="005B7FEA"/>
    <w:pPr>
      <w:pBdr>
        <w:top w:val="none" w:sz="0" w:space="3" w:color="000000"/>
        <w:left w:val="single" w:sz="4" w:space="0" w:color="000000"/>
        <w:bottom w:val="none" w:sz="0" w:space="3" w:color="000000"/>
        <w:right w:val="single" w:sz="4" w:space="0" w:color="000000"/>
        <w:between w:val="none" w:sz="0" w:space="0" w:color="000000"/>
      </w:pBdr>
      <w:spacing w:before="100" w:beforeAutospacing="1" w:after="100" w:afterAutospacing="1"/>
    </w:pPr>
    <w:rPr>
      <w:lang w:eastAsia="zh-CN"/>
    </w:rPr>
  </w:style>
  <w:style w:type="paragraph" w:customStyle="1" w:styleId="xl4071">
    <w:name w:val="xl4071"/>
    <w:rsid w:val="005B7FEA"/>
    <w:pPr>
      <w:pBdr>
        <w:top w:val="none" w:sz="0" w:space="3" w:color="000000"/>
        <w:left w:val="single" w:sz="4" w:space="0" w:color="000000"/>
        <w:bottom w:val="none" w:sz="0" w:space="3" w:color="000000"/>
        <w:right w:val="single" w:sz="4" w:space="0" w:color="000000"/>
        <w:between w:val="none" w:sz="0" w:space="0" w:color="000000"/>
      </w:pBdr>
      <w:spacing w:before="100" w:beforeAutospacing="1" w:after="100" w:afterAutospacing="1"/>
    </w:pPr>
    <w:rPr>
      <w:b/>
      <w:bCs/>
      <w:lang w:eastAsia="zh-CN"/>
    </w:rPr>
  </w:style>
  <w:style w:type="paragraph" w:customStyle="1" w:styleId="xl4072">
    <w:name w:val="xl4072"/>
    <w:rsid w:val="005B7FEA"/>
    <w:pPr>
      <w:pBdr>
        <w:top w:val="none" w:sz="0" w:space="3" w:color="000000"/>
        <w:left w:val="none" w:sz="0" w:space="3" w:color="000000"/>
        <w:bottom w:val="single" w:sz="4" w:space="0" w:color="000000"/>
        <w:right w:val="single" w:sz="4" w:space="0" w:color="000000"/>
        <w:between w:val="none" w:sz="0" w:space="0" w:color="000000"/>
      </w:pBdr>
      <w:spacing w:before="100" w:beforeAutospacing="1" w:after="100" w:afterAutospacing="1"/>
      <w:jc w:val="center"/>
    </w:pPr>
    <w:rPr>
      <w:lang w:eastAsia="zh-CN"/>
    </w:rPr>
  </w:style>
  <w:style w:type="paragraph" w:customStyle="1" w:styleId="xl4073">
    <w:name w:val="xl4073"/>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sz w:val="22"/>
      <w:szCs w:val="22"/>
      <w:lang w:eastAsia="zh-CN"/>
    </w:rPr>
  </w:style>
  <w:style w:type="paragraph" w:customStyle="1" w:styleId="xl4074">
    <w:name w:val="xl4074"/>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4075">
    <w:name w:val="xl4075"/>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4076">
    <w:name w:val="xl4076"/>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sz w:val="22"/>
      <w:szCs w:val="22"/>
      <w:lang w:eastAsia="zh-CN"/>
    </w:rPr>
  </w:style>
  <w:style w:type="paragraph" w:customStyle="1" w:styleId="xl4077">
    <w:name w:val="xl4077"/>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sz w:val="22"/>
      <w:szCs w:val="24"/>
      <w:lang w:eastAsia="zh-CN"/>
    </w:rPr>
  </w:style>
  <w:style w:type="paragraph" w:customStyle="1" w:styleId="xl4078">
    <w:name w:val="xl4078"/>
    <w:rsid w:val="005B7FEA"/>
    <w:pPr>
      <w:pBdr>
        <w:top w:val="none" w:sz="0" w:space="3" w:color="000000"/>
        <w:left w:val="single" w:sz="4" w:space="0" w:color="000000"/>
        <w:bottom w:val="none" w:sz="0" w:space="3" w:color="000000"/>
        <w:right w:val="none" w:sz="0" w:space="3" w:color="000000"/>
        <w:between w:val="none" w:sz="0" w:space="0" w:color="000000"/>
      </w:pBdr>
      <w:spacing w:before="100" w:beforeAutospacing="1" w:after="100" w:afterAutospacing="1"/>
    </w:pPr>
    <w:rPr>
      <w:b/>
      <w:bCs/>
      <w:lang w:eastAsia="zh-CN"/>
    </w:rPr>
  </w:style>
  <w:style w:type="paragraph" w:customStyle="1" w:styleId="xl4079">
    <w:name w:val="xl4079"/>
    <w:rsid w:val="005B7FEA"/>
    <w:pPr>
      <w:pBdr>
        <w:top w:val="none" w:sz="0" w:space="3" w:color="000000"/>
        <w:left w:val="single" w:sz="4" w:space="0" w:color="000000"/>
        <w:bottom w:val="none" w:sz="0" w:space="3" w:color="000000"/>
        <w:right w:val="none" w:sz="0" w:space="3" w:color="000000"/>
        <w:between w:val="none" w:sz="0" w:space="0" w:color="000000"/>
      </w:pBdr>
      <w:spacing w:before="100" w:beforeAutospacing="1" w:after="100" w:afterAutospacing="1"/>
    </w:pPr>
    <w:rPr>
      <w:lang w:eastAsia="zh-CN"/>
    </w:rPr>
  </w:style>
  <w:style w:type="paragraph" w:customStyle="1" w:styleId="xl4080">
    <w:name w:val="xl4080"/>
    <w:rsid w:val="005B7FEA"/>
    <w:pPr>
      <w:pBdr>
        <w:top w:val="single" w:sz="4" w:space="0" w:color="000000"/>
        <w:left w:val="single" w:sz="4" w:space="0" w:color="000000"/>
        <w:bottom w:val="none" w:sz="0" w:space="3" w:color="000000"/>
        <w:right w:val="single" w:sz="4" w:space="0"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81">
    <w:name w:val="xl4081"/>
    <w:rsid w:val="005B7FEA"/>
    <w:pPr>
      <w:pBdr>
        <w:top w:val="none" w:sz="0" w:space="3" w:color="000000"/>
        <w:left w:val="single" w:sz="4" w:space="0" w:color="000000"/>
        <w:bottom w:val="none" w:sz="0" w:space="3" w:color="000000"/>
        <w:right w:val="single" w:sz="4" w:space="0"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82">
    <w:name w:val="xl4082"/>
    <w:rsid w:val="005B7FEA"/>
    <w:pPr>
      <w:pBdr>
        <w:top w:val="none" w:sz="0" w:space="3" w:color="000000"/>
        <w:left w:val="single" w:sz="4" w:space="0" w:color="000000"/>
        <w:bottom w:val="none" w:sz="0" w:space="3" w:color="000000"/>
        <w:right w:val="none" w:sz="0" w:space="3" w:color="000000"/>
        <w:between w:val="none" w:sz="0" w:space="0" w:color="000000"/>
      </w:pBdr>
      <w:spacing w:before="100" w:beforeAutospacing="1" w:after="100" w:afterAutospacing="1"/>
    </w:pPr>
    <w:rPr>
      <w:sz w:val="22"/>
      <w:szCs w:val="22"/>
      <w:lang w:eastAsia="zh-CN"/>
    </w:rPr>
  </w:style>
  <w:style w:type="paragraph" w:customStyle="1" w:styleId="xl4083">
    <w:name w:val="xl4083"/>
    <w:rsid w:val="005B7FEA"/>
    <w:pPr>
      <w:pBdr>
        <w:top w:val="none" w:sz="0" w:space="3" w:color="000000"/>
        <w:left w:val="single" w:sz="4" w:space="0" w:color="000000"/>
        <w:bottom w:val="none" w:sz="0" w:space="3" w:color="000000"/>
        <w:right w:val="none" w:sz="0" w:space="3" w:color="000000"/>
        <w:between w:val="none" w:sz="0" w:space="0" w:color="000000"/>
      </w:pBdr>
      <w:spacing w:before="100" w:beforeAutospacing="1" w:after="100" w:afterAutospacing="1"/>
    </w:pPr>
    <w:rPr>
      <w:sz w:val="22"/>
      <w:szCs w:val="24"/>
      <w:lang w:eastAsia="zh-CN"/>
    </w:rPr>
  </w:style>
  <w:style w:type="paragraph" w:customStyle="1" w:styleId="xl4084">
    <w:name w:val="xl4084"/>
    <w:rsid w:val="005B7FEA"/>
    <w:pPr>
      <w:pBdr>
        <w:top w:val="none" w:sz="0" w:space="3" w:color="000000"/>
        <w:left w:val="single" w:sz="4" w:space="0" w:color="000000"/>
        <w:bottom w:val="single" w:sz="4" w:space="0" w:color="000000"/>
        <w:right w:val="none" w:sz="0" w:space="3" w:color="000000"/>
        <w:between w:val="none" w:sz="0" w:space="0" w:color="000000"/>
      </w:pBdr>
      <w:spacing w:before="100" w:beforeAutospacing="1" w:after="100" w:afterAutospacing="1"/>
    </w:pPr>
    <w:rPr>
      <w:sz w:val="22"/>
      <w:szCs w:val="24"/>
      <w:lang w:eastAsia="zh-CN"/>
    </w:rPr>
  </w:style>
  <w:style w:type="paragraph" w:customStyle="1" w:styleId="xl4085">
    <w:name w:val="xl4085"/>
    <w:rsid w:val="005B7FEA"/>
    <w:pPr>
      <w:pBdr>
        <w:top w:val="none" w:sz="0" w:space="3" w:color="000000"/>
        <w:left w:val="none" w:sz="0" w:space="3" w:color="000000"/>
        <w:bottom w:val="none" w:sz="0" w:space="3" w:color="000000"/>
        <w:right w:val="none" w:sz="0" w:space="3"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086">
    <w:name w:val="xl4086"/>
    <w:rsid w:val="005B7FEA"/>
    <w:pPr>
      <w:pBdr>
        <w:top w:val="single" w:sz="4" w:space="0" w:color="000000"/>
        <w:left w:val="single" w:sz="4" w:space="0" w:color="000000"/>
        <w:bottom w:val="none" w:sz="0" w:space="3" w:color="000000"/>
        <w:right w:val="single" w:sz="4" w:space="0"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87">
    <w:name w:val="xl4087"/>
    <w:rsid w:val="005B7FEA"/>
    <w:pPr>
      <w:pBdr>
        <w:top w:val="none" w:sz="0" w:space="3" w:color="000000"/>
        <w:left w:val="single" w:sz="4" w:space="0" w:color="000000"/>
        <w:bottom w:val="none" w:sz="0" w:space="3" w:color="000000"/>
        <w:right w:val="single" w:sz="4" w:space="0"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88">
    <w:name w:val="xl4088"/>
    <w:rsid w:val="005B7FEA"/>
    <w:pPr>
      <w:pBdr>
        <w:top w:val="none" w:sz="0" w:space="3" w:color="000000"/>
        <w:left w:val="none" w:sz="0" w:space="3" w:color="000000"/>
        <w:bottom w:val="single" w:sz="4" w:space="0" w:color="000000"/>
        <w:right w:val="none" w:sz="0" w:space="3"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89">
    <w:name w:val="xl4089"/>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lang w:eastAsia="zh-CN"/>
    </w:rPr>
  </w:style>
  <w:style w:type="paragraph" w:customStyle="1" w:styleId="xl4090">
    <w:name w:val="xl4090"/>
    <w:rsid w:val="005B7FEA"/>
    <w:pPr>
      <w:pBdr>
        <w:top w:val="single" w:sz="4" w:space="0" w:color="000000"/>
        <w:left w:val="single" w:sz="4" w:space="0" w:color="000000"/>
        <w:bottom w:val="single" w:sz="4" w:space="0" w:color="000000"/>
        <w:right w:val="single" w:sz="4" w:space="0"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91">
    <w:name w:val="xl4091"/>
    <w:rsid w:val="005B7FEA"/>
    <w:pPr>
      <w:pBdr>
        <w:top w:val="single" w:sz="4" w:space="0" w:color="000000"/>
        <w:left w:val="single" w:sz="4" w:space="0" w:color="000000"/>
        <w:bottom w:val="none" w:sz="0" w:space="3" w:color="000000"/>
        <w:right w:val="single" w:sz="4" w:space="0"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92">
    <w:name w:val="xl4092"/>
    <w:rsid w:val="005B7FEA"/>
    <w:pPr>
      <w:pBdr>
        <w:top w:val="none" w:sz="0" w:space="3" w:color="000000"/>
        <w:left w:val="single" w:sz="4" w:space="0" w:color="000000"/>
        <w:bottom w:val="none" w:sz="0" w:space="3" w:color="000000"/>
        <w:right w:val="single" w:sz="4" w:space="0"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93">
    <w:name w:val="xl4093"/>
    <w:rsid w:val="005B7FEA"/>
    <w:pPr>
      <w:pBdr>
        <w:top w:val="none" w:sz="0" w:space="3" w:color="000000"/>
        <w:left w:val="none" w:sz="0" w:space="3" w:color="000000"/>
        <w:bottom w:val="single" w:sz="4" w:space="0" w:color="000000"/>
        <w:right w:val="none" w:sz="0" w:space="3"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94">
    <w:name w:val="xl4094"/>
    <w:rsid w:val="005B7FEA"/>
    <w:pPr>
      <w:pBdr>
        <w:top w:val="single" w:sz="4" w:space="0" w:color="000000"/>
        <w:left w:val="single" w:sz="4" w:space="0" w:color="000000"/>
        <w:bottom w:val="none" w:sz="0" w:space="3" w:color="000000"/>
        <w:right w:val="single" w:sz="4" w:space="0"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95">
    <w:name w:val="xl4095"/>
    <w:rsid w:val="005B7FEA"/>
    <w:pPr>
      <w:pBdr>
        <w:top w:val="none" w:sz="0" w:space="3" w:color="000000"/>
        <w:left w:val="single" w:sz="4" w:space="0" w:color="000000"/>
        <w:bottom w:val="none" w:sz="0" w:space="3" w:color="000000"/>
        <w:right w:val="single" w:sz="4" w:space="0"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96">
    <w:name w:val="xl4096"/>
    <w:rsid w:val="005B7FEA"/>
    <w:pPr>
      <w:pBdr>
        <w:top w:val="none" w:sz="0" w:space="3" w:color="000000"/>
        <w:left w:val="single" w:sz="4" w:space="0" w:color="000000"/>
        <w:bottom w:val="single" w:sz="4" w:space="0" w:color="000000"/>
        <w:right w:val="none" w:sz="0" w:space="3"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97">
    <w:name w:val="xl4097"/>
    <w:rsid w:val="005B7FEA"/>
    <w:pPr>
      <w:pBdr>
        <w:top w:val="none" w:sz="0" w:space="3" w:color="000000"/>
        <w:left w:val="none" w:sz="0" w:space="3" w:color="000000"/>
        <w:bottom w:val="single" w:sz="4" w:space="0" w:color="000000"/>
        <w:right w:val="single" w:sz="4" w:space="0"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98">
    <w:name w:val="xl4098"/>
    <w:rsid w:val="005B7FEA"/>
    <w:pPr>
      <w:pBdr>
        <w:top w:val="none" w:sz="0" w:space="3" w:color="000000"/>
        <w:left w:val="none" w:sz="0" w:space="3" w:color="000000"/>
        <w:bottom w:val="single" w:sz="4" w:space="0" w:color="000000"/>
        <w:right w:val="none" w:sz="0" w:space="3"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99">
    <w:name w:val="xl4099"/>
    <w:rsid w:val="005B7FEA"/>
    <w:pPr>
      <w:pBdr>
        <w:top w:val="single" w:sz="4" w:space="0" w:color="000000"/>
        <w:left w:val="single" w:sz="4" w:space="0" w:color="000000"/>
        <w:bottom w:val="none" w:sz="0" w:space="3" w:color="000000"/>
        <w:right w:val="none" w:sz="0" w:space="3"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100">
    <w:name w:val="xl4100"/>
    <w:rsid w:val="005B7FEA"/>
    <w:pPr>
      <w:pBdr>
        <w:top w:val="single" w:sz="4" w:space="0" w:color="000000"/>
        <w:left w:val="none" w:sz="0" w:space="3" w:color="000000"/>
        <w:bottom w:val="none" w:sz="0" w:space="3" w:color="000000"/>
        <w:right w:val="none" w:sz="0" w:space="3"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101">
    <w:name w:val="xl4101"/>
    <w:rsid w:val="005B7FEA"/>
    <w:pPr>
      <w:pBdr>
        <w:top w:val="single" w:sz="4" w:space="0" w:color="000000"/>
        <w:left w:val="none" w:sz="0" w:space="3" w:color="000000"/>
        <w:bottom w:val="none" w:sz="0" w:space="3" w:color="000000"/>
        <w:right w:val="single" w:sz="4" w:space="0"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102">
    <w:name w:val="xl4102"/>
    <w:rsid w:val="005B7FEA"/>
    <w:pPr>
      <w:pBdr>
        <w:top w:val="none" w:sz="0" w:space="3" w:color="000000"/>
        <w:left w:val="single" w:sz="4" w:space="0" w:color="000000"/>
        <w:bottom w:val="none" w:sz="0" w:space="3" w:color="000000"/>
        <w:right w:val="none" w:sz="0" w:space="3"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103">
    <w:name w:val="xl4103"/>
    <w:rsid w:val="005B7FEA"/>
    <w:pPr>
      <w:pBdr>
        <w:top w:val="none" w:sz="0" w:space="3" w:color="000000"/>
        <w:left w:val="single" w:sz="4" w:space="0" w:color="000000"/>
        <w:bottom w:val="single" w:sz="4" w:space="0" w:color="000000"/>
        <w:right w:val="none" w:sz="0" w:space="3"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104">
    <w:name w:val="xl4104"/>
    <w:rsid w:val="005B7FEA"/>
    <w:pPr>
      <w:pBdr>
        <w:top w:val="none" w:sz="0" w:space="3" w:color="000000"/>
        <w:left w:val="none" w:sz="0" w:space="3" w:color="000000"/>
        <w:bottom w:val="single" w:sz="4" w:space="0" w:color="000000"/>
        <w:right w:val="none" w:sz="0" w:space="3"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105">
    <w:name w:val="xl4105"/>
    <w:rsid w:val="005B7FEA"/>
    <w:pPr>
      <w:pBdr>
        <w:top w:val="none" w:sz="0" w:space="3" w:color="000000"/>
        <w:left w:val="none" w:sz="0" w:space="3" w:color="000000"/>
        <w:bottom w:val="single" w:sz="4" w:space="0" w:color="000000"/>
        <w:right w:val="single" w:sz="4" w:space="0"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consplusnormal0">
    <w:name w:val="consplusnormal"/>
    <w:rsid w:val="005B7FEA"/>
    <w:pPr>
      <w:spacing w:after="200"/>
      <w:ind w:firstLine="720"/>
    </w:pPr>
    <w:rPr>
      <w:rFonts w:ascii="Calibri" w:hAnsi="Calibri" w:cs="Arial"/>
      <w:lang w:eastAsia="zh-CN"/>
    </w:rPr>
  </w:style>
  <w:style w:type="paragraph" w:customStyle="1" w:styleId="afffffffffffff7">
    <w:name w:val="обычный"/>
    <w:rsid w:val="005B7FEA"/>
    <w:pPr>
      <w:spacing w:after="200"/>
    </w:pPr>
    <w:rPr>
      <w:lang w:eastAsia="zh-CN"/>
    </w:rPr>
  </w:style>
  <w:style w:type="paragraph" w:customStyle="1" w:styleId="xl10349">
    <w:name w:val="xl10349"/>
    <w:rsid w:val="005B7FEA"/>
    <w:pPr>
      <w:spacing w:before="100" w:beforeAutospacing="1" w:after="100" w:afterAutospacing="1"/>
    </w:pPr>
    <w:rPr>
      <w:sz w:val="22"/>
      <w:szCs w:val="24"/>
      <w:lang w:eastAsia="zh-CN"/>
    </w:rPr>
  </w:style>
  <w:style w:type="paragraph" w:customStyle="1" w:styleId="xl10350">
    <w:name w:val="xl10350"/>
    <w:rsid w:val="005B7FEA"/>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pPr>
    <w:rPr>
      <w:rFonts w:ascii="Calibri" w:hAnsi="Calibri" w:cs="Arial"/>
      <w:lang w:eastAsia="zh-CN"/>
    </w:rPr>
  </w:style>
  <w:style w:type="paragraph" w:customStyle="1" w:styleId="xl10351">
    <w:name w:val="xl10351"/>
    <w:rsid w:val="005B7FEA"/>
    <w:pPr>
      <w:spacing w:before="100" w:beforeAutospacing="1" w:after="100" w:afterAutospacing="1"/>
    </w:pPr>
    <w:rPr>
      <w:rFonts w:ascii="Calibri" w:hAnsi="Calibri" w:cs="Arial"/>
      <w:sz w:val="22"/>
      <w:szCs w:val="24"/>
      <w:lang w:eastAsia="zh-CN"/>
    </w:rPr>
  </w:style>
  <w:style w:type="paragraph" w:customStyle="1" w:styleId="xl10352">
    <w:name w:val="xl10352"/>
    <w:rsid w:val="005B7FEA"/>
    <w:pPr>
      <w:pBdr>
        <w:top w:val="single" w:sz="8" w:space="0" w:color="000000"/>
        <w:left w:val="single" w:sz="8" w:space="0" w:color="000000"/>
        <w:bottom w:val="none" w:sz="0" w:space="3" w:color="000000"/>
        <w:right w:val="single" w:sz="8" w:space="0" w:color="000000"/>
        <w:between w:val="none" w:sz="0" w:space="0" w:color="000000"/>
      </w:pBdr>
      <w:spacing w:before="100" w:beforeAutospacing="1" w:after="100" w:afterAutospacing="1"/>
      <w:jc w:val="center"/>
    </w:pPr>
    <w:rPr>
      <w:rFonts w:ascii="Calibri" w:hAnsi="Calibri" w:cs="Arial"/>
      <w:lang w:eastAsia="zh-CN"/>
    </w:rPr>
  </w:style>
  <w:style w:type="paragraph" w:customStyle="1" w:styleId="xl10353">
    <w:name w:val="xl10353"/>
    <w:rsid w:val="005B7FEA"/>
    <w:pPr>
      <w:pBdr>
        <w:top w:val="none" w:sz="0" w:space="3" w:color="000000"/>
        <w:left w:val="single" w:sz="8" w:space="0" w:color="000000"/>
        <w:bottom w:val="single" w:sz="8" w:space="0" w:color="000000"/>
        <w:right w:val="single" w:sz="8" w:space="0" w:color="000000"/>
        <w:between w:val="none" w:sz="0" w:space="0" w:color="000000"/>
      </w:pBdr>
      <w:spacing w:before="100" w:beforeAutospacing="1" w:after="100" w:afterAutospacing="1"/>
      <w:jc w:val="center"/>
    </w:pPr>
    <w:rPr>
      <w:rFonts w:ascii="Calibri" w:hAnsi="Calibri" w:cs="Arial"/>
      <w:lang w:eastAsia="zh-CN"/>
    </w:rPr>
  </w:style>
  <w:style w:type="paragraph" w:customStyle="1" w:styleId="xl10354">
    <w:name w:val="xl10354"/>
    <w:rsid w:val="005B7FEA"/>
    <w:pPr>
      <w:pBdr>
        <w:top w:val="none" w:sz="0" w:space="3" w:color="000000"/>
        <w:left w:val="single" w:sz="8" w:space="0" w:color="000000"/>
        <w:bottom w:val="none" w:sz="0" w:space="3" w:color="000000"/>
        <w:right w:val="single" w:sz="8" w:space="0" w:color="000000"/>
        <w:between w:val="none" w:sz="0" w:space="0" w:color="000000"/>
      </w:pBdr>
      <w:spacing w:before="100" w:beforeAutospacing="1" w:after="100" w:afterAutospacing="1"/>
      <w:jc w:val="center"/>
    </w:pPr>
    <w:rPr>
      <w:rFonts w:ascii="Calibri" w:hAnsi="Calibri" w:cs="Arial"/>
      <w:lang w:eastAsia="zh-CN"/>
    </w:rPr>
  </w:style>
  <w:style w:type="paragraph" w:customStyle="1" w:styleId="xl10355">
    <w:name w:val="xl10355"/>
    <w:rsid w:val="005B7FEA"/>
    <w:pPr>
      <w:pBdr>
        <w:top w:val="single" w:sz="8" w:space="0" w:color="000000"/>
        <w:left w:val="single" w:sz="8" w:space="0" w:color="000000"/>
        <w:bottom w:val="none" w:sz="0" w:space="3" w:color="000000"/>
        <w:right w:val="single" w:sz="8" w:space="0" w:color="000000"/>
        <w:between w:val="none" w:sz="0" w:space="0" w:color="000000"/>
      </w:pBdr>
      <w:spacing w:before="100" w:beforeAutospacing="1" w:after="100" w:afterAutospacing="1"/>
    </w:pPr>
    <w:rPr>
      <w:rFonts w:ascii="Calibri" w:hAnsi="Calibri" w:cs="Arial"/>
      <w:lang w:eastAsia="zh-CN"/>
    </w:rPr>
  </w:style>
  <w:style w:type="paragraph" w:customStyle="1" w:styleId="xl10356">
    <w:name w:val="xl10356"/>
    <w:rsid w:val="005B7FEA"/>
    <w:pPr>
      <w:pBdr>
        <w:top w:val="none" w:sz="0" w:space="3" w:color="000000"/>
        <w:left w:val="single" w:sz="8" w:space="0" w:color="000000"/>
        <w:bottom w:val="none" w:sz="0" w:space="3" w:color="000000"/>
        <w:right w:val="single" w:sz="8" w:space="0" w:color="000000"/>
        <w:between w:val="none" w:sz="0" w:space="0" w:color="000000"/>
      </w:pBdr>
      <w:spacing w:before="100" w:beforeAutospacing="1" w:after="100" w:afterAutospacing="1"/>
    </w:pPr>
    <w:rPr>
      <w:rFonts w:ascii="Calibri" w:hAnsi="Calibri" w:cs="Arial"/>
      <w:lang w:eastAsia="zh-CN"/>
    </w:rPr>
  </w:style>
  <w:style w:type="paragraph" w:customStyle="1" w:styleId="xl10357">
    <w:name w:val="xl10357"/>
    <w:rsid w:val="005B7FEA"/>
    <w:pPr>
      <w:pBdr>
        <w:top w:val="none" w:sz="0" w:space="3" w:color="000000"/>
        <w:left w:val="single" w:sz="8" w:space="0" w:color="000000"/>
        <w:bottom w:val="single" w:sz="8" w:space="0" w:color="000000"/>
        <w:right w:val="single" w:sz="8" w:space="0" w:color="000000"/>
        <w:between w:val="none" w:sz="0" w:space="0" w:color="000000"/>
      </w:pBdr>
      <w:spacing w:before="100" w:beforeAutospacing="1" w:after="100" w:afterAutospacing="1"/>
    </w:pPr>
    <w:rPr>
      <w:rFonts w:ascii="Calibri" w:hAnsi="Calibri" w:cs="Arial"/>
      <w:lang w:eastAsia="zh-CN"/>
    </w:rPr>
  </w:style>
  <w:style w:type="paragraph" w:customStyle="1" w:styleId="xl10358">
    <w:name w:val="xl10358"/>
    <w:rsid w:val="005B7FEA"/>
    <w:pPr>
      <w:pBdr>
        <w:top w:val="none" w:sz="0" w:space="3" w:color="000000"/>
        <w:left w:val="single" w:sz="8" w:space="0" w:color="000000"/>
        <w:bottom w:val="none" w:sz="0" w:space="3" w:color="000000"/>
        <w:right w:val="single" w:sz="8" w:space="0" w:color="000000"/>
        <w:between w:val="none" w:sz="0" w:space="0" w:color="000000"/>
      </w:pBdr>
      <w:shd w:val="clear" w:color="000000" w:fill="FFFFFF"/>
      <w:spacing w:before="100" w:beforeAutospacing="1" w:after="100" w:afterAutospacing="1"/>
      <w:jc w:val="center"/>
    </w:pPr>
    <w:rPr>
      <w:rFonts w:ascii="Calibri" w:hAnsi="Calibri" w:cs="Arial"/>
      <w:lang w:eastAsia="zh-CN"/>
    </w:rPr>
  </w:style>
  <w:style w:type="paragraph" w:customStyle="1" w:styleId="xl10359">
    <w:name w:val="xl10359"/>
    <w:rsid w:val="005B7FEA"/>
    <w:pPr>
      <w:pBdr>
        <w:top w:val="single" w:sz="8" w:space="0" w:color="000000"/>
        <w:left w:val="single" w:sz="8" w:space="0" w:color="000000"/>
        <w:bottom w:val="none" w:sz="0" w:space="3" w:color="000000"/>
        <w:right w:val="single" w:sz="8" w:space="0" w:color="000000"/>
        <w:between w:val="none" w:sz="0" w:space="0" w:color="000000"/>
      </w:pBdr>
      <w:shd w:val="clear" w:color="000000" w:fill="FFFFFF"/>
      <w:spacing w:before="100" w:beforeAutospacing="1" w:after="100" w:afterAutospacing="1"/>
      <w:jc w:val="center"/>
    </w:pPr>
    <w:rPr>
      <w:rFonts w:ascii="Calibri" w:hAnsi="Calibri" w:cs="Arial"/>
      <w:lang w:eastAsia="zh-CN"/>
    </w:rPr>
  </w:style>
  <w:style w:type="paragraph" w:customStyle="1" w:styleId="xl10360">
    <w:name w:val="xl10360"/>
    <w:rsid w:val="005B7FEA"/>
    <w:pPr>
      <w:pBdr>
        <w:top w:val="none" w:sz="0" w:space="3" w:color="000000"/>
        <w:left w:val="single" w:sz="8" w:space="0" w:color="000000"/>
        <w:bottom w:val="single" w:sz="8" w:space="0" w:color="000000"/>
        <w:right w:val="single" w:sz="8" w:space="0" w:color="000000"/>
        <w:between w:val="none" w:sz="0" w:space="0" w:color="000000"/>
      </w:pBdr>
      <w:shd w:val="clear" w:color="000000" w:fill="FFFFFF"/>
      <w:spacing w:before="100" w:beforeAutospacing="1" w:after="100" w:afterAutospacing="1"/>
      <w:jc w:val="center"/>
    </w:pPr>
    <w:rPr>
      <w:rFonts w:ascii="Calibri" w:hAnsi="Calibri" w:cs="Arial"/>
      <w:lang w:eastAsia="zh-CN"/>
    </w:rPr>
  </w:style>
  <w:style w:type="paragraph" w:customStyle="1" w:styleId="xl10361">
    <w:name w:val="xl10361"/>
    <w:rsid w:val="005B7FEA"/>
    <w:pPr>
      <w:pBdr>
        <w:top w:val="single" w:sz="8" w:space="0" w:color="000000"/>
        <w:left w:val="single" w:sz="8" w:space="0" w:color="000000"/>
        <w:bottom w:val="none" w:sz="0" w:space="3" w:color="000000"/>
        <w:right w:val="single" w:sz="8" w:space="0" w:color="000000"/>
        <w:between w:val="none" w:sz="0" w:space="0" w:color="000000"/>
      </w:pBdr>
      <w:shd w:val="clear" w:color="000000" w:fill="FFFFFF"/>
      <w:spacing w:before="100" w:beforeAutospacing="1" w:after="100" w:afterAutospacing="1"/>
    </w:pPr>
    <w:rPr>
      <w:rFonts w:ascii="Calibri" w:hAnsi="Calibri" w:cs="Arial"/>
      <w:lang w:eastAsia="zh-CN"/>
    </w:rPr>
  </w:style>
  <w:style w:type="paragraph" w:customStyle="1" w:styleId="xl10362">
    <w:name w:val="xl10362"/>
    <w:rsid w:val="005B7FEA"/>
    <w:pPr>
      <w:pBdr>
        <w:top w:val="none" w:sz="0" w:space="3" w:color="000000"/>
        <w:left w:val="single" w:sz="8" w:space="0" w:color="000000"/>
        <w:bottom w:val="none" w:sz="0" w:space="3" w:color="000000"/>
        <w:right w:val="single" w:sz="8" w:space="0" w:color="000000"/>
        <w:between w:val="none" w:sz="0" w:space="0" w:color="000000"/>
      </w:pBdr>
      <w:shd w:val="clear" w:color="000000" w:fill="FFFFFF"/>
      <w:spacing w:before="100" w:beforeAutospacing="1" w:after="100" w:afterAutospacing="1"/>
    </w:pPr>
    <w:rPr>
      <w:rFonts w:ascii="Calibri" w:hAnsi="Calibri" w:cs="Arial"/>
      <w:lang w:eastAsia="zh-CN"/>
    </w:rPr>
  </w:style>
  <w:style w:type="paragraph" w:customStyle="1" w:styleId="xl10363">
    <w:name w:val="xl10363"/>
    <w:rsid w:val="005B7FEA"/>
    <w:pPr>
      <w:pBdr>
        <w:top w:val="none" w:sz="0" w:space="3" w:color="000000"/>
        <w:left w:val="single" w:sz="8" w:space="0" w:color="000000"/>
        <w:bottom w:val="single" w:sz="8" w:space="0" w:color="000000"/>
        <w:right w:val="single" w:sz="8" w:space="0" w:color="000000"/>
        <w:between w:val="none" w:sz="0" w:space="0" w:color="000000"/>
      </w:pBdr>
      <w:shd w:val="clear" w:color="000000" w:fill="FFFFFF"/>
      <w:spacing w:before="100" w:beforeAutospacing="1" w:after="100" w:afterAutospacing="1"/>
    </w:pPr>
    <w:rPr>
      <w:rFonts w:ascii="Calibri" w:hAnsi="Calibri" w:cs="Arial"/>
      <w:lang w:eastAsia="zh-CN"/>
    </w:rPr>
  </w:style>
  <w:style w:type="paragraph" w:customStyle="1" w:styleId="xl10364">
    <w:name w:val="xl10364"/>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10365">
    <w:name w:val="xl10365"/>
    <w:rsid w:val="005B7FEA"/>
    <w:pPr>
      <w:spacing w:before="100" w:beforeAutospacing="1" w:after="100" w:afterAutospacing="1"/>
    </w:pPr>
    <w:rPr>
      <w:lang w:eastAsia="zh-CN"/>
    </w:rPr>
  </w:style>
  <w:style w:type="paragraph" w:customStyle="1" w:styleId="xl10367">
    <w:name w:val="xl10367"/>
    <w:rsid w:val="005B7FEA"/>
    <w:pPr>
      <w:pBdr>
        <w:top w:val="single" w:sz="8" w:space="0" w:color="000000"/>
        <w:left w:val="single" w:sz="8" w:space="0" w:color="000000"/>
        <w:bottom w:val="none" w:sz="0" w:space="3" w:color="000000"/>
        <w:right w:val="single" w:sz="8" w:space="0" w:color="000000"/>
        <w:between w:val="none" w:sz="0" w:space="0" w:color="000000"/>
      </w:pBdr>
      <w:spacing w:before="100" w:beforeAutospacing="1" w:after="100" w:afterAutospacing="1"/>
    </w:pPr>
    <w:rPr>
      <w:rFonts w:ascii="Calibri" w:hAnsi="Calibri" w:cs="Arial"/>
      <w:lang w:eastAsia="zh-CN"/>
    </w:rPr>
  </w:style>
  <w:style w:type="paragraph" w:customStyle="1" w:styleId="xl10368">
    <w:name w:val="xl10368"/>
    <w:rsid w:val="005B7FEA"/>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10366">
    <w:name w:val="xl10366"/>
    <w:rsid w:val="005B7FEA"/>
    <w:pPr>
      <w:pBdr>
        <w:top w:val="single" w:sz="4" w:space="0" w:color="000000"/>
        <w:left w:val="single" w:sz="4" w:space="0" w:color="000000"/>
        <w:bottom w:val="single" w:sz="4" w:space="0" w:color="000000"/>
        <w:right w:val="none" w:sz="0" w:space="3" w:color="000000"/>
        <w:between w:val="none" w:sz="0" w:space="0" w:color="000000"/>
      </w:pBdr>
      <w:spacing w:before="100" w:beforeAutospacing="1" w:after="100" w:afterAutospacing="1"/>
    </w:pPr>
    <w:rPr>
      <w:rFonts w:ascii="Calibri" w:hAnsi="Calibri" w:cs="Arial"/>
      <w:lang w:eastAsia="zh-CN"/>
    </w:rPr>
  </w:style>
  <w:style w:type="character" w:customStyle="1" w:styleId="1ffff2">
    <w:name w:val="Знак примечания1"/>
    <w:rsid w:val="005B7FEA"/>
    <w:rPr>
      <w:rFonts w:ascii="Calibri" w:hAnsi="Calibri"/>
      <w:sz w:val="16"/>
      <w:szCs w:val="16"/>
    </w:rPr>
  </w:style>
  <w:style w:type="character" w:styleId="afffffffffffff8">
    <w:name w:val="Subtle Reference"/>
    <w:uiPriority w:val="31"/>
    <w:rsid w:val="005B7FEA"/>
    <w:rPr>
      <w:smallCaps/>
      <w:color w:val="C0504D"/>
      <w:u w:val="single"/>
    </w:rPr>
  </w:style>
  <w:style w:type="character" w:styleId="afffffffffffff9">
    <w:name w:val="Book Title"/>
    <w:uiPriority w:val="33"/>
    <w:rsid w:val="005B7FEA"/>
    <w:rPr>
      <w:rFonts w:ascii="Arial" w:hAnsi="Arial"/>
      <w:b w:val="0"/>
      <w:bCs/>
      <w:caps w:val="0"/>
      <w:smallCaps w:val="0"/>
      <w:strike w:val="0"/>
      <w:dstrike w:val="0"/>
      <w:vanish w:val="0"/>
      <w:color w:val="auto"/>
      <w:spacing w:val="5"/>
      <w:sz w:val="24"/>
      <w:vertAlign w:val="baseline"/>
    </w:rPr>
  </w:style>
  <w:style w:type="character" w:styleId="afffffffffffffa">
    <w:name w:val="Intense Emphasis"/>
    <w:uiPriority w:val="21"/>
    <w:rsid w:val="005B7FEA"/>
    <w:rPr>
      <w:b/>
      <w:bCs/>
      <w:i/>
      <w:iCs/>
      <w:color w:val="4F81BD"/>
    </w:rPr>
  </w:style>
  <w:style w:type="paragraph" w:customStyle="1" w:styleId="default0">
    <w:name w:val="default"/>
    <w:basedOn w:val="ad"/>
    <w:rsid w:val="005B7FEA"/>
    <w:pPr>
      <w:suppressAutoHyphens w:val="0"/>
      <w:jc w:val="both"/>
    </w:pPr>
    <w:rPr>
      <w:rFonts w:ascii="Times New Roman" w:hAnsi="Times New Roman" w:cs="Times New Roman"/>
      <w:color w:val="000000"/>
      <w:sz w:val="24"/>
      <w:szCs w:val="24"/>
      <w:lang w:eastAsia="ru-RU"/>
    </w:rPr>
  </w:style>
  <w:style w:type="numbering" w:customStyle="1" w:styleId="320">
    <w:name w:val="Нет списка32"/>
    <w:next w:val="af0"/>
    <w:uiPriority w:val="99"/>
    <w:semiHidden/>
    <w:unhideWhenUsed/>
    <w:rsid w:val="005B7FEA"/>
  </w:style>
  <w:style w:type="table" w:customStyle="1" w:styleId="TableGridReport21">
    <w:name w:val="Table Grid Report21"/>
    <w:basedOn w:val="af"/>
    <w:next w:val="af7"/>
    <w:uiPriority w:val="59"/>
    <w:rsid w:val="005B7FE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c">
    <w:name w:val="Cпиcок"/>
    <w:basedOn w:val="ad"/>
    <w:link w:val="Cc0"/>
    <w:rsid w:val="005B7FEA"/>
    <w:pPr>
      <w:numPr>
        <w:numId w:val="33"/>
      </w:numPr>
      <w:tabs>
        <w:tab w:val="left" w:pos="993"/>
      </w:tabs>
      <w:suppressAutoHyphens w:val="0"/>
      <w:spacing w:line="360" w:lineRule="auto"/>
      <w:ind w:left="0" w:firstLine="709"/>
      <w:contextualSpacing/>
      <w:jc w:val="both"/>
    </w:pPr>
    <w:rPr>
      <w:rFonts w:ascii="Arial" w:eastAsia="Calibri" w:hAnsi="Arial" w:cs="Times New Roman"/>
      <w:sz w:val="24"/>
      <w:szCs w:val="24"/>
      <w:lang w:eastAsia="en-US"/>
    </w:rPr>
  </w:style>
  <w:style w:type="character" w:customStyle="1" w:styleId="Cc0">
    <w:name w:val="Cпиcок Знак"/>
    <w:link w:val="Cc"/>
    <w:rsid w:val="005B7FEA"/>
    <w:rPr>
      <w:rFonts w:ascii="Arial" w:eastAsia="Calibri" w:hAnsi="Arial"/>
      <w:sz w:val="24"/>
      <w:szCs w:val="24"/>
      <w:lang w:eastAsia="en-US"/>
    </w:rPr>
  </w:style>
  <w:style w:type="paragraph" w:customStyle="1" w:styleId="SpotIndentLn">
    <w:name w:val="SpotIndentLn"/>
    <w:basedOn w:val="ad"/>
    <w:rsid w:val="005B7FEA"/>
    <w:pPr>
      <w:tabs>
        <w:tab w:val="num" w:pos="570"/>
      </w:tabs>
      <w:suppressAutoHyphens w:val="0"/>
      <w:spacing w:line="360" w:lineRule="auto"/>
      <w:ind w:left="570" w:hanging="285"/>
      <w:jc w:val="both"/>
    </w:pPr>
    <w:rPr>
      <w:rFonts w:ascii="Times New Roman" w:eastAsia="MS Mincho" w:hAnsi="Times New Roman" w:cs="Times New Roman"/>
      <w:sz w:val="20"/>
      <w:szCs w:val="20"/>
      <w:lang w:eastAsia="ja-JP"/>
    </w:rPr>
  </w:style>
  <w:style w:type="paragraph" w:customStyle="1" w:styleId="afffffffffffffb">
    <w:name w:val="_Колонтитул"/>
    <w:basedOn w:val="ad"/>
    <w:link w:val="afffffffffffffc"/>
    <w:rsid w:val="005B7FEA"/>
    <w:pPr>
      <w:pBdr>
        <w:bottom w:val="single" w:sz="4" w:space="1" w:color="auto"/>
      </w:pBdr>
      <w:suppressAutoHyphens w:val="0"/>
      <w:spacing w:line="360" w:lineRule="auto"/>
      <w:ind w:right="-57"/>
      <w:jc w:val="center"/>
    </w:pPr>
    <w:rPr>
      <w:rFonts w:ascii="Arial" w:hAnsi="Arial" w:cs="Times New Roman"/>
      <w:bCs/>
      <w:i/>
      <w:sz w:val="20"/>
      <w:szCs w:val="24"/>
      <w:lang w:eastAsia="ru-RU"/>
    </w:rPr>
  </w:style>
  <w:style w:type="character" w:customStyle="1" w:styleId="afffffffffffffc">
    <w:name w:val="_Колонтитул Знак"/>
    <w:link w:val="afffffffffffffb"/>
    <w:rsid w:val="005B7FEA"/>
    <w:rPr>
      <w:rFonts w:ascii="Arial" w:hAnsi="Arial"/>
      <w:bCs/>
      <w:i/>
      <w:szCs w:val="24"/>
    </w:rPr>
  </w:style>
  <w:style w:type="character" w:customStyle="1" w:styleId="FontStyle84">
    <w:name w:val="Font Style84"/>
    <w:uiPriority w:val="99"/>
    <w:rsid w:val="005B7FEA"/>
    <w:rPr>
      <w:rFonts w:ascii="Times New Roman" w:hAnsi="Times New Roman" w:cs="Times New Roman"/>
      <w:sz w:val="16"/>
      <w:szCs w:val="16"/>
    </w:rPr>
  </w:style>
  <w:style w:type="paragraph" w:customStyle="1" w:styleId="afffffffffffffd">
    <w:name w:val="Òàáëè÷íûé"/>
    <w:basedOn w:val="ad"/>
    <w:rsid w:val="005B7FEA"/>
    <w:pPr>
      <w:suppressAutoHyphens w:val="0"/>
      <w:spacing w:after="120" w:line="360" w:lineRule="auto"/>
      <w:jc w:val="both"/>
    </w:pPr>
    <w:rPr>
      <w:rFonts w:ascii="T_LR_Baltica" w:hAnsi="T_LR_Baltica" w:cs="Times New Roman"/>
      <w:sz w:val="24"/>
      <w:szCs w:val="20"/>
      <w:lang w:eastAsia="ru-RU"/>
    </w:rPr>
  </w:style>
  <w:style w:type="character" w:customStyle="1" w:styleId="1ffff3">
    <w:name w:val="Выделенная цитата Знак1"/>
    <w:uiPriority w:val="30"/>
    <w:rsid w:val="005B7FEA"/>
    <w:rPr>
      <w:rFonts w:ascii="Arial" w:eastAsia="Times New Roman" w:hAnsi="Arial" w:cs="Times New Roman"/>
      <w:b/>
      <w:bCs/>
      <w:i/>
      <w:iCs/>
      <w:color w:val="4F81BD"/>
      <w:sz w:val="24"/>
      <w:szCs w:val="24"/>
      <w:lang w:eastAsia="ru-RU"/>
    </w:rPr>
  </w:style>
  <w:style w:type="character" w:customStyle="1" w:styleId="217">
    <w:name w:val="Цитата 2 Знак1"/>
    <w:uiPriority w:val="29"/>
    <w:rsid w:val="005B7FEA"/>
    <w:rPr>
      <w:rFonts w:ascii="Arial" w:eastAsia="Times New Roman" w:hAnsi="Arial" w:cs="Times New Roman"/>
      <w:i/>
      <w:iCs/>
      <w:color w:val="000000"/>
      <w:sz w:val="24"/>
      <w:szCs w:val="24"/>
      <w:lang w:eastAsia="ru-RU"/>
    </w:rPr>
  </w:style>
  <w:style w:type="paragraph" w:customStyle="1" w:styleId="afffffffffffffe">
    <w:name w:val="СтильСписок"/>
    <w:basedOn w:val="aff2"/>
    <w:link w:val="affffffffffffff"/>
    <w:rsid w:val="005B7FEA"/>
    <w:pPr>
      <w:widowControl w:val="0"/>
      <w:tabs>
        <w:tab w:val="left" w:pos="1134"/>
      </w:tabs>
      <w:autoSpaceDE w:val="0"/>
      <w:autoSpaceDN w:val="0"/>
      <w:adjustRightInd w:val="0"/>
      <w:spacing w:after="0" w:line="360" w:lineRule="auto"/>
      <w:ind w:left="0" w:firstLine="709"/>
      <w:contextualSpacing/>
      <w:jc w:val="both"/>
    </w:pPr>
    <w:rPr>
      <w:rFonts w:ascii="Arial" w:hAnsi="Arial" w:cs="Times New Roman"/>
      <w:sz w:val="24"/>
      <w:szCs w:val="24"/>
    </w:rPr>
  </w:style>
  <w:style w:type="character" w:customStyle="1" w:styleId="affffffffffffff">
    <w:name w:val="СтильСписок Знак"/>
    <w:link w:val="afffffffffffffe"/>
    <w:rsid w:val="005B7FEA"/>
    <w:rPr>
      <w:rFonts w:ascii="Arial" w:hAnsi="Arial"/>
      <w:sz w:val="24"/>
      <w:szCs w:val="24"/>
    </w:rPr>
  </w:style>
  <w:style w:type="character" w:customStyle="1" w:styleId="1ffff4">
    <w:name w:val="Название Знак1"/>
    <w:uiPriority w:val="10"/>
    <w:rsid w:val="005B7FEA"/>
    <w:rPr>
      <w:rFonts w:ascii="Cambria" w:eastAsia="Times New Roman" w:hAnsi="Cambria" w:cs="Times New Roman"/>
      <w:color w:val="17365D"/>
      <w:spacing w:val="5"/>
      <w:kern w:val="28"/>
      <w:sz w:val="52"/>
      <w:szCs w:val="52"/>
      <w:lang w:eastAsia="ru-RU"/>
    </w:rPr>
  </w:style>
  <w:style w:type="paragraph" w:customStyle="1" w:styleId="affffffffffffff0">
    <w:name w:val="мой"/>
    <w:basedOn w:val="ad"/>
    <w:link w:val="affffffffffffff1"/>
    <w:rsid w:val="005B7FEA"/>
    <w:pPr>
      <w:shd w:val="clear" w:color="auto" w:fill="FFFFFF"/>
      <w:suppressAutoHyphens w:val="0"/>
      <w:spacing w:line="360" w:lineRule="auto"/>
      <w:ind w:firstLine="851"/>
      <w:jc w:val="both"/>
    </w:pPr>
    <w:rPr>
      <w:rFonts w:ascii="Times New Roman" w:hAnsi="Times New Roman" w:cs="Times New Roman"/>
      <w:sz w:val="28"/>
      <w:szCs w:val="20"/>
      <w:lang w:eastAsia="ru-RU"/>
    </w:rPr>
  </w:style>
  <w:style w:type="character" w:customStyle="1" w:styleId="affffffffffffff1">
    <w:name w:val="мой Знак"/>
    <w:link w:val="affffffffffffff0"/>
    <w:rsid w:val="005B7FEA"/>
    <w:rPr>
      <w:sz w:val="28"/>
      <w:shd w:val="clear" w:color="auto" w:fill="FFFFFF"/>
    </w:rPr>
  </w:style>
  <w:style w:type="character" w:customStyle="1" w:styleId="affffffffffffff2">
    <w:name w:val="ЗАГОЛОВОК"/>
    <w:rsid w:val="005B7FEA"/>
    <w:rPr>
      <w:b/>
      <w:bCs/>
      <w:sz w:val="28"/>
    </w:rPr>
  </w:style>
  <w:style w:type="paragraph" w:customStyle="1" w:styleId="-1f">
    <w:name w:val="ЗАГОЛОВОК-1"/>
    <w:basedOn w:val="af2"/>
    <w:link w:val="-1f0"/>
    <w:rsid w:val="005B7FEA"/>
    <w:pPr>
      <w:shd w:val="clear" w:color="auto" w:fill="FFFFFF"/>
      <w:suppressAutoHyphens w:val="0"/>
      <w:spacing w:after="0" w:line="360" w:lineRule="auto"/>
      <w:jc w:val="center"/>
    </w:pPr>
    <w:rPr>
      <w:rFonts w:ascii="Times New Roman" w:hAnsi="Times New Roman" w:cs="Times New Roman"/>
      <w:b/>
      <w:sz w:val="28"/>
      <w:szCs w:val="20"/>
      <w:lang w:eastAsia="ru-RU"/>
    </w:rPr>
  </w:style>
  <w:style w:type="character" w:customStyle="1" w:styleId="-1f0">
    <w:name w:val="ЗАГОЛОВОК-1 Знак"/>
    <w:link w:val="-1f"/>
    <w:rsid w:val="005B7FEA"/>
    <w:rPr>
      <w:b/>
      <w:sz w:val="28"/>
      <w:shd w:val="clear" w:color="auto" w:fill="FFFFFF"/>
    </w:rPr>
  </w:style>
  <w:style w:type="paragraph" w:customStyle="1" w:styleId="1ffff5">
    <w:name w:val="Маркированный список1"/>
    <w:basedOn w:val="ad"/>
    <w:rsid w:val="005B7FEA"/>
    <w:pPr>
      <w:tabs>
        <w:tab w:val="num" w:pos="360"/>
      </w:tabs>
      <w:suppressAutoHyphens w:val="0"/>
      <w:spacing w:before="40" w:after="40" w:line="380" w:lineRule="exact"/>
      <w:ind w:left="360" w:hanging="360"/>
      <w:jc w:val="both"/>
    </w:pPr>
    <w:rPr>
      <w:rFonts w:ascii="Verdana" w:hAnsi="Verdana" w:cs="Times New Roman"/>
      <w:spacing w:val="4"/>
      <w:w w:val="90"/>
      <w:sz w:val="20"/>
      <w:szCs w:val="20"/>
    </w:rPr>
  </w:style>
  <w:style w:type="paragraph" w:customStyle="1" w:styleId="affffffffffffff3">
    <w:name w:val="Нумерованный"/>
    <w:basedOn w:val="C0"/>
    <w:link w:val="affffffffffffff4"/>
    <w:rsid w:val="005B7FEA"/>
    <w:pPr>
      <w:ind w:left="0" w:firstLine="709"/>
    </w:pPr>
  </w:style>
  <w:style w:type="character" w:customStyle="1" w:styleId="affffffffffffff4">
    <w:name w:val="Нумерованный Знак"/>
    <w:link w:val="affffffffffffff3"/>
    <w:rsid w:val="005B7FEA"/>
    <w:rPr>
      <w:rFonts w:ascii="Arial" w:hAnsi="Arial"/>
      <w:sz w:val="24"/>
      <w:szCs w:val="24"/>
    </w:rPr>
  </w:style>
  <w:style w:type="paragraph" w:customStyle="1" w:styleId="1ffff6">
    <w:name w:val="Письмо1"/>
    <w:basedOn w:val="ad"/>
    <w:rsid w:val="005B7FEA"/>
    <w:pPr>
      <w:suppressAutoHyphens w:val="0"/>
      <w:overflowPunct w:val="0"/>
      <w:autoSpaceDE w:val="0"/>
      <w:autoSpaceDN w:val="0"/>
      <w:adjustRightInd w:val="0"/>
      <w:spacing w:after="120" w:line="360" w:lineRule="auto"/>
      <w:ind w:firstLine="720"/>
      <w:jc w:val="both"/>
      <w:textAlignment w:val="baseline"/>
    </w:pPr>
    <w:rPr>
      <w:rFonts w:ascii="Times New Roman" w:hAnsi="Times New Roman" w:cs="Times New Roman"/>
      <w:color w:val="000000"/>
      <w:kern w:val="24"/>
      <w:sz w:val="24"/>
      <w:szCs w:val="20"/>
      <w:lang w:eastAsia="ru-RU"/>
    </w:rPr>
  </w:style>
  <w:style w:type="paragraph" w:customStyle="1" w:styleId="affffffffffffff5">
    <w:name w:val="Представление"/>
    <w:basedOn w:val="ad"/>
    <w:rsid w:val="005B7FEA"/>
    <w:pPr>
      <w:tabs>
        <w:tab w:val="left" w:pos="5954"/>
      </w:tabs>
      <w:suppressAutoHyphens w:val="0"/>
      <w:overflowPunct w:val="0"/>
      <w:autoSpaceDE w:val="0"/>
      <w:autoSpaceDN w:val="0"/>
      <w:adjustRightInd w:val="0"/>
      <w:spacing w:after="60" w:line="360" w:lineRule="auto"/>
      <w:ind w:firstLine="709"/>
      <w:jc w:val="both"/>
      <w:textAlignment w:val="baseline"/>
    </w:pPr>
    <w:rPr>
      <w:rFonts w:ascii="Times New Roman" w:hAnsi="Times New Roman" w:cs="Times New Roman"/>
      <w:kern w:val="22"/>
      <w:sz w:val="28"/>
      <w:szCs w:val="20"/>
      <w:lang w:eastAsia="ru-RU"/>
    </w:rPr>
  </w:style>
  <w:style w:type="character" w:customStyle="1" w:styleId="FontStyle85">
    <w:name w:val="Font Style85"/>
    <w:uiPriority w:val="99"/>
    <w:rsid w:val="005B7FEA"/>
    <w:rPr>
      <w:rFonts w:ascii="Times New Roman" w:hAnsi="Times New Roman" w:cs="Times New Roman"/>
      <w:sz w:val="18"/>
      <w:szCs w:val="18"/>
    </w:rPr>
  </w:style>
  <w:style w:type="character" w:customStyle="1" w:styleId="FontStyle86">
    <w:name w:val="Font Style86"/>
    <w:uiPriority w:val="99"/>
    <w:rsid w:val="005B7FEA"/>
    <w:rPr>
      <w:rFonts w:ascii="Times New Roman" w:hAnsi="Times New Roman" w:cs="Times New Roman"/>
      <w:b/>
      <w:bCs/>
      <w:sz w:val="18"/>
      <w:szCs w:val="18"/>
    </w:rPr>
  </w:style>
  <w:style w:type="character" w:customStyle="1" w:styleId="FontStyle87">
    <w:name w:val="Font Style87"/>
    <w:uiPriority w:val="99"/>
    <w:rsid w:val="005B7FEA"/>
    <w:rPr>
      <w:rFonts w:ascii="Times New Roman" w:hAnsi="Times New Roman" w:cs="Times New Roman"/>
      <w:sz w:val="20"/>
      <w:szCs w:val="20"/>
    </w:rPr>
  </w:style>
  <w:style w:type="paragraph" w:customStyle="1" w:styleId="10">
    <w:name w:val="Мойнумзаг1"/>
    <w:basedOn w:val="ad"/>
    <w:autoRedefine/>
    <w:rsid w:val="005B7FEA"/>
    <w:pPr>
      <w:keepNext/>
      <w:keepLines/>
      <w:pageBreakBefore/>
      <w:numPr>
        <w:numId w:val="25"/>
      </w:numPr>
      <w:suppressAutoHyphens w:val="0"/>
      <w:spacing w:before="120" w:after="120" w:line="360" w:lineRule="auto"/>
      <w:jc w:val="center"/>
      <w:outlineLvl w:val="0"/>
    </w:pPr>
    <w:rPr>
      <w:rFonts w:ascii="Times New Roman" w:hAnsi="Times New Roman" w:cs="Times New Roman"/>
      <w:b/>
      <w:kern w:val="28"/>
      <w:sz w:val="24"/>
      <w:szCs w:val="24"/>
      <w:lang w:eastAsia="ru-RU"/>
    </w:rPr>
  </w:style>
  <w:style w:type="paragraph" w:customStyle="1" w:styleId="20">
    <w:name w:val="Мойнумзаг 2"/>
    <w:basedOn w:val="21"/>
    <w:next w:val="ad"/>
    <w:link w:val="2ff5"/>
    <w:autoRedefine/>
    <w:rsid w:val="005B7FEA"/>
    <w:pPr>
      <w:keepNext/>
      <w:keepLines/>
      <w:widowControl/>
      <w:numPr>
        <w:numId w:val="25"/>
      </w:numPr>
      <w:spacing w:before="60" w:after="60" w:line="360" w:lineRule="auto"/>
      <w:ind w:right="0"/>
      <w:jc w:val="center"/>
    </w:pPr>
    <w:rPr>
      <w:bCs w:val="0"/>
      <w:iCs w:val="0"/>
      <w:sz w:val="24"/>
      <w:szCs w:val="20"/>
    </w:rPr>
  </w:style>
  <w:style w:type="character" w:customStyle="1" w:styleId="2ff5">
    <w:name w:val="Мойнумзаг 2 Знак Знак"/>
    <w:link w:val="20"/>
    <w:rsid w:val="005B7FEA"/>
    <w:rPr>
      <w:b/>
      <w:sz w:val="24"/>
      <w:lang w:eastAsia="en-US"/>
    </w:rPr>
  </w:style>
  <w:style w:type="paragraph" w:customStyle="1" w:styleId="Normal-sem">
    <w:name w:val="Normal-sem"/>
    <w:basedOn w:val="ad"/>
    <w:rsid w:val="005B7FEA"/>
    <w:pPr>
      <w:suppressLineNumbers/>
      <w:tabs>
        <w:tab w:val="left" w:pos="284"/>
      </w:tabs>
      <w:suppressAutoHyphens w:val="0"/>
      <w:spacing w:line="360" w:lineRule="auto"/>
      <w:ind w:firstLine="284"/>
      <w:jc w:val="both"/>
    </w:pPr>
    <w:rPr>
      <w:rFonts w:ascii="Times New Roman" w:hAnsi="Times New Roman" w:cs="Times New Roman"/>
      <w:sz w:val="20"/>
      <w:szCs w:val="20"/>
      <w:lang w:eastAsia="ru-RU"/>
    </w:rPr>
  </w:style>
  <w:style w:type="paragraph" w:customStyle="1" w:styleId="-8">
    <w:name w:val="Таб-8"/>
    <w:basedOn w:val="ad"/>
    <w:rsid w:val="005B7FEA"/>
    <w:pPr>
      <w:suppressLineNumbers/>
      <w:suppressAutoHyphens w:val="0"/>
      <w:spacing w:line="216" w:lineRule="auto"/>
      <w:ind w:firstLine="709"/>
      <w:jc w:val="center"/>
    </w:pPr>
    <w:rPr>
      <w:rFonts w:ascii="Times New Roman" w:hAnsi="Times New Roman" w:cs="Times New Roman"/>
      <w:sz w:val="16"/>
      <w:szCs w:val="20"/>
      <w:lang w:eastAsia="en-US"/>
    </w:rPr>
  </w:style>
  <w:style w:type="paragraph" w:customStyle="1" w:styleId="-9">
    <w:name w:val="Рис-ПП"/>
    <w:basedOn w:val="ad"/>
    <w:rsid w:val="005B7FEA"/>
    <w:pPr>
      <w:suppressLineNumbers/>
      <w:suppressAutoHyphens w:val="0"/>
      <w:spacing w:line="360" w:lineRule="auto"/>
      <w:ind w:firstLine="709"/>
      <w:jc w:val="center"/>
    </w:pPr>
    <w:rPr>
      <w:rFonts w:ascii="Times New Roman" w:hAnsi="Times New Roman" w:cs="Times New Roman"/>
      <w:spacing w:val="4"/>
      <w:sz w:val="18"/>
      <w:szCs w:val="20"/>
      <w:lang w:eastAsia="en-US"/>
    </w:rPr>
  </w:style>
  <w:style w:type="paragraph" w:customStyle="1" w:styleId="Literature">
    <w:name w:val="Literature"/>
    <w:basedOn w:val="ad"/>
    <w:rsid w:val="005B7FEA"/>
    <w:pPr>
      <w:suppressLineNumbers/>
      <w:tabs>
        <w:tab w:val="left" w:pos="284"/>
      </w:tabs>
      <w:suppressAutoHyphens w:val="0"/>
      <w:spacing w:line="216" w:lineRule="auto"/>
      <w:ind w:left="284" w:hanging="284"/>
      <w:jc w:val="both"/>
    </w:pPr>
    <w:rPr>
      <w:rFonts w:ascii="Times New Roman" w:hAnsi="Times New Roman" w:cs="Times New Roman"/>
      <w:i/>
      <w:sz w:val="16"/>
      <w:szCs w:val="24"/>
      <w:lang w:eastAsia="en-US"/>
    </w:rPr>
  </w:style>
  <w:style w:type="character" w:customStyle="1" w:styleId="FontStyle91">
    <w:name w:val="Font Style91"/>
    <w:uiPriority w:val="99"/>
    <w:rsid w:val="005B7FEA"/>
    <w:rPr>
      <w:rFonts w:ascii="Times New Roman" w:hAnsi="Times New Roman" w:cs="Times New Roman"/>
      <w:b/>
      <w:bCs/>
      <w:sz w:val="14"/>
      <w:szCs w:val="14"/>
    </w:rPr>
  </w:style>
  <w:style w:type="character" w:customStyle="1" w:styleId="FontStyle101">
    <w:name w:val="Font Style101"/>
    <w:uiPriority w:val="99"/>
    <w:rsid w:val="005B7FEA"/>
    <w:rPr>
      <w:rFonts w:ascii="Times New Roman" w:hAnsi="Times New Roman" w:cs="Times New Roman"/>
      <w:sz w:val="20"/>
      <w:szCs w:val="20"/>
    </w:rPr>
  </w:style>
  <w:style w:type="character" w:customStyle="1" w:styleId="apple-style-span">
    <w:name w:val="apple-style-span"/>
    <w:rsid w:val="005B7FEA"/>
  </w:style>
  <w:style w:type="paragraph" w:customStyle="1" w:styleId="affffffffffffff6">
    <w:name w:val="Титул"/>
    <w:basedOn w:val="ad"/>
    <w:next w:val="ad"/>
    <w:rsid w:val="005B7FEA"/>
    <w:pPr>
      <w:keepLines/>
      <w:spacing w:before="120" w:after="120" w:line="360" w:lineRule="auto"/>
      <w:ind w:firstLine="709"/>
      <w:contextualSpacing/>
      <w:jc w:val="center"/>
    </w:pPr>
    <w:rPr>
      <w:rFonts w:ascii="Arial" w:eastAsia="SimSun" w:hAnsi="Arial" w:cs="Arial"/>
      <w:b/>
      <w:bCs/>
      <w:color w:val="000000"/>
      <w:sz w:val="28"/>
      <w:szCs w:val="24"/>
      <w:lang w:eastAsia="ru-RU"/>
    </w:rPr>
  </w:style>
  <w:style w:type="paragraph" w:customStyle="1" w:styleId="affffffffffffff7">
    <w:name w:val="Шапка таблицы"/>
    <w:basedOn w:val="ad"/>
    <w:rsid w:val="005B7FEA"/>
    <w:pPr>
      <w:tabs>
        <w:tab w:val="left" w:pos="357"/>
        <w:tab w:val="left" w:pos="8789"/>
      </w:tabs>
      <w:suppressAutoHyphens w:val="0"/>
      <w:spacing w:before="40" w:after="40" w:line="360" w:lineRule="auto"/>
      <w:ind w:firstLine="709"/>
      <w:contextualSpacing/>
      <w:jc w:val="center"/>
    </w:pPr>
    <w:rPr>
      <w:rFonts w:ascii="Arial" w:hAnsi="Arial" w:cs="Arial"/>
      <w:bCs/>
      <w:color w:val="000000"/>
      <w:sz w:val="20"/>
      <w:szCs w:val="20"/>
      <w:lang w:eastAsia="ru-RU"/>
    </w:rPr>
  </w:style>
  <w:style w:type="paragraph" w:customStyle="1" w:styleId="ConsNonformat">
    <w:name w:val="ConsNonformat"/>
    <w:rsid w:val="005B7FEA"/>
    <w:pPr>
      <w:widowControl w:val="0"/>
      <w:snapToGrid w:val="0"/>
    </w:pPr>
    <w:rPr>
      <w:rFonts w:ascii="Courier New" w:hAnsi="Courier New"/>
    </w:rPr>
  </w:style>
  <w:style w:type="paragraph" w:customStyle="1" w:styleId="ConsNormal">
    <w:name w:val="ConsNormal"/>
    <w:rsid w:val="005B7FEA"/>
    <w:pPr>
      <w:widowControl w:val="0"/>
      <w:autoSpaceDE w:val="0"/>
      <w:autoSpaceDN w:val="0"/>
      <w:adjustRightInd w:val="0"/>
      <w:ind w:firstLine="720"/>
    </w:pPr>
    <w:rPr>
      <w:rFonts w:ascii="Arial" w:hAnsi="Arial" w:cs="Arial"/>
    </w:rPr>
  </w:style>
  <w:style w:type="paragraph" w:customStyle="1" w:styleId="N">
    <w:name w:val="N_СоставПроекта_Т"/>
    <w:basedOn w:val="ad"/>
    <w:rsid w:val="005B7FEA"/>
    <w:pPr>
      <w:suppressAutoHyphens w:val="0"/>
      <w:spacing w:after="80" w:line="360" w:lineRule="auto"/>
      <w:ind w:left="1134" w:hanging="850"/>
      <w:contextualSpacing/>
      <w:jc w:val="both"/>
    </w:pPr>
    <w:rPr>
      <w:rFonts w:ascii="Arial" w:hAnsi="Arial" w:cs="Arial"/>
      <w:b/>
      <w:bCs/>
      <w:color w:val="000000"/>
      <w:sz w:val="24"/>
      <w:szCs w:val="20"/>
      <w:lang w:eastAsia="ru-RU"/>
    </w:rPr>
  </w:style>
  <w:style w:type="paragraph" w:customStyle="1" w:styleId="N0">
    <w:name w:val="N_СоставПроектаЭ"/>
    <w:basedOn w:val="ad"/>
    <w:rsid w:val="005B7FEA"/>
    <w:pPr>
      <w:suppressAutoHyphens w:val="0"/>
      <w:spacing w:after="80" w:line="360" w:lineRule="auto"/>
      <w:ind w:left="1134" w:hanging="1134"/>
      <w:contextualSpacing/>
      <w:jc w:val="both"/>
    </w:pPr>
    <w:rPr>
      <w:rFonts w:ascii="Arial" w:hAnsi="Arial" w:cs="Arial"/>
      <w:b/>
      <w:bCs/>
      <w:color w:val="000000"/>
      <w:sz w:val="24"/>
      <w:szCs w:val="20"/>
      <w:lang w:eastAsia="ru-RU"/>
    </w:rPr>
  </w:style>
  <w:style w:type="paragraph" w:customStyle="1" w:styleId="affffffffffffff8">
    <w:name w:val="òåêñò ñíîñêè"/>
    <w:basedOn w:val="ad"/>
    <w:rsid w:val="005B7FEA"/>
    <w:pPr>
      <w:widowControl w:val="0"/>
      <w:suppressAutoHyphens w:val="0"/>
      <w:spacing w:line="360" w:lineRule="auto"/>
      <w:ind w:firstLine="567"/>
      <w:contextualSpacing/>
      <w:jc w:val="both"/>
    </w:pPr>
    <w:rPr>
      <w:rFonts w:ascii="Arial" w:eastAsia="SimSun" w:hAnsi="Arial" w:cs="Arial"/>
      <w:bCs/>
      <w:color w:val="000000"/>
      <w:sz w:val="20"/>
      <w:szCs w:val="20"/>
      <w:lang w:eastAsia="ru-RU"/>
    </w:rPr>
  </w:style>
  <w:style w:type="paragraph" w:customStyle="1" w:styleId="serg">
    <w:name w:val="serg"/>
    <w:basedOn w:val="ad"/>
    <w:rsid w:val="005B7FEA"/>
    <w:pPr>
      <w:widowControl w:val="0"/>
      <w:suppressAutoHyphens w:val="0"/>
      <w:spacing w:line="360" w:lineRule="auto"/>
      <w:ind w:firstLine="709"/>
      <w:contextualSpacing/>
      <w:jc w:val="both"/>
    </w:pPr>
    <w:rPr>
      <w:rFonts w:ascii="Times New Roman" w:hAnsi="Times New Roman" w:cs="Arial"/>
      <w:bCs/>
      <w:color w:val="000000"/>
      <w:sz w:val="28"/>
      <w:szCs w:val="28"/>
      <w:lang w:eastAsia="ru-RU"/>
    </w:rPr>
  </w:style>
  <w:style w:type="paragraph" w:customStyle="1" w:styleId="Subhead2">
    <w:name w:val="Subhead 2"/>
    <w:rsid w:val="005B7FEA"/>
    <w:pPr>
      <w:spacing w:before="170" w:after="170" w:line="480" w:lineRule="atLeast"/>
      <w:ind w:left="680"/>
    </w:pPr>
    <w:rPr>
      <w:rFonts w:ascii="Journal" w:hAnsi="Journal"/>
      <w:b/>
      <w:color w:val="000000"/>
      <w:sz w:val="28"/>
      <w:lang w:val="en-GB"/>
    </w:rPr>
  </w:style>
  <w:style w:type="paragraph" w:customStyle="1" w:styleId="affffffffffffff9">
    <w:name w:val="Женя_маркированный"/>
    <w:basedOn w:val="2b"/>
    <w:rsid w:val="005B7FEA"/>
    <w:pPr>
      <w:keepNext w:val="0"/>
      <w:suppressLineNumbers w:val="0"/>
      <w:tabs>
        <w:tab w:val="clear" w:pos="643"/>
        <w:tab w:val="clear" w:pos="9356"/>
        <w:tab w:val="num" w:pos="360"/>
        <w:tab w:val="decimal" w:pos="851"/>
      </w:tabs>
      <w:suppressAutoHyphens w:val="0"/>
      <w:spacing w:line="360" w:lineRule="auto"/>
      <w:ind w:left="1418" w:hanging="284"/>
      <w:contextualSpacing/>
    </w:pPr>
    <w:rPr>
      <w:rFonts w:ascii="Arial" w:hAnsi="Arial" w:cs="Arial"/>
      <w:bCs/>
      <w:color w:val="000000"/>
      <w:sz w:val="24"/>
      <w:szCs w:val="20"/>
      <w:lang w:eastAsia="ru-RU"/>
    </w:rPr>
  </w:style>
  <w:style w:type="paragraph" w:customStyle="1" w:styleId="11b">
    <w:name w:val="заголовок 11"/>
    <w:basedOn w:val="1f5"/>
    <w:next w:val="1f5"/>
    <w:rsid w:val="005B7FEA"/>
    <w:pPr>
      <w:keepNext/>
      <w:snapToGrid/>
      <w:ind w:right="0"/>
    </w:pPr>
    <w:rPr>
      <w:rFonts w:ascii="Times New Roman" w:eastAsia="SimSun" w:hAnsi="Times New Roman"/>
      <w:b/>
      <w:snapToGrid w:val="0"/>
      <w:sz w:val="24"/>
      <w:lang w:val="en-US" w:eastAsia="ru-RU"/>
    </w:rPr>
  </w:style>
  <w:style w:type="paragraph" w:customStyle="1" w:styleId="affffffffffffffa">
    <w:name w:val="Имя таблицы"/>
    <w:aliases w:val="рисунка"/>
    <w:basedOn w:val="21"/>
    <w:rsid w:val="005B7FEA"/>
    <w:pPr>
      <w:keepNext/>
      <w:widowControl/>
      <w:numPr>
        <w:ilvl w:val="0"/>
        <w:numId w:val="0"/>
      </w:numPr>
      <w:tabs>
        <w:tab w:val="left" w:pos="2127"/>
      </w:tabs>
      <w:spacing w:before="240" w:after="0"/>
      <w:ind w:left="2126" w:right="0" w:hanging="2126"/>
      <w:contextualSpacing/>
    </w:pPr>
    <w:rPr>
      <w:rFonts w:ascii="Arial" w:hAnsi="Arial" w:cs="Arial"/>
      <w:iCs w:val="0"/>
      <w:color w:val="000000"/>
      <w:sz w:val="24"/>
      <w:szCs w:val="20"/>
      <w:lang w:eastAsia="ru-RU"/>
    </w:rPr>
  </w:style>
  <w:style w:type="paragraph" w:customStyle="1" w:styleId="affffffffffffffb">
    <w:name w:val="Литература"/>
    <w:aliases w:val="гл. 1"/>
    <w:basedOn w:val="af1"/>
    <w:rsid w:val="005B7FEA"/>
    <w:pPr>
      <w:tabs>
        <w:tab w:val="num" w:pos="567"/>
        <w:tab w:val="num" w:pos="1134"/>
        <w:tab w:val="num" w:pos="1437"/>
      </w:tabs>
      <w:suppressAutoHyphens w:val="0"/>
      <w:spacing w:after="0" w:line="360" w:lineRule="auto"/>
      <w:ind w:left="567" w:hanging="567"/>
      <w:contextualSpacing/>
      <w:jc w:val="both"/>
    </w:pPr>
    <w:rPr>
      <w:rFonts w:ascii="Arial" w:hAnsi="Arial" w:cs="Arial"/>
      <w:color w:val="000000"/>
      <w:sz w:val="24"/>
      <w:szCs w:val="24"/>
      <w:lang w:eastAsia="ru-RU"/>
    </w:rPr>
  </w:style>
  <w:style w:type="character" w:customStyle="1" w:styleId="EmailStyle360">
    <w:name w:val="EmailStyle360"/>
    <w:rsid w:val="005B7FEA"/>
    <w:rPr>
      <w:rFonts w:ascii="Arial" w:hAnsi="Arial" w:cs="Arial"/>
      <w:color w:val="auto"/>
      <w:sz w:val="20"/>
    </w:rPr>
  </w:style>
  <w:style w:type="character" w:customStyle="1" w:styleId="EmailStyle361">
    <w:name w:val="EmailStyle361"/>
    <w:rsid w:val="005B7FEA"/>
    <w:rPr>
      <w:rFonts w:ascii="Arial" w:hAnsi="Arial" w:cs="Arial"/>
      <w:color w:val="auto"/>
      <w:sz w:val="20"/>
    </w:rPr>
  </w:style>
  <w:style w:type="paragraph" w:customStyle="1" w:styleId="2ff6">
    <w:name w:val="Название 2"/>
    <w:basedOn w:val="afff4"/>
    <w:next w:val="ad"/>
    <w:rsid w:val="005B7FEA"/>
    <w:pPr>
      <w:pageBreakBefore/>
      <w:spacing w:before="120" w:after="120" w:line="360" w:lineRule="auto"/>
      <w:ind w:right="-57"/>
      <w:contextualSpacing/>
      <w:jc w:val="left"/>
    </w:pPr>
    <w:rPr>
      <w:rFonts w:ascii="Arial" w:hAnsi="Arial" w:cs="Arial"/>
      <w:b/>
      <w:bCs/>
      <w:color w:val="000000"/>
      <w:szCs w:val="28"/>
      <w:lang w:eastAsia="ru-RU"/>
    </w:rPr>
  </w:style>
  <w:style w:type="paragraph" w:customStyle="1" w:styleId="affffffffffffffc">
    <w:name w:val="Наименование отдельного рис"/>
    <w:basedOn w:val="ad"/>
    <w:next w:val="ad"/>
    <w:rsid w:val="005B7FEA"/>
    <w:pPr>
      <w:pageBreakBefore/>
      <w:tabs>
        <w:tab w:val="left" w:pos="2835"/>
      </w:tabs>
      <w:suppressAutoHyphens w:val="0"/>
      <w:spacing w:before="4800" w:line="360" w:lineRule="auto"/>
      <w:ind w:left="2835" w:hanging="1701"/>
      <w:contextualSpacing/>
      <w:jc w:val="both"/>
    </w:pPr>
    <w:rPr>
      <w:rFonts w:ascii="Arial" w:hAnsi="Arial" w:cs="Arial"/>
      <w:b/>
      <w:bCs/>
      <w:color w:val="000000"/>
      <w:sz w:val="24"/>
      <w:szCs w:val="20"/>
      <w:lang w:eastAsia="ru-RU"/>
    </w:rPr>
  </w:style>
  <w:style w:type="paragraph" w:customStyle="1" w:styleId="affffffffffffffd">
    <w:name w:val="Наименование рис ГОСТ"/>
    <w:basedOn w:val="affffffffffffffc"/>
    <w:rsid w:val="005B7FEA"/>
    <w:pPr>
      <w:tabs>
        <w:tab w:val="clear" w:pos="2835"/>
      </w:tabs>
      <w:spacing w:before="13200"/>
      <w:ind w:left="0" w:firstLine="0"/>
      <w:jc w:val="center"/>
    </w:pPr>
  </w:style>
  <w:style w:type="paragraph" w:customStyle="1" w:styleId="affffffffffffffe">
    <w:name w:val="Наименование таблицы"/>
    <w:basedOn w:val="ad"/>
    <w:next w:val="ad"/>
    <w:autoRedefine/>
    <w:rsid w:val="005B7FEA"/>
    <w:pPr>
      <w:suppressAutoHyphens w:val="0"/>
      <w:spacing w:line="360" w:lineRule="auto"/>
      <w:ind w:firstLine="709"/>
      <w:contextualSpacing/>
      <w:jc w:val="right"/>
    </w:pPr>
    <w:rPr>
      <w:rFonts w:ascii="Arial" w:hAnsi="Arial" w:cs="Arial"/>
      <w:b/>
      <w:bCs/>
      <w:color w:val="000000"/>
      <w:sz w:val="24"/>
      <w:szCs w:val="20"/>
      <w:lang w:eastAsia="ru-RU"/>
    </w:rPr>
  </w:style>
  <w:style w:type="paragraph" w:customStyle="1" w:styleId="afffffffffffffff">
    <w:name w:val="Об"/>
    <w:rsid w:val="005B7FEA"/>
    <w:pPr>
      <w:widowControl w:val="0"/>
    </w:pPr>
    <w:rPr>
      <w:sz w:val="28"/>
    </w:rPr>
  </w:style>
  <w:style w:type="paragraph" w:customStyle="1" w:styleId="afffffffffffffff0">
    <w:name w:val="Основной текст док."/>
    <w:basedOn w:val="ad"/>
    <w:rsid w:val="005B7FEA"/>
    <w:pPr>
      <w:suppressAutoHyphens w:val="0"/>
      <w:spacing w:before="60" w:after="60" w:line="360" w:lineRule="auto"/>
      <w:ind w:firstLine="567"/>
      <w:contextualSpacing/>
      <w:jc w:val="both"/>
    </w:pPr>
    <w:rPr>
      <w:rFonts w:ascii="Arial" w:hAnsi="Arial" w:cs="Arial"/>
      <w:bCs/>
      <w:color w:val="000000"/>
      <w:sz w:val="24"/>
      <w:szCs w:val="20"/>
      <w:lang w:eastAsia="ru-RU"/>
    </w:rPr>
  </w:style>
  <w:style w:type="paragraph" w:customStyle="1" w:styleId="15">
    <w:name w:val="Основной текст.Основной текст1"/>
    <w:basedOn w:val="ad"/>
    <w:rsid w:val="005B7FEA"/>
    <w:pPr>
      <w:numPr>
        <w:numId w:val="27"/>
      </w:numPr>
      <w:suppressAutoHyphens w:val="0"/>
      <w:spacing w:line="360" w:lineRule="auto"/>
      <w:ind w:left="0" w:firstLine="0"/>
      <w:contextualSpacing/>
      <w:jc w:val="both"/>
    </w:pPr>
    <w:rPr>
      <w:rFonts w:ascii="Times New Roman" w:hAnsi="Times New Roman" w:cs="Arial"/>
      <w:bCs/>
      <w:color w:val="000000"/>
      <w:sz w:val="28"/>
      <w:szCs w:val="28"/>
      <w:lang w:eastAsia="ru-RU"/>
    </w:rPr>
  </w:style>
  <w:style w:type="paragraph" w:customStyle="1" w:styleId="1ffff7">
    <w:name w:val="Перечисление 1ур"/>
    <w:basedOn w:val="ad"/>
    <w:rsid w:val="005B7FEA"/>
    <w:pPr>
      <w:tabs>
        <w:tab w:val="num" w:pos="1494"/>
      </w:tabs>
      <w:suppressAutoHyphens w:val="0"/>
      <w:spacing w:line="360" w:lineRule="auto"/>
      <w:ind w:left="1418" w:hanging="284"/>
      <w:contextualSpacing/>
      <w:jc w:val="both"/>
    </w:pPr>
    <w:rPr>
      <w:rFonts w:ascii="Arial" w:eastAsia="SimSun" w:hAnsi="Arial" w:cs="Arial"/>
      <w:bCs/>
      <w:color w:val="000000"/>
      <w:sz w:val="24"/>
      <w:szCs w:val="20"/>
      <w:lang w:eastAsia="ru-RU"/>
    </w:rPr>
  </w:style>
  <w:style w:type="paragraph" w:customStyle="1" w:styleId="2ff7">
    <w:name w:val="Перечисление 2ур"/>
    <w:basedOn w:val="ad"/>
    <w:rsid w:val="005B7FEA"/>
    <w:pPr>
      <w:tabs>
        <w:tab w:val="num" w:pos="2421"/>
      </w:tabs>
      <w:suppressAutoHyphens w:val="0"/>
      <w:spacing w:line="360" w:lineRule="auto"/>
      <w:ind w:left="1985" w:hanging="284"/>
      <w:contextualSpacing/>
      <w:jc w:val="both"/>
    </w:pPr>
    <w:rPr>
      <w:rFonts w:ascii="Arial" w:eastAsia="SimSun" w:hAnsi="Arial" w:cs="Arial"/>
      <w:bCs/>
      <w:color w:val="000000"/>
      <w:sz w:val="24"/>
      <w:szCs w:val="20"/>
      <w:lang w:eastAsia="ru-RU"/>
    </w:rPr>
  </w:style>
  <w:style w:type="paragraph" w:customStyle="1" w:styleId="afffffffffffffff1">
    <w:name w:val="Письмо"/>
    <w:basedOn w:val="ad"/>
    <w:rsid w:val="005B7FEA"/>
    <w:pPr>
      <w:suppressAutoHyphens w:val="0"/>
      <w:spacing w:line="360" w:lineRule="auto"/>
      <w:ind w:firstLine="709"/>
      <w:contextualSpacing/>
      <w:jc w:val="both"/>
    </w:pPr>
    <w:rPr>
      <w:rFonts w:ascii="Times New Roman" w:hAnsi="Times New Roman" w:cs="Arial"/>
      <w:bCs/>
      <w:color w:val="000000"/>
      <w:sz w:val="28"/>
      <w:szCs w:val="24"/>
      <w:lang w:eastAsia="ru-RU"/>
    </w:rPr>
  </w:style>
  <w:style w:type="paragraph" w:customStyle="1" w:styleId="afffffffffffffff2">
    <w:name w:val="Примечание"/>
    <w:basedOn w:val="ad"/>
    <w:next w:val="ad"/>
    <w:rsid w:val="005B7FEA"/>
    <w:pPr>
      <w:tabs>
        <w:tab w:val="right" w:pos="1843"/>
        <w:tab w:val="left" w:pos="1985"/>
      </w:tabs>
      <w:suppressAutoHyphens w:val="0"/>
      <w:spacing w:line="360" w:lineRule="auto"/>
      <w:ind w:firstLine="709"/>
      <w:contextualSpacing/>
      <w:jc w:val="both"/>
    </w:pPr>
    <w:rPr>
      <w:rFonts w:ascii="Arial" w:hAnsi="Arial" w:cs="Arial"/>
      <w:bCs/>
      <w:color w:val="000000"/>
      <w:sz w:val="20"/>
      <w:szCs w:val="20"/>
      <w:lang w:eastAsia="ru-RU"/>
    </w:rPr>
  </w:style>
  <w:style w:type="paragraph" w:customStyle="1" w:styleId="afffffffffffffff3">
    <w:name w:val="список"/>
    <w:basedOn w:val="ad"/>
    <w:rsid w:val="005B7FEA"/>
    <w:pPr>
      <w:suppressAutoHyphens w:val="0"/>
      <w:spacing w:line="360" w:lineRule="auto"/>
      <w:ind w:firstLine="567"/>
      <w:contextualSpacing/>
      <w:jc w:val="both"/>
    </w:pPr>
    <w:rPr>
      <w:rFonts w:ascii="Arial" w:hAnsi="Arial" w:cs="Arial"/>
      <w:bCs/>
      <w:color w:val="000000"/>
      <w:sz w:val="24"/>
      <w:szCs w:val="20"/>
      <w:lang w:eastAsia="ru-RU"/>
    </w:rPr>
  </w:style>
  <w:style w:type="paragraph" w:customStyle="1" w:styleId="1ffff8">
    <w:name w:val="Список 1"/>
    <w:basedOn w:val="ad"/>
    <w:rsid w:val="005B7FEA"/>
    <w:pPr>
      <w:suppressAutoHyphens w:val="0"/>
      <w:spacing w:before="120" w:after="120" w:line="360" w:lineRule="auto"/>
      <w:ind w:firstLine="709"/>
      <w:contextualSpacing/>
      <w:jc w:val="both"/>
    </w:pPr>
    <w:rPr>
      <w:rFonts w:ascii="Times New Roman" w:hAnsi="Times New Roman" w:cs="Arial"/>
      <w:bCs/>
      <w:color w:val="000000"/>
      <w:sz w:val="16"/>
      <w:szCs w:val="20"/>
      <w:lang w:eastAsia="ru-RU"/>
    </w:rPr>
  </w:style>
  <w:style w:type="paragraph" w:customStyle="1" w:styleId="afffffffffffffff4">
    <w:name w:val="Список с маркерами"/>
    <w:basedOn w:val="af1"/>
    <w:rsid w:val="005B7FEA"/>
    <w:pPr>
      <w:suppressAutoHyphens w:val="0"/>
      <w:autoSpaceDE w:val="0"/>
      <w:autoSpaceDN w:val="0"/>
      <w:adjustRightInd w:val="0"/>
      <w:spacing w:before="120" w:after="0" w:line="288" w:lineRule="auto"/>
      <w:ind w:firstLine="709"/>
      <w:contextualSpacing/>
      <w:jc w:val="both"/>
    </w:pPr>
    <w:rPr>
      <w:rFonts w:ascii="Times New Roman" w:hAnsi="Times New Roman" w:cs="Arial"/>
      <w:color w:val="000000"/>
      <w:sz w:val="26"/>
      <w:szCs w:val="24"/>
      <w:lang w:eastAsia="ru-RU"/>
    </w:rPr>
  </w:style>
  <w:style w:type="paragraph" w:customStyle="1" w:styleId="afffffffffffffff5">
    <w:name w:val="Список с номерами"/>
    <w:basedOn w:val="afffffffff2"/>
    <w:rsid w:val="005B7FEA"/>
    <w:pPr>
      <w:tabs>
        <w:tab w:val="num" w:pos="1276"/>
      </w:tabs>
      <w:spacing w:before="120" w:after="0" w:line="360" w:lineRule="auto"/>
      <w:ind w:firstLine="0"/>
      <w:contextualSpacing/>
    </w:pPr>
    <w:rPr>
      <w:rFonts w:cs="Arial"/>
      <w:bCs/>
      <w:color w:val="000000"/>
      <w:sz w:val="16"/>
      <w:lang w:eastAsia="ru-RU"/>
    </w:rPr>
  </w:style>
  <w:style w:type="paragraph" w:customStyle="1" w:styleId="afffffffffffffff6">
    <w:name w:val="Стиль"/>
    <w:rsid w:val="005B7FEA"/>
    <w:rPr>
      <w:rFonts w:eastAsia="SimSun"/>
      <w:sz w:val="24"/>
    </w:rPr>
  </w:style>
  <w:style w:type="paragraph" w:customStyle="1" w:styleId="4d">
    <w:name w:val="Стиль Верхний колонтитул + (латиница) полужирный (латиница) курсив...4"/>
    <w:basedOn w:val="af8"/>
    <w:autoRedefine/>
    <w:rsid w:val="005B7FEA"/>
    <w:pPr>
      <w:suppressAutoHyphens w:val="0"/>
      <w:spacing w:line="360" w:lineRule="auto"/>
      <w:contextualSpacing/>
      <w:jc w:val="center"/>
    </w:pPr>
    <w:rPr>
      <w:rFonts w:cs="Arial"/>
      <w:b/>
      <w:bCs/>
      <w:i/>
      <w:color w:val="000000"/>
      <w:sz w:val="24"/>
      <w:szCs w:val="20"/>
      <w:lang w:eastAsia="ru-RU"/>
    </w:rPr>
  </w:style>
  <w:style w:type="paragraph" w:styleId="afffffffffffffff7">
    <w:name w:val="Message Header"/>
    <w:basedOn w:val="ad"/>
    <w:link w:val="afffffffffffffff8"/>
    <w:rsid w:val="005B7FEA"/>
    <w:pPr>
      <w:widowControl w:val="0"/>
      <w:suppressAutoHyphens w:val="0"/>
      <w:spacing w:before="100" w:beforeAutospacing="1" w:after="100" w:afterAutospacing="1" w:line="360" w:lineRule="auto"/>
      <w:ind w:firstLine="709"/>
      <w:contextualSpacing/>
      <w:jc w:val="both"/>
    </w:pPr>
    <w:rPr>
      <w:rFonts w:ascii="Arial" w:hAnsi="Arial" w:cs="Times New Roman"/>
      <w:bCs/>
      <w:color w:val="000000"/>
      <w:sz w:val="20"/>
      <w:szCs w:val="20"/>
      <w:lang w:eastAsia="ru-RU"/>
    </w:rPr>
  </w:style>
  <w:style w:type="character" w:customStyle="1" w:styleId="afffffffffffffff8">
    <w:name w:val="Шапка Знак"/>
    <w:basedOn w:val="ae"/>
    <w:link w:val="afffffffffffffff7"/>
    <w:rsid w:val="005B7FEA"/>
    <w:rPr>
      <w:rFonts w:ascii="Arial" w:hAnsi="Arial"/>
      <w:bCs/>
      <w:color w:val="000000"/>
    </w:rPr>
  </w:style>
  <w:style w:type="paragraph" w:customStyle="1" w:styleId="afffffffffffffff9">
    <w:name w:val="Стиль Шапка + полужирный курсив"/>
    <w:basedOn w:val="afffffffffffffff7"/>
    <w:rsid w:val="005B7FEA"/>
    <w:rPr>
      <w:iCs/>
    </w:rPr>
  </w:style>
  <w:style w:type="paragraph" w:customStyle="1" w:styleId="4e">
    <w:name w:val="ТаблЗагл 4бн"/>
    <w:basedOn w:val="ad"/>
    <w:rsid w:val="005B7FEA"/>
    <w:pPr>
      <w:suppressAutoHyphens w:val="0"/>
      <w:spacing w:before="60" w:line="360" w:lineRule="auto"/>
      <w:ind w:firstLine="709"/>
      <w:contextualSpacing/>
      <w:jc w:val="center"/>
    </w:pPr>
    <w:rPr>
      <w:rFonts w:ascii="Arial" w:hAnsi="Arial" w:cs="Arial"/>
      <w:b/>
      <w:bCs/>
      <w:color w:val="000000"/>
      <w:sz w:val="20"/>
      <w:szCs w:val="20"/>
      <w:lang w:eastAsia="ru-RU"/>
    </w:rPr>
  </w:style>
  <w:style w:type="paragraph" w:customStyle="1" w:styleId="afffffffffffffffa">
    <w:name w:val="титул"/>
    <w:basedOn w:val="af1"/>
    <w:rsid w:val="005B7FEA"/>
    <w:pPr>
      <w:suppressAutoHyphens w:val="0"/>
      <w:spacing w:before="240" w:after="0" w:line="360" w:lineRule="auto"/>
      <w:ind w:left="851" w:right="425" w:firstLine="709"/>
      <w:contextualSpacing/>
      <w:jc w:val="center"/>
    </w:pPr>
    <w:rPr>
      <w:rFonts w:ascii="Arial" w:hAnsi="Arial" w:cs="Arial"/>
      <w:b/>
      <w:color w:val="000000"/>
      <w:sz w:val="24"/>
      <w:szCs w:val="20"/>
      <w:lang w:eastAsia="ru-RU"/>
    </w:rPr>
  </w:style>
  <w:style w:type="paragraph" w:customStyle="1" w:styleId="rvps76550">
    <w:name w:val="rvps76550"/>
    <w:basedOn w:val="ad"/>
    <w:rsid w:val="005B7FEA"/>
    <w:pPr>
      <w:suppressAutoHyphens w:val="0"/>
      <w:spacing w:before="129" w:line="360" w:lineRule="auto"/>
      <w:ind w:firstLine="709"/>
      <w:contextualSpacing/>
      <w:jc w:val="both"/>
    </w:pPr>
    <w:rPr>
      <w:rFonts w:ascii="Arial Unicode MS" w:eastAsia="Arial Unicode MS" w:hAnsi="Arial Unicode MS" w:cs="Arial Unicode MS"/>
      <w:bCs/>
      <w:color w:val="000000"/>
      <w:sz w:val="24"/>
      <w:szCs w:val="24"/>
      <w:lang w:eastAsia="ru-RU"/>
    </w:rPr>
  </w:style>
  <w:style w:type="paragraph" w:customStyle="1" w:styleId="contentheader2cols">
    <w:name w:val="contentheader2cols"/>
    <w:basedOn w:val="ad"/>
    <w:rsid w:val="005B7FEA"/>
    <w:pPr>
      <w:suppressAutoHyphens w:val="0"/>
      <w:spacing w:before="44" w:line="360" w:lineRule="auto"/>
      <w:ind w:left="218" w:firstLine="709"/>
      <w:contextualSpacing/>
      <w:jc w:val="both"/>
    </w:pPr>
    <w:rPr>
      <w:rFonts w:ascii="Arial" w:hAnsi="Arial" w:cs="Arial"/>
      <w:b/>
      <w:bCs/>
      <w:color w:val="000000"/>
      <w:sz w:val="19"/>
      <w:szCs w:val="19"/>
      <w:lang w:eastAsia="ru-RU"/>
    </w:rPr>
  </w:style>
  <w:style w:type="character" w:customStyle="1" w:styleId="red12">
    <w:name w:val="red12"/>
    <w:rsid w:val="005B7FEA"/>
  </w:style>
  <w:style w:type="character" w:customStyle="1" w:styleId="rvts48230">
    <w:name w:val="rvts48230"/>
    <w:rsid w:val="005B7FEA"/>
    <w:rPr>
      <w:rFonts w:ascii="Verdana" w:hAnsi="Verdana" w:cs="Verdana"/>
      <w:color w:val="000000"/>
      <w:sz w:val="16"/>
      <w:szCs w:val="16"/>
      <w:u w:val="none"/>
      <w:effect w:val="none"/>
    </w:rPr>
  </w:style>
  <w:style w:type="paragraph" w:customStyle="1" w:styleId="2ff8">
    <w:name w:val="Обычный2"/>
    <w:basedOn w:val="ad"/>
    <w:rsid w:val="005B7FEA"/>
    <w:pPr>
      <w:suppressAutoHyphens w:val="0"/>
      <w:spacing w:before="90" w:after="90" w:line="360" w:lineRule="auto"/>
      <w:ind w:firstLine="709"/>
      <w:contextualSpacing/>
      <w:jc w:val="both"/>
    </w:pPr>
    <w:rPr>
      <w:rFonts w:ascii="Arial" w:eastAsia="Arial Unicode MS" w:hAnsi="Arial" w:cs="Arial"/>
      <w:bCs/>
      <w:color w:val="000000"/>
      <w:sz w:val="20"/>
      <w:szCs w:val="20"/>
      <w:lang w:eastAsia="ru-RU"/>
    </w:rPr>
  </w:style>
  <w:style w:type="character" w:customStyle="1" w:styleId="afffffffffffffffb">
    <w:name w:val="Наименование отдельного рис Знак"/>
    <w:rsid w:val="005B7FEA"/>
    <w:rPr>
      <w:rFonts w:ascii="Arial" w:hAnsi="Arial" w:cs="Arial"/>
      <w:b/>
      <w:bCs/>
      <w:sz w:val="24"/>
      <w:lang w:val="ru-RU" w:eastAsia="ru-RU" w:bidi="ar-SA"/>
    </w:rPr>
  </w:style>
  <w:style w:type="character" w:customStyle="1" w:styleId="afffffffffffffffc">
    <w:name w:val="Наименование рис ГОСТ Знак"/>
    <w:rsid w:val="005B7FEA"/>
  </w:style>
  <w:style w:type="character" w:customStyle="1" w:styleId="afffffffffffffffd">
    <w:name w:val="Наименование таблицы Знак"/>
    <w:rsid w:val="005B7FEA"/>
    <w:rPr>
      <w:rFonts w:ascii="Arial" w:hAnsi="Arial" w:cs="Arial"/>
      <w:b/>
      <w:bCs/>
      <w:color w:val="000000"/>
      <w:sz w:val="24"/>
      <w:lang w:val="ru-RU" w:eastAsia="ru-RU" w:bidi="ar-SA"/>
    </w:rPr>
  </w:style>
  <w:style w:type="paragraph" w:customStyle="1" w:styleId="afffffffffffffffe">
    <w:name w:val="Стиль Название объекта"/>
    <w:aliases w:val="Название таблицы + Черный"/>
    <w:basedOn w:val="afffffffe"/>
    <w:rsid w:val="005B7FEA"/>
    <w:pPr>
      <w:suppressLineNumbers w:val="0"/>
      <w:tabs>
        <w:tab w:val="clear" w:pos="9356"/>
      </w:tabs>
      <w:spacing w:before="0" w:after="0" w:line="360" w:lineRule="auto"/>
      <w:ind w:left="0" w:firstLine="709"/>
      <w:contextualSpacing/>
      <w:jc w:val="center"/>
    </w:pPr>
    <w:rPr>
      <w:rFonts w:ascii="Arial" w:hAnsi="Arial" w:cs="Arial"/>
      <w:color w:val="000000"/>
      <w:sz w:val="24"/>
      <w:szCs w:val="20"/>
      <w:lang w:eastAsia="ru-RU"/>
    </w:rPr>
  </w:style>
  <w:style w:type="paragraph" w:customStyle="1" w:styleId="affffffffffffffff">
    <w:name w:val="Стиль Нумерованный список"/>
    <w:aliases w:val="Нумерованный список Знак + Междустр.интер..."/>
    <w:basedOn w:val="afffffff4"/>
    <w:rsid w:val="005B7FEA"/>
    <w:pPr>
      <w:keepNext w:val="0"/>
      <w:suppressLineNumbers w:val="0"/>
      <w:tabs>
        <w:tab w:val="clear" w:pos="644"/>
        <w:tab w:val="clear" w:pos="9356"/>
        <w:tab w:val="num" w:pos="360"/>
      </w:tabs>
      <w:suppressAutoHyphens w:val="0"/>
      <w:spacing w:line="360" w:lineRule="auto"/>
      <w:ind w:firstLine="0"/>
      <w:contextualSpacing/>
    </w:pPr>
    <w:rPr>
      <w:rFonts w:ascii="Arial" w:hAnsi="Arial" w:cs="Arial"/>
      <w:bCs/>
      <w:color w:val="000000"/>
      <w:szCs w:val="20"/>
      <w:lang w:eastAsia="ru-RU"/>
    </w:rPr>
  </w:style>
  <w:style w:type="paragraph" w:customStyle="1" w:styleId="txblblueb">
    <w:name w:val="txblblueb"/>
    <w:basedOn w:val="ad"/>
    <w:rsid w:val="005B7FEA"/>
    <w:pPr>
      <w:suppressAutoHyphens w:val="0"/>
      <w:spacing w:before="240" w:line="360" w:lineRule="auto"/>
      <w:ind w:firstLine="709"/>
      <w:contextualSpacing/>
      <w:jc w:val="both"/>
    </w:pPr>
    <w:rPr>
      <w:rFonts w:ascii="Verdana" w:hAnsi="Verdana" w:cs="Arial"/>
      <w:bCs/>
      <w:color w:val="000000"/>
      <w:sz w:val="19"/>
      <w:szCs w:val="19"/>
      <w:lang w:eastAsia="ru-RU"/>
    </w:rPr>
  </w:style>
  <w:style w:type="character" w:customStyle="1" w:styleId="tablecelltxblue1">
    <w:name w:val="tablecelltxblue1"/>
    <w:rsid w:val="005B7FEA"/>
    <w:rPr>
      <w:rFonts w:ascii="Arial" w:hAnsi="Arial" w:cs="Arial" w:hint="default"/>
      <w:color w:val="536E96"/>
      <w:sz w:val="20"/>
      <w:szCs w:val="20"/>
    </w:rPr>
  </w:style>
  <w:style w:type="character" w:customStyle="1" w:styleId="font2">
    <w:name w:val="font2"/>
    <w:rsid w:val="005B7FEA"/>
  </w:style>
  <w:style w:type="paragraph" w:customStyle="1" w:styleId="ConsTitle">
    <w:name w:val="ConsTitle"/>
    <w:rsid w:val="005B7FEA"/>
    <w:pPr>
      <w:autoSpaceDE w:val="0"/>
      <w:autoSpaceDN w:val="0"/>
      <w:adjustRightInd w:val="0"/>
      <w:ind w:right="19772"/>
    </w:pPr>
    <w:rPr>
      <w:rFonts w:ascii="Arial" w:hAnsi="Arial" w:cs="Arial"/>
      <w:b/>
      <w:bCs/>
      <w:sz w:val="16"/>
      <w:szCs w:val="16"/>
    </w:rPr>
  </w:style>
  <w:style w:type="paragraph" w:customStyle="1" w:styleId="affffffffffffffff0">
    <w:name w:val="Стиль Название объекта + не полужирный"/>
    <w:basedOn w:val="afffffffe"/>
    <w:rsid w:val="005B7FEA"/>
    <w:pPr>
      <w:suppressLineNumbers w:val="0"/>
      <w:shd w:val="clear" w:color="auto" w:fill="FFFFFF"/>
      <w:tabs>
        <w:tab w:val="clear" w:pos="9356"/>
      </w:tabs>
      <w:spacing w:before="5" w:after="0" w:line="360" w:lineRule="auto"/>
      <w:ind w:left="14" w:right="34" w:firstLine="173"/>
      <w:contextualSpacing/>
      <w:jc w:val="center"/>
    </w:pPr>
    <w:rPr>
      <w:rFonts w:ascii="Arial" w:hAnsi="Arial" w:cs="Arial"/>
      <w:bCs w:val="0"/>
      <w:i/>
      <w:color w:val="000000"/>
      <w:spacing w:val="5"/>
      <w:sz w:val="24"/>
      <w:szCs w:val="20"/>
      <w:lang w:eastAsia="ru-RU"/>
    </w:rPr>
  </w:style>
  <w:style w:type="character" w:customStyle="1" w:styleId="affffffffffffffff1">
    <w:name w:val="Стиль Название объекта + не полужирный Знак"/>
    <w:rsid w:val="005B7FEA"/>
    <w:rPr>
      <w:rFonts w:ascii="Arial" w:eastAsia="Times New Roman" w:hAnsi="Arial" w:cs="Times New Roman"/>
      <w:b/>
      <w:bCs/>
      <w:i/>
      <w:color w:val="4F81BD"/>
      <w:sz w:val="24"/>
      <w:szCs w:val="20"/>
      <w:lang w:val="ru-RU" w:eastAsia="ru-RU" w:bidi="ar-SA"/>
    </w:rPr>
  </w:style>
  <w:style w:type="paragraph" w:customStyle="1" w:styleId="Heading0">
    <w:name w:val="Heading"/>
    <w:rsid w:val="005B7FEA"/>
    <w:pPr>
      <w:widowControl w:val="0"/>
      <w:autoSpaceDE w:val="0"/>
      <w:autoSpaceDN w:val="0"/>
      <w:adjustRightInd w:val="0"/>
    </w:pPr>
    <w:rPr>
      <w:rFonts w:ascii="Arial" w:hAnsi="Arial" w:cs="Arial"/>
      <w:b/>
      <w:bCs/>
      <w:sz w:val="22"/>
      <w:szCs w:val="22"/>
    </w:rPr>
  </w:style>
  <w:style w:type="paragraph" w:customStyle="1" w:styleId="ConsDocList">
    <w:name w:val="ConsDocList"/>
    <w:rsid w:val="005B7FEA"/>
    <w:pPr>
      <w:widowControl w:val="0"/>
      <w:autoSpaceDE w:val="0"/>
      <w:autoSpaceDN w:val="0"/>
      <w:adjustRightInd w:val="0"/>
      <w:ind w:right="19772"/>
    </w:pPr>
    <w:rPr>
      <w:rFonts w:ascii="Courier New" w:hAnsi="Courier New" w:cs="Courier New"/>
    </w:rPr>
  </w:style>
  <w:style w:type="character" w:customStyle="1" w:styleId="2ff9">
    <w:name w:val="Маркированный список 2 Знак"/>
    <w:aliases w:val="МаркирРус 2 Знак"/>
    <w:rsid w:val="005B7FEA"/>
    <w:rPr>
      <w:rFonts w:ascii="Arial" w:hAnsi="Arial"/>
      <w:sz w:val="24"/>
      <w:lang w:val="ru-RU" w:eastAsia="ru-RU" w:bidi="ar-SA"/>
    </w:rPr>
  </w:style>
  <w:style w:type="paragraph" w:customStyle="1" w:styleId="100">
    <w:name w:val="Стиль Стиль1 + Слева:  0 см Первая строка:  0 см"/>
    <w:basedOn w:val="ad"/>
    <w:rsid w:val="005B7FEA"/>
    <w:pPr>
      <w:numPr>
        <w:numId w:val="28"/>
      </w:numPr>
      <w:suppressAutoHyphens w:val="0"/>
      <w:spacing w:line="360" w:lineRule="auto"/>
      <w:contextualSpacing/>
      <w:jc w:val="both"/>
    </w:pPr>
    <w:rPr>
      <w:rFonts w:ascii="Arial" w:hAnsi="Arial" w:cs="Arial"/>
      <w:bCs/>
      <w:color w:val="000000"/>
      <w:sz w:val="24"/>
      <w:szCs w:val="20"/>
      <w:lang w:eastAsia="ru-RU"/>
    </w:rPr>
  </w:style>
  <w:style w:type="paragraph" w:customStyle="1" w:styleId="-a">
    <w:name w:val="Таблица - текст"/>
    <w:basedOn w:val="afffffffffffff2"/>
    <w:rsid w:val="005B7FEA"/>
    <w:pPr>
      <w:spacing w:line="300" w:lineRule="exact"/>
      <w:contextualSpacing/>
      <w:jc w:val="left"/>
    </w:pPr>
    <w:rPr>
      <w:b/>
      <w:bCs/>
      <w:color w:val="000000"/>
      <w:szCs w:val="20"/>
    </w:rPr>
  </w:style>
  <w:style w:type="paragraph" w:customStyle="1" w:styleId="affffffffffffffff2">
    <w:name w:val="Название рисунков"/>
    <w:basedOn w:val="afffffffe"/>
    <w:link w:val="affffffffffffffff3"/>
    <w:rsid w:val="005B7FEA"/>
    <w:pPr>
      <w:suppressLineNumbers w:val="0"/>
      <w:tabs>
        <w:tab w:val="clear" w:pos="9356"/>
      </w:tabs>
      <w:spacing w:before="0" w:after="0" w:line="360" w:lineRule="auto"/>
      <w:ind w:left="0"/>
      <w:contextualSpacing/>
      <w:jc w:val="center"/>
    </w:pPr>
    <w:rPr>
      <w:rFonts w:ascii="Arial" w:hAnsi="Arial"/>
      <w:color w:val="000000"/>
      <w:sz w:val="24"/>
      <w:szCs w:val="20"/>
      <w:lang w:eastAsia="ru-RU"/>
    </w:rPr>
  </w:style>
  <w:style w:type="character" w:customStyle="1" w:styleId="1ffff9">
    <w:name w:val="Название объекта Знак1"/>
    <w:aliases w:val="Название таблицы Знак1,Название1 Знак1,Заголовок Знак1"/>
    <w:rsid w:val="005B7FEA"/>
    <w:rPr>
      <w:rFonts w:ascii="Arial" w:eastAsia="Times New Roman" w:hAnsi="Arial" w:cs="Arial"/>
      <w:bCs/>
      <w:color w:val="000000"/>
      <w:sz w:val="24"/>
    </w:rPr>
  </w:style>
  <w:style w:type="character" w:customStyle="1" w:styleId="affffffffffffffff3">
    <w:name w:val="Название рисунков Знак"/>
    <w:link w:val="affffffffffffffff2"/>
    <w:rsid w:val="005B7FEA"/>
    <w:rPr>
      <w:rFonts w:ascii="Arial" w:hAnsi="Arial"/>
      <w:bCs/>
      <w:color w:val="000000"/>
      <w:sz w:val="24"/>
    </w:rPr>
  </w:style>
  <w:style w:type="paragraph" w:customStyle="1" w:styleId="3fd">
    <w:name w:val="Загол 3"/>
    <w:basedOn w:val="31"/>
    <w:link w:val="3fe"/>
    <w:rsid w:val="005B7FEA"/>
    <w:pPr>
      <w:numPr>
        <w:ilvl w:val="0"/>
        <w:numId w:val="0"/>
      </w:numPr>
      <w:tabs>
        <w:tab w:val="num" w:pos="0"/>
      </w:tabs>
      <w:overflowPunct w:val="0"/>
      <w:autoSpaceDE w:val="0"/>
      <w:autoSpaceDN w:val="0"/>
      <w:adjustRightInd w:val="0"/>
      <w:spacing w:after="0"/>
      <w:ind w:right="0" w:firstLine="709"/>
      <w:jc w:val="both"/>
      <w:textAlignment w:val="baseline"/>
    </w:pPr>
    <w:rPr>
      <w:rFonts w:ascii="Arial" w:eastAsia="Times New Roman" w:hAnsi="Arial"/>
      <w:i w:val="0"/>
      <w:color w:val="000000"/>
      <w:kern w:val="2"/>
      <w:sz w:val="24"/>
      <w:szCs w:val="20"/>
      <w:lang w:eastAsia="ru-RU"/>
    </w:rPr>
  </w:style>
  <w:style w:type="character" w:customStyle="1" w:styleId="3fe">
    <w:name w:val="Загол 3 Знак"/>
    <w:link w:val="3fd"/>
    <w:rsid w:val="005B7FEA"/>
    <w:rPr>
      <w:rFonts w:ascii="Arial" w:hAnsi="Arial"/>
      <w:b/>
      <w:color w:val="000000"/>
      <w:kern w:val="2"/>
      <w:sz w:val="24"/>
    </w:rPr>
  </w:style>
  <w:style w:type="table" w:customStyle="1" w:styleId="136">
    <w:name w:val="Сетка таблицы13"/>
    <w:basedOn w:val="af"/>
    <w:next w:val="af7"/>
    <w:rsid w:val="005B7F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5">
    <w:name w:val="Font Style25"/>
    <w:uiPriority w:val="99"/>
    <w:rsid w:val="005B7FEA"/>
    <w:rPr>
      <w:rFonts w:ascii="Times New Roman" w:hAnsi="Times New Roman" w:cs="Times New Roman"/>
      <w:sz w:val="22"/>
      <w:szCs w:val="22"/>
    </w:rPr>
  </w:style>
  <w:style w:type="character" w:customStyle="1" w:styleId="EmailStyle4401">
    <w:name w:val="EmailStyle4401"/>
    <w:rsid w:val="005B7FEA"/>
    <w:rPr>
      <w:rFonts w:ascii="Arial" w:hAnsi="Arial" w:cs="Arial"/>
      <w:color w:val="auto"/>
      <w:sz w:val="20"/>
    </w:rPr>
  </w:style>
  <w:style w:type="character" w:customStyle="1" w:styleId="EmailStyle4411">
    <w:name w:val="EmailStyle4411"/>
    <w:rsid w:val="005B7FEA"/>
    <w:rPr>
      <w:rFonts w:ascii="Arial" w:hAnsi="Arial" w:cs="Arial"/>
      <w:color w:val="auto"/>
      <w:sz w:val="20"/>
    </w:rPr>
  </w:style>
  <w:style w:type="character" w:customStyle="1" w:styleId="EmailStyle4441">
    <w:name w:val="EmailStyle4441"/>
    <w:rsid w:val="005B7FEA"/>
    <w:rPr>
      <w:rFonts w:ascii="Arial" w:hAnsi="Arial" w:cs="Arial"/>
      <w:color w:val="auto"/>
      <w:sz w:val="20"/>
    </w:rPr>
  </w:style>
  <w:style w:type="character" w:customStyle="1" w:styleId="EmailStyle4451">
    <w:name w:val="EmailStyle4451"/>
    <w:rsid w:val="005B7FEA"/>
    <w:rPr>
      <w:rFonts w:ascii="Arial" w:hAnsi="Arial" w:cs="Arial"/>
      <w:color w:val="auto"/>
      <w:sz w:val="20"/>
    </w:rPr>
  </w:style>
  <w:style w:type="character" w:customStyle="1" w:styleId="EmailStyle4461">
    <w:name w:val="EmailStyle4461"/>
    <w:rsid w:val="005B7FEA"/>
    <w:rPr>
      <w:rFonts w:ascii="Arial" w:hAnsi="Arial" w:cs="Arial"/>
      <w:color w:val="auto"/>
      <w:sz w:val="20"/>
    </w:rPr>
  </w:style>
  <w:style w:type="character" w:customStyle="1" w:styleId="EmailStyle4471">
    <w:name w:val="EmailStyle4471"/>
    <w:rsid w:val="005B7FEA"/>
    <w:rPr>
      <w:rFonts w:ascii="Arial" w:hAnsi="Arial" w:cs="Arial"/>
      <w:color w:val="auto"/>
      <w:sz w:val="20"/>
    </w:rPr>
  </w:style>
  <w:style w:type="paragraph" w:customStyle="1" w:styleId="font12">
    <w:name w:val="font12"/>
    <w:basedOn w:val="ad"/>
    <w:rsid w:val="005B7FEA"/>
    <w:pPr>
      <w:suppressAutoHyphens w:val="0"/>
      <w:spacing w:before="100" w:beforeAutospacing="1" w:after="100" w:afterAutospacing="1" w:line="360" w:lineRule="auto"/>
    </w:pPr>
    <w:rPr>
      <w:rFonts w:ascii="Arial" w:hAnsi="Arial" w:cs="Arial"/>
      <w:b/>
      <w:bCs/>
      <w:color w:val="FF0000"/>
      <w:sz w:val="26"/>
      <w:szCs w:val="26"/>
      <w:lang w:eastAsia="ru-RU"/>
    </w:rPr>
  </w:style>
  <w:style w:type="paragraph" w:customStyle="1" w:styleId="1ffffa">
    <w:name w:val="Обычный (веб)1"/>
    <w:aliases w:val="Обычный (Web) Знак"/>
    <w:basedOn w:val="ad"/>
    <w:semiHidden/>
    <w:rsid w:val="005B7FEA"/>
    <w:pPr>
      <w:suppressAutoHyphens w:val="0"/>
      <w:spacing w:before="100" w:beforeAutospacing="1" w:after="100" w:afterAutospacing="1" w:line="360" w:lineRule="auto"/>
    </w:pPr>
    <w:rPr>
      <w:rFonts w:ascii="Times New Roman" w:hAnsi="Times New Roman" w:cs="Times New Roman"/>
      <w:sz w:val="24"/>
      <w:szCs w:val="24"/>
      <w:lang w:eastAsia="ru-RU"/>
    </w:rPr>
  </w:style>
  <w:style w:type="paragraph" w:customStyle="1" w:styleId="affffffffffffffff4">
    <w:name w:val="Осн.текст"/>
    <w:basedOn w:val="ad"/>
    <w:rsid w:val="005B7FEA"/>
    <w:pPr>
      <w:suppressAutoHyphens w:val="0"/>
      <w:spacing w:line="288" w:lineRule="auto"/>
      <w:ind w:right="792" w:firstLine="720"/>
      <w:jc w:val="both"/>
    </w:pPr>
    <w:rPr>
      <w:rFonts w:ascii="Arial" w:hAnsi="Arial" w:cs="Times New Roman"/>
      <w:szCs w:val="20"/>
      <w:lang w:eastAsia="ru-RU"/>
    </w:rPr>
  </w:style>
  <w:style w:type="paragraph" w:customStyle="1" w:styleId="affffffffffffffff5">
    <w:name w:val="Таблица центр"/>
    <w:basedOn w:val="ad"/>
    <w:semiHidden/>
    <w:rsid w:val="005B7FEA"/>
    <w:pPr>
      <w:suppressAutoHyphens w:val="0"/>
      <w:spacing w:before="80" w:after="80" w:line="360" w:lineRule="auto"/>
      <w:jc w:val="center"/>
    </w:pPr>
    <w:rPr>
      <w:rFonts w:ascii="Arial" w:hAnsi="Arial" w:cs="Times New Roman"/>
      <w:sz w:val="18"/>
      <w:szCs w:val="20"/>
      <w:lang w:eastAsia="ru-RU"/>
    </w:rPr>
  </w:style>
  <w:style w:type="paragraph" w:customStyle="1" w:styleId="02">
    <w:name w:val="Таблица 0"/>
    <w:basedOn w:val="ad"/>
    <w:semiHidden/>
    <w:rsid w:val="005B7FEA"/>
    <w:pPr>
      <w:suppressAutoHyphens w:val="0"/>
      <w:spacing w:before="80" w:after="80" w:line="360" w:lineRule="auto"/>
    </w:pPr>
    <w:rPr>
      <w:rFonts w:ascii="Arial" w:hAnsi="Arial" w:cs="Times New Roman"/>
      <w:sz w:val="18"/>
      <w:szCs w:val="20"/>
      <w:lang w:eastAsia="ru-RU"/>
    </w:rPr>
  </w:style>
  <w:style w:type="paragraph" w:customStyle="1" w:styleId="05">
    <w:name w:val="Таблица 0.5"/>
    <w:basedOn w:val="02"/>
    <w:semiHidden/>
    <w:rsid w:val="005B7FEA"/>
    <w:pPr>
      <w:ind w:left="284"/>
    </w:pPr>
  </w:style>
  <w:style w:type="paragraph" w:customStyle="1" w:styleId="0-">
    <w:name w:val="Таблица 0-ж"/>
    <w:basedOn w:val="02"/>
    <w:semiHidden/>
    <w:rsid w:val="005B7FEA"/>
    <w:rPr>
      <w:b/>
    </w:rPr>
  </w:style>
  <w:style w:type="character" w:customStyle="1" w:styleId="textstat1">
    <w:name w:val="textstat1"/>
    <w:semiHidden/>
    <w:rsid w:val="005B7FEA"/>
    <w:rPr>
      <w:sz w:val="20"/>
      <w:szCs w:val="20"/>
    </w:rPr>
  </w:style>
  <w:style w:type="paragraph" w:customStyle="1" w:styleId="150">
    <w:name w:val="Таблица 1.5"/>
    <w:basedOn w:val="05"/>
    <w:semiHidden/>
    <w:rsid w:val="005B7FEA"/>
    <w:pPr>
      <w:ind w:left="851"/>
    </w:pPr>
  </w:style>
  <w:style w:type="character" w:customStyle="1" w:styleId="TT56EO0010">
    <w:name w:val="Стиль TT56EO00 10 пт"/>
    <w:semiHidden/>
    <w:rsid w:val="005B7FEA"/>
    <w:rPr>
      <w:rFonts w:ascii="Arial" w:hAnsi="Arial"/>
      <w:sz w:val="24"/>
      <w:szCs w:val="24"/>
    </w:rPr>
  </w:style>
  <w:style w:type="paragraph" w:customStyle="1" w:styleId="223">
    <w:name w:val="Заголовок 22"/>
    <w:semiHidden/>
    <w:rsid w:val="005B7FEA"/>
    <w:pPr>
      <w:widowControl w:val="0"/>
      <w:spacing w:before="120" w:after="120"/>
      <w:jc w:val="center"/>
    </w:pPr>
    <w:rPr>
      <w:b/>
      <w:snapToGrid w:val="0"/>
      <w:sz w:val="24"/>
    </w:rPr>
  </w:style>
  <w:style w:type="paragraph" w:customStyle="1" w:styleId="315">
    <w:name w:val="Заголовок 31"/>
    <w:semiHidden/>
    <w:rsid w:val="005B7FEA"/>
    <w:pPr>
      <w:widowControl w:val="0"/>
      <w:autoSpaceDE w:val="0"/>
      <w:autoSpaceDN w:val="0"/>
      <w:adjustRightInd w:val="0"/>
      <w:spacing w:before="240" w:after="40"/>
    </w:pPr>
    <w:rPr>
      <w:b/>
      <w:sz w:val="22"/>
    </w:rPr>
  </w:style>
  <w:style w:type="character" w:customStyle="1" w:styleId="txtnews">
    <w:name w:val="txtnews"/>
    <w:semiHidden/>
    <w:rsid w:val="005B7FEA"/>
  </w:style>
  <w:style w:type="paragraph" w:customStyle="1" w:styleId="style2a">
    <w:name w:val="style2"/>
    <w:basedOn w:val="ad"/>
    <w:semiHidden/>
    <w:rsid w:val="005B7FEA"/>
    <w:pPr>
      <w:suppressAutoHyphens w:val="0"/>
      <w:spacing w:before="100" w:beforeAutospacing="1" w:after="100" w:afterAutospacing="1" w:line="360" w:lineRule="auto"/>
    </w:pPr>
    <w:rPr>
      <w:rFonts w:ascii="Times New Roman" w:hAnsi="Times New Roman" w:cs="Times New Roman"/>
      <w:sz w:val="24"/>
      <w:szCs w:val="24"/>
      <w:lang w:eastAsia="ru-RU"/>
    </w:rPr>
  </w:style>
  <w:style w:type="paragraph" w:customStyle="1" w:styleId="affffffffffffffff6">
    <w:name w:val="Òàáëèöà"/>
    <w:basedOn w:val="afffffffffffffff7"/>
    <w:semiHidden/>
    <w:rsid w:val="005B7FEA"/>
    <w:pPr>
      <w:widowControl/>
      <w:spacing w:before="0" w:beforeAutospacing="0" w:after="0" w:afterAutospacing="0" w:line="220" w:lineRule="exact"/>
      <w:ind w:firstLine="0"/>
      <w:contextualSpacing w:val="0"/>
      <w:jc w:val="left"/>
    </w:pPr>
    <w:rPr>
      <w:bCs w:val="0"/>
      <w:color w:val="auto"/>
    </w:rPr>
  </w:style>
  <w:style w:type="paragraph" w:customStyle="1" w:styleId="affffffffffffffff7">
    <w:name w:val="Åäèíèöû"/>
    <w:basedOn w:val="ad"/>
    <w:semiHidden/>
    <w:rsid w:val="005B7FEA"/>
    <w:pPr>
      <w:keepNext/>
      <w:suppressAutoHyphens w:val="0"/>
      <w:spacing w:before="20" w:after="60" w:line="360" w:lineRule="auto"/>
      <w:ind w:right="284"/>
      <w:jc w:val="right"/>
    </w:pPr>
    <w:rPr>
      <w:rFonts w:ascii="Arial" w:hAnsi="Arial" w:cs="Times New Roman"/>
      <w:szCs w:val="20"/>
      <w:lang w:eastAsia="ru-RU"/>
    </w:rPr>
  </w:style>
  <w:style w:type="paragraph" w:customStyle="1" w:styleId="affffffffffffffff8">
    <w:name w:val="Òàáëîòñò"/>
    <w:basedOn w:val="affffffffffffffff6"/>
    <w:semiHidden/>
    <w:rsid w:val="005B7FEA"/>
    <w:pPr>
      <w:ind w:left="85"/>
    </w:pPr>
  </w:style>
  <w:style w:type="paragraph" w:customStyle="1" w:styleId="pressshort">
    <w:name w:val="press_short"/>
    <w:basedOn w:val="ad"/>
    <w:semiHidden/>
    <w:rsid w:val="005B7FEA"/>
    <w:pPr>
      <w:suppressAutoHyphens w:val="0"/>
      <w:spacing w:before="100" w:beforeAutospacing="1" w:after="100" w:afterAutospacing="1" w:line="360" w:lineRule="auto"/>
    </w:pPr>
    <w:rPr>
      <w:rFonts w:ascii="Times New Roman" w:hAnsi="Times New Roman" w:cs="Times New Roman"/>
      <w:sz w:val="24"/>
      <w:szCs w:val="24"/>
      <w:lang w:eastAsia="ru-RU"/>
    </w:rPr>
  </w:style>
  <w:style w:type="paragraph" w:customStyle="1" w:styleId="textjustify">
    <w:name w:val="textjustify"/>
    <w:basedOn w:val="ad"/>
    <w:semiHidden/>
    <w:rsid w:val="005B7FEA"/>
    <w:pPr>
      <w:suppressAutoHyphens w:val="0"/>
      <w:spacing w:before="100" w:beforeAutospacing="1" w:after="100" w:afterAutospacing="1" w:line="360" w:lineRule="auto"/>
    </w:pPr>
    <w:rPr>
      <w:rFonts w:ascii="Times New Roman" w:hAnsi="Times New Roman" w:cs="Times New Roman"/>
      <w:sz w:val="24"/>
      <w:szCs w:val="24"/>
      <w:lang w:eastAsia="ru-RU"/>
    </w:rPr>
  </w:style>
  <w:style w:type="character" w:customStyle="1" w:styleId="t18b">
    <w:name w:val="t18b"/>
    <w:semiHidden/>
    <w:rsid w:val="005B7FEA"/>
  </w:style>
  <w:style w:type="character" w:customStyle="1" w:styleId="s18">
    <w:name w:val="s18"/>
    <w:semiHidden/>
    <w:rsid w:val="005B7FEA"/>
    <w:rPr>
      <w:rFonts w:ascii="Arial" w:hAnsi="Arial" w:cs="Arial" w:hint="default"/>
      <w:b/>
      <w:bCs/>
      <w:sz w:val="32"/>
    </w:rPr>
  </w:style>
  <w:style w:type="character" w:customStyle="1" w:styleId="a12">
    <w:name w:val="a12"/>
    <w:semiHidden/>
    <w:rsid w:val="005B7FEA"/>
    <w:rPr>
      <w:rFonts w:ascii="Arial" w:hAnsi="Arial" w:cs="Arial" w:hint="default"/>
      <w:sz w:val="24"/>
    </w:rPr>
  </w:style>
  <w:style w:type="character" w:customStyle="1" w:styleId="s3">
    <w:name w:val="s3"/>
    <w:semiHidden/>
    <w:rsid w:val="005B7FEA"/>
    <w:rPr>
      <w:rFonts w:ascii="Arial" w:hAnsi="Arial" w:cs="Arial" w:hint="default"/>
      <w:sz w:val="24"/>
    </w:rPr>
  </w:style>
  <w:style w:type="character" w:customStyle="1" w:styleId="t13b">
    <w:name w:val="t13b"/>
    <w:semiHidden/>
    <w:rsid w:val="005B7FEA"/>
  </w:style>
  <w:style w:type="paragraph" w:customStyle="1" w:styleId="ConsCell">
    <w:name w:val="ConsCell"/>
    <w:semiHidden/>
    <w:rsid w:val="005B7FEA"/>
    <w:pPr>
      <w:widowControl w:val="0"/>
      <w:autoSpaceDE w:val="0"/>
      <w:autoSpaceDN w:val="0"/>
      <w:adjustRightInd w:val="0"/>
      <w:ind w:right="19772"/>
    </w:pPr>
    <w:rPr>
      <w:rFonts w:ascii="Arial" w:hAnsi="Arial" w:cs="Arial"/>
    </w:rPr>
  </w:style>
  <w:style w:type="paragraph" w:customStyle="1" w:styleId="Arial66">
    <w:name w:val="Стиль Основной текст + Arial по ширине Перед:  6 пт После:  6 пт"/>
    <w:basedOn w:val="ad"/>
    <w:semiHidden/>
    <w:rsid w:val="005B7FEA"/>
    <w:pPr>
      <w:tabs>
        <w:tab w:val="num" w:pos="1134"/>
      </w:tabs>
      <w:suppressAutoHyphens w:val="0"/>
      <w:spacing w:line="360" w:lineRule="auto"/>
      <w:ind w:left="1134" w:hanging="567"/>
      <w:jc w:val="both"/>
    </w:pPr>
    <w:rPr>
      <w:rFonts w:ascii="Arial" w:hAnsi="Arial" w:cs="Times New Roman"/>
      <w:sz w:val="24"/>
      <w:szCs w:val="24"/>
      <w:lang w:eastAsia="ru-RU"/>
    </w:rPr>
  </w:style>
  <w:style w:type="character" w:customStyle="1" w:styleId="affffffffffffffff9">
    <w:name w:val="Выделен в тексте"/>
    <w:semiHidden/>
    <w:rsid w:val="005B7FEA"/>
    <w:rPr>
      <w:b/>
    </w:rPr>
  </w:style>
  <w:style w:type="paragraph" w:customStyle="1" w:styleId="Normal97">
    <w:name w:val="Normal 97"/>
    <w:semiHidden/>
    <w:rsid w:val="005B7FEA"/>
    <w:pPr>
      <w:jc w:val="both"/>
    </w:pPr>
    <w:rPr>
      <w:sz w:val="24"/>
    </w:rPr>
  </w:style>
  <w:style w:type="paragraph" w:customStyle="1" w:styleId="1ffffb">
    <w:name w:val="Основной текст с отступом.Основной текст 1"/>
    <w:basedOn w:val="ad"/>
    <w:semiHidden/>
    <w:rsid w:val="005B7FEA"/>
    <w:pPr>
      <w:suppressAutoHyphens w:val="0"/>
      <w:spacing w:line="360" w:lineRule="auto"/>
      <w:ind w:left="180" w:firstLine="567"/>
      <w:jc w:val="center"/>
    </w:pPr>
    <w:rPr>
      <w:rFonts w:ascii="Arial" w:hAnsi="Arial" w:cs="Times New Roman"/>
      <w:b/>
      <w:sz w:val="24"/>
      <w:szCs w:val="20"/>
      <w:lang w:eastAsia="ru-RU"/>
    </w:rPr>
  </w:style>
  <w:style w:type="paragraph" w:customStyle="1" w:styleId="affffffffffffffffa">
    <w:name w:val="Заголграф"/>
    <w:basedOn w:val="31"/>
    <w:semiHidden/>
    <w:rsid w:val="005B7FEA"/>
    <w:pPr>
      <w:numPr>
        <w:ilvl w:val="0"/>
        <w:numId w:val="0"/>
      </w:numPr>
      <w:tabs>
        <w:tab w:val="num" w:pos="0"/>
      </w:tabs>
      <w:spacing w:before="120" w:after="240"/>
      <w:ind w:right="0"/>
      <w:jc w:val="center"/>
      <w:outlineLvl w:val="9"/>
    </w:pPr>
    <w:rPr>
      <w:rFonts w:ascii="Arial" w:eastAsia="Times New Roman" w:hAnsi="Arial"/>
      <w:i w:val="0"/>
      <w:kern w:val="2"/>
      <w:sz w:val="22"/>
      <w:szCs w:val="20"/>
      <w:lang w:eastAsia="ru-RU"/>
    </w:rPr>
  </w:style>
  <w:style w:type="character" w:customStyle="1" w:styleId="3ff">
    <w:name w:val="Знак Знак3"/>
    <w:semiHidden/>
    <w:rsid w:val="005B7FEA"/>
    <w:rPr>
      <w:b/>
      <w:bCs/>
      <w:noProof w:val="0"/>
      <w:sz w:val="28"/>
      <w:szCs w:val="28"/>
      <w:lang w:val="ru-RU" w:eastAsia="ru-RU" w:bidi="ar-SA"/>
    </w:rPr>
  </w:style>
  <w:style w:type="character" w:customStyle="1" w:styleId="2ffa">
    <w:name w:val="Знак Знак2"/>
    <w:semiHidden/>
    <w:rsid w:val="005B7FEA"/>
    <w:rPr>
      <w:noProof w:val="0"/>
      <w:sz w:val="24"/>
      <w:szCs w:val="24"/>
      <w:lang w:val="ru-RU" w:eastAsia="ru-RU" w:bidi="ar-SA"/>
    </w:rPr>
  </w:style>
  <w:style w:type="paragraph" w:customStyle="1" w:styleId="2ffb">
    <w:name w:val="Таблотст2"/>
    <w:basedOn w:val="ad"/>
    <w:semiHidden/>
    <w:rsid w:val="005B7FEA"/>
    <w:pPr>
      <w:suppressAutoHyphens w:val="0"/>
      <w:spacing w:line="220" w:lineRule="exact"/>
      <w:ind w:left="170"/>
    </w:pPr>
    <w:rPr>
      <w:rFonts w:ascii="Arial" w:hAnsi="Arial" w:cs="Times New Roman"/>
      <w:sz w:val="20"/>
      <w:szCs w:val="20"/>
      <w:lang w:eastAsia="ru-RU"/>
    </w:rPr>
  </w:style>
  <w:style w:type="paragraph" w:customStyle="1" w:styleId="H3">
    <w:name w:val="H3"/>
    <w:basedOn w:val="ad"/>
    <w:next w:val="ad"/>
    <w:semiHidden/>
    <w:rsid w:val="005B7FEA"/>
    <w:pPr>
      <w:keepNext/>
      <w:suppressAutoHyphens w:val="0"/>
      <w:spacing w:before="100" w:after="100" w:line="360" w:lineRule="auto"/>
      <w:outlineLvl w:val="3"/>
    </w:pPr>
    <w:rPr>
      <w:rFonts w:ascii="Times New Roman" w:hAnsi="Times New Roman" w:cs="Times New Roman"/>
      <w:b/>
      <w:snapToGrid w:val="0"/>
      <w:sz w:val="28"/>
      <w:szCs w:val="20"/>
      <w:lang w:eastAsia="ru-RU"/>
    </w:rPr>
  </w:style>
  <w:style w:type="paragraph" w:customStyle="1" w:styleId="affffffffffffffffb">
    <w:name w:val="Таблотст"/>
    <w:basedOn w:val="ad"/>
    <w:semiHidden/>
    <w:rsid w:val="005B7FEA"/>
    <w:pPr>
      <w:suppressAutoHyphens w:val="0"/>
      <w:spacing w:before="80" w:line="220" w:lineRule="exact"/>
      <w:ind w:left="85"/>
    </w:pPr>
    <w:rPr>
      <w:rFonts w:ascii="Arial" w:hAnsi="Arial" w:cs="Times New Roman"/>
      <w:sz w:val="20"/>
      <w:szCs w:val="20"/>
      <w:lang w:eastAsia="ru-RU"/>
    </w:rPr>
  </w:style>
  <w:style w:type="paragraph" w:customStyle="1" w:styleId="affffffffffffffffc">
    <w:name w:val="Таблотс"/>
    <w:basedOn w:val="ad"/>
    <w:semiHidden/>
    <w:rsid w:val="005B7FEA"/>
    <w:pPr>
      <w:suppressAutoHyphens w:val="0"/>
      <w:spacing w:before="80" w:line="360" w:lineRule="auto"/>
    </w:pPr>
    <w:rPr>
      <w:rFonts w:ascii="Arial" w:hAnsi="Arial" w:cs="Times New Roman"/>
      <w:sz w:val="20"/>
      <w:szCs w:val="20"/>
      <w:lang w:eastAsia="ru-RU"/>
    </w:rPr>
  </w:style>
  <w:style w:type="paragraph" w:customStyle="1" w:styleId="2ffc">
    <w:name w:val="2"/>
    <w:basedOn w:val="ad"/>
    <w:semiHidden/>
    <w:rsid w:val="005B7FEA"/>
    <w:pPr>
      <w:suppressAutoHyphens w:val="0"/>
      <w:spacing w:after="360" w:line="360" w:lineRule="auto"/>
      <w:ind w:left="1588"/>
    </w:pPr>
    <w:rPr>
      <w:rFonts w:ascii="Arial" w:hAnsi="Arial" w:cs="Times New Roman"/>
      <w:caps/>
      <w:szCs w:val="20"/>
      <w:lang w:eastAsia="ru-RU"/>
    </w:rPr>
  </w:style>
  <w:style w:type="paragraph" w:customStyle="1" w:styleId="BodyText211BodyTextIndent">
    <w:name w:val="Body Text 2.Мой Заголовок 1.Основной текст 1.Нумерованный список !!.Надин стиль.Body Text Indent"/>
    <w:basedOn w:val="ad"/>
    <w:semiHidden/>
    <w:rsid w:val="005B7FEA"/>
    <w:pPr>
      <w:suppressAutoHyphens w:val="0"/>
      <w:autoSpaceDE w:val="0"/>
      <w:autoSpaceDN w:val="0"/>
      <w:spacing w:line="360" w:lineRule="auto"/>
      <w:jc w:val="both"/>
    </w:pPr>
    <w:rPr>
      <w:rFonts w:ascii="Times New Roman" w:hAnsi="Times New Roman" w:cs="Times New Roman"/>
      <w:sz w:val="28"/>
      <w:szCs w:val="28"/>
      <w:lang w:eastAsia="ru-RU"/>
    </w:rPr>
  </w:style>
  <w:style w:type="paragraph" w:customStyle="1" w:styleId="1ffffc">
    <w:name w:val="Основной текст с отступом.Мой Заголовок 1"/>
    <w:basedOn w:val="ad"/>
    <w:semiHidden/>
    <w:rsid w:val="005B7FEA"/>
    <w:pPr>
      <w:suppressAutoHyphens w:val="0"/>
      <w:spacing w:line="360" w:lineRule="auto"/>
      <w:ind w:firstLine="720"/>
      <w:jc w:val="both"/>
    </w:pPr>
    <w:rPr>
      <w:rFonts w:ascii="Times New Roman" w:hAnsi="Times New Roman" w:cs="Times New Roman"/>
      <w:sz w:val="24"/>
      <w:szCs w:val="20"/>
      <w:lang w:eastAsia="ru-RU"/>
    </w:rPr>
  </w:style>
  <w:style w:type="paragraph" w:customStyle="1" w:styleId="-b">
    <w:name w:val="Таблица центр-ж"/>
    <w:basedOn w:val="affffffffffffffff5"/>
    <w:semiHidden/>
    <w:rsid w:val="005B7FEA"/>
    <w:rPr>
      <w:b/>
      <w:sz w:val="22"/>
    </w:rPr>
  </w:style>
  <w:style w:type="paragraph" w:customStyle="1" w:styleId="affffffffffffffffd">
    <w:name w:val="заг табл"/>
    <w:basedOn w:val="ad"/>
    <w:semiHidden/>
    <w:rsid w:val="005B7FEA"/>
    <w:pPr>
      <w:suppressAutoHyphens w:val="0"/>
      <w:spacing w:after="240" w:line="288" w:lineRule="auto"/>
      <w:jc w:val="center"/>
    </w:pPr>
    <w:rPr>
      <w:rFonts w:ascii="Arial" w:hAnsi="Arial" w:cs="Arial"/>
      <w:b/>
      <w:bCs/>
      <w:sz w:val="24"/>
      <w:szCs w:val="24"/>
      <w:lang w:eastAsia="ru-RU"/>
    </w:rPr>
  </w:style>
  <w:style w:type="paragraph" w:customStyle="1" w:styleId="affffffffffffffffe">
    <w:name w:val="Стандартный"/>
    <w:basedOn w:val="ad"/>
    <w:semiHidden/>
    <w:rsid w:val="005B7FEA"/>
    <w:pPr>
      <w:widowControl w:val="0"/>
      <w:suppressAutoHyphens w:val="0"/>
      <w:spacing w:line="360" w:lineRule="auto"/>
      <w:ind w:firstLine="709"/>
      <w:jc w:val="both"/>
    </w:pPr>
    <w:rPr>
      <w:rFonts w:ascii="Times New Roman" w:hAnsi="Times New Roman" w:cs="Times New Roman"/>
      <w:sz w:val="28"/>
      <w:szCs w:val="28"/>
      <w:lang w:eastAsia="ru-RU"/>
    </w:rPr>
  </w:style>
  <w:style w:type="paragraph" w:customStyle="1" w:styleId="11c">
    <w:name w:val="Основной текст с отступом.Мой Заголовок 1.Основной текст 1"/>
    <w:basedOn w:val="ad"/>
    <w:semiHidden/>
    <w:rsid w:val="005B7FEA"/>
    <w:pPr>
      <w:suppressAutoHyphens w:val="0"/>
      <w:spacing w:line="360" w:lineRule="auto"/>
      <w:ind w:firstLine="709"/>
      <w:jc w:val="both"/>
    </w:pPr>
    <w:rPr>
      <w:rFonts w:ascii="Times New Roman" w:hAnsi="Times New Roman" w:cs="Times New Roman"/>
      <w:sz w:val="28"/>
      <w:szCs w:val="28"/>
      <w:lang w:eastAsia="ru-RU"/>
    </w:rPr>
  </w:style>
  <w:style w:type="paragraph" w:customStyle="1" w:styleId="BodyText211">
    <w:name w:val="Body Text 2.Мой Заголовок 1.Основной текст 1"/>
    <w:semiHidden/>
    <w:rsid w:val="005B7FEA"/>
    <w:pPr>
      <w:ind w:firstLine="709"/>
      <w:jc w:val="both"/>
    </w:pPr>
    <w:rPr>
      <w:sz w:val="28"/>
      <w:szCs w:val="28"/>
    </w:rPr>
  </w:style>
  <w:style w:type="paragraph" w:customStyle="1" w:styleId="TableText">
    <w:name w:val="Table Text"/>
    <w:semiHidden/>
    <w:rsid w:val="005B7FEA"/>
    <w:pPr>
      <w:widowControl w:val="0"/>
      <w:autoSpaceDE w:val="0"/>
      <w:autoSpaceDN w:val="0"/>
    </w:pPr>
    <w:rPr>
      <w:sz w:val="18"/>
      <w:szCs w:val="18"/>
    </w:rPr>
  </w:style>
  <w:style w:type="paragraph" w:customStyle="1" w:styleId="maintext">
    <w:name w:val="maintext"/>
    <w:basedOn w:val="ad"/>
    <w:semiHidden/>
    <w:rsid w:val="005B7FEA"/>
    <w:pPr>
      <w:suppressAutoHyphens w:val="0"/>
      <w:spacing w:before="100" w:beforeAutospacing="1" w:after="100" w:afterAutospacing="1" w:line="360" w:lineRule="auto"/>
    </w:pPr>
    <w:rPr>
      <w:rFonts w:ascii="Times New Roman" w:hAnsi="Times New Roman" w:cs="Times New Roman"/>
      <w:sz w:val="24"/>
      <w:szCs w:val="24"/>
      <w:lang w:eastAsia="ru-RU"/>
    </w:rPr>
  </w:style>
  <w:style w:type="character" w:customStyle="1" w:styleId="title2">
    <w:name w:val="title2"/>
    <w:semiHidden/>
    <w:rsid w:val="005B7FEA"/>
  </w:style>
  <w:style w:type="paragraph" w:customStyle="1" w:styleId="afffffffffffffffff">
    <w:name w:val="названиерисунка"/>
    <w:basedOn w:val="ad"/>
    <w:semiHidden/>
    <w:rsid w:val="005B7FEA"/>
    <w:pPr>
      <w:suppressAutoHyphens w:val="0"/>
      <w:spacing w:line="360" w:lineRule="auto"/>
      <w:jc w:val="center"/>
    </w:pPr>
    <w:rPr>
      <w:rFonts w:ascii="Arial" w:hAnsi="Arial" w:cs="Arial"/>
      <w:sz w:val="24"/>
      <w:szCs w:val="24"/>
      <w:lang w:eastAsia="ru-RU"/>
    </w:rPr>
  </w:style>
  <w:style w:type="paragraph" w:customStyle="1" w:styleId="03">
    <w:name w:val="Стиль Черный влево Первая строка:  0 см Междустр.интервал:  один..."/>
    <w:basedOn w:val="ad"/>
    <w:semiHidden/>
    <w:rsid w:val="005B7FEA"/>
    <w:pPr>
      <w:suppressAutoHyphens w:val="0"/>
      <w:spacing w:line="360" w:lineRule="auto"/>
    </w:pPr>
    <w:rPr>
      <w:rFonts w:ascii="Arial" w:hAnsi="Arial" w:cs="Times New Roman"/>
      <w:sz w:val="24"/>
      <w:szCs w:val="20"/>
      <w:lang w:eastAsia="ru-RU"/>
    </w:rPr>
  </w:style>
  <w:style w:type="paragraph" w:customStyle="1" w:styleId="1000">
    <w:name w:val="Стиль 10 пт Первая строка:  0 см Междустр.интервал:  одинарный"/>
    <w:basedOn w:val="ad"/>
    <w:semiHidden/>
    <w:rsid w:val="005B7FEA"/>
    <w:pPr>
      <w:suppressAutoHyphens w:val="0"/>
      <w:spacing w:line="360" w:lineRule="auto"/>
      <w:jc w:val="both"/>
    </w:pPr>
    <w:rPr>
      <w:rFonts w:ascii="Arial" w:hAnsi="Arial" w:cs="Times New Roman"/>
      <w:sz w:val="20"/>
      <w:szCs w:val="20"/>
      <w:lang w:eastAsia="ru-RU"/>
    </w:rPr>
  </w:style>
  <w:style w:type="paragraph" w:customStyle="1" w:styleId="1001">
    <w:name w:val="Стиль 10 пт Первая строка:  0 см Междустр.интервал:  одинарный1"/>
    <w:basedOn w:val="ad"/>
    <w:semiHidden/>
    <w:rsid w:val="005B7FEA"/>
    <w:pPr>
      <w:suppressAutoHyphens w:val="0"/>
      <w:spacing w:line="360" w:lineRule="auto"/>
      <w:jc w:val="both"/>
    </w:pPr>
    <w:rPr>
      <w:rFonts w:ascii="Arial" w:hAnsi="Arial" w:cs="Times New Roman"/>
      <w:sz w:val="20"/>
      <w:szCs w:val="20"/>
      <w:lang w:eastAsia="ru-RU"/>
    </w:rPr>
  </w:style>
  <w:style w:type="paragraph" w:customStyle="1" w:styleId="1002">
    <w:name w:val="Стиль 10 пт Первая строка:  0 см Междустр.интервал:  одинарный2"/>
    <w:basedOn w:val="ad"/>
    <w:semiHidden/>
    <w:rsid w:val="005B7FEA"/>
    <w:pPr>
      <w:suppressAutoHyphens w:val="0"/>
      <w:spacing w:line="360" w:lineRule="auto"/>
      <w:jc w:val="both"/>
    </w:pPr>
    <w:rPr>
      <w:rFonts w:ascii="Arial" w:hAnsi="Arial" w:cs="Times New Roman"/>
      <w:sz w:val="20"/>
      <w:szCs w:val="20"/>
      <w:lang w:eastAsia="ru-RU"/>
    </w:rPr>
  </w:style>
  <w:style w:type="paragraph" w:customStyle="1" w:styleId="1003">
    <w:name w:val="Стиль 10 пт По центру Первая строка:  0 см Междустр.интервал:  о..."/>
    <w:basedOn w:val="ad"/>
    <w:semiHidden/>
    <w:rsid w:val="005B7FEA"/>
    <w:pPr>
      <w:suppressAutoHyphens w:val="0"/>
      <w:spacing w:line="360" w:lineRule="auto"/>
      <w:jc w:val="center"/>
    </w:pPr>
    <w:rPr>
      <w:rFonts w:ascii="Arial" w:hAnsi="Arial" w:cs="Times New Roman"/>
      <w:sz w:val="20"/>
      <w:szCs w:val="20"/>
      <w:lang w:eastAsia="ru-RU"/>
    </w:rPr>
  </w:style>
  <w:style w:type="character" w:customStyle="1" w:styleId="rvts482310">
    <w:name w:val="rvts482310"/>
    <w:semiHidden/>
    <w:rsid w:val="005B7FEA"/>
    <w:rPr>
      <w:rFonts w:ascii="Arial" w:hAnsi="Arial" w:cs="Arial" w:hint="default"/>
      <w:b w:val="0"/>
      <w:bCs w:val="0"/>
      <w:i/>
      <w:iCs/>
      <w:strike w:val="0"/>
      <w:dstrike w:val="0"/>
      <w:color w:val="000000"/>
      <w:sz w:val="20"/>
      <w:szCs w:val="20"/>
      <w:u w:val="none"/>
      <w:effect w:val="none"/>
      <w:shd w:val="clear" w:color="auto" w:fill="auto"/>
    </w:rPr>
  </w:style>
  <w:style w:type="paragraph" w:customStyle="1" w:styleId="124">
    <w:name w:val="Таблица12"/>
    <w:basedOn w:val="ad"/>
    <w:semiHidden/>
    <w:rsid w:val="005B7FEA"/>
    <w:pPr>
      <w:suppressAutoHyphens w:val="0"/>
      <w:spacing w:line="360" w:lineRule="auto"/>
      <w:jc w:val="both"/>
    </w:pPr>
    <w:rPr>
      <w:rFonts w:ascii="Times New Roman" w:hAnsi="Times New Roman" w:cs="Times New Roman"/>
      <w:sz w:val="24"/>
      <w:szCs w:val="24"/>
      <w:lang w:eastAsia="ru-RU"/>
    </w:rPr>
  </w:style>
  <w:style w:type="paragraph" w:customStyle="1" w:styleId="224">
    <w:name w:val="Знак2 Знак Знак Знак2 Знак Знак Знак"/>
    <w:basedOn w:val="ad"/>
    <w:semiHidden/>
    <w:rsid w:val="005B7FEA"/>
    <w:pPr>
      <w:suppressAutoHyphens w:val="0"/>
      <w:spacing w:after="160" w:line="240" w:lineRule="exact"/>
    </w:pPr>
    <w:rPr>
      <w:rFonts w:ascii="Verdana" w:hAnsi="Verdana" w:cs="Verdana"/>
      <w:sz w:val="20"/>
      <w:szCs w:val="20"/>
      <w:lang w:val="en-US" w:eastAsia="en-US"/>
    </w:rPr>
  </w:style>
  <w:style w:type="paragraph" w:customStyle="1" w:styleId="225">
    <w:name w:val="Знак2 Знак Знак Знак2 Знак Знак Знак Знак Знак Знак Знак Знак Знак"/>
    <w:basedOn w:val="ad"/>
    <w:semiHidden/>
    <w:rsid w:val="005B7FEA"/>
    <w:pPr>
      <w:suppressAutoHyphens w:val="0"/>
      <w:spacing w:after="160" w:line="240" w:lineRule="exact"/>
    </w:pPr>
    <w:rPr>
      <w:rFonts w:ascii="Verdana" w:hAnsi="Verdana" w:cs="Verdana"/>
      <w:sz w:val="20"/>
      <w:szCs w:val="20"/>
      <w:lang w:val="en-US" w:eastAsia="en-US"/>
    </w:rPr>
  </w:style>
  <w:style w:type="paragraph" w:customStyle="1" w:styleId="93">
    <w:name w:val="заголовок 9"/>
    <w:basedOn w:val="ad"/>
    <w:next w:val="ad"/>
    <w:semiHidden/>
    <w:rsid w:val="005B7FEA"/>
    <w:pPr>
      <w:keepNext/>
      <w:suppressAutoHyphens w:val="0"/>
      <w:spacing w:line="360" w:lineRule="auto"/>
      <w:ind w:right="141"/>
      <w:jc w:val="both"/>
    </w:pPr>
    <w:rPr>
      <w:rFonts w:ascii="Times New Roman" w:hAnsi="Times New Roman" w:cs="Times New Roman"/>
      <w:sz w:val="24"/>
      <w:szCs w:val="20"/>
      <w:lang w:eastAsia="ru-RU"/>
    </w:rPr>
  </w:style>
  <w:style w:type="paragraph" w:customStyle="1" w:styleId="afffffffffffffffff0">
    <w:name w:val="Годовой Отчет"/>
    <w:basedOn w:val="ad"/>
    <w:autoRedefine/>
    <w:semiHidden/>
    <w:rsid w:val="005B7FEA"/>
    <w:pPr>
      <w:suppressAutoHyphens w:val="0"/>
      <w:spacing w:before="120" w:line="360" w:lineRule="auto"/>
      <w:ind w:firstLine="540"/>
      <w:jc w:val="both"/>
      <w:outlineLvl w:val="0"/>
    </w:pPr>
    <w:rPr>
      <w:rFonts w:ascii="Times New Roman" w:hAnsi="Times New Roman" w:cs="Times New Roman"/>
      <w:b/>
      <w:bCs/>
      <w:i/>
      <w:iCs/>
      <w:color w:val="000000"/>
      <w:sz w:val="24"/>
      <w:szCs w:val="24"/>
      <w:lang w:eastAsia="ru-RU"/>
    </w:rPr>
  </w:style>
  <w:style w:type="paragraph" w:customStyle="1" w:styleId="316">
    <w:name w:val="Основной текст 31"/>
    <w:basedOn w:val="ad"/>
    <w:semiHidden/>
    <w:rsid w:val="005B7FEA"/>
    <w:pPr>
      <w:suppressAutoHyphens w:val="0"/>
      <w:spacing w:before="20" w:line="360" w:lineRule="auto"/>
    </w:pPr>
    <w:rPr>
      <w:rFonts w:ascii="Times New Roman" w:hAnsi="Times New Roman" w:cs="Times New Roman"/>
      <w:sz w:val="24"/>
      <w:szCs w:val="20"/>
      <w:lang w:eastAsia="ru-RU"/>
    </w:rPr>
  </w:style>
  <w:style w:type="character" w:customStyle="1" w:styleId="800">
    <w:name w:val="Стиль Серый 80%"/>
    <w:semiHidden/>
    <w:rsid w:val="005B7FEA"/>
    <w:rPr>
      <w:rFonts w:ascii="Verdana" w:hAnsi="Verdana"/>
      <w:color w:val="333333"/>
      <w:sz w:val="24"/>
      <w:szCs w:val="24"/>
      <w:bdr w:val="none" w:sz="0" w:space="0" w:color="auto"/>
      <w:shd w:val="clear" w:color="auto" w:fill="auto"/>
      <w:lang w:val="en-US" w:eastAsia="en-US" w:bidi="ar-SA"/>
    </w:rPr>
  </w:style>
  <w:style w:type="paragraph" w:customStyle="1" w:styleId="afffffffffffffffff1">
    <w:name w:val="маркир"/>
    <w:basedOn w:val="ad"/>
    <w:semiHidden/>
    <w:rsid w:val="005B7FEA"/>
    <w:pPr>
      <w:tabs>
        <w:tab w:val="num" w:pos="360"/>
      </w:tabs>
      <w:suppressAutoHyphens w:val="0"/>
      <w:spacing w:after="120" w:line="360" w:lineRule="auto"/>
      <w:ind w:left="360" w:hanging="360"/>
      <w:jc w:val="both"/>
    </w:pPr>
    <w:rPr>
      <w:rFonts w:ascii="Garamond" w:hAnsi="Garamond" w:cs="Times New Roman"/>
      <w:color w:val="000000"/>
      <w:sz w:val="24"/>
      <w:szCs w:val="20"/>
      <w:lang w:eastAsia="ru-RU"/>
    </w:rPr>
  </w:style>
  <w:style w:type="character" w:customStyle="1" w:styleId="text1">
    <w:name w:val="text1"/>
    <w:semiHidden/>
    <w:rsid w:val="005B7FEA"/>
    <w:rPr>
      <w:rFonts w:ascii="Verdana" w:hAnsi="Verdana"/>
      <w:strike w:val="0"/>
      <w:dstrike w:val="0"/>
      <w:color w:val="666666"/>
      <w:sz w:val="15"/>
      <w:szCs w:val="15"/>
      <w:u w:val="none"/>
      <w:effect w:val="none"/>
      <w:lang w:val="en-US" w:eastAsia="en-US" w:bidi="ar-SA"/>
    </w:rPr>
  </w:style>
  <w:style w:type="paragraph" w:customStyle="1" w:styleId="321">
    <w:name w:val="Основной текст с отступом 32"/>
    <w:basedOn w:val="ad"/>
    <w:semiHidden/>
    <w:rsid w:val="005B7FEA"/>
    <w:pPr>
      <w:widowControl w:val="0"/>
      <w:suppressAutoHyphens w:val="0"/>
      <w:spacing w:line="360" w:lineRule="auto"/>
      <w:ind w:firstLine="708"/>
      <w:jc w:val="both"/>
    </w:pPr>
    <w:rPr>
      <w:rFonts w:ascii="Times New Roman" w:hAnsi="Times New Roman" w:cs="Times New Roman"/>
      <w:sz w:val="24"/>
      <w:szCs w:val="20"/>
      <w:lang w:eastAsia="ru-RU"/>
    </w:rPr>
  </w:style>
  <w:style w:type="paragraph" w:customStyle="1" w:styleId="afffffffffffffffff2">
    <w:name w:val="Основной текст.Основной"/>
    <w:semiHidden/>
    <w:rsid w:val="005B7FEA"/>
    <w:pPr>
      <w:ind w:firstLine="709"/>
      <w:jc w:val="both"/>
    </w:pPr>
    <w:rPr>
      <w:sz w:val="28"/>
    </w:rPr>
  </w:style>
  <w:style w:type="paragraph" w:customStyle="1" w:styleId="bodytxt">
    <w:name w:val="bodytxt"/>
    <w:basedOn w:val="ad"/>
    <w:semiHidden/>
    <w:rsid w:val="005B7FEA"/>
    <w:pPr>
      <w:suppressAutoHyphens w:val="0"/>
      <w:spacing w:before="100" w:beforeAutospacing="1" w:after="100" w:afterAutospacing="1" w:line="360" w:lineRule="auto"/>
    </w:pPr>
    <w:rPr>
      <w:rFonts w:ascii="Tahoma" w:hAnsi="Tahoma" w:cs="Tahoma"/>
      <w:color w:val="111111"/>
      <w:sz w:val="33"/>
      <w:szCs w:val="33"/>
      <w:lang w:eastAsia="ru-RU"/>
    </w:rPr>
  </w:style>
  <w:style w:type="paragraph" w:customStyle="1" w:styleId="afffffffffffffffff3">
    <w:name w:val="Дистиль"/>
    <w:basedOn w:val="ad"/>
    <w:semiHidden/>
    <w:rsid w:val="005B7FEA"/>
    <w:pPr>
      <w:suppressAutoHyphens w:val="0"/>
      <w:spacing w:line="360" w:lineRule="auto"/>
    </w:pPr>
    <w:rPr>
      <w:rFonts w:ascii="Times New Roman" w:hAnsi="Times New Roman" w:cs="Times New Roman"/>
      <w:sz w:val="28"/>
      <w:szCs w:val="20"/>
      <w:lang w:eastAsia="ru-RU"/>
    </w:rPr>
  </w:style>
  <w:style w:type="paragraph" w:customStyle="1" w:styleId="basictext">
    <w:name w:val="basic_text"/>
    <w:basedOn w:val="ad"/>
    <w:semiHidden/>
    <w:rsid w:val="005B7FEA"/>
    <w:pPr>
      <w:suppressAutoHyphens w:val="0"/>
      <w:spacing w:after="100" w:afterAutospacing="1" w:line="360" w:lineRule="auto"/>
      <w:ind w:right="75" w:firstLine="567"/>
      <w:jc w:val="both"/>
      <w:textAlignment w:val="baseline"/>
    </w:pPr>
    <w:rPr>
      <w:rFonts w:ascii="Arial" w:hAnsi="Arial" w:cs="Arial"/>
      <w:color w:val="003366"/>
      <w:sz w:val="20"/>
      <w:szCs w:val="20"/>
      <w:lang w:eastAsia="ru-RU"/>
    </w:rPr>
  </w:style>
  <w:style w:type="paragraph" w:customStyle="1" w:styleId="afffffffffffffffff4">
    <w:name w:val="Основной текст доклад"/>
    <w:semiHidden/>
    <w:rsid w:val="005B7FEA"/>
    <w:pPr>
      <w:spacing w:before="120"/>
      <w:ind w:firstLine="720"/>
      <w:jc w:val="both"/>
    </w:pPr>
    <w:rPr>
      <w:rFonts w:ascii="Arial" w:hAnsi="Arial"/>
      <w:sz w:val="22"/>
    </w:rPr>
  </w:style>
  <w:style w:type="paragraph" w:customStyle="1" w:styleId="2ffd">
    <w:name w:val="???????? ????? 2"/>
    <w:basedOn w:val="ad"/>
    <w:semiHidden/>
    <w:rsid w:val="005B7FEA"/>
    <w:pPr>
      <w:widowControl w:val="0"/>
      <w:suppressAutoHyphens w:val="0"/>
      <w:spacing w:line="360" w:lineRule="auto"/>
      <w:ind w:right="-283" w:firstLine="567"/>
      <w:jc w:val="both"/>
    </w:pPr>
    <w:rPr>
      <w:rFonts w:ascii="Times New Roman" w:hAnsi="Times New Roman" w:cs="Times New Roman"/>
      <w:sz w:val="26"/>
      <w:szCs w:val="20"/>
      <w:lang w:eastAsia="ru-RU"/>
    </w:rPr>
  </w:style>
  <w:style w:type="paragraph" w:customStyle="1" w:styleId="Iniiaiieoaeno21">
    <w:name w:val="Iniiaiie oaeno 21"/>
    <w:basedOn w:val="ad"/>
    <w:semiHidden/>
    <w:rsid w:val="005B7FEA"/>
    <w:pPr>
      <w:widowControl w:val="0"/>
      <w:suppressAutoHyphens w:val="0"/>
      <w:autoSpaceDE w:val="0"/>
      <w:autoSpaceDN w:val="0"/>
      <w:spacing w:line="300" w:lineRule="auto"/>
      <w:ind w:firstLine="720"/>
      <w:jc w:val="both"/>
    </w:pPr>
    <w:rPr>
      <w:rFonts w:ascii="Times New Roman" w:hAnsi="Times New Roman" w:cs="Times New Roman"/>
      <w:sz w:val="26"/>
      <w:szCs w:val="26"/>
      <w:lang w:eastAsia="ru-RU"/>
    </w:rPr>
  </w:style>
  <w:style w:type="paragraph" w:customStyle="1" w:styleId="1005">
    <w:name w:val="Стиль 10 пт По левому краю Первая строка:  0 см Перед:  5 пт По..."/>
    <w:basedOn w:val="ad"/>
    <w:semiHidden/>
    <w:rsid w:val="005B7FEA"/>
    <w:pPr>
      <w:suppressAutoHyphens w:val="0"/>
      <w:spacing w:before="100" w:after="100" w:line="360" w:lineRule="auto"/>
    </w:pPr>
    <w:rPr>
      <w:rFonts w:ascii="Arial" w:hAnsi="Arial" w:cs="Times New Roman"/>
      <w:sz w:val="20"/>
      <w:szCs w:val="20"/>
      <w:lang w:eastAsia="ru-RU"/>
    </w:rPr>
  </w:style>
  <w:style w:type="paragraph" w:customStyle="1" w:styleId="10051">
    <w:name w:val="Стиль 10 пт По левому краю Первая строка:  0 см Перед:  5 пт По...1"/>
    <w:basedOn w:val="ad"/>
    <w:semiHidden/>
    <w:rsid w:val="005B7FEA"/>
    <w:pPr>
      <w:suppressAutoHyphens w:val="0"/>
      <w:spacing w:before="100" w:after="100" w:line="360" w:lineRule="auto"/>
    </w:pPr>
    <w:rPr>
      <w:rFonts w:ascii="Arial" w:hAnsi="Arial" w:cs="Times New Roman"/>
      <w:sz w:val="20"/>
      <w:szCs w:val="20"/>
      <w:lang w:eastAsia="ru-RU"/>
    </w:rPr>
  </w:style>
  <w:style w:type="paragraph" w:customStyle="1" w:styleId="10052">
    <w:name w:val="Стиль 10 пт По левому краю Первая строка:  0 см Перед:  5 пт По...2"/>
    <w:basedOn w:val="ad"/>
    <w:semiHidden/>
    <w:rsid w:val="005B7FEA"/>
    <w:pPr>
      <w:suppressAutoHyphens w:val="0"/>
      <w:spacing w:before="100" w:after="100" w:line="360" w:lineRule="auto"/>
    </w:pPr>
    <w:rPr>
      <w:rFonts w:ascii="Arial" w:hAnsi="Arial" w:cs="Times New Roman"/>
      <w:sz w:val="20"/>
      <w:szCs w:val="20"/>
      <w:lang w:eastAsia="ru-RU"/>
    </w:rPr>
  </w:style>
  <w:style w:type="paragraph" w:customStyle="1" w:styleId="afffffffffffffffff5">
    <w:name w:val="Знак Знак Знак Знак Знак Знак Знак Знак Знак Знак Знак Знак Знак Знак Знак Знак Знак Знак Знак Знак Знак Знак Знак Знак"/>
    <w:basedOn w:val="ad"/>
    <w:semiHidden/>
    <w:rsid w:val="005B7FEA"/>
    <w:pPr>
      <w:suppressAutoHyphens w:val="0"/>
      <w:spacing w:after="160" w:line="240" w:lineRule="exact"/>
    </w:pPr>
    <w:rPr>
      <w:rFonts w:ascii="Verdana" w:hAnsi="Verdana" w:cs="Verdana"/>
      <w:sz w:val="20"/>
      <w:szCs w:val="20"/>
      <w:lang w:val="en-US" w:eastAsia="en-US"/>
    </w:rPr>
  </w:style>
  <w:style w:type="character" w:customStyle="1" w:styleId="style271">
    <w:name w:val="style271"/>
    <w:semiHidden/>
    <w:rsid w:val="005B7FEA"/>
    <w:rPr>
      <w:rFonts w:ascii="Verdana" w:hAnsi="Verdana"/>
      <w:color w:val="000000"/>
      <w:sz w:val="24"/>
      <w:szCs w:val="24"/>
      <w:lang w:val="en-US" w:eastAsia="en-US" w:bidi="ar-SA"/>
    </w:rPr>
  </w:style>
  <w:style w:type="paragraph" w:customStyle="1" w:styleId="afffffffffffffffff6">
    <w:name w:val="Знак Знак Знак"/>
    <w:basedOn w:val="ad"/>
    <w:semiHidden/>
    <w:rsid w:val="005B7FEA"/>
    <w:pPr>
      <w:suppressAutoHyphens w:val="0"/>
      <w:spacing w:after="160" w:line="240" w:lineRule="exact"/>
    </w:pPr>
    <w:rPr>
      <w:rFonts w:ascii="Verdana" w:hAnsi="Verdana" w:cs="Times New Roman"/>
      <w:sz w:val="20"/>
      <w:szCs w:val="20"/>
      <w:lang w:val="en-US" w:eastAsia="en-US"/>
    </w:rPr>
  </w:style>
  <w:style w:type="paragraph" w:customStyle="1" w:styleId="uptitle">
    <w:name w:val="uptitle"/>
    <w:basedOn w:val="ad"/>
    <w:semiHidden/>
    <w:rsid w:val="005B7FEA"/>
    <w:pPr>
      <w:suppressAutoHyphens w:val="0"/>
      <w:spacing w:before="100" w:beforeAutospacing="1" w:after="100" w:afterAutospacing="1" w:line="360" w:lineRule="auto"/>
    </w:pPr>
    <w:rPr>
      <w:rFonts w:ascii="Times New Roman" w:hAnsi="Times New Roman" w:cs="Times New Roman"/>
      <w:sz w:val="24"/>
      <w:szCs w:val="24"/>
      <w:lang w:eastAsia="ru-RU"/>
    </w:rPr>
  </w:style>
  <w:style w:type="character" w:customStyle="1" w:styleId="dbl">
    <w:name w:val="dbl"/>
    <w:semiHidden/>
    <w:rsid w:val="005B7FEA"/>
    <w:rPr>
      <w:rFonts w:ascii="Verdana" w:hAnsi="Verdana"/>
      <w:sz w:val="24"/>
      <w:szCs w:val="24"/>
      <w:lang w:val="en-US" w:eastAsia="en-US" w:bidi="ar-SA"/>
    </w:rPr>
  </w:style>
  <w:style w:type="character" w:customStyle="1" w:styleId="bw">
    <w:name w:val="bw"/>
    <w:semiHidden/>
    <w:rsid w:val="005B7FEA"/>
    <w:rPr>
      <w:rFonts w:ascii="Verdana" w:hAnsi="Verdana"/>
      <w:sz w:val="24"/>
      <w:szCs w:val="24"/>
      <w:lang w:val="en-US" w:eastAsia="en-US" w:bidi="ar-SA"/>
    </w:rPr>
  </w:style>
  <w:style w:type="paragraph" w:customStyle="1" w:styleId="1ffffd">
    <w:name w:val="Дата1"/>
    <w:basedOn w:val="ad"/>
    <w:semiHidden/>
    <w:rsid w:val="005B7FEA"/>
    <w:pPr>
      <w:suppressAutoHyphens w:val="0"/>
      <w:spacing w:before="100" w:beforeAutospacing="1" w:after="100" w:afterAutospacing="1" w:line="360" w:lineRule="auto"/>
    </w:pPr>
    <w:rPr>
      <w:rFonts w:ascii="Times New Roman" w:hAnsi="Times New Roman" w:cs="Times New Roman"/>
      <w:sz w:val="24"/>
      <w:szCs w:val="24"/>
      <w:lang w:eastAsia="ru-RU"/>
    </w:rPr>
  </w:style>
  <w:style w:type="paragraph" w:customStyle="1" w:styleId="afffffffffffffffff7">
    <w:name w:val="мой список"/>
    <w:basedOn w:val="ad"/>
    <w:semiHidden/>
    <w:rsid w:val="005B7FEA"/>
    <w:pPr>
      <w:tabs>
        <w:tab w:val="num" w:pos="720"/>
      </w:tabs>
      <w:suppressAutoHyphens w:val="0"/>
      <w:spacing w:line="360" w:lineRule="auto"/>
      <w:ind w:left="720" w:hanging="360"/>
    </w:pPr>
    <w:rPr>
      <w:rFonts w:ascii="Times New Roman" w:hAnsi="Times New Roman" w:cs="Times New Roman"/>
      <w:sz w:val="24"/>
      <w:szCs w:val="24"/>
      <w:lang w:eastAsia="ru-RU"/>
    </w:rPr>
  </w:style>
  <w:style w:type="character" w:customStyle="1" w:styleId="afffffffffffffffff8">
    <w:name w:val="Шр_Аспект"/>
    <w:semiHidden/>
    <w:rsid w:val="005B7FEA"/>
    <w:rPr>
      <w:b/>
    </w:rPr>
  </w:style>
  <w:style w:type="paragraph" w:customStyle="1" w:styleId="afffffffffffffffff9">
    <w:name w:val="Литература к отчету Промгаз"/>
    <w:basedOn w:val="af1"/>
    <w:semiHidden/>
    <w:rsid w:val="005B7FEA"/>
    <w:pPr>
      <w:tabs>
        <w:tab w:val="num" w:pos="720"/>
      </w:tabs>
      <w:suppressAutoHyphens w:val="0"/>
      <w:spacing w:after="0" w:line="360" w:lineRule="auto"/>
      <w:ind w:left="720" w:hanging="360"/>
      <w:jc w:val="both"/>
    </w:pPr>
    <w:rPr>
      <w:rFonts w:ascii="Times New Roman" w:hAnsi="Times New Roman" w:cs="Times New Roman"/>
      <w:sz w:val="28"/>
      <w:szCs w:val="20"/>
      <w:lang w:eastAsia="ru-RU"/>
    </w:rPr>
  </w:style>
  <w:style w:type="paragraph" w:customStyle="1" w:styleId="afffffffffffffffffa">
    <w:name w:val="Города"/>
    <w:basedOn w:val="ad"/>
    <w:semiHidden/>
    <w:rsid w:val="005B7FEA"/>
    <w:pPr>
      <w:suppressAutoHyphens w:val="0"/>
      <w:spacing w:line="360" w:lineRule="auto"/>
    </w:pPr>
    <w:rPr>
      <w:rFonts w:ascii="Times New Roman" w:hAnsi="Times New Roman" w:cs="Times New Roman"/>
      <w:sz w:val="16"/>
      <w:szCs w:val="24"/>
      <w:lang w:eastAsia="ru-RU"/>
    </w:rPr>
  </w:style>
  <w:style w:type="paragraph" w:customStyle="1" w:styleId="afffffffffffffffffb">
    <w:name w:val="Уголки"/>
    <w:basedOn w:val="afffffffffffffffffa"/>
    <w:semiHidden/>
    <w:rsid w:val="005B7FEA"/>
    <w:pPr>
      <w:pBdr>
        <w:left w:val="single" w:sz="4" w:space="4" w:color="auto"/>
        <w:bottom w:val="single" w:sz="4" w:space="1" w:color="auto"/>
      </w:pBdr>
    </w:pPr>
    <w:rPr>
      <w:noProof/>
      <w:sz w:val="12"/>
    </w:rPr>
  </w:style>
  <w:style w:type="paragraph" w:customStyle="1" w:styleId="afffffffffffffffffc">
    <w:name w:val="уголки добавка"/>
    <w:basedOn w:val="afffffffffffffffffa"/>
    <w:semiHidden/>
    <w:rsid w:val="005B7FEA"/>
    <w:rPr>
      <w:sz w:val="12"/>
    </w:rPr>
  </w:style>
  <w:style w:type="paragraph" w:customStyle="1" w:styleId="afffffffffffffffffd">
    <w:name w:val="Прямоуг"/>
    <w:basedOn w:val="ad"/>
    <w:semiHidden/>
    <w:rsid w:val="005B7FEA"/>
    <w:pPr>
      <w:suppressAutoHyphens w:val="0"/>
      <w:spacing w:line="360" w:lineRule="auto"/>
      <w:jc w:val="center"/>
    </w:pPr>
    <w:rPr>
      <w:rFonts w:ascii="Times New Roman" w:hAnsi="Times New Roman" w:cs="Times New Roman"/>
      <w:sz w:val="12"/>
      <w:szCs w:val="24"/>
      <w:lang w:eastAsia="ru-RU"/>
    </w:rPr>
  </w:style>
  <w:style w:type="paragraph" w:customStyle="1" w:styleId="Paragraf">
    <w:name w:val="Paragraf"/>
    <w:basedOn w:val="ad"/>
    <w:semiHidden/>
    <w:rsid w:val="005B7FEA"/>
    <w:pPr>
      <w:suppressAutoHyphens w:val="0"/>
      <w:spacing w:line="240" w:lineRule="atLeast"/>
      <w:jc w:val="both"/>
    </w:pPr>
    <w:rPr>
      <w:rFonts w:ascii="Times New Roman" w:hAnsi="Times New Roman" w:cs="Times New Roman"/>
      <w:snapToGrid w:val="0"/>
      <w:sz w:val="24"/>
      <w:szCs w:val="20"/>
      <w:lang w:eastAsia="ru-RU"/>
    </w:rPr>
  </w:style>
  <w:style w:type="paragraph" w:customStyle="1" w:styleId="xl19">
    <w:name w:val="xl19"/>
    <w:basedOn w:val="ad"/>
    <w:semiHidden/>
    <w:rsid w:val="005B7FEA"/>
    <w:pPr>
      <w:suppressAutoHyphens w:val="0"/>
      <w:spacing w:before="100" w:beforeAutospacing="1" w:after="100" w:afterAutospacing="1" w:line="360" w:lineRule="auto"/>
    </w:pPr>
    <w:rPr>
      <w:rFonts w:ascii="Times New Roman" w:eastAsia="Arial Unicode MS" w:hAnsi="Times New Roman" w:cs="Times New Roman"/>
      <w:sz w:val="24"/>
      <w:szCs w:val="24"/>
      <w:lang w:eastAsia="ru-RU"/>
    </w:rPr>
  </w:style>
  <w:style w:type="character" w:customStyle="1" w:styleId="1ffffe">
    <w:name w:val="Знак Знак1 Знак Знак"/>
    <w:semiHidden/>
    <w:rsid w:val="005B7FEA"/>
    <w:rPr>
      <w:sz w:val="24"/>
      <w:szCs w:val="24"/>
      <w:lang w:val="ru-RU" w:eastAsia="ru-RU" w:bidi="ar-SA"/>
    </w:rPr>
  </w:style>
  <w:style w:type="paragraph" w:customStyle="1" w:styleId="textbold">
    <w:name w:val="textbold"/>
    <w:basedOn w:val="ad"/>
    <w:semiHidden/>
    <w:rsid w:val="005B7FEA"/>
    <w:pPr>
      <w:suppressAutoHyphens w:val="0"/>
      <w:spacing w:before="100" w:beforeAutospacing="1" w:after="100" w:afterAutospacing="1" w:line="360" w:lineRule="auto"/>
    </w:pPr>
    <w:rPr>
      <w:rFonts w:ascii="Times New Roman" w:hAnsi="Times New Roman" w:cs="Times New Roman"/>
      <w:sz w:val="24"/>
      <w:szCs w:val="24"/>
      <w:lang w:eastAsia="ru-RU"/>
    </w:rPr>
  </w:style>
  <w:style w:type="character" w:customStyle="1" w:styleId="textjustify1">
    <w:name w:val="textjustify1"/>
    <w:semiHidden/>
    <w:rsid w:val="005B7FEA"/>
  </w:style>
  <w:style w:type="paragraph" w:customStyle="1" w:styleId="descrip1">
    <w:name w:val="descrip1"/>
    <w:basedOn w:val="ad"/>
    <w:semiHidden/>
    <w:rsid w:val="005B7FEA"/>
    <w:pPr>
      <w:suppressAutoHyphens w:val="0"/>
      <w:spacing w:before="100" w:beforeAutospacing="1" w:after="100" w:afterAutospacing="1" w:line="360" w:lineRule="auto"/>
    </w:pPr>
    <w:rPr>
      <w:rFonts w:ascii="Times New Roman" w:hAnsi="Times New Roman" w:cs="Times New Roman"/>
      <w:sz w:val="24"/>
      <w:szCs w:val="24"/>
      <w:lang w:eastAsia="ru-RU"/>
    </w:rPr>
  </w:style>
  <w:style w:type="paragraph" w:customStyle="1" w:styleId="descrip">
    <w:name w:val="descrip"/>
    <w:basedOn w:val="ad"/>
    <w:semiHidden/>
    <w:rsid w:val="005B7FEA"/>
    <w:pPr>
      <w:suppressAutoHyphens w:val="0"/>
      <w:spacing w:before="100" w:beforeAutospacing="1" w:after="100" w:afterAutospacing="1" w:line="360" w:lineRule="auto"/>
    </w:pPr>
    <w:rPr>
      <w:rFonts w:ascii="Times New Roman" w:hAnsi="Times New Roman" w:cs="Times New Roman"/>
      <w:sz w:val="24"/>
      <w:szCs w:val="24"/>
      <w:lang w:eastAsia="ru-RU"/>
    </w:rPr>
  </w:style>
  <w:style w:type="paragraph" w:customStyle="1" w:styleId="afffffffffffffffffe">
    <w:name w:val="Заг.табл."/>
    <w:basedOn w:val="ad"/>
    <w:semiHidden/>
    <w:rsid w:val="005B7FEA"/>
    <w:pPr>
      <w:pageBreakBefore/>
      <w:suppressAutoHyphens w:val="0"/>
      <w:spacing w:after="240" w:line="288" w:lineRule="auto"/>
      <w:jc w:val="center"/>
    </w:pPr>
    <w:rPr>
      <w:rFonts w:ascii="Arial" w:hAnsi="Arial" w:cs="Times New Roman"/>
      <w:b/>
      <w:sz w:val="24"/>
      <w:szCs w:val="20"/>
      <w:lang w:eastAsia="ru-RU"/>
    </w:rPr>
  </w:style>
  <w:style w:type="paragraph" w:customStyle="1" w:styleId="-c">
    <w:name w:val="Раздел-табл заг"/>
    <w:basedOn w:val="ad"/>
    <w:semiHidden/>
    <w:rsid w:val="005B7FEA"/>
    <w:pPr>
      <w:keepNext/>
      <w:pBdr>
        <w:top w:val="single" w:sz="6" w:space="4" w:color="FFFFFF"/>
        <w:bottom w:val="single" w:sz="6" w:space="4" w:color="FFFFFF"/>
      </w:pBdr>
      <w:suppressAutoHyphens w:val="0"/>
      <w:spacing w:before="300" w:line="288" w:lineRule="auto"/>
      <w:ind w:left="1701"/>
      <w:outlineLvl w:val="2"/>
    </w:pPr>
    <w:rPr>
      <w:rFonts w:ascii="Arial" w:hAnsi="Arial" w:cs="Times New Roman"/>
      <w:b/>
      <w:caps/>
      <w:sz w:val="26"/>
      <w:szCs w:val="20"/>
      <w:lang w:eastAsia="ru-RU"/>
    </w:rPr>
  </w:style>
  <w:style w:type="paragraph" w:customStyle="1" w:styleId="-d">
    <w:name w:val="Раздел-табл подзаг"/>
    <w:basedOn w:val="ad"/>
    <w:semiHidden/>
    <w:rsid w:val="005B7FEA"/>
    <w:pPr>
      <w:keepNext/>
      <w:pBdr>
        <w:top w:val="single" w:sz="6" w:space="4" w:color="FFFFFF"/>
        <w:bottom w:val="single" w:sz="6" w:space="4" w:color="FFFFFF"/>
      </w:pBdr>
      <w:suppressAutoHyphens w:val="0"/>
      <w:spacing w:after="200" w:line="288" w:lineRule="auto"/>
      <w:ind w:left="1701"/>
      <w:outlineLvl w:val="3"/>
    </w:pPr>
    <w:rPr>
      <w:rFonts w:ascii="Arial" w:hAnsi="Arial" w:cs="Times New Roman"/>
      <w:caps/>
      <w:spacing w:val="20"/>
      <w:sz w:val="18"/>
      <w:szCs w:val="20"/>
      <w:lang w:eastAsia="ru-RU"/>
    </w:rPr>
  </w:style>
  <w:style w:type="paragraph" w:customStyle="1" w:styleId="BodyTextIndent22">
    <w:name w:val="Body Text Indent 22"/>
    <w:basedOn w:val="ad"/>
    <w:semiHidden/>
    <w:rsid w:val="005B7FEA"/>
    <w:pPr>
      <w:widowControl w:val="0"/>
      <w:suppressAutoHyphens w:val="0"/>
      <w:spacing w:before="120" w:line="260" w:lineRule="exact"/>
      <w:ind w:firstLine="709"/>
      <w:jc w:val="both"/>
    </w:pPr>
    <w:rPr>
      <w:rFonts w:ascii="Times New Roman CYR" w:hAnsi="Times New Roman CYR" w:cs="Times New Roman"/>
      <w:sz w:val="24"/>
      <w:szCs w:val="20"/>
      <w:lang w:eastAsia="ru-RU"/>
    </w:rPr>
  </w:style>
  <w:style w:type="paragraph" w:customStyle="1" w:styleId="affffffffffffffffff">
    <w:name w:val="Äîêóìåíò"/>
    <w:basedOn w:val="ad"/>
    <w:semiHidden/>
    <w:rsid w:val="005B7FEA"/>
    <w:pPr>
      <w:widowControl w:val="0"/>
      <w:suppressAutoHyphens w:val="0"/>
      <w:spacing w:before="120" w:line="360" w:lineRule="auto"/>
      <w:ind w:firstLine="709"/>
      <w:jc w:val="both"/>
    </w:pPr>
    <w:rPr>
      <w:rFonts w:ascii="Times New Roman" w:hAnsi="Times New Roman" w:cs="Times New Roman"/>
      <w:sz w:val="24"/>
      <w:szCs w:val="20"/>
      <w:lang w:eastAsia="ru-RU"/>
    </w:rPr>
  </w:style>
  <w:style w:type="paragraph" w:customStyle="1" w:styleId="affffffffffffffffff0">
    <w:name w:val="текст сноски"/>
    <w:basedOn w:val="ad"/>
    <w:rsid w:val="005B7FEA"/>
    <w:pPr>
      <w:widowControl w:val="0"/>
      <w:suppressAutoHyphens w:val="0"/>
      <w:spacing w:line="360" w:lineRule="auto"/>
    </w:pPr>
    <w:rPr>
      <w:rFonts w:ascii="Times New Roman" w:hAnsi="Times New Roman" w:cs="Times New Roman"/>
      <w:sz w:val="20"/>
      <w:szCs w:val="20"/>
      <w:lang w:eastAsia="ru-RU"/>
    </w:rPr>
  </w:style>
  <w:style w:type="paragraph" w:customStyle="1" w:styleId="1fffff">
    <w:name w:val="цифры1"/>
    <w:basedOn w:val="ad"/>
    <w:semiHidden/>
    <w:rsid w:val="005B7FEA"/>
    <w:pPr>
      <w:widowControl w:val="0"/>
      <w:suppressAutoHyphens w:val="0"/>
      <w:spacing w:before="76" w:line="360" w:lineRule="auto"/>
      <w:ind w:right="113"/>
      <w:jc w:val="right"/>
    </w:pPr>
    <w:rPr>
      <w:rFonts w:ascii="JournalRub" w:hAnsi="JournalRub" w:cs="Times New Roman"/>
      <w:sz w:val="16"/>
      <w:szCs w:val="20"/>
      <w:lang w:eastAsia="ru-RU"/>
    </w:rPr>
  </w:style>
  <w:style w:type="paragraph" w:customStyle="1" w:styleId="1fffff0">
    <w:name w:val="Верхний колонтитул1"/>
    <w:basedOn w:val="ad"/>
    <w:semiHidden/>
    <w:rsid w:val="005B7FEA"/>
    <w:pPr>
      <w:widowControl w:val="0"/>
      <w:tabs>
        <w:tab w:val="center" w:pos="4153"/>
        <w:tab w:val="right" w:pos="8306"/>
      </w:tabs>
      <w:suppressAutoHyphens w:val="0"/>
      <w:spacing w:line="360" w:lineRule="auto"/>
    </w:pPr>
    <w:rPr>
      <w:rFonts w:ascii="Times New Roman" w:hAnsi="Times New Roman" w:cs="Times New Roman"/>
      <w:sz w:val="24"/>
      <w:szCs w:val="20"/>
      <w:lang w:eastAsia="ru-RU"/>
    </w:rPr>
  </w:style>
  <w:style w:type="paragraph" w:customStyle="1" w:styleId="1210">
    <w:name w:val="заголовок 121"/>
    <w:basedOn w:val="ad"/>
    <w:next w:val="ad"/>
    <w:semiHidden/>
    <w:rsid w:val="005B7FEA"/>
    <w:pPr>
      <w:keepNext/>
      <w:widowControl w:val="0"/>
      <w:suppressAutoHyphens w:val="0"/>
      <w:spacing w:before="100" w:line="200" w:lineRule="exact"/>
      <w:jc w:val="both"/>
    </w:pPr>
    <w:rPr>
      <w:rFonts w:ascii="Times New Roman" w:hAnsi="Times New Roman" w:cs="Times New Roman"/>
      <w:b/>
      <w:i/>
      <w:sz w:val="20"/>
      <w:szCs w:val="20"/>
      <w:lang w:eastAsia="ru-RU"/>
    </w:rPr>
  </w:style>
  <w:style w:type="paragraph" w:customStyle="1" w:styleId="1fffff1">
    <w:name w:val="Ñòèëü1"/>
    <w:basedOn w:val="af1"/>
    <w:semiHidden/>
    <w:rsid w:val="005B7FEA"/>
    <w:pPr>
      <w:widowControl w:val="0"/>
      <w:suppressAutoHyphens w:val="0"/>
      <w:spacing w:line="360" w:lineRule="auto"/>
      <w:jc w:val="center"/>
    </w:pPr>
    <w:rPr>
      <w:rFonts w:ascii="Arial" w:hAnsi="Arial" w:cs="Times New Roman"/>
      <w:b/>
      <w:sz w:val="28"/>
      <w:szCs w:val="20"/>
      <w:lang w:eastAsia="ru-RU"/>
    </w:rPr>
  </w:style>
  <w:style w:type="paragraph" w:customStyle="1" w:styleId="141">
    <w:name w:val="Ñòèëü141"/>
    <w:basedOn w:val="af1"/>
    <w:semiHidden/>
    <w:rsid w:val="005B7FEA"/>
    <w:pPr>
      <w:widowControl w:val="0"/>
      <w:suppressAutoHyphens w:val="0"/>
      <w:spacing w:line="360" w:lineRule="auto"/>
      <w:jc w:val="center"/>
    </w:pPr>
    <w:rPr>
      <w:rFonts w:ascii="Arial" w:hAnsi="Arial" w:cs="Times New Roman"/>
      <w:b/>
      <w:sz w:val="28"/>
      <w:szCs w:val="20"/>
      <w:lang w:eastAsia="ru-RU"/>
    </w:rPr>
  </w:style>
  <w:style w:type="paragraph" w:customStyle="1" w:styleId="1220">
    <w:name w:val="Ñòèëü122"/>
    <w:basedOn w:val="af1"/>
    <w:semiHidden/>
    <w:rsid w:val="005B7FEA"/>
    <w:pPr>
      <w:widowControl w:val="0"/>
      <w:suppressAutoHyphens w:val="0"/>
      <w:spacing w:line="360" w:lineRule="auto"/>
      <w:jc w:val="center"/>
    </w:pPr>
    <w:rPr>
      <w:rFonts w:ascii="Arial" w:hAnsi="Arial" w:cs="Times New Roman"/>
      <w:b/>
      <w:sz w:val="28"/>
      <w:szCs w:val="20"/>
      <w:lang w:eastAsia="ru-RU"/>
    </w:rPr>
  </w:style>
  <w:style w:type="paragraph" w:customStyle="1" w:styleId="BodyText231">
    <w:name w:val="Body Text 231"/>
    <w:basedOn w:val="ad"/>
    <w:semiHidden/>
    <w:rsid w:val="005B7FEA"/>
    <w:pPr>
      <w:widowControl w:val="0"/>
      <w:suppressAutoHyphens w:val="0"/>
      <w:spacing w:before="120" w:line="360" w:lineRule="auto"/>
      <w:ind w:firstLine="709"/>
      <w:jc w:val="both"/>
    </w:pPr>
    <w:rPr>
      <w:rFonts w:ascii="Times New Roman" w:hAnsi="Times New Roman" w:cs="Times New Roman"/>
      <w:sz w:val="16"/>
      <w:szCs w:val="20"/>
      <w:lang w:eastAsia="ru-RU"/>
    </w:rPr>
  </w:style>
  <w:style w:type="paragraph" w:customStyle="1" w:styleId="317">
    <w:name w:val="çàãîëîâîê 31"/>
    <w:basedOn w:val="ad"/>
    <w:next w:val="ad"/>
    <w:semiHidden/>
    <w:rsid w:val="005B7FEA"/>
    <w:pPr>
      <w:keepNext/>
      <w:widowControl w:val="0"/>
      <w:suppressAutoHyphens w:val="0"/>
      <w:spacing w:before="120" w:after="120" w:line="360" w:lineRule="auto"/>
      <w:jc w:val="center"/>
    </w:pPr>
    <w:rPr>
      <w:rFonts w:ascii="Times New Roman" w:hAnsi="Times New Roman" w:cs="Times New Roman"/>
      <w:b/>
      <w:sz w:val="16"/>
      <w:szCs w:val="20"/>
      <w:lang w:eastAsia="ru-RU"/>
    </w:rPr>
  </w:style>
  <w:style w:type="paragraph" w:customStyle="1" w:styleId="1fffff2">
    <w:name w:val="çàãîëîâîê 1"/>
    <w:basedOn w:val="ad"/>
    <w:next w:val="ad"/>
    <w:semiHidden/>
    <w:rsid w:val="005B7FEA"/>
    <w:pPr>
      <w:keepNext/>
      <w:widowControl w:val="0"/>
      <w:suppressAutoHyphens w:val="0"/>
      <w:spacing w:before="120" w:line="360" w:lineRule="auto"/>
      <w:ind w:firstLine="720"/>
      <w:jc w:val="both"/>
    </w:pPr>
    <w:rPr>
      <w:rFonts w:ascii="Times New Roman" w:hAnsi="Times New Roman" w:cs="Times New Roman"/>
      <w:b/>
      <w:sz w:val="24"/>
      <w:szCs w:val="20"/>
      <w:lang w:eastAsia="ru-RU"/>
    </w:rPr>
  </w:style>
  <w:style w:type="paragraph" w:customStyle="1" w:styleId="Normal32">
    <w:name w:val="Normal32"/>
    <w:semiHidden/>
    <w:rsid w:val="005B7FEA"/>
    <w:rPr>
      <w:snapToGrid w:val="0"/>
      <w:sz w:val="24"/>
    </w:rPr>
  </w:style>
  <w:style w:type="paragraph" w:customStyle="1" w:styleId="3311116">
    <w:name w:val="çàãîëîâîê 3311116"/>
    <w:basedOn w:val="ad"/>
    <w:next w:val="ad"/>
    <w:semiHidden/>
    <w:rsid w:val="005B7FEA"/>
    <w:pPr>
      <w:keepNext/>
      <w:widowControl w:val="0"/>
      <w:suppressAutoHyphens w:val="0"/>
      <w:spacing w:before="120" w:after="120" w:line="360" w:lineRule="auto"/>
      <w:jc w:val="center"/>
    </w:pPr>
    <w:rPr>
      <w:rFonts w:ascii="Times New Roman" w:hAnsi="Times New Roman" w:cs="Times New Roman"/>
      <w:b/>
      <w:sz w:val="16"/>
      <w:szCs w:val="20"/>
      <w:lang w:eastAsia="ru-RU"/>
    </w:rPr>
  </w:style>
  <w:style w:type="paragraph" w:customStyle="1" w:styleId="xl2412">
    <w:name w:val="xl2412"/>
    <w:basedOn w:val="ad"/>
    <w:semiHidden/>
    <w:rsid w:val="005B7FEA"/>
    <w:pPr>
      <w:pBdr>
        <w:bottom w:val="single" w:sz="4" w:space="0" w:color="808080"/>
        <w:right w:val="single" w:sz="4" w:space="0" w:color="808080"/>
      </w:pBdr>
      <w:suppressAutoHyphens w:val="0"/>
      <w:spacing w:before="100" w:after="100" w:line="360" w:lineRule="auto"/>
      <w:jc w:val="right"/>
    </w:pPr>
    <w:rPr>
      <w:rFonts w:ascii="Times New Roman" w:eastAsia="Arial Unicode MS" w:hAnsi="Times New Roman" w:cs="Times New Roman"/>
      <w:sz w:val="16"/>
      <w:szCs w:val="20"/>
      <w:lang w:eastAsia="ru-RU"/>
    </w:rPr>
  </w:style>
  <w:style w:type="character" w:customStyle="1" w:styleId="affffffffffffffffff1">
    <w:name w:val="Ном"/>
    <w:semiHidden/>
    <w:rsid w:val="005B7FEA"/>
    <w:rPr>
      <w:sz w:val="20"/>
    </w:rPr>
  </w:style>
  <w:style w:type="paragraph" w:customStyle="1" w:styleId="Noeeu1">
    <w:name w:val="Noeeu1"/>
    <w:basedOn w:val="21"/>
    <w:semiHidden/>
    <w:rsid w:val="005B7FEA"/>
    <w:pPr>
      <w:keepNext/>
      <w:widowControl/>
      <w:numPr>
        <w:ilvl w:val="0"/>
        <w:numId w:val="0"/>
      </w:numPr>
      <w:suppressAutoHyphens w:val="0"/>
      <w:spacing w:before="0" w:after="0"/>
      <w:ind w:right="0"/>
      <w:outlineLvl w:val="9"/>
    </w:pPr>
    <w:rPr>
      <w:bCs w:val="0"/>
      <w:i/>
      <w:iCs w:val="0"/>
      <w:sz w:val="26"/>
      <w:szCs w:val="20"/>
      <w:lang w:eastAsia="ru-RU"/>
    </w:rPr>
  </w:style>
  <w:style w:type="paragraph" w:customStyle="1" w:styleId="125">
    <w:name w:val="Заголовок 12"/>
    <w:basedOn w:val="ad"/>
    <w:semiHidden/>
    <w:rsid w:val="005B7FEA"/>
    <w:pPr>
      <w:suppressAutoHyphens w:val="0"/>
      <w:spacing w:line="360" w:lineRule="auto"/>
      <w:ind w:firstLine="567"/>
      <w:jc w:val="both"/>
    </w:pPr>
    <w:rPr>
      <w:rFonts w:ascii="Times New Roman" w:hAnsi="Times New Roman" w:cs="Times New Roman"/>
      <w:caps/>
      <w:szCs w:val="20"/>
      <w:lang w:eastAsia="ru-RU"/>
    </w:rPr>
  </w:style>
  <w:style w:type="paragraph" w:customStyle="1" w:styleId="Iau">
    <w:name w:val="Iau"/>
    <w:semiHidden/>
    <w:rsid w:val="005B7FEA"/>
    <w:pPr>
      <w:widowControl w:val="0"/>
    </w:pPr>
  </w:style>
  <w:style w:type="paragraph" w:customStyle="1" w:styleId="80254">
    <w:name w:val="Стиль Заголовок 8 + Слева:  0 см Первая строка:  254 см Междустр..."/>
    <w:basedOn w:val="8"/>
    <w:semiHidden/>
    <w:rsid w:val="005B7FEA"/>
    <w:pPr>
      <w:keepNext/>
      <w:numPr>
        <w:ilvl w:val="0"/>
        <w:numId w:val="0"/>
      </w:numPr>
      <w:tabs>
        <w:tab w:val="num" w:pos="1440"/>
      </w:tabs>
      <w:spacing w:before="0" w:after="0" w:line="360" w:lineRule="auto"/>
      <w:ind w:right="0" w:firstLine="1440"/>
      <w:jc w:val="both"/>
    </w:pPr>
    <w:rPr>
      <w:rFonts w:ascii="Tahoma" w:hAnsi="Tahoma"/>
      <w:b/>
      <w:bCs/>
      <w:i w:val="0"/>
      <w:iCs w:val="0"/>
      <w:color w:val="000000"/>
      <w:sz w:val="22"/>
      <w:szCs w:val="20"/>
      <w:lang w:eastAsia="ru-RU"/>
    </w:rPr>
  </w:style>
  <w:style w:type="paragraph" w:customStyle="1" w:styleId="BodyTextKeep">
    <w:name w:val="Body Text Keep"/>
    <w:basedOn w:val="af1"/>
    <w:next w:val="af1"/>
    <w:link w:val="BodyTextKeepChar"/>
    <w:semiHidden/>
    <w:rsid w:val="005B7FEA"/>
    <w:pPr>
      <w:suppressAutoHyphens w:val="0"/>
      <w:spacing w:before="120" w:line="360" w:lineRule="auto"/>
      <w:jc w:val="both"/>
    </w:pPr>
    <w:rPr>
      <w:rFonts w:ascii="Times New Roman" w:hAnsi="Times New Roman" w:cs="Times New Roman"/>
      <w:spacing w:val="-5"/>
      <w:sz w:val="24"/>
      <w:szCs w:val="20"/>
      <w:lang w:eastAsia="ru-RU"/>
    </w:rPr>
  </w:style>
  <w:style w:type="character" w:customStyle="1" w:styleId="BodyTextKeepChar">
    <w:name w:val="Body Text Keep Char"/>
    <w:link w:val="BodyTextKeep"/>
    <w:semiHidden/>
    <w:locked/>
    <w:rsid w:val="005B7FEA"/>
    <w:rPr>
      <w:spacing w:val="-5"/>
      <w:sz w:val="24"/>
    </w:rPr>
  </w:style>
  <w:style w:type="paragraph" w:customStyle="1" w:styleId="2ffe">
    <w:name w:val="Мой заголовок 2"/>
    <w:basedOn w:val="40"/>
    <w:autoRedefine/>
    <w:semiHidden/>
    <w:rsid w:val="005B7FEA"/>
    <w:pPr>
      <w:keepNext w:val="0"/>
      <w:numPr>
        <w:ilvl w:val="0"/>
        <w:numId w:val="0"/>
      </w:numPr>
      <w:ind w:right="0" w:firstLine="709"/>
    </w:pPr>
    <w:rPr>
      <w:rFonts w:eastAsia="Times New Roman"/>
      <w:i w:val="0"/>
      <w:sz w:val="28"/>
      <w:lang w:eastAsia="ru-RU"/>
    </w:rPr>
  </w:style>
  <w:style w:type="paragraph" w:customStyle="1" w:styleId="3ff0">
    <w:name w:val="Мой заголовок 3"/>
    <w:basedOn w:val="40"/>
    <w:link w:val="3ff1"/>
    <w:semiHidden/>
    <w:rsid w:val="005B7FEA"/>
    <w:pPr>
      <w:keepNext w:val="0"/>
      <w:numPr>
        <w:ilvl w:val="0"/>
        <w:numId w:val="0"/>
      </w:numPr>
      <w:tabs>
        <w:tab w:val="num" w:pos="1440"/>
      </w:tabs>
      <w:ind w:left="1440" w:right="0" w:hanging="720"/>
    </w:pPr>
    <w:rPr>
      <w:rFonts w:eastAsia="Times New Roman"/>
      <w:szCs w:val="28"/>
      <w:lang w:eastAsia="ru-RU"/>
    </w:rPr>
  </w:style>
  <w:style w:type="paragraph" w:customStyle="1" w:styleId="Picture">
    <w:name w:val="Picture"/>
    <w:basedOn w:val="af1"/>
    <w:next w:val="afffffffe"/>
    <w:semiHidden/>
    <w:rsid w:val="005B7FEA"/>
    <w:pPr>
      <w:suppressAutoHyphens w:val="0"/>
      <w:spacing w:before="120" w:after="240" w:line="360" w:lineRule="auto"/>
      <w:jc w:val="center"/>
    </w:pPr>
    <w:rPr>
      <w:rFonts w:ascii="Times New Roman" w:hAnsi="Times New Roman" w:cs="Times New Roman"/>
      <w:b/>
      <w:spacing w:val="-5"/>
      <w:sz w:val="20"/>
      <w:szCs w:val="20"/>
      <w:lang w:val="en-AU" w:eastAsia="ru-RU"/>
    </w:rPr>
  </w:style>
  <w:style w:type="paragraph" w:customStyle="1" w:styleId="1fffff3">
    <w:name w:val="Мой заголовок 1"/>
    <w:basedOn w:val="16"/>
    <w:semiHidden/>
    <w:rsid w:val="005B7FEA"/>
    <w:pPr>
      <w:keepNext w:val="0"/>
      <w:keepLines w:val="0"/>
      <w:tabs>
        <w:tab w:val="num" w:pos="1287"/>
      </w:tabs>
      <w:suppressAutoHyphens w:val="0"/>
      <w:spacing w:before="240" w:after="60"/>
      <w:ind w:left="851" w:hanging="284"/>
    </w:pPr>
    <w:rPr>
      <w:rFonts w:ascii="Times New Roman" w:eastAsia="Times New Roman" w:hAnsi="Times New Roman" w:cs="Arial"/>
      <w:caps/>
      <w:color w:val="auto"/>
      <w:kern w:val="32"/>
      <w:sz w:val="32"/>
      <w:szCs w:val="32"/>
      <w:lang w:eastAsia="ru-RU"/>
    </w:rPr>
  </w:style>
  <w:style w:type="paragraph" w:customStyle="1" w:styleId="04">
    <w:name w:val="Мой заголовок 0"/>
    <w:basedOn w:val="40"/>
    <w:semiHidden/>
    <w:rsid w:val="005B7FEA"/>
    <w:pPr>
      <w:keepNext w:val="0"/>
      <w:numPr>
        <w:ilvl w:val="0"/>
        <w:numId w:val="0"/>
      </w:numPr>
      <w:ind w:right="0"/>
    </w:pPr>
    <w:rPr>
      <w:rFonts w:eastAsia="Times New Roman"/>
      <w:i w:val="0"/>
      <w:sz w:val="28"/>
      <w:szCs w:val="28"/>
      <w:lang w:eastAsia="ru-RU"/>
    </w:rPr>
  </w:style>
  <w:style w:type="paragraph" w:customStyle="1" w:styleId="affffffffffffffffff2">
    <w:name w:val="Центр"/>
    <w:basedOn w:val="ad"/>
    <w:semiHidden/>
    <w:rsid w:val="005B7FEA"/>
    <w:pPr>
      <w:suppressAutoHyphens w:val="0"/>
      <w:spacing w:line="228" w:lineRule="auto"/>
      <w:jc w:val="center"/>
    </w:pPr>
    <w:rPr>
      <w:rFonts w:ascii="Times New Roman" w:hAnsi="Times New Roman" w:cs="Times New Roman"/>
      <w:lang w:eastAsia="ru-RU"/>
    </w:rPr>
  </w:style>
  <w:style w:type="paragraph" w:customStyle="1" w:styleId="affffffffffffffffff3">
    <w:name w:val="Список тире"/>
    <w:basedOn w:val="af1"/>
    <w:semiHidden/>
    <w:rsid w:val="005B7FEA"/>
    <w:pPr>
      <w:tabs>
        <w:tab w:val="num" w:pos="360"/>
        <w:tab w:val="num" w:pos="993"/>
      </w:tabs>
      <w:suppressAutoHyphens w:val="0"/>
      <w:spacing w:after="0" w:line="360" w:lineRule="auto"/>
      <w:ind w:left="992" w:hanging="312"/>
      <w:jc w:val="both"/>
    </w:pPr>
    <w:rPr>
      <w:rFonts w:ascii="Arial" w:hAnsi="Arial" w:cs="Times New Roman"/>
      <w:color w:val="000000"/>
      <w:sz w:val="24"/>
      <w:szCs w:val="20"/>
      <w:lang w:eastAsia="ru-RU"/>
    </w:rPr>
  </w:style>
  <w:style w:type="paragraph" w:customStyle="1" w:styleId="1fffff4">
    <w:name w:val="Список1"/>
    <w:basedOn w:val="ad"/>
    <w:semiHidden/>
    <w:rsid w:val="005B7FEA"/>
    <w:pPr>
      <w:tabs>
        <w:tab w:val="num" w:pos="1069"/>
      </w:tabs>
      <w:suppressAutoHyphens w:val="0"/>
      <w:spacing w:line="360" w:lineRule="auto"/>
      <w:ind w:left="1069" w:hanging="360"/>
      <w:jc w:val="both"/>
    </w:pPr>
    <w:rPr>
      <w:rFonts w:ascii="Times New Roman" w:hAnsi="Times New Roman" w:cs="Times New Roman"/>
      <w:sz w:val="24"/>
      <w:szCs w:val="24"/>
      <w:lang w:eastAsia="ru-RU"/>
    </w:rPr>
  </w:style>
  <w:style w:type="paragraph" w:customStyle="1" w:styleId="e9">
    <w:name w:val="Обычны$e9"/>
    <w:semiHidden/>
    <w:rsid w:val="005B7FEA"/>
    <w:pPr>
      <w:widowControl w:val="0"/>
    </w:pPr>
  </w:style>
  <w:style w:type="paragraph" w:customStyle="1" w:styleId="85">
    <w:name w:val="заголовок 8"/>
    <w:basedOn w:val="e9"/>
    <w:next w:val="e9"/>
    <w:semiHidden/>
    <w:rsid w:val="005B7FEA"/>
    <w:pPr>
      <w:spacing w:before="240" w:after="60"/>
    </w:pPr>
    <w:rPr>
      <w:rFonts w:ascii="Arial" w:hAnsi="Arial"/>
      <w:i/>
    </w:rPr>
  </w:style>
  <w:style w:type="paragraph" w:customStyle="1" w:styleId="1fffff5">
    <w:name w:val="оглавление 1"/>
    <w:basedOn w:val="e9"/>
    <w:next w:val="e9"/>
    <w:semiHidden/>
    <w:rsid w:val="005B7FEA"/>
    <w:pPr>
      <w:tabs>
        <w:tab w:val="right" w:leader="dot" w:pos="9413"/>
      </w:tabs>
      <w:spacing w:before="120" w:after="120"/>
    </w:pPr>
    <w:rPr>
      <w:b/>
      <w:caps/>
    </w:rPr>
  </w:style>
  <w:style w:type="paragraph" w:customStyle="1" w:styleId="affffffffffffffffff4">
    <w:name w:val="ДанТабл"/>
    <w:basedOn w:val="ad"/>
    <w:next w:val="ad"/>
    <w:link w:val="affffffffffffffffff5"/>
    <w:semiHidden/>
    <w:rsid w:val="005B7FEA"/>
    <w:pPr>
      <w:tabs>
        <w:tab w:val="left" w:pos="0"/>
      </w:tabs>
      <w:suppressAutoHyphens w:val="0"/>
      <w:spacing w:line="360" w:lineRule="auto"/>
      <w:jc w:val="center"/>
    </w:pPr>
    <w:rPr>
      <w:rFonts w:ascii="Times New Roman" w:hAnsi="Times New Roman" w:cs="Times New Roman"/>
      <w:sz w:val="20"/>
      <w:szCs w:val="20"/>
      <w:lang w:eastAsia="ru-RU"/>
    </w:rPr>
  </w:style>
  <w:style w:type="character" w:customStyle="1" w:styleId="affffffffffffffffff5">
    <w:name w:val="ДанТабл Знак"/>
    <w:link w:val="affffffffffffffffff4"/>
    <w:semiHidden/>
    <w:rsid w:val="005B7FEA"/>
  </w:style>
  <w:style w:type="paragraph" w:customStyle="1" w:styleId="affffffffffffffffff6">
    <w:name w:val="БокТабл"/>
    <w:basedOn w:val="affffffffffffffffff4"/>
    <w:semiHidden/>
    <w:rsid w:val="005B7FEA"/>
    <w:pPr>
      <w:ind w:left="57"/>
      <w:jc w:val="left"/>
    </w:pPr>
  </w:style>
  <w:style w:type="paragraph" w:customStyle="1" w:styleId="affffffffffffffffff7">
    <w:name w:val="таблица левый столбец"/>
    <w:basedOn w:val="ad"/>
    <w:semiHidden/>
    <w:rsid w:val="005B7FEA"/>
    <w:pPr>
      <w:suppressAutoHyphens w:val="0"/>
      <w:spacing w:line="360" w:lineRule="auto"/>
    </w:pPr>
    <w:rPr>
      <w:rFonts w:ascii="Times New Roman" w:hAnsi="Times New Roman" w:cs="Times New Roman"/>
      <w:snapToGrid w:val="0"/>
      <w:sz w:val="26"/>
      <w:szCs w:val="20"/>
      <w:lang w:eastAsia="ru-RU"/>
    </w:rPr>
  </w:style>
  <w:style w:type="paragraph" w:customStyle="1" w:styleId="affffffffffffffffff8">
    <w:name w:val="таблица содержимое текст"/>
    <w:basedOn w:val="ad"/>
    <w:semiHidden/>
    <w:rsid w:val="005B7FEA"/>
    <w:pPr>
      <w:suppressAutoHyphens w:val="0"/>
      <w:spacing w:line="360" w:lineRule="auto"/>
    </w:pPr>
    <w:rPr>
      <w:rFonts w:ascii="Times New Roman" w:hAnsi="Times New Roman" w:cs="Times New Roman"/>
      <w:snapToGrid w:val="0"/>
      <w:sz w:val="26"/>
      <w:szCs w:val="20"/>
      <w:lang w:eastAsia="ru-RU"/>
    </w:rPr>
  </w:style>
  <w:style w:type="paragraph" w:customStyle="1" w:styleId="CharChar1">
    <w:name w:val="Char Char1 Знак Знак Знак"/>
    <w:basedOn w:val="ad"/>
    <w:semiHidden/>
    <w:rsid w:val="005B7FEA"/>
    <w:pPr>
      <w:widowControl w:val="0"/>
      <w:suppressAutoHyphens w:val="0"/>
      <w:adjustRightInd w:val="0"/>
      <w:spacing w:line="360" w:lineRule="atLeast"/>
      <w:jc w:val="both"/>
      <w:textAlignment w:val="baseline"/>
    </w:pPr>
    <w:rPr>
      <w:rFonts w:ascii="Verdana" w:hAnsi="Verdana" w:cs="Verdana"/>
      <w:color w:val="000080"/>
      <w:sz w:val="20"/>
      <w:szCs w:val="20"/>
      <w:lang w:val="en-US" w:eastAsia="en-US"/>
    </w:rPr>
  </w:style>
  <w:style w:type="paragraph" w:customStyle="1" w:styleId="CharChar10">
    <w:name w:val="Char Char1"/>
    <w:basedOn w:val="ad"/>
    <w:semiHidden/>
    <w:rsid w:val="005B7FEA"/>
    <w:pPr>
      <w:widowControl w:val="0"/>
      <w:suppressAutoHyphens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ffffff9">
    <w:name w:val="таблица заголовок"/>
    <w:basedOn w:val="ad"/>
    <w:link w:val="Char"/>
    <w:semiHidden/>
    <w:rsid w:val="005B7FEA"/>
    <w:pPr>
      <w:suppressAutoHyphens w:val="0"/>
      <w:spacing w:before="80" w:after="80" w:line="360" w:lineRule="auto"/>
      <w:jc w:val="center"/>
    </w:pPr>
    <w:rPr>
      <w:rFonts w:ascii="Times New Roman" w:hAnsi="Times New Roman" w:cs="Times New Roman"/>
      <w:b/>
      <w:snapToGrid w:val="0"/>
      <w:sz w:val="24"/>
      <w:szCs w:val="20"/>
      <w:lang w:eastAsia="ru-RU"/>
    </w:rPr>
  </w:style>
  <w:style w:type="character" w:customStyle="1" w:styleId="Char">
    <w:name w:val="таблица заголовок Char"/>
    <w:link w:val="affffffffffffffffff9"/>
    <w:semiHidden/>
    <w:rsid w:val="005B7FEA"/>
    <w:rPr>
      <w:b/>
      <w:snapToGrid w:val="0"/>
      <w:sz w:val="24"/>
    </w:rPr>
  </w:style>
  <w:style w:type="paragraph" w:customStyle="1" w:styleId="1fffff6">
    <w:name w:val="Знак1 Знак Знак Знак Знак Знак Знак"/>
    <w:basedOn w:val="ad"/>
    <w:semiHidden/>
    <w:rsid w:val="005B7FEA"/>
    <w:pPr>
      <w:widowControl w:val="0"/>
      <w:suppressAutoHyphens w:val="0"/>
      <w:adjustRightInd w:val="0"/>
      <w:spacing w:line="360" w:lineRule="atLeast"/>
      <w:jc w:val="both"/>
      <w:textAlignment w:val="baseline"/>
    </w:pPr>
    <w:rPr>
      <w:rFonts w:ascii="Verdana" w:hAnsi="Verdana" w:cs="Verdana"/>
      <w:sz w:val="20"/>
      <w:szCs w:val="20"/>
      <w:lang w:val="en-US" w:eastAsia="en-US"/>
    </w:rPr>
  </w:style>
  <w:style w:type="character" w:customStyle="1" w:styleId="print-normal1">
    <w:name w:val="print-normal1"/>
    <w:semiHidden/>
    <w:rsid w:val="005B7FEA"/>
    <w:rPr>
      <w:rFonts w:ascii="Verdana" w:hAnsi="Verdana" w:hint="default"/>
      <w:b w:val="0"/>
      <w:bCs w:val="0"/>
      <w:strike w:val="0"/>
      <w:dstrike w:val="0"/>
      <w:color w:val="000000"/>
      <w:sz w:val="18"/>
      <w:szCs w:val="18"/>
      <w:u w:val="none"/>
      <w:effect w:val="none"/>
      <w:shd w:val="clear" w:color="auto" w:fill="auto"/>
    </w:rPr>
  </w:style>
  <w:style w:type="character" w:customStyle="1" w:styleId="1fffff7">
    <w:name w:val="Заголовок 1 Знак Знак"/>
    <w:rsid w:val="005B7FEA"/>
    <w:rPr>
      <w:rFonts w:ascii="Arial" w:hAnsi="Arial" w:cs="Arial"/>
      <w:b/>
      <w:bCs/>
      <w:color w:val="FF0000"/>
      <w:kern w:val="32"/>
      <w:szCs w:val="32"/>
      <w:lang w:val="ru-RU" w:eastAsia="ru-RU" w:bidi="ar-SA"/>
    </w:rPr>
  </w:style>
  <w:style w:type="paragraph" w:customStyle="1" w:styleId="5b">
    <w:name w:val="стиль5"/>
    <w:basedOn w:val="ad"/>
    <w:rsid w:val="005B7FEA"/>
    <w:pPr>
      <w:suppressAutoHyphens w:val="0"/>
      <w:spacing w:before="100" w:beforeAutospacing="1" w:after="100" w:afterAutospacing="1" w:line="360" w:lineRule="auto"/>
      <w:ind w:firstLine="397"/>
      <w:jc w:val="both"/>
    </w:pPr>
    <w:rPr>
      <w:rFonts w:ascii="Arial Narrow" w:hAnsi="Arial Narrow" w:cs="Times New Roman"/>
      <w:color w:val="000000"/>
      <w:sz w:val="21"/>
      <w:szCs w:val="21"/>
      <w:lang w:eastAsia="ru-RU"/>
    </w:rPr>
  </w:style>
  <w:style w:type="paragraph" w:customStyle="1" w:styleId="94">
    <w:name w:val="стиль9"/>
    <w:basedOn w:val="ad"/>
    <w:rsid w:val="005B7FEA"/>
    <w:pPr>
      <w:suppressAutoHyphens w:val="0"/>
      <w:spacing w:before="100" w:beforeAutospacing="1" w:after="100" w:afterAutospacing="1" w:line="360" w:lineRule="auto"/>
      <w:ind w:firstLine="397"/>
      <w:jc w:val="both"/>
    </w:pPr>
    <w:rPr>
      <w:rFonts w:ascii="Arial Narrow" w:hAnsi="Arial Narrow" w:cs="Times New Roman"/>
      <w:color w:val="000000"/>
      <w:sz w:val="20"/>
      <w:szCs w:val="24"/>
      <w:lang w:eastAsia="ru-RU"/>
    </w:rPr>
  </w:style>
  <w:style w:type="character" w:customStyle="1" w:styleId="510">
    <w:name w:val="стиль51"/>
    <w:rsid w:val="005B7FEA"/>
    <w:rPr>
      <w:rFonts w:ascii="Arial Narrow" w:hAnsi="Arial Narrow" w:hint="default"/>
      <w:color w:val="000000"/>
      <w:sz w:val="21"/>
      <w:szCs w:val="21"/>
    </w:rPr>
  </w:style>
  <w:style w:type="paragraph" w:customStyle="1" w:styleId="affffffffffffffffffa">
    <w:name w:val="под строительство"/>
    <w:basedOn w:val="ad"/>
    <w:rsid w:val="005B7FEA"/>
    <w:pPr>
      <w:suppressAutoHyphens w:val="0"/>
      <w:spacing w:line="360" w:lineRule="auto"/>
      <w:ind w:firstLine="397"/>
      <w:jc w:val="both"/>
    </w:pPr>
    <w:rPr>
      <w:rFonts w:ascii="Arial" w:hAnsi="Arial" w:cs="Times New Roman"/>
      <w:sz w:val="20"/>
      <w:szCs w:val="24"/>
      <w:u w:val="single"/>
      <w:lang w:eastAsia="ru-RU"/>
    </w:rPr>
  </w:style>
  <w:style w:type="character" w:customStyle="1" w:styleId="affffffffffffffffffb">
    <w:name w:val="Результаты с маркером Знак"/>
    <w:link w:val="ac"/>
    <w:rsid w:val="005B7FEA"/>
    <w:rPr>
      <w:rFonts w:ascii="Arial" w:hAnsi="Arial"/>
    </w:rPr>
  </w:style>
  <w:style w:type="paragraph" w:customStyle="1" w:styleId="ac">
    <w:name w:val="Результаты с маркером"/>
    <w:basedOn w:val="ad"/>
    <w:link w:val="affffffffffffffffffb"/>
    <w:rsid w:val="005B7FEA"/>
    <w:pPr>
      <w:numPr>
        <w:numId w:val="31"/>
      </w:numPr>
      <w:tabs>
        <w:tab w:val="num" w:pos="360"/>
      </w:tabs>
      <w:suppressAutoHyphens w:val="0"/>
      <w:spacing w:line="360" w:lineRule="auto"/>
      <w:ind w:left="360"/>
      <w:jc w:val="both"/>
    </w:pPr>
    <w:rPr>
      <w:rFonts w:ascii="Arial" w:hAnsi="Arial" w:cs="Times New Roman"/>
      <w:sz w:val="20"/>
      <w:szCs w:val="20"/>
      <w:lang w:eastAsia="ru-RU"/>
    </w:rPr>
  </w:style>
  <w:style w:type="paragraph" w:customStyle="1" w:styleId="210">
    <w:name w:val="Îñíîâíîé òåêñò 21"/>
    <w:basedOn w:val="ad"/>
    <w:rsid w:val="005B7FEA"/>
    <w:pPr>
      <w:numPr>
        <w:numId w:val="30"/>
      </w:numPr>
      <w:tabs>
        <w:tab w:val="clear" w:pos="700"/>
        <w:tab w:val="left" w:pos="6096"/>
      </w:tabs>
      <w:suppressAutoHyphens w:val="0"/>
      <w:autoSpaceDE w:val="0"/>
      <w:autoSpaceDN w:val="0"/>
      <w:adjustRightInd w:val="0"/>
      <w:spacing w:line="360" w:lineRule="auto"/>
      <w:ind w:left="0" w:firstLine="680"/>
    </w:pPr>
    <w:rPr>
      <w:rFonts w:ascii="Times New Roman" w:hAnsi="Times New Roman" w:cs="Times New Roman"/>
      <w:sz w:val="24"/>
      <w:szCs w:val="24"/>
      <w:lang w:eastAsia="ru-RU"/>
    </w:rPr>
  </w:style>
  <w:style w:type="paragraph" w:customStyle="1" w:styleId="affffffffffffffffffc">
    <w:name w:val="Таблица название"/>
    <w:basedOn w:val="ad"/>
    <w:rsid w:val="005B7FEA"/>
    <w:pPr>
      <w:suppressAutoHyphens w:val="0"/>
      <w:spacing w:after="120" w:line="360" w:lineRule="auto"/>
      <w:ind w:firstLine="397"/>
      <w:contextualSpacing/>
      <w:jc w:val="center"/>
    </w:pPr>
    <w:rPr>
      <w:rFonts w:ascii="Arial" w:hAnsi="Arial" w:cs="Arial"/>
      <w:b/>
      <w:sz w:val="20"/>
      <w:szCs w:val="20"/>
      <w:lang w:eastAsia="ru-RU"/>
    </w:rPr>
  </w:style>
  <w:style w:type="paragraph" w:customStyle="1" w:styleId="a8">
    <w:name w:val="Описание районов"/>
    <w:basedOn w:val="ad"/>
    <w:rsid w:val="005B7FEA"/>
    <w:pPr>
      <w:numPr>
        <w:numId w:val="24"/>
      </w:numPr>
      <w:tabs>
        <w:tab w:val="left" w:pos="2268"/>
      </w:tabs>
      <w:suppressAutoHyphens w:val="0"/>
      <w:spacing w:line="360" w:lineRule="auto"/>
      <w:ind w:left="851" w:firstLine="0"/>
      <w:jc w:val="both"/>
    </w:pPr>
    <w:rPr>
      <w:rFonts w:ascii="Arial" w:hAnsi="Arial" w:cs="Times New Roman"/>
      <w:sz w:val="20"/>
      <w:szCs w:val="20"/>
      <w:lang w:eastAsia="ru-RU"/>
    </w:rPr>
  </w:style>
  <w:style w:type="paragraph" w:customStyle="1" w:styleId="affffffffffffffffffd">
    <w:name w:val="Название районов"/>
    <w:basedOn w:val="ad"/>
    <w:next w:val="ad"/>
    <w:rsid w:val="005B7FEA"/>
    <w:pPr>
      <w:tabs>
        <w:tab w:val="num" w:pos="360"/>
      </w:tabs>
      <w:suppressAutoHyphens w:val="0"/>
      <w:spacing w:line="360" w:lineRule="auto"/>
      <w:ind w:left="360" w:hanging="360"/>
      <w:jc w:val="both"/>
    </w:pPr>
    <w:rPr>
      <w:rFonts w:ascii="Arial" w:hAnsi="Arial" w:cs="Times New Roman"/>
      <w:sz w:val="20"/>
      <w:szCs w:val="20"/>
      <w:u w:val="single"/>
      <w:lang w:eastAsia="ru-RU"/>
    </w:rPr>
  </w:style>
  <w:style w:type="paragraph" w:customStyle="1" w:styleId="a9">
    <w:name w:val="Под таблицу"/>
    <w:basedOn w:val="ad"/>
    <w:rsid w:val="005B7FEA"/>
    <w:pPr>
      <w:numPr>
        <w:numId w:val="32"/>
      </w:numPr>
      <w:tabs>
        <w:tab w:val="left" w:pos="851"/>
        <w:tab w:val="right" w:leader="dot" w:pos="8505"/>
      </w:tabs>
      <w:suppressAutoHyphens w:val="0"/>
      <w:spacing w:line="360" w:lineRule="auto"/>
      <w:ind w:left="0" w:firstLine="397"/>
      <w:jc w:val="both"/>
    </w:pPr>
    <w:rPr>
      <w:rFonts w:ascii="Arial" w:hAnsi="Arial" w:cs="Times New Roman"/>
      <w:sz w:val="20"/>
      <w:szCs w:val="24"/>
      <w:lang w:eastAsia="ru-RU"/>
    </w:rPr>
  </w:style>
  <w:style w:type="paragraph" w:customStyle="1" w:styleId="affffffffffffffffffe">
    <w:name w:val="Название таблица"/>
    <w:basedOn w:val="ad"/>
    <w:next w:val="ad"/>
    <w:rsid w:val="005B7FEA"/>
    <w:pPr>
      <w:suppressAutoHyphens w:val="0"/>
      <w:spacing w:after="120" w:line="360" w:lineRule="auto"/>
      <w:contextualSpacing/>
      <w:jc w:val="center"/>
    </w:pPr>
    <w:rPr>
      <w:rFonts w:ascii="Arial" w:hAnsi="Arial" w:cs="Times New Roman"/>
      <w:b/>
      <w:bCs/>
      <w:sz w:val="20"/>
      <w:szCs w:val="20"/>
      <w:lang w:eastAsia="ru-RU"/>
    </w:rPr>
  </w:style>
  <w:style w:type="paragraph" w:customStyle="1" w:styleId="a7">
    <w:name w:val="Диаграмма"/>
    <w:basedOn w:val="ad"/>
    <w:rsid w:val="005B7FEA"/>
    <w:pPr>
      <w:numPr>
        <w:numId w:val="26"/>
      </w:numPr>
      <w:suppressAutoHyphens w:val="0"/>
      <w:spacing w:before="240" w:line="360" w:lineRule="auto"/>
      <w:jc w:val="right"/>
    </w:pPr>
    <w:rPr>
      <w:rFonts w:ascii="Arial" w:hAnsi="Arial" w:cs="Arial"/>
      <w:i/>
      <w:sz w:val="20"/>
      <w:szCs w:val="20"/>
      <w:lang w:eastAsia="ru-RU"/>
    </w:rPr>
  </w:style>
  <w:style w:type="paragraph" w:customStyle="1" w:styleId="ArialCYR90">
    <w:name w:val="Стиль Arial CYR 9 пт По правому краю Первая строка:  0 см"/>
    <w:basedOn w:val="ad"/>
    <w:rsid w:val="005B7FEA"/>
    <w:pPr>
      <w:suppressAutoHyphens w:val="0"/>
      <w:spacing w:line="360" w:lineRule="auto"/>
      <w:ind w:right="113"/>
      <w:jc w:val="right"/>
    </w:pPr>
    <w:rPr>
      <w:rFonts w:ascii="Arial CYR" w:hAnsi="Arial CYR" w:cs="Times New Roman"/>
      <w:sz w:val="18"/>
      <w:szCs w:val="20"/>
      <w:lang w:eastAsia="ru-RU"/>
    </w:rPr>
  </w:style>
  <w:style w:type="paragraph" w:customStyle="1" w:styleId="ArialCYR9">
    <w:name w:val="Стиль Arial CYR 9 пт полужирный По левому краю Первая строка:  ..."/>
    <w:basedOn w:val="ad"/>
    <w:rsid w:val="005B7FEA"/>
    <w:pPr>
      <w:suppressAutoHyphens w:val="0"/>
      <w:spacing w:line="360" w:lineRule="auto"/>
      <w:ind w:left="113"/>
    </w:pPr>
    <w:rPr>
      <w:rFonts w:ascii="Arial CYR" w:hAnsi="Arial CYR" w:cs="Times New Roman"/>
      <w:b/>
      <w:bCs/>
      <w:sz w:val="18"/>
      <w:szCs w:val="20"/>
      <w:lang w:eastAsia="ru-RU"/>
    </w:rPr>
  </w:style>
  <w:style w:type="paragraph" w:customStyle="1" w:styleId="ArialCYR1">
    <w:name w:val="Стиль Arial CYR 1 пт По центру"/>
    <w:basedOn w:val="ad"/>
    <w:rsid w:val="005B7FEA"/>
    <w:pPr>
      <w:suppressAutoHyphens w:val="0"/>
      <w:spacing w:line="360" w:lineRule="auto"/>
      <w:jc w:val="center"/>
    </w:pPr>
    <w:rPr>
      <w:rFonts w:ascii="Arial CYR" w:hAnsi="Arial CYR" w:cs="Times New Roman"/>
      <w:sz w:val="2"/>
      <w:szCs w:val="20"/>
      <w:lang w:eastAsia="ru-RU"/>
    </w:rPr>
  </w:style>
  <w:style w:type="paragraph" w:customStyle="1" w:styleId="ArialCYR901">
    <w:name w:val="Стиль Arial CYR 9 пт По правому краю Первая строка:  0 см1"/>
    <w:basedOn w:val="ad"/>
    <w:rsid w:val="005B7FEA"/>
    <w:pPr>
      <w:suppressAutoHyphens w:val="0"/>
      <w:spacing w:line="360" w:lineRule="auto"/>
      <w:jc w:val="right"/>
    </w:pPr>
    <w:rPr>
      <w:rFonts w:ascii="Arial CYR" w:hAnsi="Arial CYR" w:cs="Times New Roman"/>
      <w:sz w:val="18"/>
      <w:szCs w:val="20"/>
      <w:lang w:eastAsia="ru-RU"/>
    </w:rPr>
  </w:style>
  <w:style w:type="character" w:customStyle="1" w:styleId="afffffffffffff3">
    <w:name w:val="Обычный (таблица) Знак"/>
    <w:link w:val="afffffffffffff2"/>
    <w:rsid w:val="005B7FEA"/>
    <w:rPr>
      <w:rFonts w:ascii="Arial" w:hAnsi="Arial"/>
      <w:sz w:val="24"/>
      <w:szCs w:val="24"/>
    </w:rPr>
  </w:style>
  <w:style w:type="character" w:customStyle="1" w:styleId="3ff1">
    <w:name w:val="Мой заголовок 3 Знак"/>
    <w:link w:val="3ff0"/>
    <w:semiHidden/>
    <w:rsid w:val="005B7FEA"/>
    <w:rPr>
      <w:b/>
      <w:bCs/>
      <w:i/>
      <w:sz w:val="24"/>
      <w:szCs w:val="28"/>
    </w:rPr>
  </w:style>
  <w:style w:type="paragraph" w:customStyle="1" w:styleId="1fffff8">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d"/>
    <w:rsid w:val="005B7FEA"/>
    <w:pPr>
      <w:suppressAutoHyphens w:val="0"/>
      <w:spacing w:before="100" w:beforeAutospacing="1" w:after="100" w:afterAutospacing="1" w:line="360" w:lineRule="auto"/>
    </w:pPr>
    <w:rPr>
      <w:rFonts w:ascii="Tahoma" w:hAnsi="Tahoma" w:cs="Times New Roman"/>
      <w:sz w:val="20"/>
      <w:szCs w:val="20"/>
      <w:lang w:val="en-US" w:eastAsia="en-US"/>
    </w:rPr>
  </w:style>
  <w:style w:type="character" w:customStyle="1" w:styleId="Normal0">
    <w:name w:val="Normal Знак Знак"/>
    <w:link w:val="Normal"/>
    <w:rsid w:val="005B7FEA"/>
    <w:rPr>
      <w:sz w:val="24"/>
      <w:szCs w:val="24"/>
      <w:lang w:eastAsia="en-US"/>
    </w:rPr>
  </w:style>
  <w:style w:type="paragraph" w:customStyle="1" w:styleId="BodyText0">
    <w:name w:val="Body Text Знак Знак Знак Знак Знак Знак Знак"/>
    <w:basedOn w:val="Normal"/>
    <w:link w:val="BodyText1"/>
    <w:rsid w:val="005B7FEA"/>
    <w:pPr>
      <w:spacing w:before="0" w:after="0"/>
      <w:ind w:left="0"/>
    </w:pPr>
    <w:rPr>
      <w:sz w:val="28"/>
      <w:szCs w:val="20"/>
      <w:lang w:val="en-US" w:eastAsia="ru-RU"/>
    </w:rPr>
  </w:style>
  <w:style w:type="character" w:customStyle="1" w:styleId="BodyText1">
    <w:name w:val="Body Text Знак Знак Знак Знак Знак Знак Знак Знак"/>
    <w:link w:val="BodyText0"/>
    <w:rsid w:val="005B7FEA"/>
    <w:rPr>
      <w:sz w:val="28"/>
      <w:lang w:val="en-US"/>
    </w:rPr>
  </w:style>
  <w:style w:type="paragraph" w:customStyle="1" w:styleId="2fff">
    <w:name w:val="Список2"/>
    <w:basedOn w:val="ad"/>
    <w:rsid w:val="005B7FEA"/>
    <w:pPr>
      <w:tabs>
        <w:tab w:val="num" w:pos="567"/>
        <w:tab w:val="left" w:pos="720"/>
      </w:tabs>
      <w:suppressAutoHyphens w:val="0"/>
      <w:spacing w:after="120" w:line="360" w:lineRule="auto"/>
      <w:ind w:left="681" w:hanging="397"/>
      <w:jc w:val="both"/>
    </w:pPr>
    <w:rPr>
      <w:rFonts w:ascii="Times New Roman" w:hAnsi="Times New Roman" w:cs="Times New Roman"/>
      <w:spacing w:val="-5"/>
      <w:sz w:val="24"/>
      <w:szCs w:val="20"/>
      <w:lang w:val="en-AU" w:eastAsia="ru-RU"/>
    </w:rPr>
  </w:style>
  <w:style w:type="paragraph" w:customStyle="1" w:styleId="1fffff9">
    <w:name w:val="Название объекта1"/>
    <w:basedOn w:val="2ff8"/>
    <w:next w:val="2ff8"/>
    <w:rsid w:val="005B7FEA"/>
    <w:pPr>
      <w:tabs>
        <w:tab w:val="num" w:pos="1491"/>
      </w:tabs>
      <w:spacing w:before="120" w:after="120" w:line="240" w:lineRule="auto"/>
      <w:ind w:firstLine="0"/>
      <w:contextualSpacing w:val="0"/>
    </w:pPr>
    <w:rPr>
      <w:rFonts w:ascii="Times New Roman" w:eastAsia="Times New Roman" w:hAnsi="Times New Roman" w:cs="Times New Roman"/>
      <w:b/>
      <w:bCs w:val="0"/>
      <w:color w:val="auto"/>
      <w:sz w:val="24"/>
    </w:rPr>
  </w:style>
  <w:style w:type="paragraph" w:styleId="a3">
    <w:name w:val="envelope address"/>
    <w:basedOn w:val="ad"/>
    <w:rsid w:val="005B7FEA"/>
    <w:pPr>
      <w:framePr w:w="7920" w:h="1980" w:hSpace="180" w:wrap="auto" w:hAnchor="page" w:xAlign="center" w:yAlign="bottom"/>
      <w:numPr>
        <w:numId w:val="29"/>
      </w:numPr>
      <w:suppressAutoHyphens w:val="0"/>
      <w:spacing w:after="120" w:line="360" w:lineRule="auto"/>
      <w:ind w:left="2880" w:firstLine="0"/>
    </w:pPr>
    <w:rPr>
      <w:rFonts w:ascii="Arial" w:hAnsi="Arial" w:cs="Times New Roman"/>
      <w:kern w:val="28"/>
      <w:sz w:val="24"/>
      <w:szCs w:val="20"/>
      <w:lang w:val="en-AU" w:eastAsia="ru-RU"/>
    </w:rPr>
  </w:style>
  <w:style w:type="numbering" w:customStyle="1" w:styleId="1113">
    <w:name w:val="Нет списка111"/>
    <w:next w:val="af0"/>
    <w:uiPriority w:val="99"/>
    <w:semiHidden/>
    <w:unhideWhenUsed/>
    <w:rsid w:val="005B7FEA"/>
  </w:style>
  <w:style w:type="table" w:customStyle="1" w:styleId="2111">
    <w:name w:val="Сетка таблицы2111"/>
    <w:basedOn w:val="af"/>
    <w:next w:val="af7"/>
    <w:uiPriority w:val="59"/>
    <w:rsid w:val="005B7FE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mailStyle3601">
    <w:name w:val="EmailStyle3601"/>
    <w:rsid w:val="005B7FEA"/>
    <w:rPr>
      <w:rFonts w:ascii="Arial" w:hAnsi="Arial" w:cs="Arial"/>
      <w:color w:val="auto"/>
      <w:sz w:val="20"/>
    </w:rPr>
  </w:style>
  <w:style w:type="character" w:customStyle="1" w:styleId="EmailStyle3611">
    <w:name w:val="EmailStyle3611"/>
    <w:rsid w:val="005B7FEA"/>
    <w:rPr>
      <w:rFonts w:ascii="Arial" w:hAnsi="Arial" w:cs="Arial"/>
      <w:color w:val="auto"/>
      <w:sz w:val="20"/>
    </w:rPr>
  </w:style>
  <w:style w:type="character" w:customStyle="1" w:styleId="EmailStyle440">
    <w:name w:val="EmailStyle440"/>
    <w:rsid w:val="005B7FEA"/>
    <w:rPr>
      <w:rFonts w:ascii="Arial" w:hAnsi="Arial" w:cs="Arial"/>
      <w:color w:val="auto"/>
      <w:sz w:val="20"/>
    </w:rPr>
  </w:style>
  <w:style w:type="character" w:customStyle="1" w:styleId="EmailStyle441">
    <w:name w:val="EmailStyle441"/>
    <w:rsid w:val="005B7FEA"/>
    <w:rPr>
      <w:rFonts w:ascii="Arial" w:hAnsi="Arial" w:cs="Arial"/>
      <w:color w:val="auto"/>
      <w:sz w:val="20"/>
    </w:rPr>
  </w:style>
  <w:style w:type="character" w:customStyle="1" w:styleId="EmailStyle444">
    <w:name w:val="EmailStyle444"/>
    <w:rsid w:val="005B7FEA"/>
    <w:rPr>
      <w:rFonts w:ascii="Arial" w:hAnsi="Arial" w:cs="Arial"/>
      <w:color w:val="auto"/>
      <w:sz w:val="20"/>
    </w:rPr>
  </w:style>
  <w:style w:type="character" w:customStyle="1" w:styleId="EmailStyle445">
    <w:name w:val="EmailStyle445"/>
    <w:rsid w:val="005B7FEA"/>
    <w:rPr>
      <w:rFonts w:ascii="Arial" w:hAnsi="Arial" w:cs="Arial"/>
      <w:color w:val="auto"/>
      <w:sz w:val="20"/>
    </w:rPr>
  </w:style>
  <w:style w:type="character" w:customStyle="1" w:styleId="EmailStyle446">
    <w:name w:val="EmailStyle446"/>
    <w:rsid w:val="005B7FEA"/>
    <w:rPr>
      <w:rFonts w:ascii="Arial" w:hAnsi="Arial" w:cs="Arial"/>
      <w:color w:val="auto"/>
      <w:sz w:val="20"/>
    </w:rPr>
  </w:style>
  <w:style w:type="character" w:customStyle="1" w:styleId="EmailStyle447">
    <w:name w:val="EmailStyle447"/>
    <w:rsid w:val="005B7FEA"/>
    <w:rPr>
      <w:rFonts w:ascii="Arial" w:hAnsi="Arial" w:cs="Arial"/>
      <w:color w:val="auto"/>
      <w:sz w:val="20"/>
    </w:rPr>
  </w:style>
  <w:style w:type="paragraph" w:customStyle="1" w:styleId="xl56284">
    <w:name w:val="xl56284"/>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56285">
    <w:name w:val="xl56285"/>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56286">
    <w:name w:val="xl56286"/>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56287">
    <w:name w:val="xl56287"/>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56288">
    <w:name w:val="xl56288"/>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56289">
    <w:name w:val="xl56289"/>
    <w:basedOn w:val="ad"/>
    <w:rsid w:val="005B7FE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56290">
    <w:name w:val="xl56290"/>
    <w:basedOn w:val="ad"/>
    <w:rsid w:val="005B7FEA"/>
    <w:pPr>
      <w:pBdr>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56291">
    <w:name w:val="xl56291"/>
    <w:basedOn w:val="ad"/>
    <w:rsid w:val="005B7FE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56292">
    <w:name w:val="xl56292"/>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table" w:customStyle="1" w:styleId="410">
    <w:name w:val="Сетка таблицы41"/>
    <w:basedOn w:val="af"/>
    <w:next w:val="af7"/>
    <w:uiPriority w:val="59"/>
    <w:rsid w:val="005B7F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Стиль11"/>
    <w:uiPriority w:val="99"/>
    <w:rsid w:val="005B7FEA"/>
    <w:pPr>
      <w:numPr>
        <w:numId w:val="49"/>
      </w:numPr>
    </w:pPr>
  </w:style>
  <w:style w:type="numbering" w:customStyle="1" w:styleId="PwCListBullets11">
    <w:name w:val="PwC List Bullets 11"/>
    <w:uiPriority w:val="99"/>
    <w:rsid w:val="005B7FEA"/>
    <w:pPr>
      <w:numPr>
        <w:numId w:val="22"/>
      </w:numPr>
    </w:pPr>
  </w:style>
  <w:style w:type="numbering" w:customStyle="1" w:styleId="PwCListNumbers11">
    <w:name w:val="PwC List Numbers 11"/>
    <w:uiPriority w:val="99"/>
    <w:rsid w:val="005B7FEA"/>
    <w:pPr>
      <w:numPr>
        <w:numId w:val="23"/>
      </w:numPr>
    </w:pPr>
  </w:style>
  <w:style w:type="numbering" w:customStyle="1" w:styleId="411">
    <w:name w:val="Нет списка41"/>
    <w:next w:val="af0"/>
    <w:uiPriority w:val="99"/>
    <w:semiHidden/>
    <w:unhideWhenUsed/>
    <w:rsid w:val="005B7FEA"/>
  </w:style>
  <w:style w:type="numbering" w:customStyle="1" w:styleId="511">
    <w:name w:val="Нет списка51"/>
    <w:next w:val="af0"/>
    <w:uiPriority w:val="99"/>
    <w:semiHidden/>
    <w:unhideWhenUsed/>
    <w:rsid w:val="005B7FEA"/>
  </w:style>
  <w:style w:type="numbering" w:customStyle="1" w:styleId="610">
    <w:name w:val="Нет списка61"/>
    <w:next w:val="af0"/>
    <w:uiPriority w:val="99"/>
    <w:semiHidden/>
    <w:unhideWhenUsed/>
    <w:rsid w:val="005B7FEA"/>
  </w:style>
  <w:style w:type="character" w:customStyle="1" w:styleId="FontStyle314">
    <w:name w:val="Font Style314"/>
    <w:uiPriority w:val="99"/>
    <w:rsid w:val="005B7FEA"/>
    <w:rPr>
      <w:rFonts w:ascii="Times New Roman" w:hAnsi="Times New Roman" w:cs="Times New Roman"/>
      <w:b/>
      <w:bCs/>
      <w:sz w:val="20"/>
      <w:szCs w:val="20"/>
    </w:rPr>
  </w:style>
  <w:style w:type="character" w:customStyle="1" w:styleId="FontStyle315">
    <w:name w:val="Font Style315"/>
    <w:uiPriority w:val="99"/>
    <w:rsid w:val="005B7FEA"/>
    <w:rPr>
      <w:rFonts w:ascii="Times New Roman" w:hAnsi="Times New Roman" w:cs="Times New Roman"/>
      <w:sz w:val="20"/>
      <w:szCs w:val="20"/>
    </w:rPr>
  </w:style>
  <w:style w:type="paragraph" w:customStyle="1" w:styleId="Style297">
    <w:name w:val="Style297"/>
    <w:basedOn w:val="ad"/>
    <w:uiPriority w:val="99"/>
    <w:rsid w:val="005B7FEA"/>
    <w:pPr>
      <w:widowControl w:val="0"/>
      <w:suppressAutoHyphens w:val="0"/>
      <w:autoSpaceDE w:val="0"/>
      <w:autoSpaceDN w:val="0"/>
      <w:adjustRightInd w:val="0"/>
      <w:jc w:val="both"/>
    </w:pPr>
    <w:rPr>
      <w:rFonts w:ascii="Times New Roman" w:hAnsi="Times New Roman" w:cs="Times New Roman"/>
      <w:sz w:val="24"/>
      <w:szCs w:val="24"/>
      <w:lang w:eastAsia="ru-RU"/>
    </w:rPr>
  </w:style>
  <w:style w:type="paragraph" w:customStyle="1" w:styleId="Style210">
    <w:name w:val="Style210"/>
    <w:basedOn w:val="ad"/>
    <w:uiPriority w:val="99"/>
    <w:rsid w:val="005B7FEA"/>
    <w:pPr>
      <w:widowControl w:val="0"/>
      <w:suppressAutoHyphens w:val="0"/>
      <w:autoSpaceDE w:val="0"/>
      <w:autoSpaceDN w:val="0"/>
      <w:adjustRightInd w:val="0"/>
      <w:jc w:val="both"/>
    </w:pPr>
    <w:rPr>
      <w:rFonts w:ascii="Times New Roman" w:hAnsi="Times New Roman" w:cs="Times New Roman"/>
      <w:sz w:val="24"/>
      <w:szCs w:val="24"/>
      <w:lang w:eastAsia="ru-RU"/>
    </w:rPr>
  </w:style>
  <w:style w:type="paragraph" w:customStyle="1" w:styleId="Style87">
    <w:name w:val="Style87"/>
    <w:basedOn w:val="ad"/>
    <w:uiPriority w:val="99"/>
    <w:rsid w:val="005B7FEA"/>
    <w:pPr>
      <w:widowControl w:val="0"/>
      <w:suppressAutoHyphens w:val="0"/>
      <w:autoSpaceDE w:val="0"/>
      <w:autoSpaceDN w:val="0"/>
      <w:adjustRightInd w:val="0"/>
      <w:jc w:val="both"/>
    </w:pPr>
    <w:rPr>
      <w:rFonts w:ascii="Times New Roman" w:hAnsi="Times New Roman" w:cs="Times New Roman"/>
      <w:sz w:val="24"/>
      <w:szCs w:val="24"/>
      <w:lang w:eastAsia="ru-RU"/>
    </w:rPr>
  </w:style>
  <w:style w:type="character" w:customStyle="1" w:styleId="FontStyle349">
    <w:name w:val="Font Style349"/>
    <w:uiPriority w:val="99"/>
    <w:rsid w:val="005B7FEA"/>
    <w:rPr>
      <w:rFonts w:ascii="Times New Roman" w:hAnsi="Times New Roman" w:cs="Times New Roman"/>
      <w:b/>
      <w:bCs/>
      <w:sz w:val="20"/>
      <w:szCs w:val="20"/>
    </w:rPr>
  </w:style>
  <w:style w:type="character" w:customStyle="1" w:styleId="FontStyle365">
    <w:name w:val="Font Style365"/>
    <w:uiPriority w:val="99"/>
    <w:rsid w:val="005B7FEA"/>
    <w:rPr>
      <w:rFonts w:ascii="Times New Roman" w:hAnsi="Times New Roman" w:cs="Times New Roman"/>
      <w:sz w:val="16"/>
      <w:szCs w:val="16"/>
    </w:rPr>
  </w:style>
  <w:style w:type="character" w:customStyle="1" w:styleId="FontStyle368">
    <w:name w:val="Font Style368"/>
    <w:uiPriority w:val="99"/>
    <w:rsid w:val="005B7FEA"/>
    <w:rPr>
      <w:rFonts w:ascii="Franklin Gothic Demi Cond" w:hAnsi="Franklin Gothic Demi Cond" w:cs="Franklin Gothic Demi Cond"/>
      <w:b/>
      <w:bCs/>
      <w:sz w:val="20"/>
      <w:szCs w:val="20"/>
    </w:rPr>
  </w:style>
  <w:style w:type="paragraph" w:customStyle="1" w:styleId="Style108">
    <w:name w:val="Style108"/>
    <w:basedOn w:val="ad"/>
    <w:uiPriority w:val="99"/>
    <w:rsid w:val="005B7FEA"/>
    <w:pPr>
      <w:widowControl w:val="0"/>
      <w:suppressAutoHyphens w:val="0"/>
      <w:autoSpaceDE w:val="0"/>
      <w:autoSpaceDN w:val="0"/>
      <w:adjustRightInd w:val="0"/>
      <w:jc w:val="center"/>
    </w:pPr>
    <w:rPr>
      <w:rFonts w:ascii="Times New Roman" w:hAnsi="Times New Roman" w:cs="Times New Roman"/>
      <w:sz w:val="24"/>
      <w:szCs w:val="24"/>
      <w:lang w:eastAsia="ru-RU"/>
    </w:rPr>
  </w:style>
  <w:style w:type="character" w:customStyle="1" w:styleId="FontStyle352">
    <w:name w:val="Font Style352"/>
    <w:uiPriority w:val="99"/>
    <w:rsid w:val="005B7FEA"/>
    <w:rPr>
      <w:rFonts w:ascii="Times New Roman" w:hAnsi="Times New Roman" w:cs="Times New Roman"/>
      <w:sz w:val="16"/>
      <w:szCs w:val="16"/>
    </w:rPr>
  </w:style>
  <w:style w:type="character" w:customStyle="1" w:styleId="FontStyle312">
    <w:name w:val="Font Style312"/>
    <w:uiPriority w:val="99"/>
    <w:rsid w:val="005B7FEA"/>
    <w:rPr>
      <w:rFonts w:ascii="Times New Roman" w:hAnsi="Times New Roman" w:cs="Times New Roman"/>
      <w:b/>
      <w:bCs/>
      <w:sz w:val="24"/>
      <w:szCs w:val="24"/>
    </w:rPr>
  </w:style>
  <w:style w:type="character" w:customStyle="1" w:styleId="FontStyle350">
    <w:name w:val="Font Style350"/>
    <w:uiPriority w:val="99"/>
    <w:rsid w:val="005B7FEA"/>
    <w:rPr>
      <w:rFonts w:ascii="Times New Roman" w:hAnsi="Times New Roman" w:cs="Times New Roman"/>
      <w:b/>
      <w:bCs/>
      <w:sz w:val="16"/>
      <w:szCs w:val="16"/>
    </w:rPr>
  </w:style>
  <w:style w:type="paragraph" w:customStyle="1" w:styleId="Style78">
    <w:name w:val="Style78"/>
    <w:basedOn w:val="ad"/>
    <w:uiPriority w:val="99"/>
    <w:rsid w:val="005B7FEA"/>
    <w:pPr>
      <w:widowControl w:val="0"/>
      <w:suppressAutoHyphens w:val="0"/>
      <w:autoSpaceDE w:val="0"/>
      <w:autoSpaceDN w:val="0"/>
      <w:adjustRightInd w:val="0"/>
      <w:jc w:val="both"/>
    </w:pPr>
    <w:rPr>
      <w:rFonts w:ascii="Times New Roman" w:hAnsi="Times New Roman" w:cs="Times New Roman"/>
      <w:sz w:val="24"/>
      <w:szCs w:val="24"/>
      <w:lang w:eastAsia="ru-RU"/>
    </w:rPr>
  </w:style>
  <w:style w:type="character" w:customStyle="1" w:styleId="FontStyle353">
    <w:name w:val="Font Style353"/>
    <w:uiPriority w:val="99"/>
    <w:rsid w:val="005B7FEA"/>
    <w:rPr>
      <w:rFonts w:ascii="Times New Roman" w:hAnsi="Times New Roman" w:cs="Times New Roman"/>
      <w:i/>
      <w:iCs/>
      <w:sz w:val="16"/>
      <w:szCs w:val="16"/>
    </w:rPr>
  </w:style>
  <w:style w:type="character" w:customStyle="1" w:styleId="FontStyle567">
    <w:name w:val="Font Style567"/>
    <w:uiPriority w:val="99"/>
    <w:rsid w:val="005B7FEA"/>
    <w:rPr>
      <w:rFonts w:ascii="Times New Roman" w:hAnsi="Times New Roman" w:cs="Times New Roman"/>
      <w:b/>
      <w:bCs/>
      <w:sz w:val="16"/>
      <w:szCs w:val="16"/>
    </w:rPr>
  </w:style>
  <w:style w:type="character" w:customStyle="1" w:styleId="FontStyle569">
    <w:name w:val="Font Style569"/>
    <w:uiPriority w:val="99"/>
    <w:rsid w:val="005B7FEA"/>
    <w:rPr>
      <w:rFonts w:ascii="Franklin Gothic Heavy" w:hAnsi="Franklin Gothic Heavy" w:cs="Franklin Gothic Heavy"/>
      <w:sz w:val="10"/>
      <w:szCs w:val="10"/>
    </w:rPr>
  </w:style>
  <w:style w:type="character" w:customStyle="1" w:styleId="FontStyle570">
    <w:name w:val="Font Style570"/>
    <w:uiPriority w:val="99"/>
    <w:rsid w:val="005B7FEA"/>
    <w:rPr>
      <w:rFonts w:ascii="Franklin Gothic Heavy" w:hAnsi="Franklin Gothic Heavy" w:cs="Franklin Gothic Heavy"/>
      <w:sz w:val="18"/>
      <w:szCs w:val="18"/>
    </w:rPr>
  </w:style>
  <w:style w:type="character" w:customStyle="1" w:styleId="FontStyle572">
    <w:name w:val="Font Style572"/>
    <w:uiPriority w:val="99"/>
    <w:rsid w:val="005B7FEA"/>
    <w:rPr>
      <w:rFonts w:ascii="Franklin Gothic Heavy" w:hAnsi="Franklin Gothic Heavy" w:cs="Franklin Gothic Heavy"/>
      <w:sz w:val="18"/>
      <w:szCs w:val="18"/>
    </w:rPr>
  </w:style>
  <w:style w:type="character" w:customStyle="1" w:styleId="FontStyle573">
    <w:name w:val="Font Style573"/>
    <w:uiPriority w:val="99"/>
    <w:rsid w:val="005B7FEA"/>
    <w:rPr>
      <w:rFonts w:ascii="Constantia" w:hAnsi="Constantia" w:cs="Constantia"/>
      <w:b/>
      <w:bCs/>
      <w:sz w:val="12"/>
      <w:szCs w:val="12"/>
    </w:rPr>
  </w:style>
  <w:style w:type="character" w:customStyle="1" w:styleId="FontStyle574">
    <w:name w:val="Font Style574"/>
    <w:uiPriority w:val="99"/>
    <w:rsid w:val="005B7FEA"/>
    <w:rPr>
      <w:rFonts w:ascii="Franklin Gothic Heavy" w:hAnsi="Franklin Gothic Heavy" w:cs="Franklin Gothic Heavy"/>
      <w:sz w:val="18"/>
      <w:szCs w:val="18"/>
    </w:rPr>
  </w:style>
  <w:style w:type="character" w:customStyle="1" w:styleId="FontStyle575">
    <w:name w:val="Font Style575"/>
    <w:uiPriority w:val="99"/>
    <w:rsid w:val="005B7FEA"/>
    <w:rPr>
      <w:rFonts w:ascii="Franklin Gothic Medium Cond" w:hAnsi="Franklin Gothic Medium Cond" w:cs="Franklin Gothic Medium Cond"/>
      <w:b/>
      <w:bCs/>
      <w:sz w:val="20"/>
      <w:szCs w:val="20"/>
    </w:rPr>
  </w:style>
  <w:style w:type="character" w:customStyle="1" w:styleId="FontStyle576">
    <w:name w:val="Font Style576"/>
    <w:uiPriority w:val="99"/>
    <w:rsid w:val="005B7FEA"/>
    <w:rPr>
      <w:rFonts w:ascii="Times New Roman" w:hAnsi="Times New Roman" w:cs="Times New Roman"/>
      <w:sz w:val="22"/>
      <w:szCs w:val="22"/>
    </w:rPr>
  </w:style>
  <w:style w:type="character" w:customStyle="1" w:styleId="FontStyle577">
    <w:name w:val="Font Style577"/>
    <w:uiPriority w:val="99"/>
    <w:rsid w:val="005B7FEA"/>
    <w:rPr>
      <w:rFonts w:ascii="Franklin Gothic Heavy" w:hAnsi="Franklin Gothic Heavy" w:cs="Franklin Gothic Heavy"/>
      <w:sz w:val="18"/>
      <w:szCs w:val="18"/>
    </w:rPr>
  </w:style>
  <w:style w:type="character" w:customStyle="1" w:styleId="FontStyle354">
    <w:name w:val="Font Style354"/>
    <w:uiPriority w:val="99"/>
    <w:rsid w:val="005B7FEA"/>
    <w:rPr>
      <w:rFonts w:ascii="Bookman Old Style" w:hAnsi="Bookman Old Style" w:cs="Bookman Old Style"/>
      <w:b/>
      <w:bCs/>
      <w:sz w:val="18"/>
      <w:szCs w:val="18"/>
    </w:rPr>
  </w:style>
  <w:style w:type="character" w:customStyle="1" w:styleId="FontStyle355">
    <w:name w:val="Font Style355"/>
    <w:uiPriority w:val="99"/>
    <w:rsid w:val="005B7FEA"/>
    <w:rPr>
      <w:rFonts w:ascii="Franklin Gothic Heavy" w:hAnsi="Franklin Gothic Heavy" w:cs="Franklin Gothic Heavy"/>
      <w:sz w:val="18"/>
      <w:szCs w:val="18"/>
    </w:rPr>
  </w:style>
  <w:style w:type="character" w:customStyle="1" w:styleId="FontStyle356">
    <w:name w:val="Font Style356"/>
    <w:uiPriority w:val="99"/>
    <w:rsid w:val="005B7FEA"/>
    <w:rPr>
      <w:rFonts w:ascii="Bookman Old Style" w:hAnsi="Bookman Old Style" w:cs="Bookman Old Style"/>
      <w:b/>
      <w:bCs/>
      <w:sz w:val="18"/>
      <w:szCs w:val="18"/>
    </w:rPr>
  </w:style>
  <w:style w:type="character" w:customStyle="1" w:styleId="FontStyle357">
    <w:name w:val="Font Style357"/>
    <w:uiPriority w:val="99"/>
    <w:rsid w:val="005B7FEA"/>
    <w:rPr>
      <w:rFonts w:ascii="Arial Black" w:hAnsi="Arial Black" w:cs="Arial Black"/>
      <w:sz w:val="16"/>
      <w:szCs w:val="16"/>
    </w:rPr>
  </w:style>
  <w:style w:type="character" w:customStyle="1" w:styleId="FontStyle360">
    <w:name w:val="Font Style360"/>
    <w:uiPriority w:val="99"/>
    <w:rsid w:val="005B7FEA"/>
    <w:rPr>
      <w:rFonts w:ascii="Palatino Linotype" w:hAnsi="Palatino Linotype" w:cs="Palatino Linotype"/>
      <w:b/>
      <w:bCs/>
      <w:sz w:val="14"/>
      <w:szCs w:val="14"/>
    </w:rPr>
  </w:style>
  <w:style w:type="character" w:customStyle="1" w:styleId="FontStyle317">
    <w:name w:val="Font Style317"/>
    <w:uiPriority w:val="99"/>
    <w:rsid w:val="005B7FEA"/>
    <w:rPr>
      <w:rFonts w:ascii="Times New Roman" w:hAnsi="Times New Roman" w:cs="Times New Roman"/>
      <w:sz w:val="8"/>
      <w:szCs w:val="8"/>
    </w:rPr>
  </w:style>
  <w:style w:type="character" w:customStyle="1" w:styleId="FontStyle358">
    <w:name w:val="Font Style358"/>
    <w:uiPriority w:val="99"/>
    <w:rsid w:val="005B7FEA"/>
    <w:rPr>
      <w:rFonts w:ascii="Franklin Gothic Demi Cond" w:hAnsi="Franklin Gothic Demi Cond" w:cs="Franklin Gothic Demi Cond"/>
      <w:sz w:val="26"/>
      <w:szCs w:val="26"/>
    </w:rPr>
  </w:style>
  <w:style w:type="character" w:customStyle="1" w:styleId="FontStyle359">
    <w:name w:val="Font Style359"/>
    <w:uiPriority w:val="99"/>
    <w:rsid w:val="005B7FEA"/>
    <w:rPr>
      <w:rFonts w:ascii="Times New Roman" w:hAnsi="Times New Roman" w:cs="Times New Roman"/>
      <w:sz w:val="10"/>
      <w:szCs w:val="10"/>
    </w:rPr>
  </w:style>
  <w:style w:type="character" w:customStyle="1" w:styleId="FontStyle361">
    <w:name w:val="Font Style361"/>
    <w:uiPriority w:val="99"/>
    <w:rsid w:val="005B7FEA"/>
    <w:rPr>
      <w:rFonts w:ascii="Franklin Gothic Demi Cond" w:hAnsi="Franklin Gothic Demi Cond" w:cs="Franklin Gothic Demi Cond"/>
      <w:b/>
      <w:bCs/>
      <w:sz w:val="16"/>
      <w:szCs w:val="16"/>
    </w:rPr>
  </w:style>
  <w:style w:type="character" w:customStyle="1" w:styleId="FontStyle363">
    <w:name w:val="Font Style363"/>
    <w:uiPriority w:val="99"/>
    <w:rsid w:val="005B7FEA"/>
    <w:rPr>
      <w:rFonts w:ascii="Times New Roman" w:hAnsi="Times New Roman" w:cs="Times New Roman"/>
      <w:sz w:val="20"/>
      <w:szCs w:val="20"/>
    </w:rPr>
  </w:style>
  <w:style w:type="character" w:customStyle="1" w:styleId="FontStyle364">
    <w:name w:val="Font Style364"/>
    <w:uiPriority w:val="99"/>
    <w:rsid w:val="005B7FEA"/>
    <w:rPr>
      <w:rFonts w:ascii="Franklin Gothic Demi Cond" w:hAnsi="Franklin Gothic Demi Cond" w:cs="Franklin Gothic Demi Cond"/>
      <w:b/>
      <w:bCs/>
      <w:sz w:val="22"/>
      <w:szCs w:val="22"/>
    </w:rPr>
  </w:style>
  <w:style w:type="character" w:customStyle="1" w:styleId="FontStyle362">
    <w:name w:val="Font Style362"/>
    <w:uiPriority w:val="99"/>
    <w:rsid w:val="005B7FEA"/>
    <w:rPr>
      <w:rFonts w:ascii="Times New Roman" w:hAnsi="Times New Roman" w:cs="Times New Roman"/>
      <w:sz w:val="10"/>
      <w:szCs w:val="10"/>
    </w:rPr>
  </w:style>
  <w:style w:type="paragraph" w:customStyle="1" w:styleId="xl577">
    <w:name w:val="xl577"/>
    <w:basedOn w:val="ad"/>
    <w:rsid w:val="005B7FEA"/>
    <w:pPr>
      <w:shd w:val="clear" w:color="000000" w:fill="DDD9C3"/>
      <w:suppressAutoHyphens w:val="0"/>
      <w:spacing w:before="100" w:beforeAutospacing="1" w:after="100" w:afterAutospacing="1"/>
    </w:pPr>
    <w:rPr>
      <w:rFonts w:ascii="Times New Roman" w:hAnsi="Times New Roman" w:cs="Times New Roman"/>
      <w:b/>
      <w:bCs/>
      <w:sz w:val="24"/>
      <w:szCs w:val="24"/>
      <w:lang w:eastAsia="ru-RU"/>
    </w:rPr>
  </w:style>
  <w:style w:type="numbering" w:customStyle="1" w:styleId="75">
    <w:name w:val="Нет списка7"/>
    <w:next w:val="af0"/>
    <w:uiPriority w:val="99"/>
    <w:semiHidden/>
    <w:unhideWhenUsed/>
    <w:rsid w:val="005B7FEA"/>
  </w:style>
  <w:style w:type="paragraph" w:customStyle="1" w:styleId="xl21981">
    <w:name w:val="xl21981"/>
    <w:basedOn w:val="ad"/>
    <w:rsid w:val="005B7FEA"/>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1982">
    <w:name w:val="xl21982"/>
    <w:basedOn w:val="ad"/>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983">
    <w:name w:val="xl21983"/>
    <w:basedOn w:val="ad"/>
    <w:rsid w:val="005B7FEA"/>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character" w:customStyle="1" w:styleId="-1e">
    <w:name w:val="ЭК - заголовок 1 Знак"/>
    <w:link w:val="-1"/>
    <w:rsid w:val="005B7FEA"/>
    <w:rPr>
      <w:rFonts w:eastAsia="Calibri"/>
      <w:b/>
      <w:bCs/>
      <w:sz w:val="28"/>
      <w:szCs w:val="28"/>
      <w:lang w:eastAsia="en-US" w:bidi="en-US"/>
    </w:rPr>
  </w:style>
  <w:style w:type="paragraph" w:customStyle="1" w:styleId="4f">
    <w:name w:val="Заголовок4"/>
    <w:basedOn w:val="31"/>
    <w:rsid w:val="005B7FEA"/>
    <w:pPr>
      <w:keepLines/>
      <w:numPr>
        <w:ilvl w:val="0"/>
        <w:numId w:val="0"/>
      </w:numPr>
      <w:spacing w:before="120" w:after="360" w:line="240" w:lineRule="auto"/>
      <w:ind w:right="0"/>
      <w:contextualSpacing/>
      <w:jc w:val="both"/>
    </w:pPr>
    <w:rPr>
      <w:rFonts w:ascii="Calibri" w:eastAsia="Times New Roman" w:hAnsi="Calibri" w:cs="Cambria"/>
      <w:bCs/>
      <w:i w:val="0"/>
      <w:color w:val="000000"/>
      <w:sz w:val="24"/>
      <w:szCs w:val="24"/>
      <w:lang w:eastAsia="ru-RU"/>
    </w:rPr>
  </w:style>
  <w:style w:type="paragraph" w:customStyle="1" w:styleId="2fff0">
    <w:name w:val="Титул 2"/>
    <w:basedOn w:val="ad"/>
    <w:rsid w:val="005B7FEA"/>
    <w:pPr>
      <w:suppressAutoHyphens w:val="0"/>
      <w:ind w:firstLine="709"/>
      <w:contextualSpacing/>
      <w:jc w:val="center"/>
    </w:pPr>
    <w:rPr>
      <w:rFonts w:ascii="Times New Roman" w:hAnsi="Times New Roman" w:cs="Times New Roman"/>
      <w:bCs/>
      <w:color w:val="008000"/>
      <w:sz w:val="20"/>
      <w:szCs w:val="20"/>
      <w:lang w:eastAsia="ru-RU"/>
    </w:rPr>
  </w:style>
  <w:style w:type="character" w:customStyle="1" w:styleId="-26">
    <w:name w:val="ЭК - заголовок 2 Знак"/>
    <w:link w:val="-20"/>
    <w:rsid w:val="005B7FEA"/>
    <w:rPr>
      <w:rFonts w:eastAsia="Calibri"/>
      <w:b/>
      <w:bCs/>
      <w:sz w:val="26"/>
      <w:szCs w:val="26"/>
      <w:lang w:val="en-US" w:eastAsia="en-US" w:bidi="en-US"/>
    </w:rPr>
  </w:style>
  <w:style w:type="paragraph" w:customStyle="1" w:styleId="afffffffffffffffffff">
    <w:name w:val="Текст (лев)"/>
    <w:link w:val="afffffffffffffffffff0"/>
    <w:rsid w:val="005B7FEA"/>
    <w:pPr>
      <w:spacing w:before="60"/>
      <w:ind w:firstLine="567"/>
      <w:jc w:val="both"/>
    </w:pPr>
    <w:rPr>
      <w:rFonts w:ascii="Arial" w:hAnsi="Arial"/>
      <w:sz w:val="18"/>
    </w:rPr>
  </w:style>
  <w:style w:type="character" w:customStyle="1" w:styleId="afffffffffffffffffff0">
    <w:name w:val="Текст (лев) Знак"/>
    <w:link w:val="afffffffffffffffffff"/>
    <w:rsid w:val="005B7FEA"/>
    <w:rPr>
      <w:rFonts w:ascii="Arial" w:hAnsi="Arial"/>
      <w:sz w:val="18"/>
    </w:rPr>
  </w:style>
  <w:style w:type="character" w:customStyle="1" w:styleId="afffffffffffffffffff1">
    <w:name w:val="Текст в табл"/>
    <w:rsid w:val="005B7FEA"/>
    <w:rPr>
      <w:rFonts w:ascii="Arial" w:hAnsi="Arial"/>
      <w:noProof w:val="0"/>
      <w:sz w:val="16"/>
      <w:lang w:val="ru-RU"/>
    </w:rPr>
  </w:style>
  <w:style w:type="paragraph" w:customStyle="1" w:styleId="afffffffffffffffffff2">
    <w:name w:val="Сноска"/>
    <w:basedOn w:val="ad"/>
    <w:next w:val="ad"/>
    <w:link w:val="afffffffffffffffffff3"/>
    <w:rsid w:val="005B7FEA"/>
    <w:pPr>
      <w:pBdr>
        <w:top w:val="single" w:sz="4" w:space="1" w:color="auto"/>
      </w:pBdr>
      <w:suppressAutoHyphens w:val="0"/>
      <w:spacing w:before="40"/>
      <w:ind w:left="142" w:hanging="142"/>
      <w:contextualSpacing/>
      <w:jc w:val="both"/>
    </w:pPr>
    <w:rPr>
      <w:rFonts w:ascii="Arial" w:hAnsi="Arial" w:cs="Times New Roman"/>
      <w:color w:val="000000"/>
      <w:sz w:val="16"/>
      <w:szCs w:val="20"/>
      <w:lang w:eastAsia="ru-RU"/>
    </w:rPr>
  </w:style>
  <w:style w:type="character" w:customStyle="1" w:styleId="afffffffffffffffffff3">
    <w:name w:val="Сноска Знак"/>
    <w:link w:val="afffffffffffffffffff2"/>
    <w:rsid w:val="005B7FEA"/>
    <w:rPr>
      <w:rFonts w:ascii="Arial" w:hAnsi="Arial"/>
      <w:color w:val="000000"/>
      <w:sz w:val="16"/>
    </w:rPr>
  </w:style>
  <w:style w:type="paragraph" w:customStyle="1" w:styleId="afffffffffffffffffff4">
    <w:name w:val="Текст (цнтр)"/>
    <w:basedOn w:val="afffffffffffffffffff"/>
    <w:next w:val="afffffffffffffffffff"/>
    <w:link w:val="afffffffffffffffffff5"/>
    <w:rsid w:val="005B7FEA"/>
    <w:pPr>
      <w:spacing w:before="0" w:after="60"/>
      <w:ind w:firstLine="0"/>
      <w:jc w:val="center"/>
    </w:pPr>
  </w:style>
  <w:style w:type="character" w:customStyle="1" w:styleId="afffffffffffffffffff5">
    <w:name w:val="Текст (цнтр) Знак"/>
    <w:link w:val="afffffffffffffffffff4"/>
    <w:rsid w:val="005B7FEA"/>
    <w:rPr>
      <w:rFonts w:ascii="Arial" w:hAnsi="Arial"/>
      <w:sz w:val="18"/>
    </w:rPr>
  </w:style>
  <w:style w:type="character" w:customStyle="1" w:styleId="af6">
    <w:name w:val="Заголовок таблицы Знак"/>
    <w:link w:val="af5"/>
    <w:rsid w:val="005B7FEA"/>
    <w:rPr>
      <w:rFonts w:ascii="Courier New" w:hAnsi="Courier New" w:cs="Courier New"/>
      <w:b/>
      <w:bCs/>
      <w:sz w:val="22"/>
      <w:szCs w:val="22"/>
      <w:lang w:eastAsia="ar-SA"/>
    </w:rPr>
  </w:style>
  <w:style w:type="paragraph" w:customStyle="1" w:styleId="bl0">
    <w:name w:val="bl0"/>
    <w:basedOn w:val="ad"/>
    <w:rsid w:val="005B7FEA"/>
    <w:pPr>
      <w:suppressAutoHyphens w:val="0"/>
      <w:spacing w:before="100" w:beforeAutospacing="1" w:after="100" w:afterAutospacing="1"/>
      <w:ind w:firstLine="709"/>
      <w:contextualSpacing/>
      <w:jc w:val="both"/>
    </w:pPr>
    <w:rPr>
      <w:rFonts w:ascii="Times New Roman" w:hAnsi="Times New Roman" w:cs="Times New Roman"/>
      <w:b/>
      <w:bCs/>
      <w:color w:val="000000"/>
      <w:sz w:val="18"/>
      <w:szCs w:val="18"/>
      <w:lang w:eastAsia="ru-RU"/>
    </w:rPr>
  </w:style>
  <w:style w:type="paragraph" w:customStyle="1" w:styleId="bl2">
    <w:name w:val="bl2"/>
    <w:basedOn w:val="ad"/>
    <w:rsid w:val="005B7FEA"/>
    <w:pPr>
      <w:suppressAutoHyphens w:val="0"/>
      <w:spacing w:before="100" w:beforeAutospacing="1" w:after="100" w:afterAutospacing="1"/>
      <w:ind w:firstLine="709"/>
      <w:contextualSpacing/>
      <w:jc w:val="both"/>
    </w:pPr>
    <w:rPr>
      <w:rFonts w:ascii="Times New Roman" w:hAnsi="Times New Roman" w:cs="Times New Roman"/>
      <w:i/>
      <w:iCs/>
      <w:color w:val="000000"/>
      <w:sz w:val="18"/>
      <w:szCs w:val="18"/>
      <w:lang w:eastAsia="ru-RU"/>
    </w:rPr>
  </w:style>
  <w:style w:type="paragraph" w:customStyle="1" w:styleId="bl1">
    <w:name w:val="bl1"/>
    <w:basedOn w:val="ad"/>
    <w:rsid w:val="005B7FEA"/>
    <w:pPr>
      <w:suppressAutoHyphens w:val="0"/>
      <w:spacing w:before="100" w:beforeAutospacing="1" w:after="100" w:afterAutospacing="1"/>
      <w:ind w:firstLine="709"/>
      <w:contextualSpacing/>
      <w:jc w:val="both"/>
    </w:pPr>
    <w:rPr>
      <w:rFonts w:ascii="Times New Roman" w:hAnsi="Times New Roman" w:cs="Times New Roman"/>
      <w:color w:val="000000"/>
      <w:sz w:val="18"/>
      <w:szCs w:val="18"/>
      <w:lang w:eastAsia="ru-RU"/>
    </w:rPr>
  </w:style>
  <w:style w:type="paragraph" w:customStyle="1" w:styleId="3ff2">
    <w:name w:val="книга 3 основной"/>
    <w:basedOn w:val="af1"/>
    <w:uiPriority w:val="99"/>
    <w:rsid w:val="005B7FEA"/>
    <w:pPr>
      <w:suppressAutoHyphens w:val="0"/>
      <w:ind w:firstLine="709"/>
      <w:contextualSpacing/>
      <w:jc w:val="both"/>
    </w:pPr>
    <w:rPr>
      <w:rFonts w:ascii="Times New Roman" w:eastAsia="Calibri" w:hAnsi="Times New Roman" w:cs="Times New Roman"/>
      <w:color w:val="000000"/>
      <w:sz w:val="24"/>
      <w:szCs w:val="24"/>
      <w:lang w:val="en-US" w:eastAsia="ru-RU" w:bidi="en-US"/>
    </w:rPr>
  </w:style>
  <w:style w:type="paragraph" w:customStyle="1" w:styleId="Iauiue">
    <w:name w:val="Iau?iue"/>
    <w:aliases w:val="A?io-oaeno"/>
    <w:rsid w:val="005B7FEA"/>
    <w:pPr>
      <w:widowControl w:val="0"/>
    </w:pPr>
    <w:rPr>
      <w:rFonts w:ascii="Peterburg" w:hAnsi="Peterburg"/>
      <w:sz w:val="24"/>
    </w:rPr>
  </w:style>
  <w:style w:type="paragraph" w:customStyle="1" w:styleId="afffffffffffffffffff6">
    <w:name w:val="Знак Знак Знак Знак Знак Знак Знак"/>
    <w:basedOn w:val="ad"/>
    <w:rsid w:val="005B7FEA"/>
    <w:pPr>
      <w:suppressAutoHyphens w:val="0"/>
      <w:spacing w:after="160" w:line="240" w:lineRule="exact"/>
      <w:ind w:firstLine="709"/>
      <w:contextualSpacing/>
      <w:jc w:val="both"/>
    </w:pPr>
    <w:rPr>
      <w:rFonts w:ascii="Verdana" w:hAnsi="Verdana" w:cs="Times New Roman"/>
      <w:color w:val="000000"/>
      <w:sz w:val="20"/>
      <w:szCs w:val="20"/>
      <w:lang w:val="en-US" w:eastAsia="en-US"/>
    </w:rPr>
  </w:style>
  <w:style w:type="character" w:customStyle="1" w:styleId="field-content">
    <w:name w:val="field-content"/>
    <w:rsid w:val="005B7FEA"/>
  </w:style>
  <w:style w:type="character" w:customStyle="1" w:styleId="st2">
    <w:name w:val="st2"/>
    <w:rsid w:val="005B7FEA"/>
  </w:style>
  <w:style w:type="numbering" w:customStyle="1" w:styleId="1211">
    <w:name w:val="Нет списка121"/>
    <w:next w:val="af0"/>
    <w:uiPriority w:val="99"/>
    <w:semiHidden/>
    <w:unhideWhenUsed/>
    <w:rsid w:val="005B7FEA"/>
  </w:style>
  <w:style w:type="character" w:customStyle="1" w:styleId="-42">
    <w:name w:val="ЭК - заголовок 4 Знак"/>
    <w:link w:val="-4"/>
    <w:rsid w:val="005B7FEA"/>
    <w:rPr>
      <w:rFonts w:eastAsia="Calibri"/>
      <w:b/>
      <w:sz w:val="24"/>
      <w:szCs w:val="24"/>
      <w:lang w:eastAsia="en-US" w:bidi="en-US"/>
    </w:rPr>
  </w:style>
  <w:style w:type="character" w:customStyle="1" w:styleId="wffiletext">
    <w:name w:val="wf_file_text"/>
    <w:rsid w:val="005B7FEA"/>
  </w:style>
  <w:style w:type="numbering" w:customStyle="1" w:styleId="PwCListNumbers12">
    <w:name w:val="PwC List Numbers 12"/>
    <w:uiPriority w:val="99"/>
    <w:rsid w:val="005B7FEA"/>
  </w:style>
  <w:style w:type="paragraph" w:customStyle="1" w:styleId="11d">
    <w:name w:val="1.1"/>
    <w:basedOn w:val="affff"/>
    <w:link w:val="11e"/>
    <w:rsid w:val="005B7FEA"/>
    <w:pPr>
      <w:keepNext w:val="0"/>
      <w:keepLines w:val="0"/>
      <w:widowControl w:val="0"/>
      <w:spacing w:before="240" w:after="60" w:line="360" w:lineRule="auto"/>
      <w:ind w:right="0" w:firstLine="709"/>
      <w:contextualSpacing/>
      <w:outlineLvl w:val="0"/>
    </w:pPr>
    <w:rPr>
      <w:caps w:val="0"/>
    </w:rPr>
  </w:style>
  <w:style w:type="paragraph" w:customStyle="1" w:styleId="412">
    <w:name w:val="4.1"/>
    <w:basedOn w:val="40"/>
    <w:link w:val="413"/>
    <w:rsid w:val="005B7FEA"/>
    <w:pPr>
      <w:numPr>
        <w:ilvl w:val="0"/>
        <w:numId w:val="0"/>
      </w:numPr>
      <w:spacing w:line="360" w:lineRule="auto"/>
      <w:ind w:right="0" w:firstLine="709"/>
      <w:contextualSpacing/>
      <w:jc w:val="both"/>
    </w:pPr>
    <w:rPr>
      <w:rFonts w:ascii="Arial" w:eastAsia="Times New Roman" w:hAnsi="Arial"/>
      <w:i w:val="0"/>
      <w:color w:val="000000"/>
      <w:kern w:val="2"/>
    </w:rPr>
  </w:style>
  <w:style w:type="character" w:customStyle="1" w:styleId="affff0">
    <w:name w:val="Заголовок оглавления Знак"/>
    <w:link w:val="affff"/>
    <w:uiPriority w:val="39"/>
    <w:rsid w:val="005B7FEA"/>
    <w:rPr>
      <w:rFonts w:ascii="Cambria" w:hAnsi="Cambria"/>
      <w:b/>
      <w:bCs/>
      <w:caps/>
      <w:color w:val="365F91"/>
      <w:sz w:val="28"/>
      <w:szCs w:val="28"/>
      <w:lang w:eastAsia="en-US"/>
    </w:rPr>
  </w:style>
  <w:style w:type="character" w:customStyle="1" w:styleId="11e">
    <w:name w:val="1.1 Знак"/>
    <w:link w:val="11d"/>
    <w:rsid w:val="005B7FEA"/>
    <w:rPr>
      <w:rFonts w:ascii="Cambria" w:hAnsi="Cambria"/>
      <w:b/>
      <w:bCs/>
      <w:color w:val="365F91"/>
      <w:sz w:val="28"/>
      <w:szCs w:val="28"/>
      <w:lang w:eastAsia="en-US"/>
    </w:rPr>
  </w:style>
  <w:style w:type="character" w:customStyle="1" w:styleId="413">
    <w:name w:val="4.1 Знак"/>
    <w:link w:val="412"/>
    <w:rsid w:val="005B7FEA"/>
    <w:rPr>
      <w:rFonts w:ascii="Arial" w:hAnsi="Arial"/>
      <w:b/>
      <w:bCs/>
      <w:color w:val="000000"/>
      <w:kern w:val="2"/>
      <w:sz w:val="24"/>
      <w:szCs w:val="24"/>
      <w:lang w:eastAsia="ar-SA"/>
    </w:rPr>
  </w:style>
  <w:style w:type="paragraph" w:customStyle="1" w:styleId="xl51397">
    <w:name w:val="xl51397"/>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rFonts w:ascii="Calibri" w:hAnsi="Calibri" w:cs="Times New Roman"/>
      <w:color w:val="000000"/>
      <w:sz w:val="24"/>
      <w:szCs w:val="24"/>
      <w:lang w:eastAsia="ru-RU"/>
    </w:rPr>
  </w:style>
  <w:style w:type="paragraph" w:customStyle="1" w:styleId="xl51398">
    <w:name w:val="xl51398"/>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textAlignment w:val="center"/>
    </w:pPr>
    <w:rPr>
      <w:rFonts w:ascii="Arial" w:hAnsi="Arial" w:cs="Arial"/>
      <w:color w:val="000000"/>
      <w:sz w:val="24"/>
      <w:szCs w:val="24"/>
      <w:lang w:eastAsia="ru-RU"/>
    </w:rPr>
  </w:style>
  <w:style w:type="paragraph" w:customStyle="1" w:styleId="xl51399">
    <w:name w:val="xl51399"/>
    <w:basedOn w:val="ad"/>
    <w:rsid w:val="005B7FEA"/>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contextualSpacing/>
      <w:jc w:val="center"/>
      <w:textAlignment w:val="center"/>
    </w:pPr>
    <w:rPr>
      <w:rFonts w:ascii="Arial" w:hAnsi="Arial" w:cs="Arial"/>
      <w:color w:val="000000"/>
      <w:sz w:val="24"/>
      <w:szCs w:val="24"/>
      <w:lang w:eastAsia="ru-RU"/>
    </w:rPr>
  </w:style>
  <w:style w:type="paragraph" w:customStyle="1" w:styleId="xl51400">
    <w:name w:val="xl51400"/>
    <w:basedOn w:val="ad"/>
    <w:rsid w:val="005B7FEA"/>
    <w:pPr>
      <w:suppressAutoHyphens w:val="0"/>
      <w:spacing w:before="100" w:beforeAutospacing="1" w:after="100" w:afterAutospacing="1"/>
      <w:contextualSpacing/>
      <w:jc w:val="center"/>
      <w:textAlignment w:val="center"/>
    </w:pPr>
    <w:rPr>
      <w:rFonts w:ascii="Arial" w:hAnsi="Arial" w:cs="Arial"/>
      <w:color w:val="000000"/>
      <w:sz w:val="24"/>
      <w:szCs w:val="24"/>
      <w:lang w:eastAsia="ru-RU"/>
    </w:rPr>
  </w:style>
  <w:style w:type="paragraph" w:customStyle="1" w:styleId="xl51401">
    <w:name w:val="xl51401"/>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textAlignment w:val="center"/>
    </w:pPr>
    <w:rPr>
      <w:rFonts w:ascii="Arial" w:hAnsi="Arial" w:cs="Arial"/>
      <w:color w:val="000000"/>
      <w:sz w:val="24"/>
      <w:szCs w:val="24"/>
      <w:lang w:eastAsia="ru-RU"/>
    </w:rPr>
  </w:style>
  <w:style w:type="paragraph" w:customStyle="1" w:styleId="xl51402">
    <w:name w:val="xl51402"/>
    <w:basedOn w:val="ad"/>
    <w:rsid w:val="005B7FEA"/>
    <w:pPr>
      <w:pBdr>
        <w:top w:val="single" w:sz="4" w:space="0" w:color="auto"/>
        <w:left w:val="single" w:sz="4" w:space="0" w:color="auto"/>
        <w:right w:val="single" w:sz="4" w:space="0" w:color="auto"/>
      </w:pBdr>
      <w:shd w:val="clear" w:color="000000" w:fill="CCFFCC"/>
      <w:suppressAutoHyphens w:val="0"/>
      <w:spacing w:before="100" w:beforeAutospacing="1" w:after="100" w:afterAutospacing="1"/>
      <w:contextualSpacing/>
      <w:jc w:val="center"/>
      <w:textAlignment w:val="center"/>
    </w:pPr>
    <w:rPr>
      <w:rFonts w:ascii="Arial" w:hAnsi="Arial" w:cs="Arial"/>
      <w:color w:val="000000"/>
      <w:sz w:val="24"/>
      <w:szCs w:val="24"/>
      <w:lang w:eastAsia="ru-RU"/>
    </w:rPr>
  </w:style>
  <w:style w:type="paragraph" w:customStyle="1" w:styleId="xl51403">
    <w:name w:val="xl51403"/>
    <w:basedOn w:val="ad"/>
    <w:rsid w:val="005B7FEA"/>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contextualSpacing/>
      <w:jc w:val="center"/>
      <w:textAlignment w:val="center"/>
    </w:pPr>
    <w:rPr>
      <w:rFonts w:ascii="Arial" w:hAnsi="Arial" w:cs="Arial"/>
      <w:color w:val="000000"/>
      <w:sz w:val="24"/>
      <w:szCs w:val="24"/>
      <w:lang w:eastAsia="ru-RU"/>
    </w:rPr>
  </w:style>
  <w:style w:type="paragraph" w:customStyle="1" w:styleId="xl51404">
    <w:name w:val="xl51404"/>
    <w:basedOn w:val="ad"/>
    <w:rsid w:val="005B7FEA"/>
    <w:pPr>
      <w:shd w:val="clear" w:color="000000" w:fill="CCFFCC"/>
      <w:suppressAutoHyphens w:val="0"/>
      <w:spacing w:before="100" w:beforeAutospacing="1" w:after="100" w:afterAutospacing="1"/>
      <w:contextualSpacing/>
      <w:jc w:val="center"/>
      <w:textAlignment w:val="center"/>
    </w:pPr>
    <w:rPr>
      <w:rFonts w:ascii="Arial" w:hAnsi="Arial" w:cs="Arial"/>
      <w:color w:val="000000"/>
      <w:sz w:val="24"/>
      <w:szCs w:val="24"/>
      <w:lang w:eastAsia="ru-RU"/>
    </w:rPr>
  </w:style>
  <w:style w:type="paragraph" w:customStyle="1" w:styleId="xl51405">
    <w:name w:val="xl51405"/>
    <w:basedOn w:val="ad"/>
    <w:rsid w:val="005B7FEA"/>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contextualSpacing/>
      <w:jc w:val="center"/>
      <w:textAlignment w:val="center"/>
    </w:pPr>
    <w:rPr>
      <w:rFonts w:ascii="Calibri" w:hAnsi="Calibri" w:cs="Times New Roman"/>
      <w:color w:val="000000"/>
      <w:sz w:val="24"/>
      <w:szCs w:val="24"/>
      <w:lang w:eastAsia="ru-RU"/>
    </w:rPr>
  </w:style>
  <w:style w:type="paragraph" w:customStyle="1" w:styleId="xl51406">
    <w:name w:val="xl51406"/>
    <w:basedOn w:val="ad"/>
    <w:rsid w:val="005B7FEA"/>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contextualSpacing/>
      <w:jc w:val="center"/>
      <w:textAlignment w:val="center"/>
    </w:pPr>
    <w:rPr>
      <w:rFonts w:ascii="Calibri" w:hAnsi="Calibri" w:cs="Times New Roman"/>
      <w:color w:val="000000"/>
      <w:sz w:val="24"/>
      <w:szCs w:val="24"/>
      <w:lang w:eastAsia="ru-RU"/>
    </w:rPr>
  </w:style>
  <w:style w:type="paragraph" w:customStyle="1" w:styleId="xl51407">
    <w:name w:val="xl51407"/>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textAlignment w:val="center"/>
    </w:pPr>
    <w:rPr>
      <w:rFonts w:ascii="Times New Roman" w:hAnsi="Times New Roman" w:cs="Times New Roman"/>
      <w:sz w:val="24"/>
      <w:szCs w:val="24"/>
      <w:lang w:eastAsia="ru-RU"/>
    </w:rPr>
  </w:style>
  <w:style w:type="paragraph" w:customStyle="1" w:styleId="xl51408">
    <w:name w:val="xl51408"/>
    <w:basedOn w:val="ad"/>
    <w:rsid w:val="005B7FEA"/>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contextualSpacing/>
      <w:jc w:val="center"/>
      <w:textAlignment w:val="center"/>
    </w:pPr>
    <w:rPr>
      <w:rFonts w:ascii="Arial" w:hAnsi="Arial" w:cs="Arial"/>
      <w:color w:val="000000"/>
      <w:sz w:val="24"/>
      <w:szCs w:val="24"/>
      <w:lang w:eastAsia="ru-RU"/>
    </w:rPr>
  </w:style>
  <w:style w:type="paragraph" w:customStyle="1" w:styleId="xl51409">
    <w:name w:val="xl51409"/>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textAlignment w:val="center"/>
    </w:pPr>
    <w:rPr>
      <w:rFonts w:ascii="Arial" w:hAnsi="Arial" w:cs="Arial"/>
      <w:b/>
      <w:bCs/>
      <w:color w:val="000000"/>
      <w:sz w:val="24"/>
      <w:szCs w:val="24"/>
      <w:lang w:eastAsia="ru-RU"/>
    </w:rPr>
  </w:style>
  <w:style w:type="paragraph" w:customStyle="1" w:styleId="xl51410">
    <w:name w:val="xl51410"/>
    <w:basedOn w:val="ad"/>
    <w:rsid w:val="005B7FEA"/>
    <w:pPr>
      <w:pBdr>
        <w:top w:val="single" w:sz="4" w:space="0" w:color="auto"/>
        <w:left w:val="single" w:sz="4" w:space="0" w:color="auto"/>
        <w:right w:val="single" w:sz="4" w:space="0" w:color="auto"/>
      </w:pBdr>
      <w:suppressAutoHyphens w:val="0"/>
      <w:spacing w:before="100" w:beforeAutospacing="1" w:after="100" w:afterAutospacing="1"/>
      <w:contextualSpacing/>
      <w:jc w:val="center"/>
      <w:textAlignment w:val="center"/>
    </w:pPr>
    <w:rPr>
      <w:rFonts w:ascii="Times New Roman" w:hAnsi="Times New Roman" w:cs="Times New Roman"/>
      <w:b/>
      <w:bCs/>
      <w:sz w:val="24"/>
      <w:szCs w:val="24"/>
      <w:lang w:eastAsia="ru-RU"/>
    </w:rPr>
  </w:style>
  <w:style w:type="paragraph" w:customStyle="1" w:styleId="xl51411">
    <w:name w:val="xl51411"/>
    <w:basedOn w:val="ad"/>
    <w:rsid w:val="005B7FEA"/>
    <w:pPr>
      <w:pBdr>
        <w:left w:val="single" w:sz="4" w:space="0" w:color="auto"/>
        <w:right w:val="single" w:sz="4" w:space="0" w:color="auto"/>
      </w:pBdr>
      <w:suppressAutoHyphens w:val="0"/>
      <w:spacing w:before="100" w:beforeAutospacing="1" w:after="100" w:afterAutospacing="1"/>
      <w:contextualSpacing/>
      <w:jc w:val="center"/>
      <w:textAlignment w:val="center"/>
    </w:pPr>
    <w:rPr>
      <w:rFonts w:ascii="Times New Roman" w:hAnsi="Times New Roman" w:cs="Times New Roman"/>
      <w:b/>
      <w:bCs/>
      <w:sz w:val="24"/>
      <w:szCs w:val="24"/>
      <w:lang w:eastAsia="ru-RU"/>
    </w:rPr>
  </w:style>
  <w:style w:type="paragraph" w:customStyle="1" w:styleId="xl51412">
    <w:name w:val="xl51412"/>
    <w:basedOn w:val="ad"/>
    <w:rsid w:val="005B7FEA"/>
    <w:pPr>
      <w:pBdr>
        <w:left w:val="single" w:sz="4" w:space="0" w:color="auto"/>
        <w:bottom w:val="single" w:sz="4" w:space="0" w:color="auto"/>
        <w:right w:val="single" w:sz="4" w:space="0" w:color="auto"/>
      </w:pBdr>
      <w:suppressAutoHyphens w:val="0"/>
      <w:spacing w:before="100" w:beforeAutospacing="1" w:after="100" w:afterAutospacing="1"/>
      <w:contextualSpacing/>
      <w:jc w:val="center"/>
      <w:textAlignment w:val="center"/>
    </w:pPr>
    <w:rPr>
      <w:rFonts w:ascii="Times New Roman" w:hAnsi="Times New Roman" w:cs="Times New Roman"/>
      <w:b/>
      <w:bCs/>
      <w:sz w:val="24"/>
      <w:szCs w:val="24"/>
      <w:lang w:eastAsia="ru-RU"/>
    </w:rPr>
  </w:style>
  <w:style w:type="paragraph" w:customStyle="1" w:styleId="xl51413">
    <w:name w:val="xl51413"/>
    <w:basedOn w:val="ad"/>
    <w:rsid w:val="005B7FEA"/>
    <w:pPr>
      <w:pBdr>
        <w:top w:val="single" w:sz="4" w:space="0" w:color="auto"/>
        <w:left w:val="single" w:sz="4" w:space="0" w:color="auto"/>
        <w:bottom w:val="single" w:sz="4" w:space="0" w:color="auto"/>
      </w:pBdr>
      <w:suppressAutoHyphens w:val="0"/>
      <w:spacing w:before="100" w:beforeAutospacing="1" w:after="100" w:afterAutospacing="1"/>
      <w:contextualSpacing/>
      <w:jc w:val="center"/>
      <w:textAlignment w:val="center"/>
    </w:pPr>
    <w:rPr>
      <w:rFonts w:ascii="Times New Roman" w:hAnsi="Times New Roman" w:cs="Times New Roman"/>
      <w:b/>
      <w:bCs/>
      <w:sz w:val="24"/>
      <w:szCs w:val="24"/>
      <w:lang w:eastAsia="ru-RU"/>
    </w:rPr>
  </w:style>
  <w:style w:type="paragraph" w:customStyle="1" w:styleId="xl51414">
    <w:name w:val="xl51414"/>
    <w:basedOn w:val="ad"/>
    <w:rsid w:val="005B7FEA"/>
    <w:pPr>
      <w:pBdr>
        <w:top w:val="single" w:sz="4" w:space="0" w:color="auto"/>
        <w:bottom w:val="single" w:sz="4" w:space="0" w:color="auto"/>
        <w:right w:val="single" w:sz="4" w:space="0" w:color="auto"/>
      </w:pBdr>
      <w:suppressAutoHyphens w:val="0"/>
      <w:spacing w:before="100" w:beforeAutospacing="1" w:after="100" w:afterAutospacing="1"/>
      <w:contextualSpacing/>
      <w:jc w:val="center"/>
      <w:textAlignment w:val="center"/>
    </w:pPr>
    <w:rPr>
      <w:rFonts w:ascii="Times New Roman" w:hAnsi="Times New Roman" w:cs="Times New Roman"/>
      <w:b/>
      <w:bCs/>
      <w:sz w:val="24"/>
      <w:szCs w:val="24"/>
      <w:lang w:eastAsia="ru-RU"/>
    </w:rPr>
  </w:style>
  <w:style w:type="paragraph" w:customStyle="1" w:styleId="xl51415">
    <w:name w:val="xl51415"/>
    <w:basedOn w:val="ad"/>
    <w:rsid w:val="005B7FEA"/>
    <w:pPr>
      <w:pBdr>
        <w:top w:val="single" w:sz="4" w:space="0" w:color="auto"/>
        <w:bottom w:val="single" w:sz="4" w:space="0" w:color="auto"/>
        <w:right w:val="single" w:sz="4" w:space="0" w:color="auto"/>
      </w:pBdr>
      <w:suppressAutoHyphens w:val="0"/>
      <w:spacing w:before="100" w:beforeAutospacing="1" w:after="100" w:afterAutospacing="1"/>
      <w:contextualSpacing/>
      <w:jc w:val="center"/>
      <w:textAlignment w:val="center"/>
    </w:pPr>
    <w:rPr>
      <w:rFonts w:ascii="Times New Roman" w:hAnsi="Times New Roman" w:cs="Times New Roman"/>
      <w:sz w:val="24"/>
      <w:szCs w:val="24"/>
      <w:lang w:eastAsia="ru-RU"/>
    </w:rPr>
  </w:style>
  <w:style w:type="paragraph" w:customStyle="1" w:styleId="4f0">
    <w:name w:val="Абзац списка4"/>
    <w:basedOn w:val="ad"/>
    <w:rsid w:val="005B7FEA"/>
    <w:pPr>
      <w:suppressAutoHyphens w:val="0"/>
      <w:spacing w:after="200" w:line="276" w:lineRule="auto"/>
      <w:ind w:left="720"/>
      <w:contextualSpacing/>
    </w:pPr>
    <w:rPr>
      <w:rFonts w:ascii="Calibri" w:eastAsia="Calibri" w:hAnsi="Calibri" w:cs="Times New Roman"/>
      <w:lang w:eastAsia="ru-RU"/>
    </w:rPr>
  </w:style>
  <w:style w:type="character" w:customStyle="1" w:styleId="ListParagraphChar">
    <w:name w:val="List Paragraph Char"/>
    <w:aliases w:val="3_Абзац списка Char"/>
    <w:locked/>
    <w:rsid w:val="005B7FEA"/>
    <w:rPr>
      <w:rFonts w:ascii="Calibri" w:eastAsia="Times New Roman" w:hAnsi="Calibri" w:cs="Calibri"/>
    </w:rPr>
  </w:style>
  <w:style w:type="character" w:customStyle="1" w:styleId="FontStyle24">
    <w:name w:val="Font Style24"/>
    <w:uiPriority w:val="99"/>
    <w:rsid w:val="005B7FEA"/>
    <w:rPr>
      <w:rFonts w:ascii="Times New Roman" w:hAnsi="Times New Roman" w:cs="Times New Roman"/>
      <w:sz w:val="22"/>
      <w:szCs w:val="22"/>
    </w:rPr>
  </w:style>
  <w:style w:type="paragraph" w:customStyle="1" w:styleId="afffffffffffffffffff7">
    <w:name w:val="мой текст"/>
    <w:basedOn w:val="ad"/>
    <w:link w:val="afffffffffffffffffff8"/>
    <w:rsid w:val="005B7FEA"/>
    <w:pPr>
      <w:suppressAutoHyphens w:val="0"/>
      <w:spacing w:line="360" w:lineRule="auto"/>
      <w:ind w:firstLine="709"/>
      <w:jc w:val="both"/>
    </w:pPr>
    <w:rPr>
      <w:rFonts w:ascii="Arial" w:hAnsi="Arial" w:cs="Times New Roman"/>
      <w:sz w:val="24"/>
      <w:lang w:eastAsia="ru-RU"/>
    </w:rPr>
  </w:style>
  <w:style w:type="character" w:customStyle="1" w:styleId="afffffffffffffffffff8">
    <w:name w:val="мой текст Знак"/>
    <w:link w:val="afffffffffffffffffff7"/>
    <w:rsid w:val="005B7FEA"/>
    <w:rPr>
      <w:rFonts w:ascii="Arial" w:hAnsi="Arial"/>
      <w:sz w:val="24"/>
      <w:szCs w:val="22"/>
    </w:rPr>
  </w:style>
  <w:style w:type="paragraph" w:customStyle="1" w:styleId="afffffffffffffffffff9">
    <w:name w:val="ТАБЛИЦА"/>
    <w:basedOn w:val="afffffffffff5"/>
    <w:link w:val="afffffffffffffffffffa"/>
    <w:rsid w:val="005B7FEA"/>
    <w:rPr>
      <w:sz w:val="20"/>
      <w:lang w:eastAsia="ru-RU"/>
    </w:rPr>
  </w:style>
  <w:style w:type="character" w:customStyle="1" w:styleId="afffffffffffffffffffa">
    <w:name w:val="ТАБЛИЦА Знак"/>
    <w:link w:val="afffffffffffffffffff9"/>
    <w:rsid w:val="005B7FEA"/>
    <w:rPr>
      <w:rFonts w:ascii="Arial" w:hAnsi="Arial"/>
      <w:bCs/>
      <w:color w:val="000000"/>
      <w:szCs w:val="24"/>
    </w:rPr>
  </w:style>
  <w:style w:type="paragraph" w:customStyle="1" w:styleId="xl21984">
    <w:name w:val="xl21984"/>
    <w:basedOn w:val="ad"/>
    <w:rsid w:val="005B7FEA"/>
    <w:pPr>
      <w:pBdr>
        <w:top w:val="single" w:sz="4" w:space="0" w:color="auto"/>
        <w:left w:val="single" w:sz="4" w:space="0" w:color="auto"/>
        <w:bottom w:val="single" w:sz="4" w:space="0" w:color="auto"/>
        <w:right w:val="single" w:sz="4" w:space="0" w:color="auto"/>
      </w:pBdr>
      <w:shd w:val="clear" w:color="000000" w:fill="DAEEF3"/>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1985">
    <w:name w:val="xl21985"/>
    <w:basedOn w:val="ad"/>
    <w:rsid w:val="005B7FEA"/>
    <w:pPr>
      <w:pBdr>
        <w:top w:val="single" w:sz="4" w:space="0" w:color="auto"/>
        <w:left w:val="single" w:sz="4" w:space="0" w:color="auto"/>
        <w:bottom w:val="single" w:sz="4" w:space="0" w:color="auto"/>
        <w:right w:val="single" w:sz="8" w:space="0" w:color="auto"/>
      </w:pBdr>
      <w:shd w:val="clear" w:color="000000" w:fill="DAEEF3"/>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1986">
    <w:name w:val="xl21986"/>
    <w:basedOn w:val="ad"/>
    <w:rsid w:val="005B7FEA"/>
    <w:pPr>
      <w:pBdr>
        <w:top w:val="single" w:sz="4" w:space="0" w:color="auto"/>
        <w:left w:val="single" w:sz="8" w:space="0" w:color="auto"/>
        <w:bottom w:val="single" w:sz="4" w:space="0" w:color="auto"/>
        <w:right w:val="single" w:sz="4"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987">
    <w:name w:val="xl21987"/>
    <w:basedOn w:val="ad"/>
    <w:rsid w:val="005B7FEA"/>
    <w:pPr>
      <w:pBdr>
        <w:top w:val="single" w:sz="4" w:space="0" w:color="auto"/>
        <w:left w:val="single" w:sz="8" w:space="0" w:color="auto"/>
        <w:bottom w:val="single" w:sz="8" w:space="0" w:color="auto"/>
        <w:right w:val="single" w:sz="4" w:space="0" w:color="auto"/>
      </w:pBdr>
      <w:shd w:val="clear" w:color="000000" w:fill="DAEEF3"/>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1988">
    <w:name w:val="xl21988"/>
    <w:basedOn w:val="ad"/>
    <w:rsid w:val="005B7FEA"/>
    <w:pPr>
      <w:pBdr>
        <w:top w:val="single" w:sz="4" w:space="0" w:color="auto"/>
        <w:left w:val="single" w:sz="4" w:space="0" w:color="auto"/>
        <w:bottom w:val="single" w:sz="4" w:space="0" w:color="auto"/>
        <w:right w:val="single" w:sz="8"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989">
    <w:name w:val="xl21989"/>
    <w:basedOn w:val="ad"/>
    <w:rsid w:val="005B7FEA"/>
    <w:pPr>
      <w:pBdr>
        <w:top w:val="single" w:sz="4" w:space="0" w:color="auto"/>
        <w:left w:val="single" w:sz="8" w:space="0" w:color="auto"/>
        <w:bottom w:val="single" w:sz="8" w:space="0" w:color="auto"/>
        <w:right w:val="single" w:sz="4"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990">
    <w:name w:val="xl21990"/>
    <w:basedOn w:val="ad"/>
    <w:rsid w:val="005B7FEA"/>
    <w:pPr>
      <w:pBdr>
        <w:top w:val="single" w:sz="4" w:space="0" w:color="auto"/>
        <w:left w:val="single" w:sz="4" w:space="0" w:color="auto"/>
        <w:bottom w:val="single" w:sz="8" w:space="0" w:color="auto"/>
        <w:right w:val="single" w:sz="4"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991">
    <w:name w:val="xl21991"/>
    <w:basedOn w:val="ad"/>
    <w:rsid w:val="005B7FEA"/>
    <w:pPr>
      <w:pBdr>
        <w:top w:val="single" w:sz="4" w:space="0" w:color="auto"/>
        <w:left w:val="single" w:sz="4" w:space="0" w:color="auto"/>
        <w:bottom w:val="single" w:sz="8" w:space="0" w:color="auto"/>
        <w:right w:val="single" w:sz="8"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992">
    <w:name w:val="xl21992"/>
    <w:basedOn w:val="ad"/>
    <w:rsid w:val="005B7FEA"/>
    <w:pPr>
      <w:pBdr>
        <w:top w:val="single" w:sz="4" w:space="0" w:color="auto"/>
        <w:bottom w:val="single" w:sz="4" w:space="0" w:color="auto"/>
      </w:pBdr>
      <w:shd w:val="clear" w:color="000000" w:fill="DAEEF3"/>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1993">
    <w:name w:val="xl21993"/>
    <w:basedOn w:val="ad"/>
    <w:rsid w:val="005B7FEA"/>
    <w:pPr>
      <w:pBdr>
        <w:top w:val="single" w:sz="8" w:space="0" w:color="auto"/>
        <w:left w:val="single" w:sz="8" w:space="0" w:color="auto"/>
        <w:bottom w:val="single" w:sz="4" w:space="0" w:color="auto"/>
        <w:right w:val="single" w:sz="4" w:space="0" w:color="auto"/>
      </w:pBdr>
      <w:shd w:val="clear" w:color="000000" w:fill="CCC0DA"/>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1994">
    <w:name w:val="xl21994"/>
    <w:basedOn w:val="ad"/>
    <w:rsid w:val="005B7FEA"/>
    <w:pPr>
      <w:pBdr>
        <w:top w:val="single" w:sz="8" w:space="0" w:color="auto"/>
        <w:left w:val="single" w:sz="8"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1995">
    <w:name w:val="xl21995"/>
    <w:basedOn w:val="ad"/>
    <w:rsid w:val="005B7FEA"/>
    <w:pPr>
      <w:pBdr>
        <w:top w:val="single" w:sz="8"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1996">
    <w:name w:val="xl21996"/>
    <w:basedOn w:val="ad"/>
    <w:rsid w:val="005B7FEA"/>
    <w:pPr>
      <w:pBdr>
        <w:top w:val="single" w:sz="8" w:space="0" w:color="auto"/>
        <w:left w:val="single" w:sz="4" w:space="0" w:color="auto"/>
        <w:bottom w:val="single" w:sz="4" w:space="0" w:color="auto"/>
        <w:right w:val="single" w:sz="8" w:space="0" w:color="auto"/>
      </w:pBdr>
      <w:shd w:val="clear" w:color="000000" w:fill="92D050"/>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1997">
    <w:name w:val="xl21997"/>
    <w:basedOn w:val="ad"/>
    <w:rsid w:val="005B7FEA"/>
    <w:pPr>
      <w:pBdr>
        <w:top w:val="single" w:sz="4" w:space="0" w:color="auto"/>
        <w:left w:val="single" w:sz="4" w:space="0" w:color="auto"/>
        <w:bottom w:val="single" w:sz="4"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1998">
    <w:name w:val="xl21998"/>
    <w:basedOn w:val="ad"/>
    <w:rsid w:val="005B7FEA"/>
    <w:pPr>
      <w:pBdr>
        <w:top w:val="single" w:sz="4" w:space="0" w:color="auto"/>
        <w:bottom w:val="single" w:sz="4" w:space="0" w:color="auto"/>
      </w:pBdr>
      <w:shd w:val="clear" w:color="000000" w:fill="DAEEF3"/>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1999">
    <w:name w:val="xl21999"/>
    <w:basedOn w:val="ad"/>
    <w:rsid w:val="005B7FEA"/>
    <w:pPr>
      <w:pBdr>
        <w:top w:val="single" w:sz="4" w:space="0" w:color="auto"/>
        <w:bottom w:val="single" w:sz="4"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00">
    <w:name w:val="xl22000"/>
    <w:basedOn w:val="ad"/>
    <w:rsid w:val="005B7FEA"/>
    <w:pPr>
      <w:pBdr>
        <w:top w:val="single" w:sz="4" w:space="0" w:color="auto"/>
        <w:left w:val="single" w:sz="4" w:space="0" w:color="auto"/>
        <w:bottom w:val="single" w:sz="4" w:space="0" w:color="auto"/>
        <w:right w:val="single" w:sz="8"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01">
    <w:name w:val="xl22001"/>
    <w:basedOn w:val="ad"/>
    <w:rsid w:val="005B7FEA"/>
    <w:pPr>
      <w:pBdr>
        <w:top w:val="single" w:sz="4" w:space="0" w:color="auto"/>
        <w:left w:val="single" w:sz="4" w:space="0" w:color="auto"/>
        <w:bottom w:val="single" w:sz="4" w:space="0" w:color="auto"/>
        <w:right w:val="single" w:sz="4" w:space="0" w:color="auto"/>
      </w:pBdr>
      <w:shd w:val="clear" w:color="000000" w:fill="DA9694"/>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02">
    <w:name w:val="xl22002"/>
    <w:basedOn w:val="ad"/>
    <w:rsid w:val="005B7FEA"/>
    <w:pPr>
      <w:pBdr>
        <w:top w:val="single" w:sz="4" w:space="0" w:color="auto"/>
        <w:bottom w:val="single" w:sz="4" w:space="0" w:color="auto"/>
      </w:pBdr>
      <w:shd w:val="clear" w:color="000000" w:fill="FDE9D9"/>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03">
    <w:name w:val="xl22003"/>
    <w:basedOn w:val="ad"/>
    <w:rsid w:val="005B7FEA"/>
    <w:pPr>
      <w:pBdr>
        <w:top w:val="single" w:sz="4" w:space="0" w:color="auto"/>
        <w:left w:val="single" w:sz="8" w:space="0" w:color="auto"/>
        <w:bottom w:val="single" w:sz="4" w:space="0" w:color="auto"/>
      </w:pBdr>
      <w:shd w:val="clear" w:color="000000" w:fill="FDE9D9"/>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04">
    <w:name w:val="xl22004"/>
    <w:basedOn w:val="ad"/>
    <w:rsid w:val="005B7FEA"/>
    <w:pPr>
      <w:pBdr>
        <w:top w:val="single" w:sz="4" w:space="0" w:color="auto"/>
        <w:left w:val="single" w:sz="8" w:space="0" w:color="auto"/>
        <w:bottom w:val="single" w:sz="4" w:space="0" w:color="auto"/>
        <w:right w:val="single" w:sz="8" w:space="0" w:color="auto"/>
      </w:pBdr>
      <w:shd w:val="clear" w:color="000000" w:fill="DAEEF3"/>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2005">
    <w:name w:val="xl22005"/>
    <w:basedOn w:val="ad"/>
    <w:rsid w:val="005B7FEA"/>
    <w:pPr>
      <w:pBdr>
        <w:top w:val="single" w:sz="4" w:space="0" w:color="auto"/>
        <w:left w:val="single" w:sz="8" w:space="0" w:color="auto"/>
        <w:right w:val="single" w:sz="4" w:space="0" w:color="auto"/>
      </w:pBdr>
      <w:shd w:val="clear" w:color="000000" w:fill="DAEEF3"/>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2006">
    <w:name w:val="xl22006"/>
    <w:basedOn w:val="ad"/>
    <w:rsid w:val="005B7FEA"/>
    <w:pPr>
      <w:pBdr>
        <w:top w:val="single" w:sz="4" w:space="0" w:color="auto"/>
        <w:left w:val="single" w:sz="8" w:space="0" w:color="auto"/>
        <w:right w:val="single" w:sz="4"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07">
    <w:name w:val="xl22007"/>
    <w:basedOn w:val="ad"/>
    <w:rsid w:val="005B7FEA"/>
    <w:pPr>
      <w:pBdr>
        <w:top w:val="single" w:sz="4" w:space="0" w:color="auto"/>
        <w:left w:val="single" w:sz="4" w:space="0" w:color="auto"/>
        <w:right w:val="single" w:sz="8"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08">
    <w:name w:val="xl22008"/>
    <w:basedOn w:val="ad"/>
    <w:rsid w:val="005B7FEA"/>
    <w:pPr>
      <w:shd w:val="clear" w:color="000000" w:fill="E6B8B7"/>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09">
    <w:name w:val="xl22009"/>
    <w:basedOn w:val="ad"/>
    <w:rsid w:val="005B7FEA"/>
    <w:pPr>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10">
    <w:name w:val="xl22010"/>
    <w:basedOn w:val="ad"/>
    <w:rsid w:val="005B7FEA"/>
    <w:pPr>
      <w:pBdr>
        <w:top w:val="single" w:sz="4" w:space="0" w:color="auto"/>
        <w:left w:val="single" w:sz="4" w:space="0" w:color="auto"/>
        <w:bottom w:val="single" w:sz="4" w:space="0" w:color="auto"/>
      </w:pBdr>
      <w:shd w:val="clear" w:color="000000" w:fill="DAEEF3"/>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2011">
    <w:name w:val="xl22011"/>
    <w:basedOn w:val="ad"/>
    <w:rsid w:val="005B7FEA"/>
    <w:pPr>
      <w:pBdr>
        <w:top w:val="single" w:sz="4" w:space="0" w:color="auto"/>
        <w:left w:val="single" w:sz="8"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12">
    <w:name w:val="xl22012"/>
    <w:basedOn w:val="ad"/>
    <w:rsid w:val="005B7FEA"/>
    <w:pPr>
      <w:pBdr>
        <w:top w:val="single" w:sz="4" w:space="0" w:color="auto"/>
        <w:left w:val="single" w:sz="4" w:space="0" w:color="auto"/>
        <w:bottom w:val="single" w:sz="4" w:space="0" w:color="auto"/>
        <w:right w:val="single" w:sz="8" w:space="0" w:color="auto"/>
      </w:pBdr>
      <w:shd w:val="clear" w:color="000000" w:fill="FDE9D9"/>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13">
    <w:name w:val="xl22013"/>
    <w:basedOn w:val="ad"/>
    <w:rsid w:val="005B7FEA"/>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22014">
    <w:name w:val="xl22014"/>
    <w:basedOn w:val="ad"/>
    <w:rsid w:val="005B7FEA"/>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rFonts w:ascii="Arial" w:hAnsi="Arial" w:cs="Arial"/>
      <w:b/>
      <w:bCs/>
      <w:sz w:val="20"/>
      <w:szCs w:val="20"/>
      <w:lang w:eastAsia="ru-RU"/>
    </w:rPr>
  </w:style>
  <w:style w:type="paragraph" w:customStyle="1" w:styleId="xl22015">
    <w:name w:val="xl22015"/>
    <w:basedOn w:val="ad"/>
    <w:rsid w:val="005B7FEA"/>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22016">
    <w:name w:val="xl22016"/>
    <w:basedOn w:val="ad"/>
    <w:rsid w:val="005B7FEA"/>
    <w:pPr>
      <w:pBdr>
        <w:top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17">
    <w:name w:val="xl22017"/>
    <w:basedOn w:val="ad"/>
    <w:rsid w:val="005B7FEA"/>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018">
    <w:name w:val="xl22018"/>
    <w:basedOn w:val="ad"/>
    <w:rsid w:val="005B7FE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019">
    <w:name w:val="xl22019"/>
    <w:basedOn w:val="ad"/>
    <w:rsid w:val="005B7FEA"/>
    <w:pPr>
      <w:pBdr>
        <w:top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rFonts w:ascii="Times New Roman" w:hAnsi="Times New Roman" w:cs="Times New Roman"/>
      <w:b/>
      <w:bCs/>
      <w:color w:val="FF0000"/>
      <w:sz w:val="24"/>
      <w:szCs w:val="24"/>
      <w:lang w:eastAsia="ru-RU"/>
    </w:rPr>
  </w:style>
  <w:style w:type="paragraph" w:customStyle="1" w:styleId="xl22020">
    <w:name w:val="xl22020"/>
    <w:basedOn w:val="ad"/>
    <w:rsid w:val="005B7FEA"/>
    <w:pPr>
      <w:pBdr>
        <w:left w:val="single" w:sz="4" w:space="0" w:color="auto"/>
        <w:bottom w:val="single" w:sz="4" w:space="0" w:color="auto"/>
        <w:right w:val="single" w:sz="4"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21">
    <w:name w:val="xl22021"/>
    <w:basedOn w:val="ad"/>
    <w:rsid w:val="005B7FEA"/>
    <w:pPr>
      <w:pBdr>
        <w:top w:val="single" w:sz="4" w:space="0" w:color="auto"/>
        <w:left w:val="single" w:sz="4" w:space="0" w:color="auto"/>
        <w:bottom w:val="single" w:sz="4" w:space="0" w:color="auto"/>
      </w:pBdr>
      <w:shd w:val="clear" w:color="000000" w:fill="DA9694"/>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22">
    <w:name w:val="xl22022"/>
    <w:basedOn w:val="ad"/>
    <w:rsid w:val="005B7FEA"/>
    <w:pPr>
      <w:pBdr>
        <w:top w:val="single" w:sz="4" w:space="0" w:color="auto"/>
        <w:left w:val="single" w:sz="4" w:space="0" w:color="auto"/>
        <w:bottom w:val="single" w:sz="4" w:space="0" w:color="auto"/>
      </w:pBdr>
      <w:shd w:val="clear" w:color="000000" w:fill="95B3D7"/>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23">
    <w:name w:val="xl22023"/>
    <w:basedOn w:val="ad"/>
    <w:rsid w:val="005B7FEA"/>
    <w:pPr>
      <w:pBdr>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24">
    <w:name w:val="xl22024"/>
    <w:basedOn w:val="ad"/>
    <w:rsid w:val="005B7FEA"/>
    <w:pPr>
      <w:pBdr>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25">
    <w:name w:val="xl22025"/>
    <w:basedOn w:val="ad"/>
    <w:rsid w:val="005B7FEA"/>
    <w:pPr>
      <w:pBdr>
        <w:left w:val="single" w:sz="4" w:space="0" w:color="auto"/>
        <w:bottom w:val="single" w:sz="4" w:space="0" w:color="auto"/>
      </w:pBdr>
      <w:shd w:val="clear" w:color="000000" w:fill="FDE9D9"/>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26">
    <w:name w:val="xl22026"/>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szCs w:val="20"/>
      <w:lang w:eastAsia="ru-RU"/>
    </w:rPr>
  </w:style>
  <w:style w:type="paragraph" w:customStyle="1" w:styleId="xl22027">
    <w:name w:val="xl22027"/>
    <w:basedOn w:val="ad"/>
    <w:rsid w:val="005B7FEA"/>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28">
    <w:name w:val="xl22028"/>
    <w:basedOn w:val="ad"/>
    <w:rsid w:val="005B7FEA"/>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22029">
    <w:name w:val="xl22029"/>
    <w:basedOn w:val="ad"/>
    <w:rsid w:val="005B7FEA"/>
    <w:pPr>
      <w:pBdr>
        <w:top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30">
    <w:name w:val="xl22030"/>
    <w:basedOn w:val="ad"/>
    <w:rsid w:val="005B7FEA"/>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31">
    <w:name w:val="xl22031"/>
    <w:basedOn w:val="ad"/>
    <w:rsid w:val="005B7FEA"/>
    <w:pPr>
      <w:pBdr>
        <w:top w:val="single" w:sz="4" w:space="0" w:color="auto"/>
        <w:left w:val="single" w:sz="8" w:space="0" w:color="auto"/>
        <w:bottom w:val="single" w:sz="4" w:space="0" w:color="auto"/>
      </w:pBdr>
      <w:shd w:val="clear" w:color="000000" w:fill="92D050"/>
      <w:suppressAutoHyphens w:val="0"/>
      <w:spacing w:before="100" w:beforeAutospacing="1" w:after="100" w:afterAutospacing="1"/>
      <w:textAlignment w:val="center"/>
    </w:pPr>
    <w:rPr>
      <w:rFonts w:ascii="Arial" w:hAnsi="Arial" w:cs="Arial"/>
      <w:b/>
      <w:bCs/>
      <w:sz w:val="20"/>
      <w:szCs w:val="20"/>
      <w:lang w:eastAsia="ru-RU"/>
    </w:rPr>
  </w:style>
  <w:style w:type="paragraph" w:customStyle="1" w:styleId="xl22032">
    <w:name w:val="xl22032"/>
    <w:basedOn w:val="ad"/>
    <w:rsid w:val="005B7FEA"/>
    <w:pPr>
      <w:pBdr>
        <w:top w:val="single" w:sz="4" w:space="0" w:color="auto"/>
        <w:bottom w:val="single" w:sz="4" w:space="0" w:color="auto"/>
      </w:pBdr>
      <w:shd w:val="clear" w:color="000000" w:fill="92D050"/>
      <w:suppressAutoHyphens w:val="0"/>
      <w:spacing w:before="100" w:beforeAutospacing="1" w:after="100" w:afterAutospacing="1"/>
      <w:textAlignment w:val="center"/>
    </w:pPr>
    <w:rPr>
      <w:rFonts w:ascii="Arial" w:hAnsi="Arial" w:cs="Arial"/>
      <w:b/>
      <w:bCs/>
      <w:sz w:val="20"/>
      <w:szCs w:val="20"/>
      <w:lang w:eastAsia="ru-RU"/>
    </w:rPr>
  </w:style>
  <w:style w:type="paragraph" w:customStyle="1" w:styleId="xl22033">
    <w:name w:val="xl22033"/>
    <w:basedOn w:val="ad"/>
    <w:rsid w:val="005B7FEA"/>
    <w:pPr>
      <w:pBdr>
        <w:top w:val="single" w:sz="4" w:space="0" w:color="auto"/>
        <w:bottom w:val="single" w:sz="4" w:space="0" w:color="auto"/>
      </w:pBdr>
      <w:shd w:val="clear" w:color="000000" w:fill="92D050"/>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034">
    <w:name w:val="xl22034"/>
    <w:basedOn w:val="ad"/>
    <w:rsid w:val="005B7FEA"/>
    <w:pPr>
      <w:suppressAutoHyphens w:val="0"/>
      <w:spacing w:before="100" w:beforeAutospacing="1" w:after="100" w:afterAutospacing="1"/>
      <w:jc w:val="right"/>
    </w:pPr>
    <w:rPr>
      <w:rFonts w:ascii="Times New Roman" w:hAnsi="Times New Roman" w:cs="Times New Roman"/>
      <w:sz w:val="24"/>
      <w:szCs w:val="24"/>
      <w:lang w:eastAsia="ru-RU"/>
    </w:rPr>
  </w:style>
  <w:style w:type="paragraph" w:customStyle="1" w:styleId="xl22035">
    <w:name w:val="xl22035"/>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036">
    <w:name w:val="xl22036"/>
    <w:basedOn w:val="ad"/>
    <w:rsid w:val="005B7FEA"/>
    <w:pPr>
      <w:pBdr>
        <w:top w:val="single" w:sz="4" w:space="0" w:color="auto"/>
        <w:bottom w:val="single" w:sz="4" w:space="0" w:color="auto"/>
        <w:right w:val="single" w:sz="4"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37">
    <w:name w:val="xl22037"/>
    <w:basedOn w:val="ad"/>
    <w:rsid w:val="005B7FE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038">
    <w:name w:val="xl22038"/>
    <w:basedOn w:val="ad"/>
    <w:rsid w:val="005B7FE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039">
    <w:name w:val="xl22039"/>
    <w:basedOn w:val="ad"/>
    <w:rsid w:val="005B7FEA"/>
    <w:pPr>
      <w:pBdr>
        <w:bottom w:val="single" w:sz="4" w:space="0" w:color="auto"/>
        <w:right w:val="single" w:sz="4"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40">
    <w:name w:val="xl22040"/>
    <w:basedOn w:val="ad"/>
    <w:rsid w:val="005B7FEA"/>
    <w:pPr>
      <w:pBdr>
        <w:left w:val="single" w:sz="4" w:space="0" w:color="auto"/>
        <w:bottom w:val="single" w:sz="4" w:space="0" w:color="auto"/>
      </w:pBdr>
      <w:shd w:val="clear" w:color="000000" w:fill="DAEEF3"/>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2041">
    <w:name w:val="xl22041"/>
    <w:basedOn w:val="ad"/>
    <w:rsid w:val="005B7FEA"/>
    <w:pPr>
      <w:pBdr>
        <w:left w:val="single" w:sz="4" w:space="0" w:color="auto"/>
        <w:bottom w:val="single" w:sz="4"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42">
    <w:name w:val="xl22042"/>
    <w:basedOn w:val="ad"/>
    <w:rsid w:val="005B7FEA"/>
    <w:pPr>
      <w:shd w:val="clear" w:color="000000" w:fill="FFFF0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43">
    <w:name w:val="xl22043"/>
    <w:basedOn w:val="ad"/>
    <w:rsid w:val="005B7FE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044">
    <w:name w:val="xl22044"/>
    <w:basedOn w:val="ad"/>
    <w:rsid w:val="005B7FEA"/>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045">
    <w:name w:val="xl22045"/>
    <w:basedOn w:val="ad"/>
    <w:rsid w:val="005B7FEA"/>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46">
    <w:name w:val="xl22046"/>
    <w:basedOn w:val="ad"/>
    <w:rsid w:val="005B7FEA"/>
    <w:pPr>
      <w:pBdr>
        <w:top w:val="single" w:sz="4" w:space="0" w:color="auto"/>
        <w:bottom w:val="single" w:sz="4" w:space="0" w:color="auto"/>
      </w:pBdr>
      <w:shd w:val="clear" w:color="000000" w:fill="E6B8B7"/>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47">
    <w:name w:val="xl22047"/>
    <w:basedOn w:val="ad"/>
    <w:rsid w:val="005B7FEA"/>
    <w:pPr>
      <w:pBdr>
        <w:top w:val="single" w:sz="4" w:space="0" w:color="auto"/>
        <w:left w:val="single" w:sz="4" w:space="0" w:color="auto"/>
        <w:bottom w:val="single" w:sz="4" w:space="0" w:color="auto"/>
        <w:right w:val="single" w:sz="4" w:space="0" w:color="auto"/>
      </w:pBdr>
      <w:shd w:val="clear" w:color="000000" w:fill="DAEEF3"/>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048">
    <w:name w:val="xl22048"/>
    <w:basedOn w:val="ad"/>
    <w:rsid w:val="005B7FEA"/>
    <w:pPr>
      <w:pBdr>
        <w:top w:val="single" w:sz="4" w:space="0" w:color="auto"/>
        <w:bottom w:val="single" w:sz="4" w:space="0" w:color="auto"/>
        <w:right w:val="single" w:sz="8" w:space="0" w:color="auto"/>
      </w:pBdr>
      <w:shd w:val="clear" w:color="000000" w:fill="DAEEF3"/>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2049">
    <w:name w:val="xl22049"/>
    <w:basedOn w:val="ad"/>
    <w:rsid w:val="005B7FEA"/>
    <w:pPr>
      <w:pBdr>
        <w:top w:val="single" w:sz="4" w:space="0" w:color="auto"/>
        <w:bottom w:val="single" w:sz="4" w:space="0" w:color="auto"/>
        <w:right w:val="single" w:sz="8" w:space="0" w:color="auto"/>
      </w:pBdr>
      <w:shd w:val="clear" w:color="000000" w:fill="FDE9D9"/>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50">
    <w:name w:val="xl22050"/>
    <w:basedOn w:val="ad"/>
    <w:rsid w:val="005B7FEA"/>
    <w:pPr>
      <w:pBdr>
        <w:top w:val="single" w:sz="4" w:space="0" w:color="auto"/>
        <w:bottom w:val="single" w:sz="8" w:space="0" w:color="auto"/>
        <w:right w:val="single" w:sz="8" w:space="0" w:color="auto"/>
      </w:pBdr>
      <w:shd w:val="clear" w:color="000000" w:fill="DAEEF3"/>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2051">
    <w:name w:val="xl22051"/>
    <w:basedOn w:val="ad"/>
    <w:rsid w:val="005B7FEA"/>
    <w:pPr>
      <w:pBdr>
        <w:top w:val="single" w:sz="8"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52">
    <w:name w:val="xl22052"/>
    <w:basedOn w:val="ad"/>
    <w:rsid w:val="005B7FEA"/>
    <w:pPr>
      <w:pBdr>
        <w:top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53">
    <w:name w:val="xl22053"/>
    <w:basedOn w:val="ad"/>
    <w:rsid w:val="005B7FEA"/>
    <w:pPr>
      <w:pBdr>
        <w:top w:val="single" w:sz="4" w:space="0" w:color="auto"/>
        <w:bottom w:val="single" w:sz="8" w:space="0" w:color="auto"/>
        <w:right w:val="single" w:sz="4"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54">
    <w:name w:val="xl22054"/>
    <w:basedOn w:val="ad"/>
    <w:rsid w:val="005B7FEA"/>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055">
    <w:name w:val="xl22055"/>
    <w:basedOn w:val="ad"/>
    <w:rsid w:val="005B7FEA"/>
    <w:pPr>
      <w:pBdr>
        <w:top w:val="single" w:sz="4" w:space="0" w:color="auto"/>
        <w:right w:val="single" w:sz="4"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56">
    <w:name w:val="xl22056"/>
    <w:basedOn w:val="ad"/>
    <w:rsid w:val="005B7FEA"/>
    <w:pPr>
      <w:pBdr>
        <w:top w:val="single" w:sz="4" w:space="0" w:color="auto"/>
        <w:left w:val="single" w:sz="4" w:space="0" w:color="auto"/>
        <w:bottom w:val="single" w:sz="4" w:space="0" w:color="auto"/>
        <w:right w:val="single" w:sz="4" w:space="0" w:color="auto"/>
      </w:pBdr>
      <w:shd w:val="clear" w:color="000000" w:fill="DAEEF3"/>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057">
    <w:name w:val="xl22057"/>
    <w:basedOn w:val="ad"/>
    <w:rsid w:val="005B7FEA"/>
    <w:pPr>
      <w:pBdr>
        <w:top w:val="single" w:sz="4" w:space="0" w:color="auto"/>
        <w:bottom w:val="single" w:sz="4" w:space="0" w:color="auto"/>
        <w:right w:val="single" w:sz="8"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58">
    <w:name w:val="xl22058"/>
    <w:basedOn w:val="ad"/>
    <w:rsid w:val="005B7FEA"/>
    <w:pPr>
      <w:pBdr>
        <w:top w:val="single" w:sz="4" w:space="0" w:color="auto"/>
        <w:bottom w:val="single" w:sz="4" w:space="0" w:color="auto"/>
        <w:right w:val="single" w:sz="8" w:space="0" w:color="auto"/>
      </w:pBdr>
      <w:shd w:val="clear" w:color="000000" w:fill="DAEEF3"/>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059">
    <w:name w:val="xl22059"/>
    <w:basedOn w:val="ad"/>
    <w:rsid w:val="005B7FEA"/>
    <w:pPr>
      <w:pBdr>
        <w:top w:val="single" w:sz="4" w:space="0" w:color="auto"/>
        <w:bottom w:val="single" w:sz="8" w:space="0" w:color="auto"/>
        <w:right w:val="single" w:sz="8" w:space="0" w:color="auto"/>
      </w:pBdr>
      <w:shd w:val="clear" w:color="000000" w:fill="DAEEF3"/>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060">
    <w:name w:val="xl22060"/>
    <w:basedOn w:val="ad"/>
    <w:rsid w:val="005B7FEA"/>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61">
    <w:name w:val="xl22061"/>
    <w:basedOn w:val="ad"/>
    <w:rsid w:val="005B7FEA"/>
    <w:pPr>
      <w:pBdr>
        <w:top w:val="single" w:sz="4" w:space="0" w:color="auto"/>
        <w:bottom w:val="single" w:sz="8" w:space="0" w:color="auto"/>
      </w:pBdr>
      <w:shd w:val="clear" w:color="000000" w:fill="DAEEF3"/>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2062">
    <w:name w:val="xl22062"/>
    <w:basedOn w:val="ad"/>
    <w:rsid w:val="005B7FEA"/>
    <w:pPr>
      <w:pBdr>
        <w:top w:val="single" w:sz="4" w:space="0" w:color="auto"/>
        <w:bottom w:val="single" w:sz="4" w:space="0" w:color="auto"/>
        <w:right w:val="single" w:sz="8" w:space="0" w:color="auto"/>
      </w:pBdr>
      <w:shd w:val="clear" w:color="000000" w:fill="FDE9D9"/>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63">
    <w:name w:val="xl22063"/>
    <w:basedOn w:val="ad"/>
    <w:rsid w:val="005B7FEA"/>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64">
    <w:name w:val="xl22064"/>
    <w:basedOn w:val="ad"/>
    <w:rsid w:val="005B7FEA"/>
    <w:pPr>
      <w:pBdr>
        <w:top w:val="single" w:sz="4" w:space="0" w:color="auto"/>
        <w:left w:val="single" w:sz="4" w:space="0" w:color="auto"/>
        <w:right w:val="single" w:sz="4" w:space="0" w:color="auto"/>
      </w:pBdr>
      <w:shd w:val="clear" w:color="000000" w:fill="DAEEF3"/>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2065">
    <w:name w:val="xl22065"/>
    <w:basedOn w:val="ad"/>
    <w:rsid w:val="005B7FEA"/>
    <w:pPr>
      <w:pBdr>
        <w:top w:val="single" w:sz="4" w:space="0" w:color="auto"/>
        <w:right w:val="single" w:sz="8"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66">
    <w:name w:val="xl22066"/>
    <w:basedOn w:val="ad"/>
    <w:rsid w:val="005B7FEA"/>
    <w:pPr>
      <w:pBdr>
        <w:top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67">
    <w:name w:val="xl22067"/>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68">
    <w:name w:val="xl22068"/>
    <w:basedOn w:val="ad"/>
    <w:rsid w:val="005B7FEA"/>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69">
    <w:name w:val="xl22069"/>
    <w:basedOn w:val="ad"/>
    <w:rsid w:val="005B7FEA"/>
    <w:pPr>
      <w:shd w:val="clear" w:color="000000" w:fill="CCC0DA"/>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2070">
    <w:name w:val="xl22070"/>
    <w:basedOn w:val="ad"/>
    <w:rsid w:val="005B7FEA"/>
    <w:pPr>
      <w:pBdr>
        <w:top w:val="single" w:sz="4" w:space="0" w:color="auto"/>
        <w:left w:val="single" w:sz="8"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71">
    <w:name w:val="xl22071"/>
    <w:basedOn w:val="ad"/>
    <w:rsid w:val="005B7FEA"/>
    <w:pPr>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072">
    <w:name w:val="xl22072"/>
    <w:basedOn w:val="ad"/>
    <w:rsid w:val="005B7FEA"/>
    <w:pPr>
      <w:pBdr>
        <w:top w:val="single" w:sz="4" w:space="0" w:color="auto"/>
        <w:left w:val="single" w:sz="4" w:space="0" w:color="auto"/>
        <w:bottom w:val="single" w:sz="4" w:space="0" w:color="auto"/>
        <w:right w:val="single" w:sz="4" w:space="0" w:color="auto"/>
      </w:pBdr>
      <w:shd w:val="clear" w:color="000000" w:fill="DAEEF3"/>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2073">
    <w:name w:val="xl22073"/>
    <w:basedOn w:val="ad"/>
    <w:rsid w:val="005B7FEA"/>
    <w:pP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2074">
    <w:name w:val="xl22074"/>
    <w:basedOn w:val="ad"/>
    <w:rsid w:val="005B7FEA"/>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22075">
    <w:name w:val="xl22075"/>
    <w:basedOn w:val="ad"/>
    <w:rsid w:val="005B7FEA"/>
    <w:pPr>
      <w:pBdr>
        <w:top w:val="single" w:sz="4" w:space="0" w:color="auto"/>
        <w:left w:val="single" w:sz="4" w:space="0" w:color="auto"/>
        <w:bottom w:val="single" w:sz="4" w:space="0" w:color="auto"/>
        <w:right w:val="single" w:sz="4" w:space="0" w:color="auto"/>
      </w:pBdr>
      <w:shd w:val="clear" w:color="000000" w:fill="CCC0DA"/>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076">
    <w:name w:val="xl22076"/>
    <w:basedOn w:val="ad"/>
    <w:rsid w:val="005B7FEA"/>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77">
    <w:name w:val="xl22077"/>
    <w:basedOn w:val="ad"/>
    <w:rsid w:val="005B7FEA"/>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078">
    <w:name w:val="xl22078"/>
    <w:basedOn w:val="ad"/>
    <w:rsid w:val="005B7FEA"/>
    <w:pPr>
      <w:pBdr>
        <w:top w:val="single" w:sz="4" w:space="0" w:color="auto"/>
        <w:left w:val="single" w:sz="4" w:space="0" w:color="auto"/>
        <w:bottom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79">
    <w:name w:val="xl22079"/>
    <w:basedOn w:val="ad"/>
    <w:rsid w:val="005B7FEA"/>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080">
    <w:name w:val="xl22080"/>
    <w:basedOn w:val="ad"/>
    <w:rsid w:val="005B7FEA"/>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81">
    <w:name w:val="xl22081"/>
    <w:basedOn w:val="ad"/>
    <w:rsid w:val="005B7FEA"/>
    <w:pPr>
      <w:pBdr>
        <w:top w:val="single" w:sz="4" w:space="0" w:color="auto"/>
        <w:left w:val="single" w:sz="4" w:space="0" w:color="auto"/>
        <w:bottom w:val="single" w:sz="4" w:space="0" w:color="auto"/>
        <w:right w:val="single" w:sz="8"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82">
    <w:name w:val="xl22082"/>
    <w:basedOn w:val="ad"/>
    <w:rsid w:val="005B7FEA"/>
    <w:pPr>
      <w:pBdr>
        <w:top w:val="single" w:sz="4" w:space="0" w:color="auto"/>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83">
    <w:name w:val="xl22083"/>
    <w:basedOn w:val="ad"/>
    <w:rsid w:val="005B7FEA"/>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84">
    <w:name w:val="xl22084"/>
    <w:basedOn w:val="ad"/>
    <w:rsid w:val="005B7FEA"/>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85">
    <w:name w:val="xl22085"/>
    <w:basedOn w:val="ad"/>
    <w:rsid w:val="005B7FEA"/>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86">
    <w:name w:val="xl22086"/>
    <w:basedOn w:val="ad"/>
    <w:rsid w:val="005B7FEA"/>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87">
    <w:name w:val="xl22087"/>
    <w:basedOn w:val="ad"/>
    <w:rsid w:val="005B7FEA"/>
    <w:pPr>
      <w:pBdr>
        <w:top w:val="single" w:sz="4" w:space="0" w:color="auto"/>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88">
    <w:name w:val="xl22088"/>
    <w:basedOn w:val="ad"/>
    <w:rsid w:val="005B7FEA"/>
    <w:pPr>
      <w:shd w:val="clear" w:color="000000" w:fill="F2DCDB"/>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89">
    <w:name w:val="xl22089"/>
    <w:basedOn w:val="ad"/>
    <w:rsid w:val="005B7FEA"/>
    <w:pPr>
      <w:shd w:val="clear" w:color="000000" w:fill="F2DCDB"/>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90">
    <w:name w:val="xl22090"/>
    <w:basedOn w:val="ad"/>
    <w:rsid w:val="005B7FEA"/>
    <w:pPr>
      <w:shd w:val="clear" w:color="000000" w:fill="F2DCDB"/>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91">
    <w:name w:val="xl22091"/>
    <w:basedOn w:val="ad"/>
    <w:rsid w:val="005B7FEA"/>
    <w:pPr>
      <w:pBdr>
        <w:top w:val="single" w:sz="4" w:space="0" w:color="auto"/>
        <w:left w:val="single" w:sz="4" w:space="0" w:color="auto"/>
        <w:bottom w:val="single" w:sz="4" w:space="0" w:color="auto"/>
        <w:right w:val="single" w:sz="4" w:space="0" w:color="auto"/>
      </w:pBdr>
      <w:shd w:val="clear" w:color="000000" w:fill="F2DCDB"/>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092">
    <w:name w:val="xl22092"/>
    <w:basedOn w:val="ad"/>
    <w:rsid w:val="005B7FEA"/>
    <w:pPr>
      <w:pBdr>
        <w:left w:val="single" w:sz="8" w:space="0" w:color="auto"/>
        <w:bottom w:val="single" w:sz="4" w:space="0" w:color="auto"/>
        <w:right w:val="single" w:sz="4" w:space="0" w:color="auto"/>
      </w:pBdr>
      <w:shd w:val="clear" w:color="000000" w:fill="CCC0DA"/>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093">
    <w:name w:val="xl22093"/>
    <w:basedOn w:val="ad"/>
    <w:rsid w:val="005B7FEA"/>
    <w:pPr>
      <w:pBdr>
        <w:top w:val="single" w:sz="4" w:space="0" w:color="auto"/>
        <w:left w:val="single" w:sz="4" w:space="0" w:color="auto"/>
        <w:bottom w:val="single" w:sz="4" w:space="0" w:color="auto"/>
        <w:right w:val="single" w:sz="8"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94">
    <w:name w:val="xl22094"/>
    <w:basedOn w:val="ad"/>
    <w:rsid w:val="005B7FEA"/>
    <w:pPr>
      <w:pBdr>
        <w:top w:val="single" w:sz="4" w:space="0" w:color="auto"/>
        <w:left w:val="single" w:sz="8"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95">
    <w:name w:val="xl22095"/>
    <w:basedOn w:val="ad"/>
    <w:rsid w:val="005B7FEA"/>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22096">
    <w:name w:val="xl22096"/>
    <w:basedOn w:val="ad"/>
    <w:rsid w:val="005B7FEA"/>
    <w:pPr>
      <w:pBdr>
        <w:top w:val="single" w:sz="4" w:space="0" w:color="auto"/>
        <w:left w:val="single" w:sz="4" w:space="0" w:color="auto"/>
        <w:bottom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097">
    <w:name w:val="xl22097"/>
    <w:basedOn w:val="ad"/>
    <w:rsid w:val="005B7FEA"/>
    <w:pPr>
      <w:pBdr>
        <w:top w:val="single" w:sz="4" w:space="0" w:color="auto"/>
        <w:left w:val="single" w:sz="4" w:space="0" w:color="auto"/>
        <w:bottom w:val="single" w:sz="4" w:space="0" w:color="auto"/>
        <w:right w:val="single" w:sz="4" w:space="0" w:color="auto"/>
      </w:pBdr>
      <w:shd w:val="clear" w:color="000000" w:fill="DA9694"/>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098">
    <w:name w:val="xl22098"/>
    <w:basedOn w:val="ad"/>
    <w:rsid w:val="005B7FEA"/>
    <w:pPr>
      <w:pBdr>
        <w:top w:val="single" w:sz="4" w:space="0" w:color="auto"/>
        <w:left w:val="single" w:sz="4" w:space="0" w:color="auto"/>
        <w:bottom w:val="single" w:sz="4" w:space="0" w:color="auto"/>
        <w:right w:val="single" w:sz="4" w:space="0" w:color="auto"/>
      </w:pBdr>
      <w:shd w:val="clear" w:color="000000" w:fill="F2DCDB"/>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22099">
    <w:name w:val="xl22099"/>
    <w:basedOn w:val="ad"/>
    <w:rsid w:val="005B7FEA"/>
    <w:pPr>
      <w:pBdr>
        <w:top w:val="single" w:sz="4" w:space="0" w:color="auto"/>
        <w:bottom w:val="single" w:sz="8" w:space="0" w:color="auto"/>
      </w:pBdr>
      <w:shd w:val="clear" w:color="000000" w:fill="DCE6F1"/>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00">
    <w:name w:val="xl22100"/>
    <w:basedOn w:val="ad"/>
    <w:rsid w:val="005B7FEA"/>
    <w:pPr>
      <w:pBdr>
        <w:left w:val="single" w:sz="4" w:space="0" w:color="auto"/>
        <w:bottom w:val="single" w:sz="4" w:space="0" w:color="auto"/>
        <w:right w:val="single" w:sz="4" w:space="0" w:color="auto"/>
      </w:pBdr>
      <w:shd w:val="clear" w:color="000000" w:fill="E6B8B7"/>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01">
    <w:name w:val="xl22101"/>
    <w:basedOn w:val="ad"/>
    <w:rsid w:val="005B7FEA"/>
    <w:pPr>
      <w:pBdr>
        <w:top w:val="single" w:sz="4" w:space="0" w:color="auto"/>
        <w:left w:val="single" w:sz="4" w:space="0" w:color="auto"/>
        <w:bottom w:val="single" w:sz="4" w:space="0" w:color="auto"/>
        <w:right w:val="single" w:sz="4" w:space="0" w:color="auto"/>
      </w:pBdr>
      <w:shd w:val="clear" w:color="000000" w:fill="DCE6F1"/>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02">
    <w:name w:val="xl22102"/>
    <w:basedOn w:val="ad"/>
    <w:rsid w:val="005B7FEA"/>
    <w:pPr>
      <w:shd w:val="clear" w:color="000000" w:fill="C4D79B"/>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103">
    <w:name w:val="xl22103"/>
    <w:basedOn w:val="ad"/>
    <w:rsid w:val="005B7FEA"/>
    <w:pPr>
      <w:shd w:val="clear" w:color="000000" w:fill="C4D79B"/>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04">
    <w:name w:val="xl22104"/>
    <w:basedOn w:val="ad"/>
    <w:rsid w:val="005B7FEA"/>
    <w:pPr>
      <w:shd w:val="clear" w:color="000000" w:fill="C4D79B"/>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05">
    <w:name w:val="xl22105"/>
    <w:basedOn w:val="ad"/>
    <w:rsid w:val="005B7FEA"/>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06">
    <w:name w:val="xl22106"/>
    <w:basedOn w:val="ad"/>
    <w:rsid w:val="005B7FEA"/>
    <w:pPr>
      <w:shd w:val="clear" w:color="000000" w:fill="E6B8B7"/>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07">
    <w:name w:val="xl22107"/>
    <w:basedOn w:val="ad"/>
    <w:rsid w:val="005B7FEA"/>
    <w:pPr>
      <w:shd w:val="clear" w:color="000000" w:fill="E6B8B7"/>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08">
    <w:name w:val="xl22108"/>
    <w:basedOn w:val="ad"/>
    <w:rsid w:val="005B7FEA"/>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109">
    <w:name w:val="xl22109"/>
    <w:basedOn w:val="ad"/>
    <w:rsid w:val="005B7FEA"/>
    <w:pPr>
      <w:pBdr>
        <w:top w:val="single" w:sz="4" w:space="0" w:color="auto"/>
        <w:left w:val="single" w:sz="4" w:space="0" w:color="auto"/>
        <w:bottom w:val="single" w:sz="8" w:space="0" w:color="auto"/>
      </w:pBdr>
      <w:shd w:val="clear" w:color="000000" w:fill="DCE6F1"/>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10">
    <w:name w:val="xl22110"/>
    <w:basedOn w:val="ad"/>
    <w:rsid w:val="005B7FEA"/>
    <w:pPr>
      <w:pBdr>
        <w:left w:val="single" w:sz="8"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11">
    <w:name w:val="xl22111"/>
    <w:basedOn w:val="ad"/>
    <w:rsid w:val="005B7FEA"/>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12">
    <w:name w:val="xl22112"/>
    <w:basedOn w:val="ad"/>
    <w:rsid w:val="005B7FEA"/>
    <w:pPr>
      <w:pBdr>
        <w:left w:val="single" w:sz="4" w:space="0" w:color="auto"/>
        <w:bottom w:val="single" w:sz="4" w:space="0" w:color="auto"/>
        <w:right w:val="single" w:sz="8" w:space="0" w:color="auto"/>
      </w:pBdr>
      <w:shd w:val="clear" w:color="000000" w:fill="92D050"/>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13">
    <w:name w:val="xl22113"/>
    <w:basedOn w:val="ad"/>
    <w:rsid w:val="005B7FEA"/>
    <w:pPr>
      <w:pBdr>
        <w:top w:val="single" w:sz="4" w:space="0" w:color="auto"/>
        <w:left w:val="single" w:sz="4" w:space="0" w:color="auto"/>
        <w:bottom w:val="single" w:sz="4" w:space="0" w:color="auto"/>
        <w:right w:val="single" w:sz="4" w:space="0" w:color="auto"/>
      </w:pBdr>
      <w:shd w:val="clear" w:color="000000" w:fill="DCE6F1"/>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14">
    <w:name w:val="xl22114"/>
    <w:basedOn w:val="ad"/>
    <w:rsid w:val="005B7FEA"/>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115">
    <w:name w:val="xl22115"/>
    <w:basedOn w:val="ad"/>
    <w:rsid w:val="005B7FEA"/>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16">
    <w:name w:val="xl22116"/>
    <w:basedOn w:val="ad"/>
    <w:rsid w:val="005B7FEA"/>
    <w:pPr>
      <w:pBdr>
        <w:top w:val="single" w:sz="4" w:space="0" w:color="auto"/>
        <w:left w:val="single" w:sz="4" w:space="0" w:color="auto"/>
        <w:bottom w:val="single" w:sz="4" w:space="0" w:color="auto"/>
        <w:right w:val="single" w:sz="4" w:space="0" w:color="auto"/>
      </w:pBdr>
      <w:shd w:val="clear" w:color="000000" w:fill="DCE6F1"/>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17">
    <w:name w:val="xl22117"/>
    <w:basedOn w:val="ad"/>
    <w:rsid w:val="005B7FEA"/>
    <w:pPr>
      <w:pBdr>
        <w:top w:val="single" w:sz="4" w:space="0" w:color="auto"/>
        <w:left w:val="single" w:sz="8"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18">
    <w:name w:val="xl22118"/>
    <w:basedOn w:val="ad"/>
    <w:rsid w:val="005B7FEA"/>
    <w:pPr>
      <w:pBdr>
        <w:top w:val="single" w:sz="4" w:space="0" w:color="auto"/>
        <w:left w:val="single" w:sz="8" w:space="0" w:color="auto"/>
        <w:bottom w:val="single" w:sz="8" w:space="0" w:color="auto"/>
      </w:pBdr>
      <w:shd w:val="clear" w:color="000000" w:fill="DCE6F1"/>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19">
    <w:name w:val="xl22119"/>
    <w:basedOn w:val="ad"/>
    <w:rsid w:val="005B7FEA"/>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20">
    <w:name w:val="xl22120"/>
    <w:basedOn w:val="ad"/>
    <w:rsid w:val="005B7FEA"/>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21">
    <w:name w:val="xl22121"/>
    <w:basedOn w:val="ad"/>
    <w:rsid w:val="005B7FEA"/>
    <w:pPr>
      <w:pBdr>
        <w:top w:val="single" w:sz="4" w:space="0" w:color="auto"/>
        <w:left w:val="single" w:sz="8" w:space="0" w:color="auto"/>
        <w:bottom w:val="single" w:sz="4" w:space="0" w:color="auto"/>
        <w:right w:val="single" w:sz="4" w:space="0" w:color="auto"/>
      </w:pBdr>
      <w:shd w:val="clear" w:color="000000" w:fill="DAEEF3"/>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122">
    <w:name w:val="xl22122"/>
    <w:basedOn w:val="ad"/>
    <w:rsid w:val="005B7FEA"/>
    <w:pPr>
      <w:pBdr>
        <w:top w:val="single" w:sz="4" w:space="0" w:color="auto"/>
        <w:left w:val="single" w:sz="4" w:space="0" w:color="auto"/>
        <w:bottom w:val="single" w:sz="4" w:space="0" w:color="auto"/>
        <w:right w:val="single" w:sz="8" w:space="0" w:color="auto"/>
      </w:pBdr>
      <w:shd w:val="clear" w:color="000000" w:fill="DAEEF3"/>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123">
    <w:name w:val="xl22123"/>
    <w:basedOn w:val="ad"/>
    <w:rsid w:val="005B7FEA"/>
    <w:pPr>
      <w:pBdr>
        <w:top w:val="single" w:sz="4" w:space="0" w:color="auto"/>
        <w:left w:val="single" w:sz="8" w:space="0" w:color="auto"/>
        <w:bottom w:val="single" w:sz="4" w:space="0" w:color="auto"/>
        <w:right w:val="single" w:sz="4" w:space="0" w:color="auto"/>
      </w:pBdr>
      <w:shd w:val="clear" w:color="000000" w:fill="CCC0DA"/>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124">
    <w:name w:val="xl22124"/>
    <w:basedOn w:val="ad"/>
    <w:rsid w:val="005B7FEA"/>
    <w:pPr>
      <w:pBdr>
        <w:top w:val="single" w:sz="4" w:space="0" w:color="auto"/>
        <w:left w:val="single" w:sz="8" w:space="0" w:color="auto"/>
        <w:bottom w:val="single" w:sz="4" w:space="0" w:color="auto"/>
        <w:right w:val="single" w:sz="4" w:space="0" w:color="auto"/>
      </w:pBdr>
      <w:shd w:val="clear" w:color="000000" w:fill="CCC0DA"/>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25">
    <w:name w:val="xl22125"/>
    <w:basedOn w:val="ad"/>
    <w:rsid w:val="005B7FEA"/>
    <w:pPr>
      <w:pBdr>
        <w:top w:val="single" w:sz="4" w:space="0" w:color="auto"/>
        <w:left w:val="single" w:sz="8" w:space="0" w:color="auto"/>
        <w:bottom w:val="single" w:sz="4" w:space="0" w:color="auto"/>
        <w:right w:val="single" w:sz="4" w:space="0" w:color="auto"/>
      </w:pBdr>
      <w:shd w:val="clear" w:color="000000" w:fill="DAEEF3"/>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126">
    <w:name w:val="xl22126"/>
    <w:basedOn w:val="ad"/>
    <w:rsid w:val="005B7FEA"/>
    <w:pPr>
      <w:pBdr>
        <w:top w:val="single" w:sz="4" w:space="0" w:color="auto"/>
        <w:left w:val="single" w:sz="8"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rFonts w:ascii="Times New Roman" w:hAnsi="Times New Roman" w:cs="Times New Roman"/>
      <w:b/>
      <w:bCs/>
      <w:color w:val="FF0000"/>
      <w:sz w:val="24"/>
      <w:szCs w:val="24"/>
      <w:lang w:eastAsia="ru-RU"/>
    </w:rPr>
  </w:style>
  <w:style w:type="paragraph" w:customStyle="1" w:styleId="xl22127">
    <w:name w:val="xl22127"/>
    <w:basedOn w:val="ad"/>
    <w:rsid w:val="005B7FEA"/>
    <w:pPr>
      <w:pBdr>
        <w:top w:val="single" w:sz="4" w:space="0" w:color="auto"/>
        <w:left w:val="single" w:sz="8" w:space="0" w:color="auto"/>
        <w:bottom w:val="single" w:sz="4" w:space="0" w:color="auto"/>
        <w:right w:val="single" w:sz="4" w:space="0" w:color="auto"/>
      </w:pBdr>
      <w:shd w:val="clear" w:color="000000" w:fill="FDE9D9"/>
      <w:suppressAutoHyphens w:val="0"/>
      <w:spacing w:before="100" w:beforeAutospacing="1" w:after="100" w:afterAutospacing="1"/>
      <w:textAlignment w:val="center"/>
    </w:pPr>
    <w:rPr>
      <w:rFonts w:ascii="Times New Roman" w:hAnsi="Times New Roman" w:cs="Times New Roman"/>
      <w:b/>
      <w:bCs/>
      <w:sz w:val="24"/>
      <w:szCs w:val="24"/>
      <w:lang w:eastAsia="ru-RU"/>
    </w:rPr>
  </w:style>
  <w:style w:type="paragraph" w:customStyle="1" w:styleId="xl22128">
    <w:name w:val="xl22128"/>
    <w:basedOn w:val="ad"/>
    <w:rsid w:val="005B7FEA"/>
    <w:pPr>
      <w:pBdr>
        <w:top w:val="single" w:sz="4" w:space="0" w:color="auto"/>
        <w:left w:val="single" w:sz="8" w:space="0" w:color="auto"/>
        <w:bottom w:val="single" w:sz="4" w:space="0" w:color="auto"/>
        <w:right w:val="single" w:sz="4" w:space="0" w:color="auto"/>
      </w:pBdr>
      <w:shd w:val="clear" w:color="000000" w:fill="B1A0C7"/>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129">
    <w:name w:val="xl22129"/>
    <w:basedOn w:val="ad"/>
    <w:rsid w:val="005B7FEA"/>
    <w:pPr>
      <w:pBdr>
        <w:top w:val="single" w:sz="4" w:space="0" w:color="auto"/>
        <w:left w:val="single" w:sz="8" w:space="0" w:color="auto"/>
        <w:bottom w:val="single" w:sz="4" w:space="0" w:color="auto"/>
        <w:right w:val="single" w:sz="4" w:space="0" w:color="auto"/>
      </w:pBdr>
      <w:shd w:val="clear" w:color="000000" w:fill="B1A0C7"/>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30">
    <w:name w:val="xl22130"/>
    <w:basedOn w:val="ad"/>
    <w:rsid w:val="005B7FEA"/>
    <w:pPr>
      <w:pBdr>
        <w:top w:val="single" w:sz="4" w:space="0" w:color="auto"/>
        <w:left w:val="single" w:sz="8" w:space="0" w:color="auto"/>
        <w:bottom w:val="single" w:sz="8" w:space="0" w:color="auto"/>
        <w:right w:val="single" w:sz="4" w:space="0" w:color="auto"/>
      </w:pBdr>
      <w:shd w:val="clear" w:color="000000" w:fill="DCE6F1"/>
      <w:suppressAutoHyphens w:val="0"/>
      <w:spacing w:before="100" w:beforeAutospacing="1" w:after="100" w:afterAutospacing="1"/>
      <w:jc w:val="center"/>
      <w:textAlignment w:val="center"/>
    </w:pPr>
    <w:rPr>
      <w:rFonts w:ascii="Times New Roman" w:hAnsi="Times New Roman" w:cs="Times New Roman"/>
      <w:b/>
      <w:bCs/>
      <w:color w:val="FF0000"/>
      <w:sz w:val="24"/>
      <w:szCs w:val="24"/>
      <w:lang w:eastAsia="ru-RU"/>
    </w:rPr>
  </w:style>
  <w:style w:type="paragraph" w:customStyle="1" w:styleId="xl22131">
    <w:name w:val="xl22131"/>
    <w:basedOn w:val="ad"/>
    <w:rsid w:val="005B7FEA"/>
    <w:pPr>
      <w:pBdr>
        <w:top w:val="single" w:sz="4" w:space="0" w:color="auto"/>
        <w:left w:val="single" w:sz="8" w:space="0" w:color="auto"/>
        <w:bottom w:val="single" w:sz="8" w:space="0" w:color="auto"/>
        <w:right w:val="single" w:sz="4" w:space="0" w:color="auto"/>
      </w:pBdr>
      <w:shd w:val="clear" w:color="000000" w:fill="DCE6F1"/>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32">
    <w:name w:val="xl22132"/>
    <w:basedOn w:val="ad"/>
    <w:rsid w:val="005B7FEA"/>
    <w:pPr>
      <w:pBdr>
        <w:top w:val="single" w:sz="4" w:space="0" w:color="auto"/>
        <w:left w:val="single" w:sz="8" w:space="0" w:color="auto"/>
      </w:pBdr>
      <w:shd w:val="clear" w:color="000000" w:fill="DCE6F1"/>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33">
    <w:name w:val="xl22133"/>
    <w:basedOn w:val="ad"/>
    <w:rsid w:val="005B7FEA"/>
    <w:pPr>
      <w:pBdr>
        <w:top w:val="single" w:sz="4" w:space="0" w:color="auto"/>
        <w:left w:val="single" w:sz="8" w:space="0" w:color="auto"/>
        <w:bottom w:val="single" w:sz="4" w:space="0" w:color="auto"/>
      </w:pBdr>
      <w:shd w:val="clear" w:color="000000" w:fill="DAEEF3"/>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34">
    <w:name w:val="xl22134"/>
    <w:basedOn w:val="ad"/>
    <w:rsid w:val="005B7FEA"/>
    <w:pPr>
      <w:pBdr>
        <w:top w:val="single" w:sz="4" w:space="0" w:color="auto"/>
        <w:left w:val="single" w:sz="8" w:space="0" w:color="auto"/>
        <w:bottom w:val="single" w:sz="4" w:space="0" w:color="auto"/>
        <w:right w:val="single" w:sz="4" w:space="0" w:color="auto"/>
      </w:pBdr>
      <w:shd w:val="clear" w:color="000000" w:fill="CCC0DA"/>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35">
    <w:name w:val="xl22135"/>
    <w:basedOn w:val="ad"/>
    <w:rsid w:val="005B7FEA"/>
    <w:pPr>
      <w:shd w:val="clear" w:color="000000" w:fill="CCC0DA"/>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36">
    <w:name w:val="xl22136"/>
    <w:basedOn w:val="ad"/>
    <w:rsid w:val="005B7FEA"/>
    <w:pPr>
      <w:shd w:val="clear" w:color="000000" w:fill="CCC0DA"/>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37">
    <w:name w:val="xl22137"/>
    <w:basedOn w:val="ad"/>
    <w:rsid w:val="005B7FEA"/>
    <w:pPr>
      <w:shd w:val="clear" w:color="000000" w:fill="CCC0DA"/>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38">
    <w:name w:val="xl22138"/>
    <w:basedOn w:val="ad"/>
    <w:rsid w:val="005B7FEA"/>
    <w:pPr>
      <w:pBdr>
        <w:top w:val="single" w:sz="4" w:space="0" w:color="auto"/>
        <w:left w:val="single" w:sz="4" w:space="0" w:color="auto"/>
        <w:bottom w:val="single" w:sz="4" w:space="0" w:color="auto"/>
        <w:right w:val="single" w:sz="4" w:space="0" w:color="auto"/>
      </w:pBdr>
      <w:shd w:val="clear" w:color="000000" w:fill="CCC0DA"/>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39">
    <w:name w:val="xl22139"/>
    <w:basedOn w:val="ad"/>
    <w:rsid w:val="005B7FEA"/>
    <w:pPr>
      <w:pBdr>
        <w:top w:val="single" w:sz="4" w:space="0" w:color="auto"/>
        <w:left w:val="single" w:sz="4" w:space="0" w:color="auto"/>
        <w:bottom w:val="single" w:sz="4" w:space="0" w:color="auto"/>
        <w:right w:val="single" w:sz="4" w:space="0" w:color="auto"/>
      </w:pBdr>
      <w:shd w:val="clear" w:color="000000" w:fill="CCC0DA"/>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140">
    <w:name w:val="xl22140"/>
    <w:basedOn w:val="ad"/>
    <w:rsid w:val="005B7FEA"/>
    <w:pPr>
      <w:shd w:val="clear" w:color="000000" w:fill="C4D79B"/>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2141">
    <w:name w:val="xl22141"/>
    <w:basedOn w:val="ad"/>
    <w:rsid w:val="005B7FEA"/>
    <w:pPr>
      <w:shd w:val="clear" w:color="000000" w:fill="C4D79B"/>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42">
    <w:name w:val="xl22142"/>
    <w:basedOn w:val="ad"/>
    <w:rsid w:val="005B7FEA"/>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143">
    <w:name w:val="xl22143"/>
    <w:basedOn w:val="ad"/>
    <w:rsid w:val="005B7FEA"/>
    <w:pPr>
      <w:pBdr>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44">
    <w:name w:val="xl22144"/>
    <w:basedOn w:val="ad"/>
    <w:rsid w:val="005B7FEA"/>
    <w:pPr>
      <w:shd w:val="clear" w:color="000000" w:fill="FABF8F"/>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2145">
    <w:name w:val="xl22145"/>
    <w:basedOn w:val="ad"/>
    <w:rsid w:val="005B7FEA"/>
    <w:pPr>
      <w:shd w:val="clear" w:color="000000" w:fill="FABF8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46">
    <w:name w:val="xl22146"/>
    <w:basedOn w:val="ad"/>
    <w:rsid w:val="005B7FEA"/>
    <w:pPr>
      <w:shd w:val="clear" w:color="000000" w:fill="FABF8F"/>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47">
    <w:name w:val="xl22147"/>
    <w:basedOn w:val="ad"/>
    <w:rsid w:val="005B7FEA"/>
    <w:pPr>
      <w:shd w:val="clear" w:color="000000" w:fill="FABF8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48">
    <w:name w:val="xl22148"/>
    <w:basedOn w:val="ad"/>
    <w:rsid w:val="005B7FEA"/>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22149">
    <w:name w:val="xl22149"/>
    <w:basedOn w:val="ad"/>
    <w:rsid w:val="005B7FEA"/>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150">
    <w:name w:val="xl22150"/>
    <w:basedOn w:val="ad"/>
    <w:rsid w:val="005B7FEA"/>
    <w:pPr>
      <w:shd w:val="clear" w:color="000000" w:fill="DA9694"/>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22151">
    <w:name w:val="xl22151"/>
    <w:basedOn w:val="ad"/>
    <w:rsid w:val="005B7FEA"/>
    <w:pPr>
      <w:shd w:val="clear" w:color="000000" w:fill="DA9694"/>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52">
    <w:name w:val="xl22152"/>
    <w:basedOn w:val="ad"/>
    <w:rsid w:val="005B7FEA"/>
    <w:pPr>
      <w:shd w:val="clear" w:color="000000" w:fill="DA9694"/>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53">
    <w:name w:val="xl22153"/>
    <w:basedOn w:val="ad"/>
    <w:rsid w:val="005B7FEA"/>
    <w:pPr>
      <w:shd w:val="clear" w:color="000000" w:fill="DA9694"/>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54">
    <w:name w:val="xl22154"/>
    <w:basedOn w:val="ad"/>
    <w:rsid w:val="005B7FEA"/>
    <w:pPr>
      <w:pBdr>
        <w:top w:val="single" w:sz="4" w:space="0" w:color="auto"/>
        <w:left w:val="single" w:sz="4" w:space="0" w:color="auto"/>
        <w:bottom w:val="single" w:sz="4" w:space="0" w:color="auto"/>
        <w:right w:val="single" w:sz="4" w:space="0" w:color="auto"/>
      </w:pBdr>
      <w:shd w:val="clear" w:color="000000" w:fill="DA9694"/>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55">
    <w:name w:val="xl22155"/>
    <w:basedOn w:val="ad"/>
    <w:rsid w:val="005B7FEA"/>
    <w:pPr>
      <w:pBdr>
        <w:top w:val="single" w:sz="4" w:space="0" w:color="auto"/>
        <w:left w:val="single" w:sz="4" w:space="0" w:color="auto"/>
        <w:bottom w:val="single" w:sz="4" w:space="0" w:color="auto"/>
        <w:right w:val="single" w:sz="4" w:space="0" w:color="auto"/>
      </w:pBdr>
      <w:shd w:val="clear" w:color="000000" w:fill="DA9694"/>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156">
    <w:name w:val="xl22156"/>
    <w:basedOn w:val="ad"/>
    <w:rsid w:val="005B7FEA"/>
    <w:pPr>
      <w:shd w:val="clear" w:color="000000" w:fill="DA9694"/>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157">
    <w:name w:val="xl22157"/>
    <w:basedOn w:val="ad"/>
    <w:rsid w:val="005B7FEA"/>
    <w:pPr>
      <w:shd w:val="clear" w:color="000000" w:fill="E6B8B7"/>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158">
    <w:name w:val="xl22158"/>
    <w:basedOn w:val="ad"/>
    <w:rsid w:val="005B7FEA"/>
    <w:pPr>
      <w:shd w:val="clear" w:color="000000" w:fill="CCC0DA"/>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159">
    <w:name w:val="xl22159"/>
    <w:basedOn w:val="ad"/>
    <w:rsid w:val="005B7FEA"/>
    <w:pPr>
      <w:shd w:val="clear" w:color="000000" w:fill="FABF8F"/>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160">
    <w:name w:val="xl22160"/>
    <w:basedOn w:val="ad"/>
    <w:rsid w:val="005B7FEA"/>
    <w:pPr>
      <w:shd w:val="clear" w:color="000000" w:fill="B1A0C7"/>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61">
    <w:name w:val="xl22161"/>
    <w:basedOn w:val="ad"/>
    <w:rsid w:val="005B7FEA"/>
    <w:pPr>
      <w:shd w:val="clear" w:color="000000" w:fill="B1A0C7"/>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62">
    <w:name w:val="xl22162"/>
    <w:basedOn w:val="ad"/>
    <w:rsid w:val="005B7FEA"/>
    <w:pPr>
      <w:shd w:val="clear" w:color="000000" w:fill="B1A0C7"/>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63">
    <w:name w:val="xl22163"/>
    <w:basedOn w:val="ad"/>
    <w:rsid w:val="005B7FEA"/>
    <w:pPr>
      <w:pBdr>
        <w:top w:val="single" w:sz="4" w:space="0" w:color="auto"/>
        <w:left w:val="single" w:sz="4" w:space="0" w:color="auto"/>
        <w:bottom w:val="single" w:sz="4" w:space="0" w:color="auto"/>
        <w:right w:val="single" w:sz="4" w:space="0" w:color="auto"/>
      </w:pBdr>
      <w:shd w:val="clear" w:color="000000" w:fill="B1A0C7"/>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64">
    <w:name w:val="xl22164"/>
    <w:basedOn w:val="ad"/>
    <w:rsid w:val="005B7FEA"/>
    <w:pPr>
      <w:pBdr>
        <w:top w:val="single" w:sz="4" w:space="0" w:color="auto"/>
        <w:left w:val="single" w:sz="4" w:space="0" w:color="auto"/>
        <w:bottom w:val="single" w:sz="4" w:space="0" w:color="auto"/>
        <w:right w:val="single" w:sz="4" w:space="0" w:color="auto"/>
      </w:pBdr>
      <w:shd w:val="clear" w:color="000000" w:fill="B1A0C7"/>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165">
    <w:name w:val="xl22165"/>
    <w:basedOn w:val="ad"/>
    <w:rsid w:val="005B7FEA"/>
    <w:pPr>
      <w:pBdr>
        <w:top w:val="single" w:sz="4" w:space="0" w:color="auto"/>
        <w:left w:val="single" w:sz="4" w:space="0" w:color="auto"/>
        <w:bottom w:val="single" w:sz="4" w:space="0" w:color="auto"/>
        <w:right w:val="single" w:sz="4" w:space="0" w:color="auto"/>
      </w:pBdr>
      <w:shd w:val="clear" w:color="000000" w:fill="DA9694"/>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22166">
    <w:name w:val="xl22166"/>
    <w:basedOn w:val="ad"/>
    <w:rsid w:val="005B7FEA"/>
    <w:pPr>
      <w:pBdr>
        <w:top w:val="single" w:sz="4" w:space="0" w:color="auto"/>
        <w:left w:val="single" w:sz="4" w:space="0" w:color="auto"/>
        <w:bottom w:val="single" w:sz="4" w:space="0" w:color="auto"/>
      </w:pBdr>
      <w:shd w:val="clear" w:color="000000" w:fill="FABF8F"/>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167">
    <w:name w:val="xl22167"/>
    <w:basedOn w:val="ad"/>
    <w:rsid w:val="005B7FEA"/>
    <w:pPr>
      <w:shd w:val="clear" w:color="000000" w:fill="CCC0DA"/>
      <w:suppressAutoHyphens w:val="0"/>
      <w:spacing w:before="100" w:beforeAutospacing="1" w:after="100" w:afterAutospacing="1"/>
      <w:jc w:val="right"/>
    </w:pPr>
    <w:rPr>
      <w:rFonts w:ascii="Times New Roman" w:hAnsi="Times New Roman" w:cs="Times New Roman"/>
      <w:sz w:val="24"/>
      <w:szCs w:val="24"/>
      <w:lang w:eastAsia="ru-RU"/>
    </w:rPr>
  </w:style>
  <w:style w:type="paragraph" w:customStyle="1" w:styleId="xl22168">
    <w:name w:val="xl22168"/>
    <w:basedOn w:val="ad"/>
    <w:rsid w:val="005B7FEA"/>
    <w:pPr>
      <w:pBdr>
        <w:top w:val="single" w:sz="4" w:space="0" w:color="auto"/>
        <w:left w:val="single" w:sz="8" w:space="0" w:color="auto"/>
        <w:bottom w:val="single" w:sz="4" w:space="0" w:color="auto"/>
        <w:right w:val="single" w:sz="4" w:space="0" w:color="auto"/>
      </w:pBdr>
      <w:shd w:val="clear" w:color="000000" w:fill="CCC0DA"/>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169">
    <w:name w:val="xl22169"/>
    <w:basedOn w:val="ad"/>
    <w:rsid w:val="005B7FEA"/>
    <w:pPr>
      <w:shd w:val="clear" w:color="000000" w:fill="B1A0C7"/>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170">
    <w:name w:val="xl22170"/>
    <w:basedOn w:val="ad"/>
    <w:rsid w:val="005B7FEA"/>
    <w:pPr>
      <w:pBdr>
        <w:top w:val="single" w:sz="4" w:space="0" w:color="auto"/>
        <w:left w:val="single" w:sz="8" w:space="0" w:color="auto"/>
        <w:right w:val="single" w:sz="4" w:space="0" w:color="auto"/>
      </w:pBdr>
      <w:shd w:val="clear" w:color="000000" w:fill="DCE6F1"/>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71">
    <w:name w:val="xl22171"/>
    <w:basedOn w:val="ad"/>
    <w:rsid w:val="005B7FEA"/>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72">
    <w:name w:val="xl22172"/>
    <w:basedOn w:val="ad"/>
    <w:rsid w:val="005B7FEA"/>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73">
    <w:name w:val="xl22173"/>
    <w:basedOn w:val="ad"/>
    <w:rsid w:val="005B7FEA"/>
    <w:pPr>
      <w:pBdr>
        <w:top w:val="single" w:sz="4" w:space="0" w:color="auto"/>
        <w:left w:val="single" w:sz="8" w:space="0" w:color="auto"/>
        <w:bottom w:val="single" w:sz="4" w:space="0" w:color="auto"/>
        <w:right w:val="single" w:sz="4" w:space="0" w:color="auto"/>
      </w:pBdr>
      <w:shd w:val="clear" w:color="000000" w:fill="DA9694"/>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74">
    <w:name w:val="xl22174"/>
    <w:basedOn w:val="ad"/>
    <w:rsid w:val="005B7FEA"/>
    <w:pPr>
      <w:pBdr>
        <w:top w:val="single" w:sz="4" w:space="0" w:color="auto"/>
        <w:left w:val="single" w:sz="4" w:space="0" w:color="auto"/>
        <w:bottom w:val="single" w:sz="4" w:space="0" w:color="auto"/>
        <w:right w:val="single" w:sz="4" w:space="0" w:color="auto"/>
      </w:pBdr>
      <w:shd w:val="clear" w:color="000000" w:fill="DA9694"/>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75">
    <w:name w:val="xl22175"/>
    <w:basedOn w:val="ad"/>
    <w:rsid w:val="005B7FEA"/>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76">
    <w:name w:val="xl22176"/>
    <w:basedOn w:val="ad"/>
    <w:rsid w:val="005B7FEA"/>
    <w:pPr>
      <w:pBdr>
        <w:top w:val="single" w:sz="4" w:space="0" w:color="auto"/>
        <w:bottom w:val="single" w:sz="4" w:space="0" w:color="auto"/>
      </w:pBdr>
      <w:shd w:val="clear" w:color="000000" w:fill="E6B8B7"/>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177">
    <w:name w:val="xl22177"/>
    <w:basedOn w:val="ad"/>
    <w:rsid w:val="005B7FEA"/>
    <w:pPr>
      <w:pBdr>
        <w:top w:val="single" w:sz="4" w:space="0" w:color="auto"/>
        <w:left w:val="single" w:sz="8" w:space="0" w:color="auto"/>
        <w:bottom w:val="single" w:sz="4" w:space="0" w:color="auto"/>
        <w:right w:val="single" w:sz="4" w:space="0" w:color="auto"/>
      </w:pBdr>
      <w:shd w:val="clear" w:color="000000" w:fill="B1A0C7"/>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78">
    <w:name w:val="xl22178"/>
    <w:basedOn w:val="ad"/>
    <w:rsid w:val="005B7FEA"/>
    <w:pPr>
      <w:pBdr>
        <w:top w:val="single" w:sz="4" w:space="0" w:color="auto"/>
        <w:left w:val="single" w:sz="8"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79">
    <w:name w:val="xl22179"/>
    <w:basedOn w:val="ad"/>
    <w:rsid w:val="005B7FEA"/>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22180">
    <w:name w:val="xl22180"/>
    <w:basedOn w:val="ad"/>
    <w:rsid w:val="005B7FEA"/>
    <w:pPr>
      <w:pBdr>
        <w:top w:val="single" w:sz="4" w:space="0" w:color="auto"/>
        <w:left w:val="single" w:sz="4" w:space="0" w:color="auto"/>
        <w:bottom w:val="single" w:sz="4" w:space="0" w:color="auto"/>
        <w:right w:val="single" w:sz="4" w:space="0" w:color="auto"/>
      </w:pBdr>
      <w:shd w:val="clear" w:color="000000" w:fill="DA9694"/>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22181">
    <w:name w:val="xl22181"/>
    <w:basedOn w:val="ad"/>
    <w:rsid w:val="005B7FEA"/>
    <w:pPr>
      <w:pBdr>
        <w:top w:val="single" w:sz="4" w:space="0" w:color="auto"/>
        <w:left w:val="single" w:sz="4" w:space="0" w:color="auto"/>
        <w:bottom w:val="single" w:sz="4" w:space="0" w:color="auto"/>
        <w:right w:val="single" w:sz="4" w:space="0" w:color="auto"/>
      </w:pBdr>
      <w:shd w:val="clear" w:color="000000" w:fill="B1A0C7"/>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82">
    <w:name w:val="xl22182"/>
    <w:basedOn w:val="ad"/>
    <w:rsid w:val="005B7FEA"/>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83">
    <w:name w:val="xl22183"/>
    <w:basedOn w:val="ad"/>
    <w:rsid w:val="005B7FEA"/>
    <w:pPr>
      <w:pBdr>
        <w:top w:val="single" w:sz="4" w:space="0" w:color="auto"/>
        <w:left w:val="single" w:sz="8" w:space="0" w:color="auto"/>
        <w:bottom w:val="single" w:sz="4" w:space="0" w:color="auto"/>
        <w:right w:val="single" w:sz="4" w:space="0" w:color="auto"/>
      </w:pBdr>
      <w:shd w:val="clear" w:color="000000" w:fill="B1A0C7"/>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84">
    <w:name w:val="xl22184"/>
    <w:basedOn w:val="ad"/>
    <w:rsid w:val="005B7FEA"/>
    <w:pPr>
      <w:pBdr>
        <w:top w:val="single" w:sz="4" w:space="0" w:color="auto"/>
        <w:left w:val="single" w:sz="4" w:space="0" w:color="auto"/>
        <w:bottom w:val="single" w:sz="4" w:space="0" w:color="auto"/>
        <w:right w:val="single" w:sz="4" w:space="0" w:color="auto"/>
      </w:pBdr>
      <w:shd w:val="clear" w:color="000000" w:fill="B1A0C7"/>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22185">
    <w:name w:val="xl22185"/>
    <w:basedOn w:val="ad"/>
    <w:rsid w:val="005B7FEA"/>
    <w:pPr>
      <w:shd w:val="clear" w:color="000000" w:fill="B1A0C7"/>
      <w:suppressAutoHyphens w:val="0"/>
      <w:spacing w:before="100" w:beforeAutospacing="1" w:after="100" w:afterAutospacing="1"/>
      <w:jc w:val="center"/>
    </w:pPr>
    <w:rPr>
      <w:rFonts w:ascii="Times New Roman" w:hAnsi="Times New Roman" w:cs="Times New Roman"/>
      <w:sz w:val="24"/>
      <w:szCs w:val="24"/>
      <w:lang w:eastAsia="ru-RU"/>
    </w:rPr>
  </w:style>
  <w:style w:type="paragraph" w:customStyle="1" w:styleId="xl22186">
    <w:name w:val="xl22186"/>
    <w:basedOn w:val="ad"/>
    <w:rsid w:val="005B7FEA"/>
    <w:pPr>
      <w:shd w:val="clear" w:color="000000" w:fill="B1A0C7"/>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87">
    <w:name w:val="xl22187"/>
    <w:basedOn w:val="ad"/>
    <w:rsid w:val="005B7FEA"/>
    <w:pPr>
      <w:pBdr>
        <w:top w:val="single" w:sz="4" w:space="0" w:color="auto"/>
        <w:bottom w:val="single" w:sz="4" w:space="0" w:color="auto"/>
      </w:pBdr>
      <w:shd w:val="clear" w:color="000000" w:fill="DA9694"/>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188">
    <w:name w:val="xl22188"/>
    <w:basedOn w:val="ad"/>
    <w:rsid w:val="005B7FEA"/>
    <w:pPr>
      <w:pBdr>
        <w:top w:val="single" w:sz="4" w:space="0" w:color="auto"/>
        <w:bottom w:val="single" w:sz="4" w:space="0" w:color="auto"/>
      </w:pBdr>
      <w:shd w:val="clear" w:color="000000" w:fill="B1A0C7"/>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189">
    <w:name w:val="xl22189"/>
    <w:basedOn w:val="ad"/>
    <w:rsid w:val="005B7FEA"/>
    <w:pPr>
      <w:pBdr>
        <w:left w:val="single" w:sz="4" w:space="0" w:color="auto"/>
        <w:bottom w:val="single" w:sz="4" w:space="0" w:color="auto"/>
      </w:pBdr>
      <w:shd w:val="clear" w:color="000000" w:fill="D8E4BC"/>
      <w:suppressAutoHyphens w:val="0"/>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22190">
    <w:name w:val="xl22190"/>
    <w:basedOn w:val="ad"/>
    <w:rsid w:val="005B7FEA"/>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22191">
    <w:name w:val="xl22191"/>
    <w:basedOn w:val="ad"/>
    <w:rsid w:val="005B7FEA"/>
    <w:pPr>
      <w:pBdr>
        <w:top w:val="single" w:sz="8" w:space="0" w:color="auto"/>
        <w:left w:val="single" w:sz="8"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22192">
    <w:name w:val="xl22192"/>
    <w:basedOn w:val="ad"/>
    <w:rsid w:val="005B7FEA"/>
    <w:pPr>
      <w:pBdr>
        <w:top w:val="single" w:sz="8"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22193">
    <w:name w:val="xl22193"/>
    <w:basedOn w:val="ad"/>
    <w:rsid w:val="005B7FEA"/>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22194">
    <w:name w:val="xl22194"/>
    <w:basedOn w:val="ad"/>
    <w:rsid w:val="005B7FEA"/>
    <w:pPr>
      <w:pBdr>
        <w:left w:val="single" w:sz="4" w:space="0" w:color="auto"/>
      </w:pBdr>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95">
    <w:name w:val="xl22195"/>
    <w:basedOn w:val="ad"/>
    <w:rsid w:val="005B7FEA"/>
    <w:pPr>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22196">
    <w:name w:val="xl22196"/>
    <w:basedOn w:val="ad"/>
    <w:rsid w:val="005B7FEA"/>
    <w:pPr>
      <w:pBdr>
        <w:bottom w:val="single" w:sz="8" w:space="0" w:color="auto"/>
      </w:pBdr>
      <w:suppressAutoHyphens w:val="0"/>
      <w:spacing w:before="100" w:beforeAutospacing="1" w:after="100" w:afterAutospacing="1"/>
      <w:jc w:val="center"/>
    </w:pPr>
    <w:rPr>
      <w:rFonts w:ascii="Times New Roman" w:hAnsi="Times New Roman" w:cs="Times New Roman"/>
      <w:sz w:val="24"/>
      <w:szCs w:val="24"/>
      <w:lang w:eastAsia="ru-RU"/>
    </w:rPr>
  </w:style>
  <w:style w:type="numbering" w:customStyle="1" w:styleId="86">
    <w:name w:val="Нет списка8"/>
    <w:next w:val="af0"/>
    <w:uiPriority w:val="99"/>
    <w:semiHidden/>
    <w:unhideWhenUsed/>
    <w:rsid w:val="005B7FEA"/>
  </w:style>
  <w:style w:type="numbering" w:customStyle="1" w:styleId="95">
    <w:name w:val="Нет списка9"/>
    <w:next w:val="af0"/>
    <w:uiPriority w:val="99"/>
    <w:semiHidden/>
    <w:unhideWhenUsed/>
    <w:rsid w:val="005B7FEA"/>
  </w:style>
  <w:style w:type="table" w:customStyle="1" w:styleId="TableGridReport31">
    <w:name w:val="Table Grid Report31"/>
    <w:basedOn w:val="af"/>
    <w:next w:val="af7"/>
    <w:uiPriority w:val="59"/>
    <w:rsid w:val="005B7FE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b">
    <w:name w:val="м Рисунок"/>
    <w:basedOn w:val="ad"/>
    <w:rsid w:val="005B7FEA"/>
    <w:pPr>
      <w:suppressAutoHyphens w:val="0"/>
      <w:spacing w:before="120" w:after="120"/>
      <w:ind w:left="1122" w:hanging="1122"/>
      <w:jc w:val="both"/>
    </w:pPr>
    <w:rPr>
      <w:rFonts w:ascii="Times New Roman" w:hAnsi="Times New Roman" w:cs="Times New Roman"/>
      <w:sz w:val="24"/>
      <w:szCs w:val="20"/>
      <w:lang w:eastAsia="ru-RU"/>
    </w:rPr>
  </w:style>
  <w:style w:type="numbering" w:customStyle="1" w:styleId="108">
    <w:name w:val="Нет списка10"/>
    <w:next w:val="af0"/>
    <w:uiPriority w:val="99"/>
    <w:semiHidden/>
    <w:unhideWhenUsed/>
    <w:rsid w:val="005B7FEA"/>
  </w:style>
  <w:style w:type="table" w:customStyle="1" w:styleId="TableGridReport6">
    <w:name w:val="Table Grid Report6"/>
    <w:basedOn w:val="af"/>
    <w:next w:val="af7"/>
    <w:uiPriority w:val="59"/>
    <w:rsid w:val="005B7FE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
    <w:next w:val="af0"/>
    <w:uiPriority w:val="99"/>
    <w:semiHidden/>
    <w:unhideWhenUsed/>
    <w:rsid w:val="005B7FEA"/>
  </w:style>
  <w:style w:type="table" w:customStyle="1" w:styleId="126">
    <w:name w:val="Светлая заливка12"/>
    <w:basedOn w:val="af"/>
    <w:uiPriority w:val="60"/>
    <w:rsid w:val="005B7FEA"/>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2">
    <w:name w:val="Сетка таблицы14"/>
    <w:basedOn w:val="af"/>
    <w:next w:val="af7"/>
    <w:uiPriority w:val="59"/>
    <w:rsid w:val="005B7FE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2">
    <w:name w:val="Table Grid Report12"/>
    <w:basedOn w:val="af"/>
    <w:next w:val="af7"/>
    <w:uiPriority w:val="59"/>
    <w:rsid w:val="005B7FE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f"/>
    <w:next w:val="af7"/>
    <w:uiPriority w:val="59"/>
    <w:rsid w:val="005B7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
    <w:name w:val="PwC List Bullets 12"/>
    <w:uiPriority w:val="99"/>
    <w:rsid w:val="005B7FEA"/>
    <w:pPr>
      <w:numPr>
        <w:numId w:val="8"/>
      </w:numPr>
    </w:pPr>
  </w:style>
  <w:style w:type="numbering" w:customStyle="1" w:styleId="PwCListNumbers13">
    <w:name w:val="PwC List Numbers 13"/>
    <w:uiPriority w:val="99"/>
    <w:rsid w:val="005B7FEA"/>
    <w:pPr>
      <w:numPr>
        <w:numId w:val="9"/>
      </w:numPr>
    </w:pPr>
  </w:style>
  <w:style w:type="table" w:customStyle="1" w:styleId="PwCTableText1">
    <w:name w:val="PwC Table Text1"/>
    <w:basedOn w:val="af"/>
    <w:uiPriority w:val="99"/>
    <w:qFormat/>
    <w:rsid w:val="005B7FEA"/>
    <w:pPr>
      <w:spacing w:before="60" w:after="60"/>
    </w:pPr>
    <w:rPr>
      <w:rFonts w:ascii="Georgia" w:eastAsia="Calibri" w:hAnsi="Georgia"/>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1">
    <w:name w:val="PwC Table Figures1"/>
    <w:basedOn w:val="af"/>
    <w:uiPriority w:val="99"/>
    <w:qFormat/>
    <w:rsid w:val="005B7FEA"/>
    <w:pPr>
      <w:tabs>
        <w:tab w:val="decimal" w:pos="1134"/>
      </w:tabs>
      <w:spacing w:before="60" w:after="60"/>
    </w:pPr>
    <w:rPr>
      <w:rFonts w:ascii="Calibri" w:eastAsia="Calibri" w:hAnsi="Calibri"/>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table" w:customStyle="1" w:styleId="1120">
    <w:name w:val="Сетка таблицы112"/>
    <w:basedOn w:val="af"/>
    <w:next w:val="af7"/>
    <w:uiPriority w:val="59"/>
    <w:rsid w:val="005B7F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0">
    <w:name w:val="Нет списка23"/>
    <w:next w:val="af0"/>
    <w:uiPriority w:val="99"/>
    <w:semiHidden/>
    <w:unhideWhenUsed/>
    <w:rsid w:val="005B7FEA"/>
  </w:style>
  <w:style w:type="table" w:customStyle="1" w:styleId="322">
    <w:name w:val="Сетка таблицы32"/>
    <w:basedOn w:val="af"/>
    <w:next w:val="af7"/>
    <w:uiPriority w:val="59"/>
    <w:rsid w:val="005B7F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basedOn w:val="af"/>
    <w:next w:val="af7"/>
    <w:rsid w:val="005B7F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0">
    <w:name w:val="Нет списка33"/>
    <w:next w:val="af0"/>
    <w:uiPriority w:val="99"/>
    <w:semiHidden/>
    <w:unhideWhenUsed/>
    <w:rsid w:val="005B7FEA"/>
  </w:style>
  <w:style w:type="table" w:customStyle="1" w:styleId="TableGridReport22">
    <w:name w:val="Table Grid Report22"/>
    <w:basedOn w:val="af"/>
    <w:next w:val="af7"/>
    <w:uiPriority w:val="59"/>
    <w:rsid w:val="005B7FE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
    <w:name w:val="Сетка таблицы131"/>
    <w:basedOn w:val="af"/>
    <w:next w:val="af7"/>
    <w:rsid w:val="005B7F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
    <w:name w:val="Светлая заливка111"/>
    <w:basedOn w:val="af"/>
    <w:uiPriority w:val="60"/>
    <w:rsid w:val="005B7FE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21">
    <w:name w:val="Нет списка112"/>
    <w:next w:val="af0"/>
    <w:uiPriority w:val="99"/>
    <w:semiHidden/>
    <w:unhideWhenUsed/>
    <w:rsid w:val="005B7FEA"/>
  </w:style>
  <w:style w:type="table" w:customStyle="1" w:styleId="2120">
    <w:name w:val="Сетка таблицы212"/>
    <w:basedOn w:val="af"/>
    <w:next w:val="af7"/>
    <w:uiPriority w:val="59"/>
    <w:rsid w:val="005B7FE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Стиль111"/>
    <w:uiPriority w:val="99"/>
    <w:rsid w:val="005B7FEA"/>
    <w:pPr>
      <w:numPr>
        <w:numId w:val="34"/>
      </w:numPr>
    </w:pPr>
  </w:style>
  <w:style w:type="numbering" w:customStyle="1" w:styleId="PwCListBullets111">
    <w:name w:val="PwC List Bullets 111"/>
    <w:uiPriority w:val="99"/>
    <w:rsid w:val="005B7FEA"/>
    <w:pPr>
      <w:numPr>
        <w:numId w:val="12"/>
      </w:numPr>
    </w:pPr>
  </w:style>
  <w:style w:type="numbering" w:customStyle="1" w:styleId="PwCListNumbers111">
    <w:name w:val="PwC List Numbers 111"/>
    <w:uiPriority w:val="99"/>
    <w:rsid w:val="005B7FEA"/>
    <w:pPr>
      <w:numPr>
        <w:numId w:val="13"/>
      </w:numPr>
    </w:pPr>
  </w:style>
  <w:style w:type="numbering" w:customStyle="1" w:styleId="420">
    <w:name w:val="Нет списка42"/>
    <w:next w:val="af0"/>
    <w:uiPriority w:val="99"/>
    <w:semiHidden/>
    <w:unhideWhenUsed/>
    <w:rsid w:val="005B7FEA"/>
  </w:style>
  <w:style w:type="numbering" w:customStyle="1" w:styleId="520">
    <w:name w:val="Нет списка52"/>
    <w:next w:val="af0"/>
    <w:uiPriority w:val="99"/>
    <w:semiHidden/>
    <w:unhideWhenUsed/>
    <w:rsid w:val="005B7FEA"/>
  </w:style>
  <w:style w:type="numbering" w:customStyle="1" w:styleId="620">
    <w:name w:val="Нет списка62"/>
    <w:next w:val="af0"/>
    <w:uiPriority w:val="99"/>
    <w:semiHidden/>
    <w:unhideWhenUsed/>
    <w:rsid w:val="005B7FEA"/>
  </w:style>
  <w:style w:type="numbering" w:customStyle="1" w:styleId="710">
    <w:name w:val="Нет списка71"/>
    <w:next w:val="af0"/>
    <w:uiPriority w:val="99"/>
    <w:semiHidden/>
    <w:unhideWhenUsed/>
    <w:rsid w:val="005B7FEA"/>
  </w:style>
  <w:style w:type="numbering" w:customStyle="1" w:styleId="1221">
    <w:name w:val="Нет списка122"/>
    <w:next w:val="af0"/>
    <w:uiPriority w:val="99"/>
    <w:semiHidden/>
    <w:unhideWhenUsed/>
    <w:rsid w:val="005B7FEA"/>
  </w:style>
  <w:style w:type="numbering" w:customStyle="1" w:styleId="PwCListNumbers121">
    <w:name w:val="PwC List Numbers 121"/>
    <w:uiPriority w:val="99"/>
    <w:rsid w:val="005B7FEA"/>
  </w:style>
  <w:style w:type="numbering" w:customStyle="1" w:styleId="810">
    <w:name w:val="Нет списка81"/>
    <w:next w:val="af0"/>
    <w:uiPriority w:val="99"/>
    <w:semiHidden/>
    <w:unhideWhenUsed/>
    <w:rsid w:val="005B7FEA"/>
  </w:style>
  <w:style w:type="numbering" w:customStyle="1" w:styleId="910">
    <w:name w:val="Нет списка91"/>
    <w:next w:val="af0"/>
    <w:uiPriority w:val="99"/>
    <w:semiHidden/>
    <w:unhideWhenUsed/>
    <w:rsid w:val="005B7FEA"/>
  </w:style>
  <w:style w:type="table" w:customStyle="1" w:styleId="TableGridReport32">
    <w:name w:val="Table Grid Report32"/>
    <w:basedOn w:val="af"/>
    <w:next w:val="af7"/>
    <w:uiPriority w:val="59"/>
    <w:rsid w:val="005B7FE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f0"/>
    <w:uiPriority w:val="99"/>
    <w:semiHidden/>
    <w:unhideWhenUsed/>
    <w:rsid w:val="005B7FEA"/>
  </w:style>
  <w:style w:type="paragraph" w:customStyle="1" w:styleId="font0">
    <w:name w:val="font0"/>
    <w:basedOn w:val="ad"/>
    <w:rsid w:val="005B7FEA"/>
    <w:pPr>
      <w:suppressAutoHyphens w:val="0"/>
      <w:spacing w:before="100" w:beforeAutospacing="1" w:after="100" w:afterAutospacing="1"/>
    </w:pPr>
    <w:rPr>
      <w:rFonts w:ascii="Calibri" w:hAnsi="Calibri" w:cs="Times New Roman"/>
      <w:color w:val="000000"/>
      <w:lang w:eastAsia="ru-RU"/>
    </w:rPr>
  </w:style>
  <w:style w:type="table" w:customStyle="1" w:styleId="5c">
    <w:name w:val="Сетка таблицы5"/>
    <w:basedOn w:val="af"/>
    <w:next w:val="af7"/>
    <w:uiPriority w:val="39"/>
    <w:rsid w:val="005B7F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c">
    <w:name w:val="Заголовок для справки и предложения"/>
    <w:basedOn w:val="12"/>
    <w:link w:val="afffffffffffffffffffd"/>
    <w:rsid w:val="005B7FEA"/>
    <w:pPr>
      <w:numPr>
        <w:numId w:val="0"/>
      </w:numPr>
      <w:spacing w:after="120"/>
      <w:ind w:left="357"/>
      <w:jc w:val="center"/>
    </w:pPr>
  </w:style>
  <w:style w:type="table" w:customStyle="1" w:styleId="67">
    <w:name w:val="Сетка таблицы6"/>
    <w:basedOn w:val="af"/>
    <w:next w:val="af7"/>
    <w:uiPriority w:val="39"/>
    <w:rsid w:val="005B7F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fffffd">
    <w:name w:val="Заголовок для справки и предложения Знак"/>
    <w:link w:val="afffffffffffffffffffc"/>
    <w:rsid w:val="005B7FEA"/>
    <w:rPr>
      <w:rFonts w:eastAsia="TimesNewRomanPSMT"/>
      <w:b/>
      <w:sz w:val="28"/>
      <w:lang w:eastAsia="en-US"/>
    </w:rPr>
  </w:style>
  <w:style w:type="character" w:customStyle="1" w:styleId="green">
    <w:name w:val="green"/>
    <w:rsid w:val="005B7FEA"/>
  </w:style>
  <w:style w:type="table" w:customStyle="1" w:styleId="76">
    <w:name w:val="Сетка таблицы7"/>
    <w:basedOn w:val="af"/>
    <w:next w:val="af7"/>
    <w:uiPriority w:val="39"/>
    <w:rsid w:val="005B7F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
    <w:next w:val="af7"/>
    <w:uiPriority w:val="59"/>
    <w:rsid w:val="005B7F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f"/>
    <w:next w:val="af7"/>
    <w:uiPriority w:val="59"/>
    <w:rsid w:val="005B7F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f"/>
    <w:next w:val="af7"/>
    <w:uiPriority w:val="59"/>
    <w:rsid w:val="005B7FE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0">
    <w:name w:val="Сетка таблицы213"/>
    <w:basedOn w:val="af"/>
    <w:next w:val="af7"/>
    <w:uiPriority w:val="59"/>
    <w:rsid w:val="005B7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3">
    <w:name w:val="PwC List Bullets 13"/>
    <w:uiPriority w:val="99"/>
    <w:rsid w:val="005B7FEA"/>
  </w:style>
  <w:style w:type="numbering" w:customStyle="1" w:styleId="PwCListNumbers14">
    <w:name w:val="PwC List Numbers 14"/>
    <w:uiPriority w:val="99"/>
    <w:rsid w:val="005B7FEA"/>
  </w:style>
  <w:style w:type="table" w:customStyle="1" w:styleId="11120">
    <w:name w:val="Сетка таблицы1112"/>
    <w:basedOn w:val="af"/>
    <w:next w:val="af7"/>
    <w:uiPriority w:val="59"/>
    <w:rsid w:val="005B7F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
    <w:name w:val="Сетка таблицы2112"/>
    <w:basedOn w:val="af"/>
    <w:next w:val="af7"/>
    <w:uiPriority w:val="59"/>
    <w:rsid w:val="005B7FE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f"/>
    <w:next w:val="af7"/>
    <w:uiPriority w:val="59"/>
    <w:rsid w:val="005B7F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2">
    <w:name w:val="Стиль112"/>
    <w:uiPriority w:val="99"/>
    <w:rsid w:val="005B7FEA"/>
  </w:style>
  <w:style w:type="numbering" w:customStyle="1" w:styleId="PwCListBullets112">
    <w:name w:val="PwC List Bullets 112"/>
    <w:uiPriority w:val="99"/>
    <w:rsid w:val="005B7FEA"/>
  </w:style>
  <w:style w:type="numbering" w:customStyle="1" w:styleId="PwCListNumbers112">
    <w:name w:val="PwC List Numbers 112"/>
    <w:uiPriority w:val="99"/>
    <w:rsid w:val="005B7FEA"/>
  </w:style>
  <w:style w:type="numbering" w:customStyle="1" w:styleId="PwCListBullets121">
    <w:name w:val="PwC List Bullets 121"/>
    <w:uiPriority w:val="99"/>
    <w:rsid w:val="005B7FEA"/>
  </w:style>
  <w:style w:type="numbering" w:customStyle="1" w:styleId="PwCListNumbers131">
    <w:name w:val="PwC List Numbers 131"/>
    <w:uiPriority w:val="99"/>
    <w:rsid w:val="005B7FEA"/>
  </w:style>
  <w:style w:type="numbering" w:customStyle="1" w:styleId="11113">
    <w:name w:val="Стиль1111"/>
    <w:uiPriority w:val="99"/>
    <w:rsid w:val="005B7FEA"/>
  </w:style>
  <w:style w:type="numbering" w:customStyle="1" w:styleId="PwCListBullets1111">
    <w:name w:val="PwC List Bullets 1111"/>
    <w:uiPriority w:val="99"/>
    <w:rsid w:val="005B7FEA"/>
  </w:style>
  <w:style w:type="numbering" w:customStyle="1" w:styleId="PwCListNumbers1111">
    <w:name w:val="PwC List Numbers 1111"/>
    <w:uiPriority w:val="99"/>
    <w:rsid w:val="005B7FEA"/>
  </w:style>
  <w:style w:type="paragraph" w:customStyle="1" w:styleId="msonormal0">
    <w:name w:val="msonormal"/>
    <w:basedOn w:val="ad"/>
    <w:rsid w:val="005B7FEA"/>
    <w:pPr>
      <w:suppressAutoHyphens w:val="0"/>
      <w:spacing w:before="100" w:beforeAutospacing="1" w:after="100" w:afterAutospacing="1"/>
    </w:pPr>
    <w:rPr>
      <w:rFonts w:ascii="Times New Roman" w:hAnsi="Times New Roman" w:cs="Times New Roman"/>
      <w:sz w:val="24"/>
      <w:szCs w:val="24"/>
      <w:lang w:eastAsia="ru-RU"/>
    </w:rPr>
  </w:style>
  <w:style w:type="paragraph" w:customStyle="1" w:styleId="xl4866">
    <w:name w:val="xl4866"/>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s="Times New Roman"/>
      <w:color w:val="FF0000"/>
      <w:lang w:eastAsia="ru-RU"/>
    </w:rPr>
  </w:style>
  <w:style w:type="paragraph" w:customStyle="1" w:styleId="xl4867">
    <w:name w:val="xl4867"/>
    <w:basedOn w:val="ad"/>
    <w:rsid w:val="005B7FEA"/>
    <w:pPr>
      <w:shd w:val="clear" w:color="000000" w:fill="FFFFFF"/>
      <w:suppressAutoHyphens w:val="0"/>
      <w:spacing w:before="100" w:beforeAutospacing="1" w:after="100" w:afterAutospacing="1"/>
    </w:pPr>
    <w:rPr>
      <w:rFonts w:ascii="Calibri" w:hAnsi="Calibri" w:cs="Times New Roman"/>
      <w:color w:val="FF0000"/>
      <w:lang w:eastAsia="ru-RU"/>
    </w:rPr>
  </w:style>
  <w:style w:type="paragraph" w:customStyle="1" w:styleId="xl4868">
    <w:name w:val="xl4868"/>
    <w:basedOn w:val="ad"/>
    <w:rsid w:val="005B7FEA"/>
    <w:pPr>
      <w:pBdr>
        <w:top w:val="single" w:sz="8" w:space="0" w:color="auto"/>
      </w:pBdr>
      <w:suppressAutoHyphens w:val="0"/>
      <w:spacing w:before="100" w:beforeAutospacing="1" w:after="100" w:afterAutospacing="1"/>
    </w:pPr>
    <w:rPr>
      <w:rFonts w:ascii="Calibri" w:hAnsi="Calibri" w:cs="Times New Roman"/>
      <w:b/>
      <w:bCs/>
      <w:color w:val="FF0000"/>
      <w:lang w:eastAsia="ru-RU"/>
    </w:rPr>
  </w:style>
  <w:style w:type="paragraph" w:customStyle="1" w:styleId="xl4869">
    <w:name w:val="xl4869"/>
    <w:basedOn w:val="ad"/>
    <w:rsid w:val="005B7FEA"/>
    <w:pPr>
      <w:shd w:val="clear" w:color="000000" w:fill="FFFFFF"/>
      <w:suppressAutoHyphens w:val="0"/>
      <w:spacing w:before="100" w:beforeAutospacing="1" w:after="100" w:afterAutospacing="1"/>
    </w:pPr>
    <w:rPr>
      <w:rFonts w:ascii="Calibri" w:hAnsi="Calibri" w:cs="Times New Roman"/>
      <w:color w:val="FF0000"/>
      <w:lang w:eastAsia="ru-RU"/>
    </w:rPr>
  </w:style>
  <w:style w:type="paragraph" w:customStyle="1" w:styleId="xl4870">
    <w:name w:val="xl4870"/>
    <w:basedOn w:val="ad"/>
    <w:rsid w:val="005B7FEA"/>
    <w:pPr>
      <w:shd w:val="clear" w:color="000000" w:fill="FFFFFF"/>
      <w:suppressAutoHyphens w:val="0"/>
      <w:spacing w:before="100" w:beforeAutospacing="1" w:after="100" w:afterAutospacing="1"/>
    </w:pPr>
    <w:rPr>
      <w:rFonts w:ascii="Calibri" w:hAnsi="Calibri" w:cs="Times New Roman"/>
      <w:color w:val="FF0000"/>
      <w:lang w:eastAsia="ru-RU"/>
    </w:rPr>
  </w:style>
  <w:style w:type="paragraph" w:customStyle="1" w:styleId="xl4871">
    <w:name w:val="xl4871"/>
    <w:basedOn w:val="ad"/>
    <w:rsid w:val="005B7FEA"/>
    <w:pPr>
      <w:shd w:val="clear" w:color="000000" w:fill="FFFFFF"/>
      <w:suppressAutoHyphens w:val="0"/>
      <w:spacing w:before="100" w:beforeAutospacing="1" w:after="100" w:afterAutospacing="1"/>
      <w:jc w:val="center"/>
      <w:textAlignment w:val="center"/>
    </w:pPr>
    <w:rPr>
      <w:rFonts w:ascii="Calibri" w:hAnsi="Calibri" w:cs="Times New Roman"/>
      <w:color w:val="FF0000"/>
      <w:lang w:eastAsia="ru-RU"/>
    </w:rPr>
  </w:style>
  <w:style w:type="paragraph" w:customStyle="1" w:styleId="xl4872">
    <w:name w:val="xl4872"/>
    <w:basedOn w:val="ad"/>
    <w:rsid w:val="005B7FEA"/>
    <w:pPr>
      <w:shd w:val="clear" w:color="000000" w:fill="FFFFFF"/>
      <w:suppressAutoHyphens w:val="0"/>
      <w:spacing w:before="100" w:beforeAutospacing="1" w:after="100" w:afterAutospacing="1"/>
      <w:jc w:val="center"/>
      <w:textAlignment w:val="center"/>
    </w:pPr>
    <w:rPr>
      <w:rFonts w:ascii="Calibri" w:hAnsi="Calibri" w:cs="Times New Roman"/>
      <w:color w:val="FF0000"/>
      <w:lang w:eastAsia="ru-RU"/>
    </w:rPr>
  </w:style>
  <w:style w:type="paragraph" w:customStyle="1" w:styleId="xl4873">
    <w:name w:val="xl4873"/>
    <w:basedOn w:val="ad"/>
    <w:rsid w:val="005B7FEA"/>
    <w:pPr>
      <w:shd w:val="clear" w:color="000000" w:fill="FFFFFF"/>
      <w:suppressAutoHyphens w:val="0"/>
      <w:spacing w:before="100" w:beforeAutospacing="1" w:after="100" w:afterAutospacing="1"/>
    </w:pPr>
    <w:rPr>
      <w:rFonts w:ascii="Calibri" w:hAnsi="Calibri" w:cs="Times New Roman"/>
      <w:b/>
      <w:bCs/>
      <w:color w:val="FF0000"/>
      <w:lang w:eastAsia="ru-RU"/>
    </w:rPr>
  </w:style>
  <w:style w:type="paragraph" w:customStyle="1" w:styleId="xl4874">
    <w:name w:val="xl4874"/>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4875">
    <w:name w:val="xl4875"/>
    <w:basedOn w:val="ad"/>
    <w:rsid w:val="005B7FEA"/>
    <w:pPr>
      <w:suppressAutoHyphens w:val="0"/>
      <w:spacing w:before="100" w:beforeAutospacing="1" w:after="100" w:afterAutospacing="1"/>
    </w:pPr>
    <w:rPr>
      <w:rFonts w:ascii="Calibri" w:hAnsi="Calibri" w:cs="Times New Roman"/>
      <w:color w:val="FF0000"/>
      <w:lang w:eastAsia="ru-RU"/>
    </w:rPr>
  </w:style>
  <w:style w:type="paragraph" w:customStyle="1" w:styleId="xl4876">
    <w:name w:val="xl4876"/>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color w:val="FF0000"/>
      <w:sz w:val="32"/>
      <w:szCs w:val="32"/>
      <w:lang w:eastAsia="ru-RU"/>
    </w:rPr>
  </w:style>
  <w:style w:type="paragraph" w:customStyle="1" w:styleId="xl4877">
    <w:name w:val="xl4877"/>
    <w:basedOn w:val="ad"/>
    <w:rsid w:val="005B7FE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color w:val="FF0000"/>
      <w:sz w:val="28"/>
      <w:szCs w:val="28"/>
      <w:lang w:eastAsia="ru-RU"/>
    </w:rPr>
  </w:style>
  <w:style w:type="paragraph" w:customStyle="1" w:styleId="xl4878">
    <w:name w:val="xl4878"/>
    <w:basedOn w:val="ad"/>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28"/>
      <w:szCs w:val="28"/>
      <w:lang w:eastAsia="ru-RU"/>
    </w:rPr>
  </w:style>
  <w:style w:type="paragraph" w:customStyle="1" w:styleId="xl4879">
    <w:name w:val="xl4879"/>
    <w:basedOn w:val="ad"/>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Times New Roman"/>
      <w:b/>
      <w:bCs/>
      <w:color w:val="FF0000"/>
      <w:sz w:val="28"/>
      <w:szCs w:val="28"/>
      <w:lang w:eastAsia="ru-RU"/>
    </w:rPr>
  </w:style>
  <w:style w:type="paragraph" w:customStyle="1" w:styleId="xl4880">
    <w:name w:val="xl4880"/>
    <w:basedOn w:val="ad"/>
    <w:rsid w:val="005B7FEA"/>
    <w:pPr>
      <w:suppressAutoHyphens w:val="0"/>
      <w:spacing w:before="100" w:beforeAutospacing="1" w:after="100" w:afterAutospacing="1"/>
    </w:pPr>
    <w:rPr>
      <w:rFonts w:ascii="Calibri" w:hAnsi="Calibri" w:cs="Times New Roman"/>
      <w:color w:val="FF0000"/>
      <w:sz w:val="28"/>
      <w:szCs w:val="28"/>
      <w:lang w:eastAsia="ru-RU"/>
    </w:rPr>
  </w:style>
  <w:style w:type="paragraph" w:customStyle="1" w:styleId="xl4881">
    <w:name w:val="xl4881"/>
    <w:basedOn w:val="ad"/>
    <w:rsid w:val="005B7FEA"/>
    <w:pPr>
      <w:shd w:val="clear" w:color="000000" w:fill="FFFFFF"/>
      <w:suppressAutoHyphens w:val="0"/>
      <w:spacing w:before="100" w:beforeAutospacing="1" w:after="100" w:afterAutospacing="1"/>
    </w:pPr>
    <w:rPr>
      <w:rFonts w:ascii="Calibri" w:hAnsi="Calibri" w:cs="Times New Roman"/>
      <w:b/>
      <w:bCs/>
      <w:lang w:eastAsia="ru-RU"/>
    </w:rPr>
  </w:style>
  <w:style w:type="paragraph" w:customStyle="1" w:styleId="xl4882">
    <w:name w:val="xl4882"/>
    <w:basedOn w:val="ad"/>
    <w:rsid w:val="005B7FEA"/>
    <w:pPr>
      <w:shd w:val="clear" w:color="000000" w:fill="FFFFFF"/>
      <w:suppressAutoHyphens w:val="0"/>
      <w:spacing w:before="100" w:beforeAutospacing="1" w:after="100" w:afterAutospacing="1"/>
    </w:pPr>
    <w:rPr>
      <w:rFonts w:ascii="Calibri" w:hAnsi="Calibri" w:cs="Times New Roman"/>
      <w:lang w:eastAsia="ru-RU"/>
    </w:rPr>
  </w:style>
  <w:style w:type="paragraph" w:customStyle="1" w:styleId="xl4883">
    <w:name w:val="xl4883"/>
    <w:basedOn w:val="ad"/>
    <w:rsid w:val="005B7FEA"/>
    <w:pPr>
      <w:shd w:val="clear" w:color="000000" w:fill="FFFFFF"/>
      <w:suppressAutoHyphens w:val="0"/>
      <w:spacing w:before="100" w:beforeAutospacing="1" w:after="100" w:afterAutospacing="1"/>
    </w:pPr>
    <w:rPr>
      <w:rFonts w:ascii="Calibri" w:hAnsi="Calibri" w:cs="Times New Roman"/>
      <w:b/>
      <w:bCs/>
      <w:lang w:eastAsia="ru-RU"/>
    </w:rPr>
  </w:style>
  <w:style w:type="paragraph" w:customStyle="1" w:styleId="xl4884">
    <w:name w:val="xl4884"/>
    <w:basedOn w:val="ad"/>
    <w:rsid w:val="005B7FEA"/>
    <w:pPr>
      <w:shd w:val="clear" w:color="000000" w:fill="FFFFFF"/>
      <w:suppressAutoHyphens w:val="0"/>
      <w:spacing w:before="100" w:beforeAutospacing="1" w:after="100" w:afterAutospacing="1"/>
    </w:pPr>
    <w:rPr>
      <w:rFonts w:ascii="Calibri" w:hAnsi="Calibri" w:cs="Times New Roman"/>
      <w:lang w:eastAsia="ru-RU"/>
    </w:rPr>
  </w:style>
  <w:style w:type="paragraph" w:customStyle="1" w:styleId="xl4885">
    <w:name w:val="xl4885"/>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4886">
    <w:name w:val="xl4886"/>
    <w:basedOn w:val="ad"/>
    <w:rsid w:val="005B7FEA"/>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Arial" w:hAnsi="Arial" w:cs="Arial"/>
      <w:b/>
      <w:bCs/>
      <w:lang w:eastAsia="ru-RU"/>
    </w:rPr>
  </w:style>
  <w:style w:type="paragraph" w:customStyle="1" w:styleId="xl4887">
    <w:name w:val="xl4887"/>
    <w:basedOn w:val="ad"/>
    <w:rsid w:val="005B7FEA"/>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Arial" w:hAnsi="Arial" w:cs="Arial"/>
      <w:b/>
      <w:bCs/>
      <w:lang w:eastAsia="ru-RU"/>
    </w:rPr>
  </w:style>
  <w:style w:type="paragraph" w:customStyle="1" w:styleId="xl4888">
    <w:name w:val="xl4888"/>
    <w:basedOn w:val="ad"/>
    <w:rsid w:val="005B7FEA"/>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Arial" w:hAnsi="Arial" w:cs="Arial"/>
      <w:b/>
      <w:bCs/>
      <w:lang w:eastAsia="ru-RU"/>
    </w:rPr>
  </w:style>
  <w:style w:type="paragraph" w:customStyle="1" w:styleId="xl4889">
    <w:name w:val="xl4889"/>
    <w:basedOn w:val="ad"/>
    <w:rsid w:val="005B7FEA"/>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Calibri" w:hAnsi="Calibri" w:cs="Times New Roman"/>
      <w:lang w:eastAsia="ru-RU"/>
    </w:rPr>
  </w:style>
  <w:style w:type="paragraph" w:customStyle="1" w:styleId="xl4890">
    <w:name w:val="xl4890"/>
    <w:basedOn w:val="ad"/>
    <w:rsid w:val="005B7FEA"/>
    <w:pPr>
      <w:shd w:val="clear" w:color="000000" w:fill="FFFFFF"/>
      <w:suppressAutoHyphens w:val="0"/>
      <w:spacing w:before="100" w:beforeAutospacing="1" w:after="100" w:afterAutospacing="1"/>
    </w:pPr>
    <w:rPr>
      <w:rFonts w:ascii="Calibri" w:hAnsi="Calibri" w:cs="Times New Roman"/>
      <w:lang w:eastAsia="ru-RU"/>
    </w:rPr>
  </w:style>
  <w:style w:type="paragraph" w:customStyle="1" w:styleId="xl4891">
    <w:name w:val="xl4891"/>
    <w:basedOn w:val="ad"/>
    <w:rsid w:val="005B7FEA"/>
    <w:pPr>
      <w:shd w:val="clear" w:color="000000" w:fill="FFFFFF"/>
      <w:suppressAutoHyphens w:val="0"/>
      <w:spacing w:before="100" w:beforeAutospacing="1" w:after="100" w:afterAutospacing="1"/>
      <w:jc w:val="center"/>
      <w:textAlignment w:val="center"/>
    </w:pPr>
    <w:rPr>
      <w:rFonts w:ascii="Calibri" w:hAnsi="Calibri" w:cs="Times New Roman"/>
      <w:lang w:eastAsia="ru-RU"/>
    </w:rPr>
  </w:style>
  <w:style w:type="paragraph" w:customStyle="1" w:styleId="xl4892">
    <w:name w:val="xl4892"/>
    <w:basedOn w:val="ad"/>
    <w:rsid w:val="005B7FEA"/>
    <w:pPr>
      <w:shd w:val="clear" w:color="000000" w:fill="FFFFFF"/>
      <w:suppressAutoHyphens w:val="0"/>
      <w:spacing w:before="100" w:beforeAutospacing="1" w:after="100" w:afterAutospacing="1"/>
      <w:jc w:val="center"/>
      <w:textAlignment w:val="center"/>
    </w:pPr>
    <w:rPr>
      <w:rFonts w:ascii="Calibri" w:hAnsi="Calibri" w:cs="Times New Roman"/>
      <w:lang w:eastAsia="ru-RU"/>
    </w:rPr>
  </w:style>
  <w:style w:type="paragraph" w:customStyle="1" w:styleId="xl4893">
    <w:name w:val="xl4893"/>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ru-RU"/>
    </w:rPr>
  </w:style>
  <w:style w:type="paragraph" w:customStyle="1" w:styleId="xl4894">
    <w:name w:val="xl4894"/>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4895">
    <w:name w:val="xl4895"/>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4896">
    <w:name w:val="xl4896"/>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4897">
    <w:name w:val="xl4897"/>
    <w:basedOn w:val="ad"/>
    <w:rsid w:val="005B7FEA"/>
    <w:pPr>
      <w:shd w:val="clear" w:color="000000" w:fill="FFFFFF"/>
      <w:suppressAutoHyphens w:val="0"/>
      <w:spacing w:before="100" w:beforeAutospacing="1" w:after="100" w:afterAutospacing="1"/>
      <w:jc w:val="center"/>
    </w:pPr>
    <w:rPr>
      <w:rFonts w:ascii="Calibri" w:hAnsi="Calibri" w:cs="Times New Roman"/>
      <w:lang w:eastAsia="ru-RU"/>
    </w:rPr>
  </w:style>
  <w:style w:type="paragraph" w:customStyle="1" w:styleId="xl4898">
    <w:name w:val="xl4898"/>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s="Times New Roman"/>
      <w:lang w:eastAsia="ru-RU"/>
    </w:rPr>
  </w:style>
  <w:style w:type="paragraph" w:customStyle="1" w:styleId="xl4899">
    <w:name w:val="xl4899"/>
    <w:basedOn w:val="ad"/>
    <w:rsid w:val="005B7FE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4900">
    <w:name w:val="xl4900"/>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4901">
    <w:name w:val="xl4901"/>
    <w:basedOn w:val="ad"/>
    <w:rsid w:val="005B7FE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4902">
    <w:name w:val="xl4902"/>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4903">
    <w:name w:val="xl4903"/>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pPr>
    <w:rPr>
      <w:rFonts w:ascii="Calibri" w:hAnsi="Calibri" w:cs="Times New Roman"/>
      <w:lang w:eastAsia="ru-RU"/>
    </w:rPr>
  </w:style>
  <w:style w:type="paragraph" w:customStyle="1" w:styleId="xl4904">
    <w:name w:val="xl4904"/>
    <w:basedOn w:val="ad"/>
    <w:rsid w:val="005B7FE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ru-RU"/>
    </w:rPr>
  </w:style>
  <w:style w:type="paragraph" w:customStyle="1" w:styleId="xl4905">
    <w:name w:val="xl4905"/>
    <w:basedOn w:val="ad"/>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4906">
    <w:name w:val="xl4906"/>
    <w:basedOn w:val="ad"/>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4907">
    <w:name w:val="xl4907"/>
    <w:basedOn w:val="ad"/>
    <w:rsid w:val="005B7FEA"/>
    <w:pPr>
      <w:pBdr>
        <w:top w:val="single" w:sz="8" w:space="0" w:color="auto"/>
      </w:pBdr>
      <w:suppressAutoHyphens w:val="0"/>
      <w:spacing w:before="100" w:beforeAutospacing="1" w:after="100" w:afterAutospacing="1"/>
      <w:jc w:val="center"/>
    </w:pPr>
    <w:rPr>
      <w:rFonts w:ascii="Calibri" w:hAnsi="Calibri" w:cs="Times New Roman"/>
      <w:b/>
      <w:bCs/>
      <w:lang w:eastAsia="ru-RU"/>
    </w:rPr>
  </w:style>
  <w:style w:type="paragraph" w:customStyle="1" w:styleId="xl4908">
    <w:name w:val="xl4908"/>
    <w:basedOn w:val="ad"/>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Times New Roman"/>
      <w:b/>
      <w:bCs/>
      <w:lang w:eastAsia="ru-RU"/>
    </w:rPr>
  </w:style>
  <w:style w:type="paragraph" w:customStyle="1" w:styleId="xl4909">
    <w:name w:val="xl4909"/>
    <w:basedOn w:val="ad"/>
    <w:rsid w:val="005B7FE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ru-RU"/>
    </w:rPr>
  </w:style>
  <w:style w:type="paragraph" w:customStyle="1" w:styleId="xl4910">
    <w:name w:val="xl4910"/>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4911">
    <w:name w:val="xl4911"/>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4912">
    <w:name w:val="xl4912"/>
    <w:basedOn w:val="ad"/>
    <w:rsid w:val="005B7FEA"/>
    <w:pPr>
      <w:suppressAutoHyphens w:val="0"/>
      <w:spacing w:before="100" w:beforeAutospacing="1" w:after="100" w:afterAutospacing="1"/>
      <w:jc w:val="center"/>
    </w:pPr>
    <w:rPr>
      <w:rFonts w:ascii="Calibri" w:hAnsi="Calibri" w:cs="Times New Roman"/>
      <w:b/>
      <w:bCs/>
      <w:lang w:eastAsia="ru-RU"/>
    </w:rPr>
  </w:style>
  <w:style w:type="paragraph" w:customStyle="1" w:styleId="xl4913">
    <w:name w:val="xl4913"/>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Times New Roman"/>
      <w:b/>
      <w:bCs/>
      <w:lang w:eastAsia="ru-RU"/>
    </w:rPr>
  </w:style>
  <w:style w:type="paragraph" w:customStyle="1" w:styleId="xl4914">
    <w:name w:val="xl4914"/>
    <w:basedOn w:val="ad"/>
    <w:rsid w:val="005B7FE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lang w:eastAsia="ru-RU"/>
    </w:rPr>
  </w:style>
  <w:style w:type="paragraph" w:customStyle="1" w:styleId="xl4915">
    <w:name w:val="xl4915"/>
    <w:basedOn w:val="ad"/>
    <w:rsid w:val="005B7F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4916">
    <w:name w:val="xl4916"/>
    <w:basedOn w:val="ad"/>
    <w:rsid w:val="005B7F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4917">
    <w:name w:val="xl4917"/>
    <w:basedOn w:val="ad"/>
    <w:rsid w:val="005B7FEA"/>
    <w:pPr>
      <w:pBdr>
        <w:bottom w:val="single" w:sz="8" w:space="0" w:color="auto"/>
      </w:pBdr>
      <w:suppressAutoHyphens w:val="0"/>
      <w:spacing w:before="100" w:beforeAutospacing="1" w:after="100" w:afterAutospacing="1"/>
      <w:jc w:val="center"/>
    </w:pPr>
    <w:rPr>
      <w:rFonts w:ascii="Calibri" w:hAnsi="Calibri" w:cs="Times New Roman"/>
      <w:b/>
      <w:bCs/>
      <w:lang w:eastAsia="ru-RU"/>
    </w:rPr>
  </w:style>
  <w:style w:type="paragraph" w:customStyle="1" w:styleId="xl4918">
    <w:name w:val="xl4918"/>
    <w:basedOn w:val="ad"/>
    <w:rsid w:val="005B7F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Calibri" w:hAnsi="Calibri" w:cs="Times New Roman"/>
      <w:b/>
      <w:bCs/>
      <w:lang w:eastAsia="ru-RU"/>
    </w:rPr>
  </w:style>
  <w:style w:type="paragraph" w:customStyle="1" w:styleId="xl4919">
    <w:name w:val="xl4919"/>
    <w:basedOn w:val="ad"/>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eastAsia="ru-RU"/>
    </w:rPr>
  </w:style>
  <w:style w:type="paragraph" w:customStyle="1" w:styleId="xl4920">
    <w:name w:val="xl4920"/>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lang w:eastAsia="ru-RU"/>
    </w:rPr>
  </w:style>
  <w:style w:type="paragraph" w:customStyle="1" w:styleId="xl4921">
    <w:name w:val="xl4921"/>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CYR" w:hAnsi="Arial CYR" w:cs="Arial CYR"/>
      <w:sz w:val="24"/>
      <w:szCs w:val="24"/>
      <w:lang w:eastAsia="ru-RU"/>
    </w:rPr>
  </w:style>
  <w:style w:type="paragraph" w:customStyle="1" w:styleId="xl4922">
    <w:name w:val="xl4922"/>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lang w:eastAsia="ru-RU"/>
    </w:rPr>
  </w:style>
  <w:style w:type="paragraph" w:customStyle="1" w:styleId="xl4923">
    <w:name w:val="xl4923"/>
    <w:basedOn w:val="ad"/>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eastAsia="ru-RU"/>
    </w:rPr>
  </w:style>
  <w:style w:type="paragraph" w:customStyle="1" w:styleId="xl4924">
    <w:name w:val="xl4924"/>
    <w:basedOn w:val="ad"/>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eastAsia="ru-RU"/>
    </w:rPr>
  </w:style>
  <w:style w:type="paragraph" w:customStyle="1" w:styleId="xl4925">
    <w:name w:val="xl4925"/>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Times New Roman"/>
      <w:lang w:eastAsia="ru-RU"/>
    </w:rPr>
  </w:style>
  <w:style w:type="paragraph" w:customStyle="1" w:styleId="xl4926">
    <w:name w:val="xl4926"/>
    <w:basedOn w:val="ad"/>
    <w:rsid w:val="005B7FE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Calibri" w:hAnsi="Calibri" w:cs="Times New Roman"/>
      <w:lang w:eastAsia="ru-RU"/>
    </w:rPr>
  </w:style>
  <w:style w:type="paragraph" w:customStyle="1" w:styleId="xl4927">
    <w:name w:val="xl4927"/>
    <w:basedOn w:val="ad"/>
    <w:rsid w:val="005B7FEA"/>
    <w:pPr>
      <w:pBdr>
        <w:top w:val="single" w:sz="4" w:space="0" w:color="auto"/>
        <w:bottom w:val="single" w:sz="4" w:space="0" w:color="auto"/>
      </w:pBdr>
      <w:shd w:val="clear" w:color="000000" w:fill="FFFFFF"/>
      <w:suppressAutoHyphens w:val="0"/>
      <w:spacing w:before="100" w:beforeAutospacing="1" w:after="100" w:afterAutospacing="1"/>
      <w:jc w:val="center"/>
    </w:pPr>
    <w:rPr>
      <w:rFonts w:ascii="Calibri" w:hAnsi="Calibri" w:cs="Times New Roman"/>
      <w:lang w:eastAsia="ru-RU"/>
    </w:rPr>
  </w:style>
  <w:style w:type="paragraph" w:customStyle="1" w:styleId="xl4928">
    <w:name w:val="xl4928"/>
    <w:basedOn w:val="ad"/>
    <w:rsid w:val="005B7FE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s="Times New Roman"/>
      <w:lang w:eastAsia="ru-RU"/>
    </w:rPr>
  </w:style>
  <w:style w:type="paragraph" w:customStyle="1" w:styleId="xl4929">
    <w:name w:val="xl4929"/>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s="Times New Roman"/>
      <w:lang w:eastAsia="ru-RU"/>
    </w:rPr>
  </w:style>
  <w:style w:type="paragraph" w:customStyle="1" w:styleId="xl4930">
    <w:name w:val="xl4930"/>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C00000"/>
      <w:lang w:eastAsia="ru-RU"/>
    </w:rPr>
  </w:style>
  <w:style w:type="paragraph" w:customStyle="1" w:styleId="xl4931">
    <w:name w:val="xl4931"/>
    <w:basedOn w:val="ad"/>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70C0"/>
      <w:lang w:eastAsia="ru-RU"/>
    </w:rPr>
  </w:style>
  <w:style w:type="paragraph" w:customStyle="1" w:styleId="xl4932">
    <w:name w:val="xl4932"/>
    <w:basedOn w:val="ad"/>
    <w:rsid w:val="005B7FEA"/>
    <w:pPr>
      <w:suppressAutoHyphens w:val="0"/>
      <w:spacing w:before="100" w:beforeAutospacing="1" w:after="100" w:afterAutospacing="1"/>
    </w:pPr>
    <w:rPr>
      <w:rFonts w:ascii="Arial" w:hAnsi="Arial" w:cs="Arial"/>
      <w:b/>
      <w:bCs/>
      <w:color w:val="FF0000"/>
      <w:sz w:val="32"/>
      <w:szCs w:val="32"/>
      <w:lang w:eastAsia="ru-RU"/>
    </w:rPr>
  </w:style>
  <w:style w:type="paragraph" w:customStyle="1" w:styleId="xl4933">
    <w:name w:val="xl4933"/>
    <w:basedOn w:val="ad"/>
    <w:rsid w:val="005B7FEA"/>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hAnsi="Arial" w:cs="Arial"/>
      <w:lang w:eastAsia="ru-RU"/>
    </w:rPr>
  </w:style>
  <w:style w:type="paragraph" w:customStyle="1" w:styleId="xl4934">
    <w:name w:val="xl4934"/>
    <w:basedOn w:val="ad"/>
    <w:rsid w:val="005B7FEA"/>
    <w:pPr>
      <w:pBdr>
        <w:top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ru-RU"/>
    </w:rPr>
  </w:style>
  <w:style w:type="paragraph" w:customStyle="1" w:styleId="xl4935">
    <w:name w:val="xl4935"/>
    <w:basedOn w:val="ad"/>
    <w:rsid w:val="005B7FEA"/>
    <w:pPr>
      <w:pBdr>
        <w:top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ru-RU"/>
    </w:rPr>
  </w:style>
  <w:style w:type="paragraph" w:customStyle="1" w:styleId="xl4936">
    <w:name w:val="xl4936"/>
    <w:basedOn w:val="ad"/>
    <w:rsid w:val="005B7FEA"/>
    <w:pPr>
      <w:pBdr>
        <w:top w:val="single" w:sz="4" w:space="0" w:color="auto"/>
        <w:right w:val="single" w:sz="4" w:space="0" w:color="auto"/>
      </w:pBdr>
      <w:suppressAutoHyphens w:val="0"/>
      <w:spacing w:before="100" w:beforeAutospacing="1" w:after="100" w:afterAutospacing="1"/>
      <w:jc w:val="center"/>
    </w:pPr>
    <w:rPr>
      <w:rFonts w:ascii="Arial" w:hAnsi="Arial" w:cs="Arial"/>
      <w:b/>
      <w:bCs/>
      <w:lang w:eastAsia="ru-RU"/>
    </w:rPr>
  </w:style>
  <w:style w:type="paragraph" w:customStyle="1" w:styleId="xl4937">
    <w:name w:val="xl4937"/>
    <w:basedOn w:val="ad"/>
    <w:rsid w:val="005B7FEA"/>
    <w:pPr>
      <w:shd w:val="clear" w:color="000000" w:fill="FFFFFF"/>
      <w:suppressAutoHyphens w:val="0"/>
      <w:spacing w:before="100" w:beforeAutospacing="1" w:after="100" w:afterAutospacing="1"/>
      <w:jc w:val="center"/>
    </w:pPr>
    <w:rPr>
      <w:rFonts w:ascii="Arial" w:hAnsi="Arial" w:cs="Arial"/>
      <w:lang w:eastAsia="ru-RU"/>
    </w:rPr>
  </w:style>
  <w:style w:type="paragraph" w:customStyle="1" w:styleId="xl4938">
    <w:name w:val="xl4938"/>
    <w:basedOn w:val="ad"/>
    <w:rsid w:val="005B7FEA"/>
    <w:pPr>
      <w:pBdr>
        <w:top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color w:val="FF0000"/>
      <w:sz w:val="28"/>
      <w:szCs w:val="28"/>
      <w:lang w:eastAsia="ru-RU"/>
    </w:rPr>
  </w:style>
  <w:style w:type="paragraph" w:customStyle="1" w:styleId="xl4939">
    <w:name w:val="xl4939"/>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70C0"/>
      <w:lang w:eastAsia="ru-RU"/>
    </w:rPr>
  </w:style>
  <w:style w:type="paragraph" w:customStyle="1" w:styleId="xl4940">
    <w:name w:val="xl4940"/>
    <w:basedOn w:val="ad"/>
    <w:rsid w:val="005B7FE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70C0"/>
      <w:lang w:eastAsia="ru-RU"/>
    </w:rPr>
  </w:style>
  <w:style w:type="paragraph" w:customStyle="1" w:styleId="xl4941">
    <w:name w:val="xl4941"/>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70C0"/>
      <w:lang w:eastAsia="ru-RU"/>
    </w:rPr>
  </w:style>
  <w:style w:type="paragraph" w:customStyle="1" w:styleId="xl4942">
    <w:name w:val="xl4942"/>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70C0"/>
      <w:lang w:eastAsia="ru-RU"/>
    </w:rPr>
  </w:style>
  <w:style w:type="paragraph" w:customStyle="1" w:styleId="xl4943">
    <w:name w:val="xl4943"/>
    <w:basedOn w:val="ad"/>
    <w:rsid w:val="005B7FEA"/>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rFonts w:ascii="Times New Roman" w:hAnsi="Times New Roman" w:cs="Times New Roman"/>
      <w:color w:val="0070C0"/>
      <w:sz w:val="24"/>
      <w:szCs w:val="24"/>
      <w:lang w:eastAsia="ru-RU"/>
    </w:rPr>
  </w:style>
  <w:style w:type="paragraph" w:customStyle="1" w:styleId="xl4944">
    <w:name w:val="xl4944"/>
    <w:basedOn w:val="ad"/>
    <w:rsid w:val="005B7FEA"/>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pPr>
    <w:rPr>
      <w:rFonts w:ascii="Times New Roman" w:hAnsi="Times New Roman" w:cs="Times New Roman"/>
      <w:color w:val="0070C0"/>
      <w:sz w:val="24"/>
      <w:szCs w:val="24"/>
      <w:lang w:eastAsia="ru-RU"/>
    </w:rPr>
  </w:style>
  <w:style w:type="paragraph" w:customStyle="1" w:styleId="xl4945">
    <w:name w:val="xl4945"/>
    <w:basedOn w:val="ad"/>
    <w:rsid w:val="005B7FE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70C0"/>
      <w:lang w:eastAsia="ru-RU"/>
    </w:rPr>
  </w:style>
  <w:style w:type="paragraph" w:customStyle="1" w:styleId="xl4946">
    <w:name w:val="xl4946"/>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70C0"/>
      <w:lang w:eastAsia="ru-RU"/>
    </w:rPr>
  </w:style>
  <w:style w:type="paragraph" w:customStyle="1" w:styleId="xl4947">
    <w:name w:val="xl4947"/>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color w:val="0070C0"/>
      <w:lang w:eastAsia="ru-RU"/>
    </w:rPr>
  </w:style>
  <w:style w:type="paragraph" w:customStyle="1" w:styleId="xl4948">
    <w:name w:val="xl4948"/>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B050"/>
      <w:lang w:eastAsia="ru-RU"/>
    </w:rPr>
  </w:style>
  <w:style w:type="paragraph" w:customStyle="1" w:styleId="xl4949">
    <w:name w:val="xl4949"/>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B050"/>
      <w:lang w:eastAsia="ru-RU"/>
    </w:rPr>
  </w:style>
  <w:style w:type="paragraph" w:customStyle="1" w:styleId="xl4950">
    <w:name w:val="xl4950"/>
    <w:basedOn w:val="ad"/>
    <w:rsid w:val="005B7FEA"/>
    <w:pPr>
      <w:pBdr>
        <w:top w:val="single" w:sz="4" w:space="0" w:color="auto"/>
        <w:bottom w:val="single" w:sz="4" w:space="0" w:color="auto"/>
        <w:right w:val="single" w:sz="4" w:space="0" w:color="auto"/>
      </w:pBdr>
      <w:suppressAutoHyphens w:val="0"/>
      <w:spacing w:before="100" w:beforeAutospacing="1" w:after="100" w:afterAutospacing="1"/>
    </w:pPr>
    <w:rPr>
      <w:rFonts w:ascii="Arial CYR" w:hAnsi="Arial CYR" w:cs="Arial CYR"/>
      <w:color w:val="00B050"/>
      <w:sz w:val="24"/>
      <w:szCs w:val="24"/>
      <w:lang w:eastAsia="ru-RU"/>
    </w:rPr>
  </w:style>
  <w:style w:type="paragraph" w:customStyle="1" w:styleId="xl4951">
    <w:name w:val="xl4951"/>
    <w:basedOn w:val="ad"/>
    <w:rsid w:val="005B7FEA"/>
    <w:pPr>
      <w:pBdr>
        <w:top w:val="single" w:sz="4" w:space="0" w:color="auto"/>
        <w:bottom w:val="single" w:sz="4" w:space="0" w:color="auto"/>
        <w:right w:val="single" w:sz="4" w:space="0" w:color="auto"/>
      </w:pBdr>
      <w:suppressAutoHyphens w:val="0"/>
      <w:spacing w:before="100" w:beforeAutospacing="1" w:after="100" w:afterAutospacing="1"/>
    </w:pPr>
    <w:rPr>
      <w:rFonts w:ascii="Arial CYR" w:hAnsi="Arial CYR" w:cs="Arial CYR"/>
      <w:color w:val="00B050"/>
      <w:sz w:val="24"/>
      <w:szCs w:val="24"/>
      <w:lang w:eastAsia="ru-RU"/>
    </w:rPr>
  </w:style>
  <w:style w:type="paragraph" w:customStyle="1" w:styleId="xl4952">
    <w:name w:val="xl4952"/>
    <w:basedOn w:val="ad"/>
    <w:rsid w:val="005B7FEA"/>
    <w:pPr>
      <w:pBdr>
        <w:top w:val="single" w:sz="4" w:space="0" w:color="auto"/>
        <w:bottom w:val="single" w:sz="4" w:space="0" w:color="auto"/>
        <w:right w:val="single" w:sz="4" w:space="0" w:color="auto"/>
      </w:pBdr>
      <w:suppressAutoHyphens w:val="0"/>
      <w:spacing w:before="100" w:beforeAutospacing="1" w:after="100" w:afterAutospacing="1"/>
    </w:pPr>
    <w:rPr>
      <w:rFonts w:ascii="Arial CYR" w:hAnsi="Arial CYR" w:cs="Arial CYR"/>
      <w:color w:val="00B050"/>
      <w:sz w:val="24"/>
      <w:szCs w:val="24"/>
      <w:lang w:eastAsia="ru-RU"/>
    </w:rPr>
  </w:style>
  <w:style w:type="paragraph" w:customStyle="1" w:styleId="xl4953">
    <w:name w:val="xl4953"/>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color w:val="00B050"/>
      <w:lang w:eastAsia="ru-RU"/>
    </w:rPr>
  </w:style>
  <w:style w:type="paragraph" w:customStyle="1" w:styleId="xl4954">
    <w:name w:val="xl4954"/>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color w:val="00B050"/>
      <w:lang w:eastAsia="ru-RU"/>
    </w:rPr>
  </w:style>
  <w:style w:type="paragraph" w:customStyle="1" w:styleId="xl4955">
    <w:name w:val="xl4955"/>
    <w:basedOn w:val="ad"/>
    <w:rsid w:val="005B7FEA"/>
    <w:pPr>
      <w:suppressAutoHyphens w:val="0"/>
      <w:spacing w:before="100" w:beforeAutospacing="1" w:after="100" w:afterAutospacing="1"/>
      <w:jc w:val="center"/>
    </w:pPr>
    <w:rPr>
      <w:rFonts w:ascii="Arial" w:hAnsi="Arial" w:cs="Arial"/>
      <w:lang w:eastAsia="ru-RU"/>
    </w:rPr>
  </w:style>
  <w:style w:type="paragraph" w:customStyle="1" w:styleId="xl4956">
    <w:name w:val="xl4956"/>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B050"/>
      <w:lang w:eastAsia="ru-RU"/>
    </w:rPr>
  </w:style>
  <w:style w:type="paragraph" w:customStyle="1" w:styleId="xl4957">
    <w:name w:val="xl4957"/>
    <w:basedOn w:val="ad"/>
    <w:rsid w:val="005B7FEA"/>
    <w:pPr>
      <w:pBdr>
        <w:top w:val="single" w:sz="4" w:space="0" w:color="auto"/>
        <w:bottom w:val="single" w:sz="4" w:space="0" w:color="auto"/>
        <w:right w:val="single" w:sz="4" w:space="0" w:color="auto"/>
      </w:pBdr>
      <w:suppressAutoHyphens w:val="0"/>
      <w:spacing w:before="100" w:beforeAutospacing="1" w:after="100" w:afterAutospacing="1"/>
    </w:pPr>
    <w:rPr>
      <w:rFonts w:ascii="Arial CYR" w:hAnsi="Arial CYR" w:cs="Arial CYR"/>
      <w:color w:val="0000FF"/>
      <w:sz w:val="24"/>
      <w:szCs w:val="24"/>
      <w:lang w:eastAsia="ru-RU"/>
    </w:rPr>
  </w:style>
  <w:style w:type="paragraph" w:customStyle="1" w:styleId="xl4958">
    <w:name w:val="xl4958"/>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color w:val="0000FF"/>
      <w:lang w:eastAsia="ru-RU"/>
    </w:rPr>
  </w:style>
  <w:style w:type="paragraph" w:customStyle="1" w:styleId="xl4959">
    <w:name w:val="xl4959"/>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color w:val="0000FF"/>
      <w:lang w:eastAsia="ru-RU"/>
    </w:rPr>
  </w:style>
  <w:style w:type="paragraph" w:customStyle="1" w:styleId="xl4960">
    <w:name w:val="xl4960"/>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FF"/>
      <w:lang w:eastAsia="ru-RU"/>
    </w:rPr>
  </w:style>
  <w:style w:type="paragraph" w:customStyle="1" w:styleId="xl4961">
    <w:name w:val="xl4961"/>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FF"/>
      <w:lang w:eastAsia="ru-RU"/>
    </w:rPr>
  </w:style>
  <w:style w:type="paragraph" w:customStyle="1" w:styleId="xl4962">
    <w:name w:val="xl4962"/>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color w:val="7030A0"/>
      <w:lang w:eastAsia="ru-RU"/>
    </w:rPr>
  </w:style>
  <w:style w:type="paragraph" w:customStyle="1" w:styleId="xl4963">
    <w:name w:val="xl4963"/>
    <w:basedOn w:val="ad"/>
    <w:rsid w:val="005B7FEA"/>
    <w:pPr>
      <w:pBdr>
        <w:top w:val="single" w:sz="4" w:space="0" w:color="auto"/>
        <w:left w:val="single" w:sz="4" w:space="0" w:color="auto"/>
        <w:bottom w:val="single" w:sz="4" w:space="0" w:color="auto"/>
        <w:right w:val="single" w:sz="4" w:space="0" w:color="auto"/>
      </w:pBdr>
      <w:shd w:val="clear" w:color="000000" w:fill="B4FEA2"/>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4964">
    <w:name w:val="xl4964"/>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4965">
    <w:name w:val="xl4965"/>
    <w:basedOn w:val="ad"/>
    <w:rsid w:val="005B7F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eastAsia="ru-RU"/>
    </w:rPr>
  </w:style>
  <w:style w:type="paragraph" w:customStyle="1" w:styleId="xl4966">
    <w:name w:val="xl4966"/>
    <w:basedOn w:val="ad"/>
    <w:rsid w:val="005B7FEA"/>
    <w:pPr>
      <w:shd w:val="clear" w:color="000000" w:fill="FFFFFF"/>
      <w:suppressAutoHyphens w:val="0"/>
      <w:spacing w:before="100" w:beforeAutospacing="1" w:after="100" w:afterAutospacing="1"/>
    </w:pPr>
    <w:rPr>
      <w:rFonts w:ascii="Calibri" w:hAnsi="Calibri" w:cs="Times New Roman"/>
      <w:lang w:eastAsia="ru-RU"/>
    </w:rPr>
  </w:style>
  <w:style w:type="paragraph" w:customStyle="1" w:styleId="xl4967">
    <w:name w:val="xl4967"/>
    <w:basedOn w:val="ad"/>
    <w:rsid w:val="005B7FEA"/>
    <w:pPr>
      <w:shd w:val="clear" w:color="000000" w:fill="FFFFFF"/>
      <w:suppressAutoHyphens w:val="0"/>
      <w:spacing w:before="100" w:beforeAutospacing="1" w:after="100" w:afterAutospacing="1"/>
    </w:pPr>
    <w:rPr>
      <w:rFonts w:ascii="Calibri" w:hAnsi="Calibri" w:cs="Times New Roman"/>
      <w:color w:val="FF0000"/>
      <w:lang w:eastAsia="ru-RU"/>
    </w:rPr>
  </w:style>
  <w:style w:type="paragraph" w:customStyle="1" w:styleId="xl4968">
    <w:name w:val="xl4968"/>
    <w:basedOn w:val="ad"/>
    <w:rsid w:val="005B7FEA"/>
    <w:pPr>
      <w:shd w:val="clear" w:color="000000" w:fill="FFFFFF"/>
      <w:suppressAutoHyphens w:val="0"/>
      <w:spacing w:before="100" w:beforeAutospacing="1" w:after="100" w:afterAutospacing="1"/>
    </w:pPr>
    <w:rPr>
      <w:rFonts w:ascii="Calibri" w:hAnsi="Calibri" w:cs="Times New Roman"/>
      <w:b/>
      <w:bCs/>
      <w:lang w:eastAsia="ru-RU"/>
    </w:rPr>
  </w:style>
  <w:style w:type="paragraph" w:customStyle="1" w:styleId="xl4969">
    <w:name w:val="xl4969"/>
    <w:basedOn w:val="ad"/>
    <w:rsid w:val="005B7F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4970">
    <w:name w:val="xl4970"/>
    <w:basedOn w:val="ad"/>
    <w:rsid w:val="005B7F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4971">
    <w:name w:val="xl4971"/>
    <w:basedOn w:val="ad"/>
    <w:rsid w:val="005B7F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Calibri" w:hAnsi="Calibri" w:cs="Times New Roman"/>
      <w:b/>
      <w:bCs/>
      <w:lang w:eastAsia="ru-RU"/>
    </w:rPr>
  </w:style>
  <w:style w:type="paragraph" w:customStyle="1" w:styleId="a">
    <w:name w:val="Таблица в Приложение"/>
    <w:basedOn w:val="ad"/>
    <w:link w:val="afffffffffffffffffffe"/>
    <w:rsid w:val="005B7FEA"/>
    <w:pPr>
      <w:widowControl w:val="0"/>
      <w:numPr>
        <w:numId w:val="35"/>
      </w:numPr>
      <w:tabs>
        <w:tab w:val="left" w:pos="1701"/>
      </w:tabs>
      <w:spacing w:after="120"/>
      <w:ind w:left="1701" w:hanging="992"/>
    </w:pPr>
    <w:rPr>
      <w:rFonts w:ascii="Times New Roman" w:hAnsi="Times New Roman" w:cs="Times New Roman"/>
      <w:b/>
      <w:sz w:val="24"/>
      <w:szCs w:val="24"/>
      <w:lang w:eastAsia="en-US"/>
    </w:rPr>
  </w:style>
  <w:style w:type="paragraph" w:customStyle="1" w:styleId="a4">
    <w:name w:val="Рисунок в Приложение"/>
    <w:basedOn w:val="ad"/>
    <w:link w:val="affffffffffffffffffff"/>
    <w:rsid w:val="005B7FEA"/>
    <w:pPr>
      <w:widowControl w:val="0"/>
      <w:numPr>
        <w:numId w:val="36"/>
      </w:numPr>
      <w:tabs>
        <w:tab w:val="left" w:pos="1701"/>
      </w:tabs>
      <w:spacing w:before="120"/>
      <w:ind w:left="1701" w:hanging="1701"/>
      <w:jc w:val="center"/>
    </w:pPr>
    <w:rPr>
      <w:rFonts w:ascii="Times New Roman" w:hAnsi="Times New Roman" w:cs="Times New Roman"/>
      <w:b/>
      <w:lang w:eastAsia="en-US"/>
    </w:rPr>
  </w:style>
  <w:style w:type="character" w:customStyle="1" w:styleId="afffffffffffffffffffe">
    <w:name w:val="Таблица в Приложение Знак"/>
    <w:basedOn w:val="ae"/>
    <w:link w:val="a"/>
    <w:rsid w:val="005B7FEA"/>
    <w:rPr>
      <w:b/>
      <w:sz w:val="24"/>
      <w:szCs w:val="24"/>
      <w:lang w:eastAsia="en-US"/>
    </w:rPr>
  </w:style>
  <w:style w:type="paragraph" w:customStyle="1" w:styleId="2">
    <w:name w:val="Таблица в приложение 2"/>
    <w:basedOn w:val="ad"/>
    <w:link w:val="2fff1"/>
    <w:rsid w:val="005B7FEA"/>
    <w:pPr>
      <w:widowControl w:val="0"/>
      <w:numPr>
        <w:numId w:val="37"/>
      </w:numPr>
      <w:tabs>
        <w:tab w:val="left" w:pos="1701"/>
      </w:tabs>
      <w:spacing w:after="120"/>
      <w:ind w:left="1701" w:hanging="1134"/>
    </w:pPr>
    <w:rPr>
      <w:rFonts w:ascii="Times New Roman" w:hAnsi="Times New Roman" w:cs="Times New Roman"/>
      <w:b/>
      <w:sz w:val="24"/>
      <w:szCs w:val="24"/>
      <w:lang w:eastAsia="en-US"/>
    </w:rPr>
  </w:style>
  <w:style w:type="character" w:customStyle="1" w:styleId="affffffffffffffffffff">
    <w:name w:val="Рисунок в Приложение Знак"/>
    <w:basedOn w:val="ae"/>
    <w:link w:val="a4"/>
    <w:rsid w:val="005B7FEA"/>
    <w:rPr>
      <w:b/>
      <w:sz w:val="22"/>
      <w:szCs w:val="22"/>
      <w:lang w:eastAsia="en-US"/>
    </w:rPr>
  </w:style>
  <w:style w:type="character" w:customStyle="1" w:styleId="2fff1">
    <w:name w:val="Таблица в приложение 2 Знак"/>
    <w:basedOn w:val="ae"/>
    <w:link w:val="2"/>
    <w:rsid w:val="005B7FEA"/>
    <w:rPr>
      <w:b/>
      <w:sz w:val="24"/>
      <w:szCs w:val="24"/>
      <w:lang w:eastAsia="en-US"/>
    </w:rPr>
  </w:style>
  <w:style w:type="paragraph" w:customStyle="1" w:styleId="30">
    <w:name w:val="Таблица в Приложение 3"/>
    <w:basedOn w:val="ad"/>
    <w:link w:val="3ff3"/>
    <w:rsid w:val="005B7FEA"/>
    <w:pPr>
      <w:widowControl w:val="0"/>
      <w:numPr>
        <w:numId w:val="38"/>
      </w:numPr>
      <w:tabs>
        <w:tab w:val="left" w:pos="1701"/>
      </w:tabs>
      <w:spacing w:after="120"/>
      <w:ind w:left="1701" w:hanging="1701"/>
    </w:pPr>
    <w:rPr>
      <w:rFonts w:ascii="Times New Roman" w:eastAsia="Calibri" w:hAnsi="Times New Roman" w:cs="Times New Roman"/>
      <w:b/>
      <w:sz w:val="24"/>
      <w:szCs w:val="24"/>
      <w:lang w:eastAsia="en-US"/>
    </w:rPr>
  </w:style>
  <w:style w:type="character" w:customStyle="1" w:styleId="3ff3">
    <w:name w:val="Таблица в Приложение 3 Знак"/>
    <w:basedOn w:val="ae"/>
    <w:link w:val="30"/>
    <w:rsid w:val="005B7FEA"/>
    <w:rPr>
      <w:rFonts w:eastAsia="Calibri"/>
      <w:b/>
      <w:sz w:val="24"/>
      <w:szCs w:val="24"/>
      <w:lang w:eastAsia="en-US"/>
    </w:rPr>
  </w:style>
  <w:style w:type="paragraph" w:customStyle="1" w:styleId="3">
    <w:name w:val="Рисунок Приложение 3"/>
    <w:basedOn w:val="ad"/>
    <w:link w:val="3ff4"/>
    <w:rsid w:val="005B7FEA"/>
    <w:pPr>
      <w:widowControl w:val="0"/>
      <w:numPr>
        <w:numId w:val="39"/>
      </w:numPr>
      <w:tabs>
        <w:tab w:val="left" w:pos="1701"/>
      </w:tabs>
      <w:spacing w:before="120"/>
      <w:ind w:hanging="11"/>
      <w:jc w:val="center"/>
    </w:pPr>
    <w:rPr>
      <w:rFonts w:ascii="Times New Roman" w:hAnsi="Times New Roman" w:cs="Times New Roman"/>
      <w:b/>
      <w:sz w:val="24"/>
      <w:szCs w:val="24"/>
      <w:lang w:eastAsia="en-US"/>
    </w:rPr>
  </w:style>
  <w:style w:type="character" w:customStyle="1" w:styleId="3ff4">
    <w:name w:val="Рисунок Приложение 3 Знак"/>
    <w:basedOn w:val="ae"/>
    <w:link w:val="3"/>
    <w:rsid w:val="005B7FEA"/>
    <w:rPr>
      <w:b/>
      <w:sz w:val="24"/>
      <w:szCs w:val="24"/>
      <w:lang w:eastAsia="en-US"/>
    </w:rPr>
  </w:style>
  <w:style w:type="paragraph" w:customStyle="1" w:styleId="affffffffffffffffffff0">
    <w:name w:val="Заголовок в Приложения ЭХ"/>
    <w:basedOn w:val="110"/>
    <w:link w:val="affffffffffffffffffff1"/>
    <w:rsid w:val="005B7FEA"/>
    <w:pPr>
      <w:spacing w:before="240"/>
      <w:ind w:left="0" w:firstLine="0"/>
      <w:jc w:val="center"/>
    </w:pPr>
    <w:rPr>
      <w:szCs w:val="28"/>
      <w:lang w:eastAsia="ru-RU"/>
    </w:rPr>
  </w:style>
  <w:style w:type="character" w:customStyle="1" w:styleId="affffffffffffffffffff1">
    <w:name w:val="Заголовок в Приложения ЭХ Знак"/>
    <w:basedOn w:val="112"/>
    <w:link w:val="affffffffffffffffffff0"/>
    <w:rsid w:val="005B7FEA"/>
    <w:rPr>
      <w:rFonts w:eastAsia="Calibri"/>
      <w:b/>
      <w:bCs/>
      <w:iCs/>
      <w:sz w:val="26"/>
      <w:szCs w:val="28"/>
      <w:lang w:eastAsia="en-US"/>
    </w:rPr>
  </w:style>
  <w:style w:type="table" w:customStyle="1" w:styleId="TableNormal">
    <w:name w:val="Table Normal"/>
    <w:uiPriority w:val="2"/>
    <w:semiHidden/>
    <w:unhideWhenUsed/>
    <w:qFormat/>
    <w:rsid w:val="005B7FE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d"/>
    <w:uiPriority w:val="1"/>
    <w:rsid w:val="005B7FEA"/>
    <w:pPr>
      <w:widowControl w:val="0"/>
      <w:suppressAutoHyphens w:val="0"/>
    </w:pPr>
    <w:rPr>
      <w:rFonts w:asciiTheme="minorHAnsi" w:eastAsiaTheme="minorHAnsi" w:hAnsiTheme="minorHAnsi" w:cstheme="minorBidi"/>
      <w:lang w:val="en-US" w:eastAsia="en-US"/>
    </w:rPr>
  </w:style>
  <w:style w:type="character" w:customStyle="1" w:styleId="affffffff">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Title Знак"/>
    <w:link w:val="afffffffe"/>
    <w:uiPriority w:val="35"/>
    <w:locked/>
    <w:rsid w:val="005B7FEA"/>
    <w:rPr>
      <w:bCs/>
      <w:sz w:val="26"/>
      <w:szCs w:val="26"/>
      <w:lang w:eastAsia="en-US"/>
    </w:rPr>
  </w:style>
  <w:style w:type="character" w:customStyle="1" w:styleId="3Exact">
    <w:name w:val="Основной текст (3) Exact"/>
    <w:basedOn w:val="ae"/>
    <w:rsid w:val="005B7FEA"/>
    <w:rPr>
      <w:rFonts w:ascii="Times New Roman" w:eastAsia="Times New Roman" w:hAnsi="Times New Roman" w:cs="Times New Roman"/>
      <w:b/>
      <w:bCs/>
      <w:i w:val="0"/>
      <w:iCs w:val="0"/>
      <w:smallCaps w:val="0"/>
      <w:strike w:val="0"/>
      <w:u w:val="none"/>
    </w:rPr>
  </w:style>
  <w:style w:type="character" w:customStyle="1" w:styleId="5d">
    <w:name w:val="Основной текст (5)_"/>
    <w:basedOn w:val="ae"/>
    <w:link w:val="5e"/>
    <w:rsid w:val="005B7FEA"/>
    <w:rPr>
      <w:b/>
      <w:bCs/>
      <w:shd w:val="clear" w:color="auto" w:fill="FFFFFF"/>
    </w:rPr>
  </w:style>
  <w:style w:type="paragraph" w:customStyle="1" w:styleId="5e">
    <w:name w:val="Основной текст (5)"/>
    <w:basedOn w:val="ad"/>
    <w:link w:val="5d"/>
    <w:rsid w:val="005B7FEA"/>
    <w:pPr>
      <w:widowControl w:val="0"/>
      <w:shd w:val="clear" w:color="auto" w:fill="FFFFFF"/>
      <w:suppressAutoHyphens w:val="0"/>
      <w:spacing w:before="1200" w:after="360" w:line="0" w:lineRule="atLeast"/>
      <w:jc w:val="center"/>
    </w:pPr>
    <w:rPr>
      <w:rFonts w:ascii="Times New Roman" w:hAnsi="Times New Roman" w:cs="Times New Roman"/>
      <w:b/>
      <w:bCs/>
      <w:sz w:val="20"/>
      <w:szCs w:val="20"/>
      <w:lang w:eastAsia="ru-RU"/>
    </w:rPr>
  </w:style>
  <w:style w:type="character" w:customStyle="1" w:styleId="3ff5">
    <w:name w:val="Подпись к таблице (3)_"/>
    <w:basedOn w:val="ae"/>
    <w:link w:val="3ff6"/>
    <w:rsid w:val="005B7FEA"/>
    <w:rPr>
      <w:shd w:val="clear" w:color="auto" w:fill="FFFFFF"/>
    </w:rPr>
  </w:style>
  <w:style w:type="paragraph" w:customStyle="1" w:styleId="3ff6">
    <w:name w:val="Подпись к таблице (3)"/>
    <w:basedOn w:val="ad"/>
    <w:link w:val="3ff5"/>
    <w:rsid w:val="005B7FEA"/>
    <w:pPr>
      <w:widowControl w:val="0"/>
      <w:shd w:val="clear" w:color="auto" w:fill="FFFFFF"/>
      <w:suppressAutoHyphens w:val="0"/>
      <w:spacing w:line="0" w:lineRule="atLeast"/>
    </w:pPr>
    <w:rPr>
      <w:rFonts w:ascii="Times New Roman" w:hAnsi="Times New Roman" w:cs="Times New Roman"/>
      <w:sz w:val="20"/>
      <w:szCs w:val="20"/>
      <w:lang w:eastAsia="ru-RU"/>
    </w:rPr>
  </w:style>
  <w:style w:type="character" w:customStyle="1" w:styleId="2fff2">
    <w:name w:val="Подпись к картинке (2)_"/>
    <w:basedOn w:val="ae"/>
    <w:link w:val="2fff3"/>
    <w:rsid w:val="005B7FEA"/>
    <w:rPr>
      <w:b/>
      <w:bCs/>
      <w:shd w:val="clear" w:color="auto" w:fill="FFFFFF"/>
    </w:rPr>
  </w:style>
  <w:style w:type="paragraph" w:customStyle="1" w:styleId="2fff3">
    <w:name w:val="Подпись к картинке (2)"/>
    <w:basedOn w:val="ad"/>
    <w:link w:val="2fff2"/>
    <w:rsid w:val="005B7FEA"/>
    <w:pPr>
      <w:widowControl w:val="0"/>
      <w:shd w:val="clear" w:color="auto" w:fill="FFFFFF"/>
      <w:suppressAutoHyphens w:val="0"/>
      <w:spacing w:line="0" w:lineRule="atLeast"/>
    </w:pPr>
    <w:rPr>
      <w:rFonts w:ascii="Times New Roman" w:hAnsi="Times New Roman" w:cs="Times New Roman"/>
      <w:b/>
      <w:bCs/>
      <w:sz w:val="20"/>
      <w:szCs w:val="20"/>
      <w:lang w:eastAsia="ru-RU"/>
    </w:rPr>
  </w:style>
  <w:style w:type="character" w:customStyle="1" w:styleId="3ff7">
    <w:name w:val="Заголовок №3_"/>
    <w:basedOn w:val="ae"/>
    <w:link w:val="3ff8"/>
    <w:rsid w:val="005B7FEA"/>
    <w:rPr>
      <w:b/>
      <w:bCs/>
      <w:shd w:val="clear" w:color="auto" w:fill="FFFFFF"/>
    </w:rPr>
  </w:style>
  <w:style w:type="paragraph" w:customStyle="1" w:styleId="3ff8">
    <w:name w:val="Заголовок №3"/>
    <w:basedOn w:val="ad"/>
    <w:link w:val="3ff7"/>
    <w:rsid w:val="005B7FEA"/>
    <w:pPr>
      <w:widowControl w:val="0"/>
      <w:shd w:val="clear" w:color="auto" w:fill="FFFFFF"/>
      <w:suppressAutoHyphens w:val="0"/>
      <w:spacing w:before="420" w:after="660" w:line="0" w:lineRule="atLeast"/>
      <w:ind w:hanging="360"/>
      <w:jc w:val="center"/>
      <w:outlineLvl w:val="2"/>
    </w:pPr>
    <w:rPr>
      <w:rFonts w:ascii="Times New Roman" w:hAnsi="Times New Roman" w:cs="Times New Roman"/>
      <w:b/>
      <w:bCs/>
      <w:sz w:val="20"/>
      <w:szCs w:val="20"/>
      <w:lang w:eastAsia="ru-RU"/>
    </w:rPr>
  </w:style>
  <w:style w:type="character" w:customStyle="1" w:styleId="2fff4">
    <w:name w:val="Подпись к таблице (2)_"/>
    <w:basedOn w:val="ae"/>
    <w:link w:val="2fff5"/>
    <w:rsid w:val="005B7FEA"/>
    <w:rPr>
      <w:shd w:val="clear" w:color="auto" w:fill="FFFFFF"/>
    </w:rPr>
  </w:style>
  <w:style w:type="character" w:customStyle="1" w:styleId="affffffffffffffffffff2">
    <w:name w:val="Подпись к таблице_"/>
    <w:basedOn w:val="ae"/>
    <w:link w:val="affffffffffffffffffff3"/>
    <w:rsid w:val="005B7FEA"/>
    <w:rPr>
      <w:b/>
      <w:bCs/>
      <w:shd w:val="clear" w:color="auto" w:fill="FFFFFF"/>
    </w:rPr>
  </w:style>
  <w:style w:type="paragraph" w:customStyle="1" w:styleId="2fff5">
    <w:name w:val="Подпись к таблице (2)"/>
    <w:basedOn w:val="ad"/>
    <w:link w:val="2fff4"/>
    <w:rsid w:val="005B7FEA"/>
    <w:pPr>
      <w:widowControl w:val="0"/>
      <w:shd w:val="clear" w:color="auto" w:fill="FFFFFF"/>
      <w:suppressAutoHyphens w:val="0"/>
      <w:spacing w:line="0" w:lineRule="atLeast"/>
    </w:pPr>
    <w:rPr>
      <w:rFonts w:ascii="Times New Roman" w:hAnsi="Times New Roman" w:cs="Times New Roman"/>
      <w:sz w:val="20"/>
      <w:szCs w:val="20"/>
      <w:lang w:eastAsia="ru-RU"/>
    </w:rPr>
  </w:style>
  <w:style w:type="paragraph" w:customStyle="1" w:styleId="affffffffffffffffffff3">
    <w:name w:val="Подпись к таблице"/>
    <w:basedOn w:val="ad"/>
    <w:link w:val="affffffffffffffffffff2"/>
    <w:rsid w:val="005B7FEA"/>
    <w:pPr>
      <w:widowControl w:val="0"/>
      <w:shd w:val="clear" w:color="auto" w:fill="FFFFFF"/>
      <w:suppressAutoHyphens w:val="0"/>
      <w:spacing w:line="0" w:lineRule="atLeast"/>
    </w:pPr>
    <w:rPr>
      <w:rFonts w:ascii="Times New Roman" w:hAnsi="Times New Roman" w:cs="Times New Roman"/>
      <w:b/>
      <w:bCs/>
      <w:sz w:val="20"/>
      <w:szCs w:val="20"/>
      <w:lang w:eastAsia="ru-RU"/>
    </w:rPr>
  </w:style>
  <w:style w:type="character" w:customStyle="1" w:styleId="127">
    <w:name w:val="Заголовок №1 (2)_"/>
    <w:basedOn w:val="ae"/>
    <w:link w:val="128"/>
    <w:rsid w:val="005B7FEA"/>
    <w:rPr>
      <w:b/>
      <w:bCs/>
      <w:shd w:val="clear" w:color="auto" w:fill="FFFFFF"/>
    </w:rPr>
  </w:style>
  <w:style w:type="paragraph" w:customStyle="1" w:styleId="128">
    <w:name w:val="Заголовок №1 (2)"/>
    <w:basedOn w:val="ad"/>
    <w:link w:val="127"/>
    <w:rsid w:val="005B7FEA"/>
    <w:pPr>
      <w:widowControl w:val="0"/>
      <w:shd w:val="clear" w:color="auto" w:fill="FFFFFF"/>
      <w:suppressAutoHyphens w:val="0"/>
      <w:spacing w:before="480" w:line="274" w:lineRule="exact"/>
      <w:jc w:val="center"/>
      <w:outlineLvl w:val="0"/>
    </w:pPr>
    <w:rPr>
      <w:rFonts w:ascii="Times New Roman" w:hAnsi="Times New Roman" w:cs="Times New Roman"/>
      <w:b/>
      <w:bCs/>
      <w:sz w:val="20"/>
      <w:szCs w:val="20"/>
      <w:lang w:eastAsia="ru-RU"/>
    </w:rPr>
  </w:style>
  <w:style w:type="paragraph" w:customStyle="1" w:styleId="xl3462">
    <w:name w:val="xl3462"/>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463">
    <w:name w:val="xl3463"/>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464">
    <w:name w:val="xl3464"/>
    <w:basedOn w:val="ad"/>
    <w:rsid w:val="005B7F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465">
    <w:name w:val="xl3465"/>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3466">
    <w:name w:val="xl3466"/>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3467">
    <w:name w:val="xl3467"/>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468">
    <w:name w:val="xl3468"/>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469">
    <w:name w:val="xl3469"/>
    <w:basedOn w:val="ad"/>
    <w:rsid w:val="005B7F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470">
    <w:name w:val="xl3470"/>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color w:val="000000"/>
      <w:sz w:val="24"/>
      <w:szCs w:val="24"/>
      <w:lang w:eastAsia="ru-RU"/>
    </w:rPr>
  </w:style>
  <w:style w:type="paragraph" w:customStyle="1" w:styleId="xl3471">
    <w:name w:val="xl3471"/>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472">
    <w:name w:val="xl3472"/>
    <w:basedOn w:val="ad"/>
    <w:rsid w:val="005B7F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473">
    <w:name w:val="xl3473"/>
    <w:basedOn w:val="ad"/>
    <w:rsid w:val="005B7F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character" w:customStyle="1" w:styleId="129">
    <w:name w:val="Заголовок №12_"/>
    <w:basedOn w:val="ae"/>
    <w:link w:val="12a"/>
    <w:rsid w:val="005B7FEA"/>
    <w:rPr>
      <w:shd w:val="clear" w:color="auto" w:fill="FFFFFF"/>
    </w:rPr>
  </w:style>
  <w:style w:type="character" w:customStyle="1" w:styleId="11f">
    <w:name w:val="Заголовок №11_"/>
    <w:basedOn w:val="ae"/>
    <w:link w:val="11f0"/>
    <w:rsid w:val="005B7FEA"/>
    <w:rPr>
      <w:b/>
      <w:bCs/>
      <w:shd w:val="clear" w:color="auto" w:fill="FFFFFF"/>
    </w:rPr>
  </w:style>
  <w:style w:type="paragraph" w:customStyle="1" w:styleId="12a">
    <w:name w:val="Заголовок №12"/>
    <w:basedOn w:val="ad"/>
    <w:link w:val="129"/>
    <w:rsid w:val="005B7FEA"/>
    <w:pPr>
      <w:widowControl w:val="0"/>
      <w:shd w:val="clear" w:color="auto" w:fill="FFFFFF"/>
      <w:suppressAutoHyphens w:val="0"/>
      <w:spacing w:after="360" w:line="0" w:lineRule="atLeast"/>
      <w:jc w:val="right"/>
    </w:pPr>
    <w:rPr>
      <w:rFonts w:ascii="Times New Roman" w:hAnsi="Times New Roman" w:cs="Times New Roman"/>
      <w:sz w:val="20"/>
      <w:szCs w:val="20"/>
      <w:lang w:eastAsia="ru-RU"/>
    </w:rPr>
  </w:style>
  <w:style w:type="paragraph" w:customStyle="1" w:styleId="11f0">
    <w:name w:val="Заголовок №11"/>
    <w:basedOn w:val="ad"/>
    <w:link w:val="11f"/>
    <w:rsid w:val="005B7FEA"/>
    <w:pPr>
      <w:widowControl w:val="0"/>
      <w:shd w:val="clear" w:color="auto" w:fill="FFFFFF"/>
      <w:suppressAutoHyphens w:val="0"/>
      <w:spacing w:before="360" w:after="360" w:line="317" w:lineRule="exact"/>
      <w:jc w:val="center"/>
    </w:pPr>
    <w:rPr>
      <w:rFonts w:ascii="Times New Roman" w:hAnsi="Times New Roman" w:cs="Times New Roman"/>
      <w:b/>
      <w:bCs/>
      <w:sz w:val="20"/>
      <w:szCs w:val="20"/>
      <w:lang w:eastAsia="ru-RU"/>
    </w:rPr>
  </w:style>
  <w:style w:type="paragraph" w:customStyle="1" w:styleId="xl3458">
    <w:name w:val="xl3458"/>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459">
    <w:name w:val="xl3459"/>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3460">
    <w:name w:val="xl3460"/>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3461">
    <w:name w:val="xl3461"/>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793">
    <w:name w:val="xl3793"/>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94">
    <w:name w:val="xl3794"/>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95">
    <w:name w:val="xl3795"/>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color w:val="000000"/>
      <w:sz w:val="24"/>
      <w:szCs w:val="24"/>
      <w:lang w:eastAsia="ru-RU"/>
    </w:rPr>
  </w:style>
  <w:style w:type="paragraph" w:customStyle="1" w:styleId="xl3796">
    <w:name w:val="xl3796"/>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color w:val="000000"/>
      <w:sz w:val="24"/>
      <w:szCs w:val="24"/>
      <w:lang w:eastAsia="ru-RU"/>
    </w:rPr>
  </w:style>
  <w:style w:type="paragraph" w:customStyle="1" w:styleId="xl3797">
    <w:name w:val="xl3797"/>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3798">
    <w:name w:val="xl3798"/>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3799">
    <w:name w:val="xl3799"/>
    <w:basedOn w:val="ad"/>
    <w:rsid w:val="005B7FEA"/>
    <w:pPr>
      <w:shd w:val="clear" w:color="000000" w:fill="FFFFFF"/>
      <w:suppressAutoHyphens w:val="0"/>
      <w:spacing w:before="100" w:beforeAutospacing="1" w:after="100" w:afterAutospacing="1"/>
      <w:textAlignment w:val="center"/>
    </w:pPr>
    <w:rPr>
      <w:rFonts w:ascii="Times New Roman" w:hAnsi="Times New Roman" w:cs="Times New Roman"/>
      <w:sz w:val="24"/>
      <w:szCs w:val="24"/>
      <w:lang w:eastAsia="ru-RU"/>
    </w:rPr>
  </w:style>
  <w:style w:type="paragraph" w:customStyle="1" w:styleId="xl3800">
    <w:name w:val="xl3800"/>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801">
    <w:name w:val="xl3801"/>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3802">
    <w:name w:val="xl3802"/>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3803">
    <w:name w:val="xl3803"/>
    <w:basedOn w:val="ad"/>
    <w:rsid w:val="005B7FEA"/>
    <w:pPr>
      <w:shd w:val="clear" w:color="000000" w:fill="FFFFFF"/>
      <w:suppressAutoHyphens w:val="0"/>
      <w:spacing w:before="100" w:beforeAutospacing="1" w:after="100" w:afterAutospacing="1"/>
      <w:textAlignment w:val="center"/>
    </w:pPr>
    <w:rPr>
      <w:rFonts w:ascii="Times New Roman" w:hAnsi="Times New Roman" w:cs="Times New Roman"/>
      <w:b/>
      <w:bCs/>
      <w:sz w:val="24"/>
      <w:szCs w:val="24"/>
      <w:lang w:eastAsia="ru-RU"/>
    </w:rPr>
  </w:style>
  <w:style w:type="paragraph" w:customStyle="1" w:styleId="xl3804">
    <w:name w:val="xl3804"/>
    <w:basedOn w:val="ad"/>
    <w:rsid w:val="005B7FEA"/>
    <w:pP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805">
    <w:name w:val="xl3805"/>
    <w:basedOn w:val="ad"/>
    <w:rsid w:val="005B7FEA"/>
    <w:pP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806">
    <w:name w:val="xl3806"/>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807">
    <w:name w:val="xl3807"/>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3808">
    <w:name w:val="xl3808"/>
    <w:basedOn w:val="ad"/>
    <w:rsid w:val="005B7FEA"/>
    <w:pP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809">
    <w:name w:val="xl3809"/>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810">
    <w:name w:val="xl3810"/>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811">
    <w:name w:val="xl3811"/>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812">
    <w:name w:val="xl3812"/>
    <w:basedOn w:val="ad"/>
    <w:rsid w:val="005B7F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813">
    <w:name w:val="xl3813"/>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color w:val="000000"/>
      <w:sz w:val="24"/>
      <w:szCs w:val="24"/>
      <w:lang w:eastAsia="ru-RU"/>
    </w:rPr>
  </w:style>
  <w:style w:type="paragraph" w:customStyle="1" w:styleId="xl3814">
    <w:name w:val="xl3814"/>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815">
    <w:name w:val="xl3815"/>
    <w:basedOn w:val="ad"/>
    <w:rsid w:val="005B7F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816">
    <w:name w:val="xl3816"/>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b/>
      <w:bCs/>
      <w:sz w:val="24"/>
      <w:szCs w:val="24"/>
      <w:lang w:eastAsia="ru-RU"/>
    </w:rPr>
  </w:style>
  <w:style w:type="paragraph" w:customStyle="1" w:styleId="xl3817">
    <w:name w:val="xl3817"/>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szCs w:val="24"/>
      <w:lang w:eastAsia="ru-RU"/>
    </w:rPr>
  </w:style>
  <w:style w:type="paragraph" w:customStyle="1" w:styleId="xl3818">
    <w:name w:val="xl3818"/>
    <w:basedOn w:val="ad"/>
    <w:rsid w:val="005B7FE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i/>
      <w:iCs/>
      <w:color w:val="000000"/>
      <w:sz w:val="24"/>
      <w:szCs w:val="24"/>
      <w:lang w:eastAsia="ru-RU"/>
    </w:rPr>
  </w:style>
  <w:style w:type="paragraph" w:customStyle="1" w:styleId="xl3819">
    <w:name w:val="xl3819"/>
    <w:basedOn w:val="ad"/>
    <w:rsid w:val="005B7FEA"/>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i/>
      <w:iCs/>
      <w:color w:val="000000"/>
      <w:sz w:val="24"/>
      <w:szCs w:val="24"/>
      <w:lang w:eastAsia="ru-RU"/>
    </w:rPr>
  </w:style>
  <w:style w:type="paragraph" w:customStyle="1" w:styleId="xl3820">
    <w:name w:val="xl3820"/>
    <w:basedOn w:val="ad"/>
    <w:rsid w:val="005B7FE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i/>
      <w:iCs/>
      <w:color w:val="000000"/>
      <w:sz w:val="24"/>
      <w:szCs w:val="24"/>
      <w:lang w:eastAsia="ru-RU"/>
    </w:rPr>
  </w:style>
  <w:style w:type="paragraph" w:customStyle="1" w:styleId="xl3474">
    <w:name w:val="xl3474"/>
    <w:basedOn w:val="ad"/>
    <w:rsid w:val="005B7FEA"/>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75">
    <w:name w:val="xl3475"/>
    <w:basedOn w:val="ad"/>
    <w:rsid w:val="005B7FEA"/>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76">
    <w:name w:val="xl3476"/>
    <w:basedOn w:val="ad"/>
    <w:rsid w:val="005B7FEA"/>
    <w:pPr>
      <w:pBdr>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77">
    <w:name w:val="xl3477"/>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78">
    <w:name w:val="xl3478"/>
    <w:basedOn w:val="ad"/>
    <w:rsid w:val="005B7FEA"/>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79">
    <w:name w:val="xl3479"/>
    <w:basedOn w:val="ad"/>
    <w:rsid w:val="005B7FE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80">
    <w:name w:val="xl3480"/>
    <w:basedOn w:val="ad"/>
    <w:rsid w:val="005B7FE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81">
    <w:name w:val="xl3481"/>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482">
    <w:name w:val="xl3482"/>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83">
    <w:name w:val="xl3483"/>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84">
    <w:name w:val="xl3484"/>
    <w:basedOn w:val="ad"/>
    <w:rsid w:val="005B7FEA"/>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85">
    <w:name w:val="xl3485"/>
    <w:basedOn w:val="ad"/>
    <w:rsid w:val="005B7FEA"/>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86">
    <w:name w:val="xl3486"/>
    <w:basedOn w:val="ad"/>
    <w:rsid w:val="005B7FEA"/>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87">
    <w:name w:val="xl3487"/>
    <w:basedOn w:val="ad"/>
    <w:rsid w:val="005B7FEA"/>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88">
    <w:name w:val="xl3488"/>
    <w:basedOn w:val="ad"/>
    <w:rsid w:val="005B7FEA"/>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89">
    <w:name w:val="xl3489"/>
    <w:basedOn w:val="ad"/>
    <w:rsid w:val="005B7FEA"/>
    <w:pPr>
      <w:pBdr>
        <w:top w:val="single" w:sz="8" w:space="0" w:color="auto"/>
      </w:pBdr>
      <w:shd w:val="clear" w:color="000000" w:fill="FFFFF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490">
    <w:name w:val="xl3490"/>
    <w:basedOn w:val="ad"/>
    <w:rsid w:val="005B7FEA"/>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91">
    <w:name w:val="xl3491"/>
    <w:basedOn w:val="ad"/>
    <w:rsid w:val="005B7FEA"/>
    <w:pPr>
      <w:pBdr>
        <w:top w:val="single" w:sz="4"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92">
    <w:name w:val="xl3492"/>
    <w:basedOn w:val="ad"/>
    <w:rsid w:val="005B7FEA"/>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93">
    <w:name w:val="xl3493"/>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94">
    <w:name w:val="xl3494"/>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95">
    <w:name w:val="xl3495"/>
    <w:basedOn w:val="ad"/>
    <w:rsid w:val="005B7FEA"/>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96">
    <w:name w:val="xl3496"/>
    <w:basedOn w:val="ad"/>
    <w:rsid w:val="005B7FEA"/>
    <w:pPr>
      <w:pBdr>
        <w:bottom w:val="single" w:sz="8" w:space="0" w:color="auto"/>
      </w:pBdr>
      <w:shd w:val="clear" w:color="000000" w:fill="FFFFF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497">
    <w:name w:val="xl3497"/>
    <w:basedOn w:val="ad"/>
    <w:rsid w:val="005B7FEA"/>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498">
    <w:name w:val="xl3498"/>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499">
    <w:name w:val="xl3499"/>
    <w:basedOn w:val="ad"/>
    <w:rsid w:val="005B7FEA"/>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00">
    <w:name w:val="xl3500"/>
    <w:basedOn w:val="ad"/>
    <w:rsid w:val="005B7FEA"/>
    <w:pP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01">
    <w:name w:val="xl3501"/>
    <w:basedOn w:val="ad"/>
    <w:rsid w:val="005B7FEA"/>
    <w:pP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02">
    <w:name w:val="xl3502"/>
    <w:basedOn w:val="ad"/>
    <w:rsid w:val="005B7FEA"/>
    <w:pPr>
      <w:pBdr>
        <w:lef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03">
    <w:name w:val="xl3503"/>
    <w:basedOn w:val="ad"/>
    <w:rsid w:val="005B7FEA"/>
    <w:pPr>
      <w:pBdr>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04">
    <w:name w:val="xl3504"/>
    <w:basedOn w:val="ad"/>
    <w:rsid w:val="005B7FEA"/>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05">
    <w:name w:val="xl3505"/>
    <w:basedOn w:val="ad"/>
    <w:rsid w:val="005B7FEA"/>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06">
    <w:name w:val="xl3506"/>
    <w:basedOn w:val="ad"/>
    <w:rsid w:val="005B7FE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07">
    <w:name w:val="xl3507"/>
    <w:basedOn w:val="ad"/>
    <w:rsid w:val="005B7F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08">
    <w:name w:val="xl3508"/>
    <w:basedOn w:val="ad"/>
    <w:rsid w:val="005B7FEA"/>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09">
    <w:name w:val="xl3509"/>
    <w:basedOn w:val="ad"/>
    <w:rsid w:val="005B7FEA"/>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10">
    <w:name w:val="xl3510"/>
    <w:basedOn w:val="ad"/>
    <w:rsid w:val="005B7FEA"/>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11">
    <w:name w:val="xl3511"/>
    <w:basedOn w:val="ad"/>
    <w:rsid w:val="005B7FEA"/>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12">
    <w:name w:val="xl3512"/>
    <w:basedOn w:val="ad"/>
    <w:rsid w:val="005B7FEA"/>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13">
    <w:name w:val="xl3513"/>
    <w:basedOn w:val="ad"/>
    <w:rsid w:val="005B7FEA"/>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14">
    <w:name w:val="xl3514"/>
    <w:basedOn w:val="ad"/>
    <w:rsid w:val="005B7FEA"/>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15">
    <w:name w:val="xl3515"/>
    <w:basedOn w:val="ad"/>
    <w:rsid w:val="005B7FEA"/>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16">
    <w:name w:val="xl3516"/>
    <w:basedOn w:val="ad"/>
    <w:rsid w:val="005B7F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17">
    <w:name w:val="xl3517"/>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18">
    <w:name w:val="xl3518"/>
    <w:basedOn w:val="ad"/>
    <w:rsid w:val="005B7FEA"/>
    <w:pP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19">
    <w:name w:val="xl3519"/>
    <w:basedOn w:val="ad"/>
    <w:rsid w:val="005B7FEA"/>
    <w:pPr>
      <w:pBdr>
        <w:top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20">
    <w:name w:val="xl3520"/>
    <w:basedOn w:val="ad"/>
    <w:rsid w:val="005B7FEA"/>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21">
    <w:name w:val="xl3521"/>
    <w:basedOn w:val="ad"/>
    <w:rsid w:val="005B7FEA"/>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22">
    <w:name w:val="xl3522"/>
    <w:basedOn w:val="ad"/>
    <w:rsid w:val="005B7FEA"/>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23">
    <w:name w:val="xl3523"/>
    <w:basedOn w:val="ad"/>
    <w:rsid w:val="005B7FE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24">
    <w:name w:val="xl3524"/>
    <w:basedOn w:val="ad"/>
    <w:rsid w:val="005B7FE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25">
    <w:name w:val="xl3525"/>
    <w:basedOn w:val="ad"/>
    <w:rsid w:val="005B7FEA"/>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26">
    <w:name w:val="xl3526"/>
    <w:basedOn w:val="ad"/>
    <w:rsid w:val="005B7FEA"/>
    <w:pPr>
      <w:pBdr>
        <w:top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27">
    <w:name w:val="xl3527"/>
    <w:basedOn w:val="ad"/>
    <w:rsid w:val="005B7FEA"/>
    <w:pPr>
      <w:pBdr>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28">
    <w:name w:val="xl3528"/>
    <w:basedOn w:val="ad"/>
    <w:rsid w:val="005B7FEA"/>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29">
    <w:name w:val="xl3529"/>
    <w:basedOn w:val="ad"/>
    <w:rsid w:val="005B7FEA"/>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30">
    <w:name w:val="xl3530"/>
    <w:basedOn w:val="ad"/>
    <w:rsid w:val="005B7FEA"/>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31">
    <w:name w:val="xl3531"/>
    <w:basedOn w:val="ad"/>
    <w:rsid w:val="005B7FEA"/>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32">
    <w:name w:val="xl3532"/>
    <w:basedOn w:val="ad"/>
    <w:rsid w:val="005B7FEA"/>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33">
    <w:name w:val="xl3533"/>
    <w:basedOn w:val="ad"/>
    <w:rsid w:val="005B7FEA"/>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34">
    <w:name w:val="xl3534"/>
    <w:basedOn w:val="ad"/>
    <w:rsid w:val="005B7FEA"/>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35">
    <w:name w:val="xl3535"/>
    <w:basedOn w:val="ad"/>
    <w:rsid w:val="005B7FE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36">
    <w:name w:val="xl3536"/>
    <w:basedOn w:val="ad"/>
    <w:rsid w:val="005B7FE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537">
    <w:name w:val="xl3537"/>
    <w:basedOn w:val="ad"/>
    <w:rsid w:val="005B7FEA"/>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38">
    <w:name w:val="xl3538"/>
    <w:basedOn w:val="ad"/>
    <w:rsid w:val="005B7FEA"/>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39">
    <w:name w:val="xl3539"/>
    <w:basedOn w:val="ad"/>
    <w:rsid w:val="005B7FEA"/>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40">
    <w:name w:val="xl3540"/>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41">
    <w:name w:val="xl3541"/>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42">
    <w:name w:val="xl3542"/>
    <w:basedOn w:val="ad"/>
    <w:rsid w:val="005B7FEA"/>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43">
    <w:name w:val="xl3543"/>
    <w:basedOn w:val="ad"/>
    <w:rsid w:val="005B7FEA"/>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44">
    <w:name w:val="xl3544"/>
    <w:basedOn w:val="ad"/>
    <w:rsid w:val="005B7FEA"/>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45">
    <w:name w:val="xl3545"/>
    <w:basedOn w:val="ad"/>
    <w:rsid w:val="005B7F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46">
    <w:name w:val="xl3546"/>
    <w:basedOn w:val="ad"/>
    <w:rsid w:val="005B7FEA"/>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47">
    <w:name w:val="xl3547"/>
    <w:basedOn w:val="ad"/>
    <w:rsid w:val="005B7FEA"/>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48">
    <w:name w:val="xl3548"/>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49">
    <w:name w:val="xl3549"/>
    <w:basedOn w:val="ad"/>
    <w:rsid w:val="005B7FEA"/>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50">
    <w:name w:val="xl3550"/>
    <w:basedOn w:val="ad"/>
    <w:rsid w:val="005B7FEA"/>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51">
    <w:name w:val="xl3551"/>
    <w:basedOn w:val="ad"/>
    <w:rsid w:val="005B7F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52">
    <w:name w:val="xl3552"/>
    <w:basedOn w:val="ad"/>
    <w:rsid w:val="005B7F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53">
    <w:name w:val="xl3553"/>
    <w:basedOn w:val="ad"/>
    <w:rsid w:val="005B7FEA"/>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54">
    <w:name w:val="xl3554"/>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55">
    <w:name w:val="xl3555"/>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56">
    <w:name w:val="xl3556"/>
    <w:basedOn w:val="ad"/>
    <w:rsid w:val="005B7FEA"/>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57">
    <w:name w:val="xl3557"/>
    <w:basedOn w:val="ad"/>
    <w:rsid w:val="005B7FEA"/>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58">
    <w:name w:val="xl3558"/>
    <w:basedOn w:val="ad"/>
    <w:rsid w:val="005B7FE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59">
    <w:name w:val="xl3559"/>
    <w:basedOn w:val="ad"/>
    <w:rsid w:val="005B7FEA"/>
    <w:pPr>
      <w:pBdr>
        <w:top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60">
    <w:name w:val="xl3560"/>
    <w:basedOn w:val="ad"/>
    <w:rsid w:val="005B7FEA"/>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61">
    <w:name w:val="xl3561"/>
    <w:basedOn w:val="ad"/>
    <w:rsid w:val="005B7FEA"/>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62">
    <w:name w:val="xl3562"/>
    <w:basedOn w:val="ad"/>
    <w:rsid w:val="005B7FEA"/>
    <w:pPr>
      <w:pBdr>
        <w:top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63">
    <w:name w:val="xl3563"/>
    <w:basedOn w:val="ad"/>
    <w:rsid w:val="005B7FE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64">
    <w:name w:val="xl3564"/>
    <w:basedOn w:val="ad"/>
    <w:rsid w:val="005B7FE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65">
    <w:name w:val="xl3565"/>
    <w:basedOn w:val="ad"/>
    <w:rsid w:val="005B7FEA"/>
    <w:pPr>
      <w:pBdr>
        <w:top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66">
    <w:name w:val="xl3566"/>
    <w:basedOn w:val="ad"/>
    <w:rsid w:val="005B7FE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67">
    <w:name w:val="xl3567"/>
    <w:basedOn w:val="ad"/>
    <w:rsid w:val="005B7FEA"/>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68">
    <w:name w:val="xl3568"/>
    <w:basedOn w:val="ad"/>
    <w:rsid w:val="005B7FEA"/>
    <w:pPr>
      <w:pBdr>
        <w:top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69">
    <w:name w:val="xl3569"/>
    <w:basedOn w:val="ad"/>
    <w:rsid w:val="005B7FEA"/>
    <w:pPr>
      <w:pBdr>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70">
    <w:name w:val="xl3570"/>
    <w:basedOn w:val="ad"/>
    <w:rsid w:val="005B7FEA"/>
    <w:pPr>
      <w:pBdr>
        <w:top w:val="single" w:sz="4" w:space="0" w:color="auto"/>
        <w:left w:val="single" w:sz="4" w:space="0" w:color="auto"/>
      </w:pBd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71">
    <w:name w:val="xl3571"/>
    <w:basedOn w:val="ad"/>
    <w:rsid w:val="005B7FEA"/>
    <w:pPr>
      <w:pBdr>
        <w:left w:val="single" w:sz="8" w:space="0" w:color="auto"/>
      </w:pBd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72">
    <w:name w:val="xl3572"/>
    <w:basedOn w:val="ad"/>
    <w:rsid w:val="005B7FEA"/>
    <w:pP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73">
    <w:name w:val="xl3573"/>
    <w:basedOn w:val="ad"/>
    <w:rsid w:val="005B7FEA"/>
    <w:pPr>
      <w:pBdr>
        <w:top w:val="single" w:sz="4" w:space="0" w:color="auto"/>
        <w:left w:val="single" w:sz="4" w:space="0" w:color="auto"/>
        <w:bottom w:val="single" w:sz="8" w:space="0" w:color="auto"/>
        <w:right w:val="single" w:sz="8" w:space="0" w:color="auto"/>
      </w:pBd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74">
    <w:name w:val="xl3574"/>
    <w:basedOn w:val="ad"/>
    <w:rsid w:val="005B7FEA"/>
    <w:pPr>
      <w:pBdr>
        <w:left w:val="single" w:sz="4" w:space="0" w:color="auto"/>
        <w:bottom w:val="single" w:sz="4" w:space="0" w:color="auto"/>
        <w:right w:val="single" w:sz="8" w:space="0" w:color="auto"/>
      </w:pBd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75">
    <w:name w:val="xl3575"/>
    <w:basedOn w:val="ad"/>
    <w:rsid w:val="005B7FEA"/>
    <w:pPr>
      <w:pBdr>
        <w:top w:val="single" w:sz="4" w:space="0" w:color="auto"/>
        <w:left w:val="single" w:sz="4" w:space="0" w:color="auto"/>
        <w:bottom w:val="single" w:sz="4" w:space="0" w:color="auto"/>
        <w:right w:val="single" w:sz="8" w:space="0" w:color="auto"/>
      </w:pBd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76">
    <w:name w:val="xl3576"/>
    <w:basedOn w:val="ad"/>
    <w:rsid w:val="005B7FEA"/>
    <w:pPr>
      <w:pBdr>
        <w:right w:val="single" w:sz="8" w:space="0" w:color="auto"/>
      </w:pBd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77">
    <w:name w:val="xl3577"/>
    <w:basedOn w:val="ad"/>
    <w:rsid w:val="005B7FEA"/>
    <w:pPr>
      <w:pBdr>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78">
    <w:name w:val="xl3578"/>
    <w:basedOn w:val="ad"/>
    <w:rsid w:val="005B7FEA"/>
    <w:pPr>
      <w:pBdr>
        <w:top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79">
    <w:name w:val="xl3579"/>
    <w:basedOn w:val="ad"/>
    <w:rsid w:val="005B7FEA"/>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80">
    <w:name w:val="xl3580"/>
    <w:basedOn w:val="ad"/>
    <w:rsid w:val="005B7FEA"/>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81">
    <w:name w:val="xl3581"/>
    <w:basedOn w:val="ad"/>
    <w:rsid w:val="005B7FEA"/>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82">
    <w:name w:val="xl3582"/>
    <w:basedOn w:val="ad"/>
    <w:rsid w:val="005B7FEA"/>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83">
    <w:name w:val="xl3583"/>
    <w:basedOn w:val="ad"/>
    <w:rsid w:val="005B7FEA"/>
    <w:pPr>
      <w:pBdr>
        <w:left w:val="single" w:sz="8" w:space="0" w:color="auto"/>
      </w:pBd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84">
    <w:name w:val="xl3584"/>
    <w:basedOn w:val="ad"/>
    <w:rsid w:val="005B7FEA"/>
    <w:pP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85">
    <w:name w:val="xl3585"/>
    <w:basedOn w:val="ad"/>
    <w:rsid w:val="005B7FEA"/>
    <w:pPr>
      <w:pBdr>
        <w:top w:val="single" w:sz="4" w:space="0" w:color="auto"/>
        <w:left w:val="single" w:sz="4" w:space="0" w:color="auto"/>
        <w:bottom w:val="single" w:sz="8" w:space="0" w:color="auto"/>
        <w:right w:val="single" w:sz="8" w:space="0" w:color="auto"/>
      </w:pBd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86">
    <w:name w:val="xl3586"/>
    <w:basedOn w:val="ad"/>
    <w:rsid w:val="005B7FEA"/>
    <w:pPr>
      <w:pBdr>
        <w:left w:val="single" w:sz="4" w:space="0" w:color="auto"/>
        <w:bottom w:val="single" w:sz="4" w:space="0" w:color="auto"/>
        <w:right w:val="single" w:sz="8" w:space="0" w:color="auto"/>
      </w:pBd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87">
    <w:name w:val="xl3587"/>
    <w:basedOn w:val="ad"/>
    <w:rsid w:val="005B7FEA"/>
    <w:pPr>
      <w:pBdr>
        <w:top w:val="single" w:sz="4" w:space="0" w:color="auto"/>
        <w:left w:val="single" w:sz="4" w:space="0" w:color="auto"/>
        <w:bottom w:val="single" w:sz="4" w:space="0" w:color="auto"/>
        <w:right w:val="single" w:sz="8" w:space="0" w:color="auto"/>
      </w:pBd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88">
    <w:name w:val="xl3588"/>
    <w:basedOn w:val="ad"/>
    <w:rsid w:val="005B7FEA"/>
    <w:pPr>
      <w:pBdr>
        <w:right w:val="single" w:sz="8" w:space="0" w:color="auto"/>
      </w:pBdr>
      <w:shd w:val="clear" w:color="000000" w:fill="FFC0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89">
    <w:name w:val="xl3589"/>
    <w:basedOn w:val="ad"/>
    <w:rsid w:val="005B7FEA"/>
    <w:pPr>
      <w:pBdr>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90">
    <w:name w:val="xl3590"/>
    <w:basedOn w:val="ad"/>
    <w:rsid w:val="005B7FEA"/>
    <w:pPr>
      <w:pBdr>
        <w:top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91">
    <w:name w:val="xl3591"/>
    <w:basedOn w:val="ad"/>
    <w:rsid w:val="005B7FEA"/>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92">
    <w:name w:val="xl3592"/>
    <w:basedOn w:val="ad"/>
    <w:rsid w:val="005B7FEA"/>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93">
    <w:name w:val="xl3593"/>
    <w:basedOn w:val="ad"/>
    <w:rsid w:val="005B7FEA"/>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94">
    <w:name w:val="xl3594"/>
    <w:basedOn w:val="ad"/>
    <w:rsid w:val="005B7FEA"/>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95">
    <w:name w:val="xl3595"/>
    <w:basedOn w:val="ad"/>
    <w:rsid w:val="005B7FE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596">
    <w:name w:val="xl3596"/>
    <w:basedOn w:val="ad"/>
    <w:rsid w:val="005B7FEA"/>
    <w:pPr>
      <w:pBdr>
        <w:top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97">
    <w:name w:val="xl3597"/>
    <w:basedOn w:val="ad"/>
    <w:rsid w:val="005B7FEA"/>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98">
    <w:name w:val="xl3598"/>
    <w:basedOn w:val="ad"/>
    <w:rsid w:val="005B7FEA"/>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599">
    <w:name w:val="xl3599"/>
    <w:basedOn w:val="ad"/>
    <w:rsid w:val="005B7FEA"/>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00">
    <w:name w:val="xl3600"/>
    <w:basedOn w:val="ad"/>
    <w:rsid w:val="005B7FEA"/>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01">
    <w:name w:val="xl3601"/>
    <w:basedOn w:val="ad"/>
    <w:rsid w:val="005B7FE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602">
    <w:name w:val="xl3602"/>
    <w:basedOn w:val="ad"/>
    <w:rsid w:val="005B7FEA"/>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03">
    <w:name w:val="xl3603"/>
    <w:basedOn w:val="ad"/>
    <w:rsid w:val="005B7F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604">
    <w:name w:val="xl3604"/>
    <w:basedOn w:val="ad"/>
    <w:rsid w:val="005B7F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05">
    <w:name w:val="xl3605"/>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606">
    <w:name w:val="xl3606"/>
    <w:basedOn w:val="ad"/>
    <w:rsid w:val="005B7FEA"/>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07">
    <w:name w:val="xl3607"/>
    <w:basedOn w:val="ad"/>
    <w:rsid w:val="005B7FEA"/>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08">
    <w:name w:val="xl3608"/>
    <w:basedOn w:val="ad"/>
    <w:rsid w:val="005B7FEA"/>
    <w:pPr>
      <w:shd w:val="clear" w:color="000000" w:fill="FFFFF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609">
    <w:name w:val="xl3609"/>
    <w:basedOn w:val="ad"/>
    <w:rsid w:val="005B7FEA"/>
    <w:pPr>
      <w:pBdr>
        <w:top w:val="single" w:sz="8" w:space="0" w:color="auto"/>
        <w:left w:val="single" w:sz="8"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10">
    <w:name w:val="xl3610"/>
    <w:basedOn w:val="ad"/>
    <w:rsid w:val="005B7FEA"/>
    <w:pPr>
      <w:pBdr>
        <w:top w:val="single" w:sz="8"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11">
    <w:name w:val="xl3611"/>
    <w:basedOn w:val="ad"/>
    <w:rsid w:val="005B7FEA"/>
    <w:pPr>
      <w:pBdr>
        <w:left w:val="single" w:sz="8"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12">
    <w:name w:val="xl3612"/>
    <w:basedOn w:val="ad"/>
    <w:rsid w:val="005B7FEA"/>
    <w:pPr>
      <w:pBdr>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13">
    <w:name w:val="xl3613"/>
    <w:basedOn w:val="ad"/>
    <w:rsid w:val="005B7FEA"/>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614">
    <w:name w:val="xl3614"/>
    <w:basedOn w:val="ad"/>
    <w:rsid w:val="005B7FEA"/>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15">
    <w:name w:val="xl3615"/>
    <w:basedOn w:val="ad"/>
    <w:rsid w:val="005B7FEA"/>
    <w:pPr>
      <w:pBdr>
        <w:top w:val="single" w:sz="8" w:space="0" w:color="auto"/>
      </w:pBdr>
      <w:shd w:val="clear" w:color="000000" w:fill="FFFFF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616">
    <w:name w:val="xl3616"/>
    <w:basedOn w:val="ad"/>
    <w:rsid w:val="005B7FEA"/>
    <w:pPr>
      <w:pBdr>
        <w:top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17">
    <w:name w:val="xl3617"/>
    <w:basedOn w:val="ad"/>
    <w:rsid w:val="005B7FEA"/>
    <w:pPr>
      <w:pBdr>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18">
    <w:name w:val="xl3618"/>
    <w:basedOn w:val="ad"/>
    <w:rsid w:val="005B7FEA"/>
    <w:pP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19">
    <w:name w:val="xl3619"/>
    <w:basedOn w:val="ad"/>
    <w:rsid w:val="005B7FEA"/>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20">
    <w:name w:val="xl3620"/>
    <w:basedOn w:val="ad"/>
    <w:rsid w:val="005B7FEA"/>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21">
    <w:name w:val="xl3621"/>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622">
    <w:name w:val="xl3622"/>
    <w:basedOn w:val="ad"/>
    <w:rsid w:val="005B7F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23">
    <w:name w:val="xl3623"/>
    <w:basedOn w:val="ad"/>
    <w:rsid w:val="005B7FEA"/>
    <w:pPr>
      <w:pBdr>
        <w:top w:val="single" w:sz="4"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24">
    <w:name w:val="xl3624"/>
    <w:basedOn w:val="ad"/>
    <w:rsid w:val="005B7FEA"/>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625">
    <w:name w:val="xl3625"/>
    <w:basedOn w:val="ad"/>
    <w:rsid w:val="005B7FEA"/>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26">
    <w:name w:val="xl3626"/>
    <w:basedOn w:val="ad"/>
    <w:rsid w:val="005B7FEA"/>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27">
    <w:name w:val="xl3627"/>
    <w:basedOn w:val="ad"/>
    <w:rsid w:val="005B7FEA"/>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28">
    <w:name w:val="xl3628"/>
    <w:basedOn w:val="ad"/>
    <w:rsid w:val="005B7FEA"/>
    <w:pPr>
      <w:pBdr>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29">
    <w:name w:val="xl3629"/>
    <w:basedOn w:val="ad"/>
    <w:rsid w:val="005B7FEA"/>
    <w:pPr>
      <w:pBdr>
        <w:left w:val="single" w:sz="4" w:space="0" w:color="auto"/>
        <w:bottom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30">
    <w:name w:val="xl3630"/>
    <w:basedOn w:val="ad"/>
    <w:rsid w:val="005B7FEA"/>
    <w:pPr>
      <w:pBdr>
        <w:left w:val="single" w:sz="4" w:space="0" w:color="auto"/>
        <w:bottom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31">
    <w:name w:val="xl3631"/>
    <w:basedOn w:val="ad"/>
    <w:rsid w:val="005B7FEA"/>
    <w:pPr>
      <w:pBdr>
        <w:top w:val="single" w:sz="4" w:space="0" w:color="auto"/>
        <w:left w:val="single" w:sz="8"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32">
    <w:name w:val="xl3632"/>
    <w:basedOn w:val="ad"/>
    <w:rsid w:val="005B7FEA"/>
    <w:pPr>
      <w:pBdr>
        <w:top w:val="single" w:sz="4" w:space="0" w:color="auto"/>
        <w:left w:val="single" w:sz="4" w:space="0" w:color="auto"/>
        <w:bottom w:val="single" w:sz="4" w:space="0" w:color="auto"/>
        <w:right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33">
    <w:name w:val="xl3633"/>
    <w:basedOn w:val="ad"/>
    <w:rsid w:val="005B7FEA"/>
    <w:pPr>
      <w:pBdr>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34">
    <w:name w:val="xl3634"/>
    <w:basedOn w:val="ad"/>
    <w:rsid w:val="005B7FEA"/>
    <w:pPr>
      <w:pBdr>
        <w:left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35">
    <w:name w:val="xl3635"/>
    <w:basedOn w:val="ad"/>
    <w:rsid w:val="005B7FEA"/>
    <w:pPr>
      <w:pBdr>
        <w:left w:val="single" w:sz="4" w:space="0" w:color="auto"/>
        <w:bottom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36">
    <w:name w:val="xl3636"/>
    <w:basedOn w:val="ad"/>
    <w:rsid w:val="005B7FEA"/>
    <w:pPr>
      <w:pBdr>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37">
    <w:name w:val="xl3637"/>
    <w:basedOn w:val="ad"/>
    <w:rsid w:val="005B7FEA"/>
    <w:pPr>
      <w:pBdr>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38">
    <w:name w:val="xl3638"/>
    <w:basedOn w:val="ad"/>
    <w:rsid w:val="005B7FEA"/>
    <w:pPr>
      <w:pBdr>
        <w:left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39">
    <w:name w:val="xl3639"/>
    <w:basedOn w:val="ad"/>
    <w:rsid w:val="005B7FEA"/>
    <w:pPr>
      <w:pBdr>
        <w:left w:val="single" w:sz="4" w:space="0" w:color="auto"/>
        <w:bottom w:val="single" w:sz="4" w:space="0" w:color="auto"/>
        <w:right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40">
    <w:name w:val="xl3640"/>
    <w:basedOn w:val="ad"/>
    <w:rsid w:val="005B7FEA"/>
    <w:pPr>
      <w:pBdr>
        <w:bottom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41">
    <w:name w:val="xl3641"/>
    <w:basedOn w:val="ad"/>
    <w:rsid w:val="005B7FEA"/>
    <w:pPr>
      <w:pBdr>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42">
    <w:name w:val="xl3642"/>
    <w:basedOn w:val="ad"/>
    <w:rsid w:val="005B7FEA"/>
    <w:pPr>
      <w:pBdr>
        <w:top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43">
    <w:name w:val="xl3643"/>
    <w:basedOn w:val="ad"/>
    <w:rsid w:val="005B7FEA"/>
    <w:pPr>
      <w:pBdr>
        <w:top w:val="single" w:sz="4" w:space="0" w:color="auto"/>
        <w:left w:val="single" w:sz="4" w:space="0" w:color="auto"/>
        <w:bottom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44">
    <w:name w:val="xl3644"/>
    <w:basedOn w:val="ad"/>
    <w:rsid w:val="005B7FEA"/>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45">
    <w:name w:val="xl3645"/>
    <w:basedOn w:val="ad"/>
    <w:rsid w:val="005B7FEA"/>
    <w:pPr>
      <w:pBdr>
        <w:top w:val="single" w:sz="4" w:space="0" w:color="auto"/>
        <w:left w:val="single" w:sz="4" w:space="0" w:color="auto"/>
        <w:bottom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46">
    <w:name w:val="xl3646"/>
    <w:basedOn w:val="ad"/>
    <w:rsid w:val="005B7FEA"/>
    <w:pPr>
      <w:pBdr>
        <w:top w:val="single" w:sz="4" w:space="0" w:color="auto"/>
        <w:left w:val="single" w:sz="4" w:space="0" w:color="auto"/>
        <w:bottom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47">
    <w:name w:val="xl3647"/>
    <w:basedOn w:val="ad"/>
    <w:rsid w:val="005B7FEA"/>
    <w:pPr>
      <w:pBdr>
        <w:top w:val="single" w:sz="4" w:space="0" w:color="auto"/>
        <w:left w:val="single" w:sz="4" w:space="0" w:color="auto"/>
        <w:bottom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48">
    <w:name w:val="xl3648"/>
    <w:basedOn w:val="ad"/>
    <w:rsid w:val="005B7FEA"/>
    <w:pPr>
      <w:pBdr>
        <w:top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49">
    <w:name w:val="xl3649"/>
    <w:basedOn w:val="ad"/>
    <w:rsid w:val="005B7FEA"/>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50">
    <w:name w:val="xl3650"/>
    <w:basedOn w:val="ad"/>
    <w:rsid w:val="005B7FEA"/>
    <w:pPr>
      <w:pBdr>
        <w:top w:val="single" w:sz="4" w:space="0" w:color="auto"/>
        <w:left w:val="single" w:sz="4" w:space="0" w:color="auto"/>
        <w:bottom w:val="single" w:sz="4" w:space="0" w:color="auto"/>
        <w:right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51">
    <w:name w:val="xl3651"/>
    <w:basedOn w:val="ad"/>
    <w:rsid w:val="005B7FEA"/>
    <w:pPr>
      <w:pBdr>
        <w:top w:val="single" w:sz="4" w:space="0" w:color="auto"/>
        <w:left w:val="single" w:sz="4" w:space="0" w:color="auto"/>
        <w:bottom w:val="single" w:sz="4" w:space="0" w:color="auto"/>
        <w:right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52">
    <w:name w:val="xl3652"/>
    <w:basedOn w:val="ad"/>
    <w:rsid w:val="005B7FEA"/>
    <w:pPr>
      <w:pBdr>
        <w:top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53">
    <w:name w:val="xl3653"/>
    <w:basedOn w:val="ad"/>
    <w:rsid w:val="005B7FEA"/>
    <w:pPr>
      <w:pBdr>
        <w:top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54">
    <w:name w:val="xl3654"/>
    <w:basedOn w:val="ad"/>
    <w:rsid w:val="005B7FEA"/>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55">
    <w:name w:val="xl3655"/>
    <w:basedOn w:val="ad"/>
    <w:rsid w:val="005B7FEA"/>
    <w:pPr>
      <w:pBdr>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56">
    <w:name w:val="xl3656"/>
    <w:basedOn w:val="ad"/>
    <w:rsid w:val="005B7FEA"/>
    <w:pPr>
      <w:pBdr>
        <w:top w:val="single" w:sz="4" w:space="0" w:color="auto"/>
        <w:left w:val="single" w:sz="4" w:space="0" w:color="auto"/>
        <w:bottom w:val="single" w:sz="4" w:space="0" w:color="auto"/>
        <w:right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57">
    <w:name w:val="xl3657"/>
    <w:basedOn w:val="ad"/>
    <w:rsid w:val="005B7FEA"/>
    <w:pPr>
      <w:pBdr>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58">
    <w:name w:val="xl3658"/>
    <w:basedOn w:val="ad"/>
    <w:rsid w:val="005B7FEA"/>
    <w:pPr>
      <w:pBdr>
        <w:top w:val="single" w:sz="4" w:space="0" w:color="auto"/>
        <w:left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59">
    <w:name w:val="xl3659"/>
    <w:basedOn w:val="ad"/>
    <w:rsid w:val="005B7FEA"/>
    <w:pPr>
      <w:pBdr>
        <w:top w:val="single" w:sz="4" w:space="0" w:color="auto"/>
        <w:left w:val="single" w:sz="4" w:space="0" w:color="auto"/>
        <w:right w:val="single" w:sz="4" w:space="0" w:color="auto"/>
      </w:pBdr>
      <w:shd w:val="clear" w:color="000000" w:fill="FABF8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660">
    <w:name w:val="xl3660"/>
    <w:basedOn w:val="ad"/>
    <w:rsid w:val="005B7FEA"/>
    <w:pPr>
      <w:pBdr>
        <w:top w:val="single" w:sz="4" w:space="0" w:color="auto"/>
        <w:left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61">
    <w:name w:val="xl3661"/>
    <w:basedOn w:val="ad"/>
    <w:rsid w:val="005B7FEA"/>
    <w:pPr>
      <w:pBdr>
        <w:top w:val="single" w:sz="4" w:space="0" w:color="auto"/>
        <w:lef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62">
    <w:name w:val="xl3662"/>
    <w:basedOn w:val="ad"/>
    <w:rsid w:val="005B7FEA"/>
    <w:pPr>
      <w:pBdr>
        <w:top w:val="single" w:sz="4" w:space="0" w:color="auto"/>
        <w:left w:val="single" w:sz="8"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63">
    <w:name w:val="xl3663"/>
    <w:basedOn w:val="ad"/>
    <w:rsid w:val="005B7FEA"/>
    <w:pPr>
      <w:pBdr>
        <w:top w:val="single" w:sz="4" w:space="0" w:color="auto"/>
        <w:lef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64">
    <w:name w:val="xl3664"/>
    <w:basedOn w:val="ad"/>
    <w:rsid w:val="005B7FEA"/>
    <w:pPr>
      <w:pBdr>
        <w:top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65">
    <w:name w:val="xl3665"/>
    <w:basedOn w:val="ad"/>
    <w:rsid w:val="005B7FEA"/>
    <w:pPr>
      <w:pBdr>
        <w:top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66">
    <w:name w:val="xl3666"/>
    <w:basedOn w:val="ad"/>
    <w:rsid w:val="005B7FEA"/>
    <w:pPr>
      <w:pBdr>
        <w:top w:val="single" w:sz="4" w:space="0" w:color="auto"/>
        <w:left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67">
    <w:name w:val="xl3667"/>
    <w:basedOn w:val="ad"/>
    <w:rsid w:val="005B7FEA"/>
    <w:pPr>
      <w:pBdr>
        <w:top w:val="single" w:sz="4" w:space="0" w:color="auto"/>
        <w:left w:val="single" w:sz="4" w:space="0" w:color="auto"/>
        <w:right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68">
    <w:name w:val="xl3668"/>
    <w:basedOn w:val="ad"/>
    <w:rsid w:val="005B7FEA"/>
    <w:pPr>
      <w:pBdr>
        <w:top w:val="single" w:sz="4" w:space="0" w:color="auto"/>
        <w:left w:val="single" w:sz="4" w:space="0" w:color="auto"/>
        <w:right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69">
    <w:name w:val="xl3669"/>
    <w:basedOn w:val="ad"/>
    <w:rsid w:val="005B7FEA"/>
    <w:pPr>
      <w:pBdr>
        <w:top w:val="single" w:sz="8"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70">
    <w:name w:val="xl3670"/>
    <w:basedOn w:val="ad"/>
    <w:rsid w:val="005B7FEA"/>
    <w:pPr>
      <w:pBdr>
        <w:top w:val="single" w:sz="8" w:space="0" w:color="auto"/>
        <w:left w:val="single" w:sz="4" w:space="0" w:color="auto"/>
        <w:bottom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71">
    <w:name w:val="xl3671"/>
    <w:basedOn w:val="ad"/>
    <w:rsid w:val="005B7FEA"/>
    <w:pPr>
      <w:pBdr>
        <w:top w:val="single" w:sz="8" w:space="0" w:color="auto"/>
        <w:left w:val="single" w:sz="4" w:space="0" w:color="auto"/>
        <w:bottom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72">
    <w:name w:val="xl3672"/>
    <w:basedOn w:val="ad"/>
    <w:rsid w:val="005B7FEA"/>
    <w:pPr>
      <w:pBdr>
        <w:top w:val="single" w:sz="8"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73">
    <w:name w:val="xl3673"/>
    <w:basedOn w:val="ad"/>
    <w:rsid w:val="005B7FEA"/>
    <w:pPr>
      <w:pBdr>
        <w:top w:val="single" w:sz="8" w:space="0" w:color="auto"/>
        <w:left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74">
    <w:name w:val="xl3674"/>
    <w:basedOn w:val="ad"/>
    <w:rsid w:val="005B7FEA"/>
    <w:pPr>
      <w:pBdr>
        <w:top w:val="single" w:sz="8" w:space="0" w:color="auto"/>
        <w:left w:val="single" w:sz="4" w:space="0" w:color="auto"/>
        <w:bottom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75">
    <w:name w:val="xl3675"/>
    <w:basedOn w:val="ad"/>
    <w:rsid w:val="005B7FEA"/>
    <w:pPr>
      <w:pBdr>
        <w:top w:val="single" w:sz="8"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76">
    <w:name w:val="xl3676"/>
    <w:basedOn w:val="ad"/>
    <w:rsid w:val="005B7FEA"/>
    <w:pPr>
      <w:pBdr>
        <w:top w:val="single" w:sz="8" w:space="0" w:color="auto"/>
        <w:left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77">
    <w:name w:val="xl3677"/>
    <w:basedOn w:val="ad"/>
    <w:rsid w:val="005B7FEA"/>
    <w:pPr>
      <w:pBdr>
        <w:top w:val="single" w:sz="8"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78">
    <w:name w:val="xl3678"/>
    <w:basedOn w:val="ad"/>
    <w:rsid w:val="005B7FEA"/>
    <w:pPr>
      <w:pBdr>
        <w:top w:val="single" w:sz="8" w:space="0" w:color="auto"/>
        <w:left w:val="single" w:sz="4" w:space="0" w:color="auto"/>
        <w:bottom w:val="single" w:sz="4" w:space="0" w:color="auto"/>
        <w:right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79">
    <w:name w:val="xl3679"/>
    <w:basedOn w:val="ad"/>
    <w:rsid w:val="005B7FEA"/>
    <w:pPr>
      <w:pBdr>
        <w:top w:val="single" w:sz="8"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80">
    <w:name w:val="xl3680"/>
    <w:basedOn w:val="ad"/>
    <w:rsid w:val="005B7FEA"/>
    <w:pPr>
      <w:pBdr>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81">
    <w:name w:val="xl3681"/>
    <w:basedOn w:val="ad"/>
    <w:rsid w:val="005B7FEA"/>
    <w:pPr>
      <w:pBdr>
        <w:top w:val="single" w:sz="4" w:space="0" w:color="auto"/>
        <w:left w:val="single" w:sz="4" w:space="0" w:color="auto"/>
        <w:bottom w:val="single" w:sz="8" w:space="0" w:color="auto"/>
        <w:right w:val="single" w:sz="4" w:space="0" w:color="auto"/>
      </w:pBdr>
      <w:shd w:val="clear" w:color="000000" w:fill="FABF8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682">
    <w:name w:val="xl3682"/>
    <w:basedOn w:val="ad"/>
    <w:rsid w:val="005B7FEA"/>
    <w:pPr>
      <w:pBdr>
        <w:top w:val="single" w:sz="4" w:space="0" w:color="auto"/>
        <w:left w:val="single" w:sz="4" w:space="0" w:color="auto"/>
        <w:bottom w:val="single" w:sz="8"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83">
    <w:name w:val="xl3683"/>
    <w:basedOn w:val="ad"/>
    <w:rsid w:val="005B7FEA"/>
    <w:pPr>
      <w:pBdr>
        <w:top w:val="single" w:sz="4" w:space="0" w:color="auto"/>
        <w:left w:val="single" w:sz="4" w:space="0" w:color="auto"/>
        <w:bottom w:val="single" w:sz="8"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84">
    <w:name w:val="xl3684"/>
    <w:basedOn w:val="ad"/>
    <w:rsid w:val="005B7FEA"/>
    <w:pPr>
      <w:pBdr>
        <w:top w:val="single" w:sz="4" w:space="0" w:color="auto"/>
        <w:left w:val="single" w:sz="4" w:space="0" w:color="auto"/>
        <w:bottom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85">
    <w:name w:val="xl3685"/>
    <w:basedOn w:val="ad"/>
    <w:rsid w:val="005B7FEA"/>
    <w:pPr>
      <w:pBdr>
        <w:top w:val="single" w:sz="4" w:space="0" w:color="auto"/>
        <w:left w:val="single" w:sz="8" w:space="0" w:color="auto"/>
        <w:bottom w:val="single" w:sz="8"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86">
    <w:name w:val="xl3686"/>
    <w:basedOn w:val="ad"/>
    <w:rsid w:val="005B7FEA"/>
    <w:pPr>
      <w:pBdr>
        <w:top w:val="single" w:sz="4" w:space="0" w:color="auto"/>
        <w:left w:val="single" w:sz="4" w:space="0" w:color="auto"/>
        <w:bottom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87">
    <w:name w:val="xl3687"/>
    <w:basedOn w:val="ad"/>
    <w:rsid w:val="005B7FEA"/>
    <w:pPr>
      <w:pBdr>
        <w:top w:val="single" w:sz="4" w:space="0" w:color="auto"/>
        <w:bottom w:val="single" w:sz="8"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88">
    <w:name w:val="xl3688"/>
    <w:basedOn w:val="ad"/>
    <w:rsid w:val="005B7FEA"/>
    <w:pPr>
      <w:pBdr>
        <w:top w:val="single" w:sz="4" w:space="0" w:color="auto"/>
        <w:bottom w:val="single" w:sz="8"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89">
    <w:name w:val="xl3689"/>
    <w:basedOn w:val="ad"/>
    <w:rsid w:val="005B7FEA"/>
    <w:pPr>
      <w:pBdr>
        <w:top w:val="single" w:sz="4" w:space="0" w:color="auto"/>
        <w:left w:val="single" w:sz="4" w:space="0" w:color="auto"/>
        <w:bottom w:val="single" w:sz="8"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90">
    <w:name w:val="xl3690"/>
    <w:basedOn w:val="ad"/>
    <w:rsid w:val="005B7FEA"/>
    <w:pPr>
      <w:pBdr>
        <w:top w:val="single" w:sz="4" w:space="0" w:color="auto"/>
        <w:left w:val="single" w:sz="4" w:space="0" w:color="auto"/>
        <w:bottom w:val="single" w:sz="8" w:space="0" w:color="auto"/>
        <w:right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91">
    <w:name w:val="xl3691"/>
    <w:basedOn w:val="ad"/>
    <w:rsid w:val="005B7FEA"/>
    <w:pPr>
      <w:pBdr>
        <w:top w:val="single" w:sz="4" w:space="0" w:color="auto"/>
        <w:left w:val="single" w:sz="4" w:space="0" w:color="auto"/>
        <w:bottom w:val="single" w:sz="8" w:space="0" w:color="auto"/>
        <w:right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92">
    <w:name w:val="xl3692"/>
    <w:basedOn w:val="ad"/>
    <w:rsid w:val="005B7FEA"/>
    <w:pPr>
      <w:pBdr>
        <w:bottom w:val="single" w:sz="8" w:space="0" w:color="auto"/>
      </w:pBdr>
      <w:shd w:val="clear" w:color="000000" w:fill="FABF8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693">
    <w:name w:val="xl3693"/>
    <w:basedOn w:val="ad"/>
    <w:rsid w:val="005B7FEA"/>
    <w:pPr>
      <w:pBdr>
        <w:top w:val="single" w:sz="8"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94">
    <w:name w:val="xl3694"/>
    <w:basedOn w:val="ad"/>
    <w:rsid w:val="005B7FEA"/>
    <w:pPr>
      <w:pBdr>
        <w:top w:val="single" w:sz="8"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695">
    <w:name w:val="xl3695"/>
    <w:basedOn w:val="ad"/>
    <w:rsid w:val="005B7FEA"/>
    <w:pPr>
      <w:pBdr>
        <w:top w:val="single" w:sz="4" w:space="0" w:color="auto"/>
        <w:bottom w:val="single" w:sz="4" w:space="0" w:color="auto"/>
        <w:right w:val="single" w:sz="4" w:space="0" w:color="auto"/>
      </w:pBdr>
      <w:shd w:val="clear" w:color="000000" w:fill="FABF8F"/>
      <w:suppressAutoHyphens w:val="0"/>
      <w:spacing w:before="100" w:beforeAutospacing="1" w:after="100" w:afterAutospacing="1"/>
      <w:textAlignment w:val="center"/>
    </w:pPr>
    <w:rPr>
      <w:rFonts w:ascii="Times New Roman" w:hAnsi="Times New Roman" w:cs="Times New Roman"/>
      <w:sz w:val="20"/>
      <w:szCs w:val="20"/>
      <w:lang w:eastAsia="ru-RU"/>
    </w:rPr>
  </w:style>
  <w:style w:type="paragraph" w:customStyle="1" w:styleId="xl3696">
    <w:name w:val="xl3696"/>
    <w:basedOn w:val="ad"/>
    <w:rsid w:val="005B7FEA"/>
    <w:pPr>
      <w:pBdr>
        <w:top w:val="single" w:sz="8"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color w:val="FF0000"/>
      <w:sz w:val="20"/>
      <w:szCs w:val="20"/>
      <w:lang w:eastAsia="ru-RU"/>
    </w:rPr>
  </w:style>
  <w:style w:type="paragraph" w:customStyle="1" w:styleId="xl3697">
    <w:name w:val="xl3697"/>
    <w:basedOn w:val="ad"/>
    <w:rsid w:val="005B7FEA"/>
    <w:pPr>
      <w:pBdr>
        <w:top w:val="single" w:sz="8"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color w:val="FF0000"/>
      <w:sz w:val="20"/>
      <w:szCs w:val="20"/>
      <w:lang w:eastAsia="ru-RU"/>
    </w:rPr>
  </w:style>
  <w:style w:type="paragraph" w:customStyle="1" w:styleId="xl3698">
    <w:name w:val="xl3698"/>
    <w:basedOn w:val="ad"/>
    <w:rsid w:val="005B7FEA"/>
    <w:pPr>
      <w:pBdr>
        <w:top w:val="single" w:sz="8" w:space="0" w:color="auto"/>
        <w:left w:val="single" w:sz="4" w:space="0" w:color="auto"/>
        <w:bottom w:val="single" w:sz="4" w:space="0" w:color="auto"/>
        <w:right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color w:val="FF0000"/>
      <w:sz w:val="20"/>
      <w:szCs w:val="20"/>
      <w:lang w:eastAsia="ru-RU"/>
    </w:rPr>
  </w:style>
  <w:style w:type="paragraph" w:customStyle="1" w:styleId="xl3699">
    <w:name w:val="xl3699"/>
    <w:basedOn w:val="ad"/>
    <w:rsid w:val="005B7FEA"/>
    <w:pPr>
      <w:pBdr>
        <w:top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color w:val="FF0000"/>
      <w:sz w:val="20"/>
      <w:szCs w:val="20"/>
      <w:lang w:eastAsia="ru-RU"/>
    </w:rPr>
  </w:style>
  <w:style w:type="paragraph" w:customStyle="1" w:styleId="xl3700">
    <w:name w:val="xl3700"/>
    <w:basedOn w:val="ad"/>
    <w:rsid w:val="005B7FEA"/>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color w:val="FF0000"/>
      <w:sz w:val="20"/>
      <w:szCs w:val="20"/>
      <w:lang w:eastAsia="ru-RU"/>
    </w:rPr>
  </w:style>
  <w:style w:type="paragraph" w:customStyle="1" w:styleId="xl3701">
    <w:name w:val="xl3701"/>
    <w:basedOn w:val="ad"/>
    <w:rsid w:val="005B7FEA"/>
    <w:pPr>
      <w:pBdr>
        <w:top w:val="single" w:sz="4" w:space="0" w:color="auto"/>
        <w:left w:val="single" w:sz="4" w:space="0" w:color="auto"/>
        <w:bottom w:val="single" w:sz="4" w:space="0" w:color="auto"/>
        <w:right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color w:val="FF0000"/>
      <w:sz w:val="20"/>
      <w:szCs w:val="20"/>
      <w:lang w:eastAsia="ru-RU"/>
    </w:rPr>
  </w:style>
  <w:style w:type="paragraph" w:customStyle="1" w:styleId="xl3702">
    <w:name w:val="xl3702"/>
    <w:basedOn w:val="ad"/>
    <w:rsid w:val="005B7FEA"/>
    <w:pPr>
      <w:pBdr>
        <w:top w:val="single" w:sz="8"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03">
    <w:name w:val="xl3703"/>
    <w:basedOn w:val="ad"/>
    <w:rsid w:val="005B7FEA"/>
    <w:pPr>
      <w:pBdr>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color w:val="FF0000"/>
      <w:sz w:val="20"/>
      <w:szCs w:val="20"/>
      <w:lang w:eastAsia="ru-RU"/>
    </w:rPr>
  </w:style>
  <w:style w:type="paragraph" w:customStyle="1" w:styleId="xl3704">
    <w:name w:val="xl3704"/>
    <w:basedOn w:val="ad"/>
    <w:rsid w:val="005B7FEA"/>
    <w:pPr>
      <w:pBdr>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color w:val="FF0000"/>
      <w:sz w:val="20"/>
      <w:szCs w:val="20"/>
      <w:lang w:eastAsia="ru-RU"/>
    </w:rPr>
  </w:style>
  <w:style w:type="paragraph" w:customStyle="1" w:styleId="xl3705">
    <w:name w:val="xl3705"/>
    <w:basedOn w:val="ad"/>
    <w:rsid w:val="005B7FEA"/>
    <w:pPr>
      <w:pBdr>
        <w:left w:val="single" w:sz="4" w:space="0" w:color="auto"/>
        <w:bottom w:val="single" w:sz="4" w:space="0" w:color="auto"/>
        <w:right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color w:val="FF0000"/>
      <w:sz w:val="20"/>
      <w:szCs w:val="20"/>
      <w:lang w:eastAsia="ru-RU"/>
    </w:rPr>
  </w:style>
  <w:style w:type="paragraph" w:customStyle="1" w:styleId="xl3706">
    <w:name w:val="xl3706"/>
    <w:basedOn w:val="ad"/>
    <w:rsid w:val="005B7FEA"/>
    <w:pPr>
      <w:pBdr>
        <w:left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07">
    <w:name w:val="xl3707"/>
    <w:basedOn w:val="ad"/>
    <w:rsid w:val="005B7FEA"/>
    <w:pPr>
      <w:pBdr>
        <w:left w:val="single" w:sz="4" w:space="0" w:color="auto"/>
        <w:bottom w:val="single" w:sz="8"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08">
    <w:name w:val="xl3708"/>
    <w:basedOn w:val="ad"/>
    <w:rsid w:val="005B7FEA"/>
    <w:pPr>
      <w:pBdr>
        <w:left w:val="single" w:sz="4" w:space="0" w:color="auto"/>
        <w:bottom w:val="single" w:sz="8"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09">
    <w:name w:val="xl3709"/>
    <w:basedOn w:val="ad"/>
    <w:rsid w:val="005B7FEA"/>
    <w:pPr>
      <w:pBdr>
        <w:top w:val="single" w:sz="4" w:space="0" w:color="auto"/>
        <w:left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10">
    <w:name w:val="xl3710"/>
    <w:basedOn w:val="ad"/>
    <w:rsid w:val="005B7FEA"/>
    <w:pPr>
      <w:pBdr>
        <w:top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11">
    <w:name w:val="xl3711"/>
    <w:basedOn w:val="ad"/>
    <w:rsid w:val="005B7FEA"/>
    <w:pPr>
      <w:pBdr>
        <w:top w:val="single" w:sz="4" w:space="0" w:color="auto"/>
        <w:left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12">
    <w:name w:val="xl3712"/>
    <w:basedOn w:val="ad"/>
    <w:rsid w:val="005B7FEA"/>
    <w:pPr>
      <w:pBdr>
        <w:top w:val="single" w:sz="4" w:space="0" w:color="auto"/>
        <w:lef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13">
    <w:name w:val="xl3713"/>
    <w:basedOn w:val="ad"/>
    <w:rsid w:val="005B7FEA"/>
    <w:pPr>
      <w:pBdr>
        <w:top w:val="single" w:sz="4" w:space="0" w:color="auto"/>
        <w:left w:val="single" w:sz="4" w:space="0" w:color="auto"/>
        <w:right w:val="single" w:sz="8"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14">
    <w:name w:val="xl3714"/>
    <w:basedOn w:val="ad"/>
    <w:rsid w:val="005B7FEA"/>
    <w:pPr>
      <w:pBdr>
        <w:top w:val="single" w:sz="4" w:space="0" w:color="auto"/>
        <w:left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15">
    <w:name w:val="xl3715"/>
    <w:basedOn w:val="ad"/>
    <w:rsid w:val="005B7FE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16">
    <w:name w:val="xl3716"/>
    <w:basedOn w:val="ad"/>
    <w:rsid w:val="005B7F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3717">
    <w:name w:val="xl3717"/>
    <w:basedOn w:val="ad"/>
    <w:rsid w:val="005B7FE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18">
    <w:name w:val="xl3718"/>
    <w:basedOn w:val="ad"/>
    <w:rsid w:val="005B7FE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19">
    <w:name w:val="xl3719"/>
    <w:basedOn w:val="ad"/>
    <w:rsid w:val="005B7FEA"/>
    <w:pPr>
      <w:pBdr>
        <w:lef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20">
    <w:name w:val="xl3720"/>
    <w:basedOn w:val="ad"/>
    <w:rsid w:val="005B7FE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21">
    <w:name w:val="xl3721"/>
    <w:basedOn w:val="ad"/>
    <w:rsid w:val="005B7FE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sz w:val="20"/>
      <w:szCs w:val="20"/>
      <w:lang w:eastAsia="ru-RU"/>
    </w:rPr>
  </w:style>
  <w:style w:type="paragraph" w:customStyle="1" w:styleId="xl3722">
    <w:name w:val="xl3722"/>
    <w:basedOn w:val="ad"/>
    <w:rsid w:val="005B7FEA"/>
    <w:pPr>
      <w:pBdr>
        <w:top w:val="single" w:sz="4" w:space="0" w:color="auto"/>
        <w:left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23">
    <w:name w:val="xl3723"/>
    <w:basedOn w:val="ad"/>
    <w:rsid w:val="005B7FEA"/>
    <w:pPr>
      <w:pBdr>
        <w:left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24">
    <w:name w:val="xl3724"/>
    <w:basedOn w:val="ad"/>
    <w:rsid w:val="005B7FEA"/>
    <w:pPr>
      <w:pBdr>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25">
    <w:name w:val="xl3725"/>
    <w:basedOn w:val="ad"/>
    <w:rsid w:val="005B7FEA"/>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26">
    <w:name w:val="xl3726"/>
    <w:basedOn w:val="ad"/>
    <w:rsid w:val="005B7FEA"/>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27">
    <w:name w:val="xl3727"/>
    <w:basedOn w:val="ad"/>
    <w:rsid w:val="005B7FEA"/>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28">
    <w:name w:val="xl3728"/>
    <w:basedOn w:val="ad"/>
    <w:rsid w:val="005B7FEA"/>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29">
    <w:name w:val="xl3729"/>
    <w:basedOn w:val="ad"/>
    <w:rsid w:val="005B7FEA"/>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30">
    <w:name w:val="xl3730"/>
    <w:basedOn w:val="ad"/>
    <w:rsid w:val="005B7FEA"/>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31">
    <w:name w:val="xl3731"/>
    <w:basedOn w:val="ad"/>
    <w:rsid w:val="005B7FEA"/>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32">
    <w:name w:val="xl3732"/>
    <w:basedOn w:val="ad"/>
    <w:rsid w:val="005B7FEA"/>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33">
    <w:name w:val="xl3733"/>
    <w:basedOn w:val="ad"/>
    <w:rsid w:val="005B7FEA"/>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34">
    <w:name w:val="xl3734"/>
    <w:basedOn w:val="ad"/>
    <w:rsid w:val="005B7FEA"/>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35">
    <w:name w:val="xl3735"/>
    <w:basedOn w:val="ad"/>
    <w:rsid w:val="005B7FEA"/>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36">
    <w:name w:val="xl3736"/>
    <w:basedOn w:val="ad"/>
    <w:rsid w:val="005B7FEA"/>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37">
    <w:name w:val="xl3737"/>
    <w:basedOn w:val="ad"/>
    <w:rsid w:val="005B7FEA"/>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38">
    <w:name w:val="xl3738"/>
    <w:basedOn w:val="ad"/>
    <w:rsid w:val="005B7FEA"/>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39">
    <w:name w:val="xl3739"/>
    <w:basedOn w:val="ad"/>
    <w:rsid w:val="005B7FEA"/>
    <w:pPr>
      <w:pBdr>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40">
    <w:name w:val="xl3740"/>
    <w:basedOn w:val="ad"/>
    <w:rsid w:val="005B7FEA"/>
    <w:pPr>
      <w:pBdr>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41">
    <w:name w:val="xl3741"/>
    <w:basedOn w:val="ad"/>
    <w:rsid w:val="005B7FEA"/>
    <w:pPr>
      <w:pBdr>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42">
    <w:name w:val="xl3742"/>
    <w:basedOn w:val="ad"/>
    <w:rsid w:val="005B7FEA"/>
    <w:pPr>
      <w:pBdr>
        <w:left w:val="single" w:sz="4" w:space="0" w:color="auto"/>
        <w:bottom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43">
    <w:name w:val="xl3743"/>
    <w:basedOn w:val="ad"/>
    <w:rsid w:val="005B7FEA"/>
    <w:pPr>
      <w:pBdr>
        <w:left w:val="single" w:sz="4" w:space="0" w:color="auto"/>
        <w:bottom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44">
    <w:name w:val="xl3744"/>
    <w:basedOn w:val="ad"/>
    <w:rsid w:val="005B7FEA"/>
    <w:pPr>
      <w:pBdr>
        <w:top w:val="single" w:sz="4" w:space="0" w:color="auto"/>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45">
    <w:name w:val="xl3745"/>
    <w:basedOn w:val="ad"/>
    <w:rsid w:val="005B7FEA"/>
    <w:pPr>
      <w:pBdr>
        <w:left w:val="single" w:sz="4" w:space="0" w:color="auto"/>
        <w:bottom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46">
    <w:name w:val="xl3746"/>
    <w:basedOn w:val="ad"/>
    <w:rsid w:val="005B7FEA"/>
    <w:pPr>
      <w:pBdr>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47">
    <w:name w:val="xl3747"/>
    <w:basedOn w:val="ad"/>
    <w:rsid w:val="005B7FEA"/>
    <w:pPr>
      <w:pBdr>
        <w:top w:val="single" w:sz="8"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48">
    <w:name w:val="xl3748"/>
    <w:basedOn w:val="ad"/>
    <w:rsid w:val="005B7FEA"/>
    <w:pPr>
      <w:pBdr>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49">
    <w:name w:val="xl3749"/>
    <w:basedOn w:val="ad"/>
    <w:rsid w:val="005B7FEA"/>
    <w:pPr>
      <w:pBdr>
        <w:bottom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50">
    <w:name w:val="xl3750"/>
    <w:basedOn w:val="ad"/>
    <w:rsid w:val="005B7FEA"/>
    <w:pPr>
      <w:pBdr>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51">
    <w:name w:val="xl3751"/>
    <w:basedOn w:val="ad"/>
    <w:rsid w:val="005B7FEA"/>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52">
    <w:name w:val="xl3752"/>
    <w:basedOn w:val="ad"/>
    <w:rsid w:val="005B7FEA"/>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53">
    <w:name w:val="xl3753"/>
    <w:basedOn w:val="ad"/>
    <w:rsid w:val="005B7FEA"/>
    <w:pPr>
      <w:pBdr>
        <w:top w:val="single" w:sz="8"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54">
    <w:name w:val="xl3754"/>
    <w:basedOn w:val="ad"/>
    <w:rsid w:val="005B7FEA"/>
    <w:pPr>
      <w:pBdr>
        <w:top w:val="single" w:sz="8"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55">
    <w:name w:val="xl3755"/>
    <w:basedOn w:val="ad"/>
    <w:rsid w:val="005B7FEA"/>
    <w:pPr>
      <w:pBdr>
        <w:top w:val="single" w:sz="8"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56">
    <w:name w:val="xl3756"/>
    <w:basedOn w:val="ad"/>
    <w:rsid w:val="005B7FEA"/>
    <w:pPr>
      <w:pBdr>
        <w:top w:val="single" w:sz="8"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57">
    <w:name w:val="xl3757"/>
    <w:basedOn w:val="ad"/>
    <w:rsid w:val="005B7FEA"/>
    <w:pPr>
      <w:pBdr>
        <w:top w:val="single" w:sz="8" w:space="0" w:color="auto"/>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58">
    <w:name w:val="xl3758"/>
    <w:basedOn w:val="ad"/>
    <w:rsid w:val="005B7FEA"/>
    <w:pPr>
      <w:pBdr>
        <w:top w:val="single" w:sz="8"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59">
    <w:name w:val="xl3759"/>
    <w:basedOn w:val="ad"/>
    <w:rsid w:val="005B7FEA"/>
    <w:pPr>
      <w:pBdr>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60">
    <w:name w:val="xl3760"/>
    <w:basedOn w:val="ad"/>
    <w:rsid w:val="005B7FEA"/>
    <w:pPr>
      <w:pBdr>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61">
    <w:name w:val="xl3761"/>
    <w:basedOn w:val="ad"/>
    <w:rsid w:val="005B7FEA"/>
    <w:pPr>
      <w:pBdr>
        <w:top w:val="single" w:sz="8"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color w:val="FF0000"/>
      <w:sz w:val="20"/>
      <w:szCs w:val="20"/>
      <w:lang w:eastAsia="ru-RU"/>
    </w:rPr>
  </w:style>
  <w:style w:type="paragraph" w:customStyle="1" w:styleId="xl3762">
    <w:name w:val="xl3762"/>
    <w:basedOn w:val="ad"/>
    <w:rsid w:val="005B7FEA"/>
    <w:pPr>
      <w:pBdr>
        <w:top w:val="single" w:sz="8"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color w:val="FF0000"/>
      <w:sz w:val="20"/>
      <w:szCs w:val="20"/>
      <w:lang w:eastAsia="ru-RU"/>
    </w:rPr>
  </w:style>
  <w:style w:type="paragraph" w:customStyle="1" w:styleId="xl3763">
    <w:name w:val="xl3763"/>
    <w:basedOn w:val="ad"/>
    <w:rsid w:val="005B7FEA"/>
    <w:pPr>
      <w:pBdr>
        <w:top w:val="single" w:sz="8" w:space="0" w:color="auto"/>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textAlignment w:val="center"/>
    </w:pPr>
    <w:rPr>
      <w:rFonts w:ascii="Times New Roman" w:hAnsi="Times New Roman" w:cs="Times New Roman"/>
      <w:color w:val="FF0000"/>
      <w:sz w:val="20"/>
      <w:szCs w:val="20"/>
      <w:lang w:eastAsia="ru-RU"/>
    </w:rPr>
  </w:style>
  <w:style w:type="paragraph" w:customStyle="1" w:styleId="xl3764">
    <w:name w:val="xl3764"/>
    <w:basedOn w:val="ad"/>
    <w:rsid w:val="005B7FEA"/>
    <w:pPr>
      <w:pBdr>
        <w:top w:val="single" w:sz="8" w:space="0" w:color="auto"/>
        <w:left w:val="single" w:sz="8"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65">
    <w:name w:val="xl3765"/>
    <w:basedOn w:val="ad"/>
    <w:rsid w:val="005B7FEA"/>
    <w:pPr>
      <w:pBdr>
        <w:top w:val="single" w:sz="8"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66">
    <w:name w:val="xl3766"/>
    <w:basedOn w:val="ad"/>
    <w:rsid w:val="005B7FEA"/>
    <w:pPr>
      <w:pBdr>
        <w:top w:val="single" w:sz="8"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67">
    <w:name w:val="xl3767"/>
    <w:basedOn w:val="ad"/>
    <w:rsid w:val="005B7FEA"/>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68">
    <w:name w:val="xl3768"/>
    <w:basedOn w:val="ad"/>
    <w:rsid w:val="005B7FEA"/>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69">
    <w:name w:val="xl3769"/>
    <w:basedOn w:val="ad"/>
    <w:rsid w:val="005B7FEA"/>
    <w:pPr>
      <w:pBdr>
        <w:top w:val="single" w:sz="8" w:space="0" w:color="auto"/>
        <w:left w:val="single" w:sz="8"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70">
    <w:name w:val="xl3770"/>
    <w:basedOn w:val="ad"/>
    <w:rsid w:val="005B7FEA"/>
    <w:pPr>
      <w:pBdr>
        <w:top w:val="single" w:sz="8"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71">
    <w:name w:val="xl3771"/>
    <w:basedOn w:val="ad"/>
    <w:rsid w:val="005B7FEA"/>
    <w:pPr>
      <w:pBdr>
        <w:top w:val="single" w:sz="8"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72">
    <w:name w:val="xl3772"/>
    <w:basedOn w:val="ad"/>
    <w:rsid w:val="005B7FEA"/>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73">
    <w:name w:val="xl3773"/>
    <w:basedOn w:val="ad"/>
    <w:rsid w:val="005B7FEA"/>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74">
    <w:name w:val="xl3774"/>
    <w:basedOn w:val="ad"/>
    <w:rsid w:val="005B7FEA"/>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75">
    <w:name w:val="xl3775"/>
    <w:basedOn w:val="ad"/>
    <w:rsid w:val="005B7FEA"/>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76">
    <w:name w:val="xl3776"/>
    <w:basedOn w:val="ad"/>
    <w:rsid w:val="005B7FEA"/>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77">
    <w:name w:val="xl3777"/>
    <w:basedOn w:val="ad"/>
    <w:rsid w:val="005B7FEA"/>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78">
    <w:name w:val="xl3778"/>
    <w:basedOn w:val="ad"/>
    <w:rsid w:val="005B7FEA"/>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79">
    <w:name w:val="xl3779"/>
    <w:basedOn w:val="ad"/>
    <w:rsid w:val="005B7F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80">
    <w:name w:val="xl3780"/>
    <w:basedOn w:val="ad"/>
    <w:rsid w:val="005B7FEA"/>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81">
    <w:name w:val="xl3781"/>
    <w:basedOn w:val="ad"/>
    <w:rsid w:val="005B7FEA"/>
    <w:pPr>
      <w:pBdr>
        <w:top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82">
    <w:name w:val="xl3782"/>
    <w:basedOn w:val="ad"/>
    <w:rsid w:val="005B7FEA"/>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83">
    <w:name w:val="xl3783"/>
    <w:basedOn w:val="ad"/>
    <w:rsid w:val="005B7FEA"/>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84">
    <w:name w:val="xl3784"/>
    <w:basedOn w:val="ad"/>
    <w:rsid w:val="005B7FEA"/>
    <w:pPr>
      <w:pBdr>
        <w:top w:val="single" w:sz="8"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85">
    <w:name w:val="xl3785"/>
    <w:basedOn w:val="ad"/>
    <w:rsid w:val="005B7FEA"/>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86">
    <w:name w:val="xl3786"/>
    <w:basedOn w:val="ad"/>
    <w:rsid w:val="005B7FEA"/>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87">
    <w:name w:val="xl3787"/>
    <w:basedOn w:val="ad"/>
    <w:rsid w:val="005B7FEA"/>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88">
    <w:name w:val="xl3788"/>
    <w:basedOn w:val="ad"/>
    <w:rsid w:val="005B7FEA"/>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89">
    <w:name w:val="xl3789"/>
    <w:basedOn w:val="ad"/>
    <w:rsid w:val="005B7FEA"/>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90">
    <w:name w:val="xl3790"/>
    <w:basedOn w:val="ad"/>
    <w:rsid w:val="005B7FEA"/>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91">
    <w:name w:val="xl3791"/>
    <w:basedOn w:val="ad"/>
    <w:rsid w:val="005B7FEA"/>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xl3792">
    <w:name w:val="xl3792"/>
    <w:basedOn w:val="ad"/>
    <w:rsid w:val="005B7F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0"/>
      <w:szCs w:val="20"/>
      <w:lang w:eastAsia="ru-RU"/>
    </w:rPr>
  </w:style>
  <w:style w:type="paragraph" w:customStyle="1" w:styleId="affffffffffffffffffff4">
    <w:name w:val="Тело таблицы_Наименование"/>
    <w:basedOn w:val="ad"/>
    <w:rsid w:val="005B7FEA"/>
    <w:pPr>
      <w:suppressAutoHyphens w:val="0"/>
      <w:contextualSpacing/>
    </w:pPr>
    <w:rPr>
      <w:rFonts w:ascii="Times New Roman" w:eastAsiaTheme="minorHAnsi" w:hAnsi="Times New Roman" w:cs="Arial"/>
      <w:sz w:val="16"/>
      <w:szCs w:val="16"/>
      <w:lang w:eastAsia="en-US"/>
    </w:rPr>
  </w:style>
  <w:style w:type="paragraph" w:customStyle="1" w:styleId="affffffffffffffffffff5">
    <w:name w:val="Тело таблицы_едины измерения"/>
    <w:basedOn w:val="affffffffffffffffffff4"/>
    <w:rsid w:val="005B7FEA"/>
    <w:pPr>
      <w:jc w:val="center"/>
    </w:pPr>
  </w:style>
  <w:style w:type="paragraph" w:customStyle="1" w:styleId="1fffffa">
    <w:name w:val="Уровень 1"/>
    <w:basedOn w:val="ad"/>
    <w:link w:val="1fffffb"/>
    <w:autoRedefine/>
    <w:qFormat/>
    <w:rsid w:val="005B7FEA"/>
    <w:pPr>
      <w:pageBreakBefore/>
      <w:suppressAutoHyphens w:val="0"/>
      <w:spacing w:before="120" w:after="120" w:line="281" w:lineRule="auto"/>
      <w:ind w:left="360" w:hanging="360"/>
      <w:jc w:val="center"/>
      <w:outlineLvl w:val="0"/>
    </w:pPr>
    <w:rPr>
      <w:rFonts w:ascii="Times New Roman" w:eastAsia="Calibri" w:hAnsi="Times New Roman" w:cs="Times New Roman"/>
      <w:b/>
      <w:noProof/>
      <w:color w:val="222222"/>
      <w:sz w:val="32"/>
      <w:szCs w:val="24"/>
      <w:lang w:eastAsia="en-US"/>
    </w:rPr>
  </w:style>
  <w:style w:type="paragraph" w:customStyle="1" w:styleId="2fff6">
    <w:name w:val="Уровень 2"/>
    <w:basedOn w:val="1fffffa"/>
    <w:link w:val="2fff7"/>
    <w:autoRedefine/>
    <w:qFormat/>
    <w:rsid w:val="005B7FEA"/>
    <w:pPr>
      <w:tabs>
        <w:tab w:val="left" w:pos="567"/>
        <w:tab w:val="left" w:pos="851"/>
        <w:tab w:val="left" w:pos="1418"/>
      </w:tabs>
      <w:ind w:left="720"/>
      <w:jc w:val="both"/>
    </w:pPr>
    <w:rPr>
      <w:sz w:val="28"/>
      <w:szCs w:val="28"/>
    </w:rPr>
  </w:style>
  <w:style w:type="paragraph" w:customStyle="1" w:styleId="3ff9">
    <w:name w:val="Уровень 3"/>
    <w:basedOn w:val="2fff6"/>
    <w:link w:val="3ffa"/>
    <w:autoRedefine/>
    <w:qFormat/>
    <w:rsid w:val="005B7FEA"/>
    <w:pPr>
      <w:pageBreakBefore w:val="0"/>
      <w:ind w:left="1080"/>
      <w:outlineLvl w:val="2"/>
    </w:pPr>
  </w:style>
  <w:style w:type="paragraph" w:customStyle="1" w:styleId="4f1">
    <w:name w:val="Уровень 4"/>
    <w:basedOn w:val="3ff9"/>
    <w:link w:val="4f2"/>
    <w:autoRedefine/>
    <w:qFormat/>
    <w:rsid w:val="005B7FEA"/>
    <w:pPr>
      <w:tabs>
        <w:tab w:val="clear" w:pos="1418"/>
        <w:tab w:val="num" w:pos="1440"/>
      </w:tabs>
      <w:ind w:left="1276"/>
      <w:outlineLvl w:val="3"/>
    </w:pPr>
  </w:style>
  <w:style w:type="character" w:customStyle="1" w:styleId="3ffa">
    <w:name w:val="Уровень 3 Знак"/>
    <w:basedOn w:val="ae"/>
    <w:link w:val="3ff9"/>
    <w:rsid w:val="005B7FEA"/>
    <w:rPr>
      <w:rFonts w:eastAsia="Calibri"/>
      <w:b/>
      <w:noProof/>
      <w:color w:val="222222"/>
      <w:sz w:val="28"/>
      <w:szCs w:val="28"/>
      <w:lang w:eastAsia="en-US"/>
    </w:rPr>
  </w:style>
  <w:style w:type="paragraph" w:customStyle="1" w:styleId="5f">
    <w:name w:val="Уровень 5"/>
    <w:basedOn w:val="4f1"/>
    <w:link w:val="5f0"/>
    <w:autoRedefine/>
    <w:qFormat/>
    <w:rsid w:val="005B7FEA"/>
    <w:pPr>
      <w:tabs>
        <w:tab w:val="clear" w:pos="567"/>
        <w:tab w:val="clear" w:pos="851"/>
        <w:tab w:val="clear" w:pos="1440"/>
        <w:tab w:val="num" w:pos="1800"/>
        <w:tab w:val="left" w:pos="2127"/>
        <w:tab w:val="left" w:pos="2268"/>
        <w:tab w:val="left" w:pos="2410"/>
      </w:tabs>
      <w:ind w:left="1800"/>
    </w:pPr>
  </w:style>
  <w:style w:type="paragraph" w:customStyle="1" w:styleId="68">
    <w:name w:val="Уровень 6"/>
    <w:basedOn w:val="5f"/>
    <w:link w:val="69"/>
    <w:autoRedefine/>
    <w:qFormat/>
    <w:rsid w:val="005B7FEA"/>
    <w:pPr>
      <w:tabs>
        <w:tab w:val="clear" w:pos="1800"/>
        <w:tab w:val="clear" w:pos="2127"/>
        <w:tab w:val="clear" w:pos="2268"/>
        <w:tab w:val="clear" w:pos="2410"/>
        <w:tab w:val="left" w:pos="1701"/>
        <w:tab w:val="num" w:pos="2160"/>
      </w:tabs>
      <w:ind w:left="2160"/>
    </w:pPr>
  </w:style>
  <w:style w:type="paragraph" w:customStyle="1" w:styleId="affffffffffffffffffff6">
    <w:name w:val="Заголовок Главы"/>
    <w:basedOn w:val="12"/>
    <w:next w:val="12"/>
    <w:link w:val="affffffffffffffffffff7"/>
    <w:autoRedefine/>
    <w:rsid w:val="005B7FEA"/>
    <w:pPr>
      <w:numPr>
        <w:numId w:val="0"/>
      </w:numPr>
      <w:tabs>
        <w:tab w:val="clear" w:pos="1276"/>
      </w:tabs>
      <w:spacing w:before="240" w:after="240"/>
      <w:jc w:val="center"/>
    </w:pPr>
    <w:rPr>
      <w:sz w:val="32"/>
      <w:szCs w:val="28"/>
      <w:lang w:eastAsia="ru-RU"/>
    </w:rPr>
  </w:style>
  <w:style w:type="character" w:customStyle="1" w:styleId="affffffffffffffffffff7">
    <w:name w:val="Заголовок Главы Знак"/>
    <w:basedOn w:val="112"/>
    <w:link w:val="affffffffffffffffffff6"/>
    <w:rsid w:val="005B7FEA"/>
    <w:rPr>
      <w:rFonts w:eastAsia="TimesNewRomanPSMT"/>
      <w:b/>
      <w:bCs/>
      <w:iCs/>
      <w:sz w:val="32"/>
      <w:szCs w:val="28"/>
      <w:lang w:eastAsia="en-US"/>
    </w:rPr>
  </w:style>
  <w:style w:type="character" w:customStyle="1" w:styleId="fontstyle01">
    <w:name w:val="fontstyle01"/>
    <w:basedOn w:val="ae"/>
    <w:rsid w:val="005B7FEA"/>
    <w:rPr>
      <w:rFonts w:ascii="TimesNewRomanPSMT" w:hAnsi="TimesNewRomanPSMT" w:hint="default"/>
      <w:b w:val="0"/>
      <w:bCs w:val="0"/>
      <w:i w:val="0"/>
      <w:iCs w:val="0"/>
      <w:color w:val="000000"/>
      <w:sz w:val="24"/>
      <w:szCs w:val="24"/>
    </w:rPr>
  </w:style>
  <w:style w:type="character" w:customStyle="1" w:styleId="fontstyle210">
    <w:name w:val="fontstyle21"/>
    <w:basedOn w:val="ae"/>
    <w:rsid w:val="005B7FEA"/>
    <w:rPr>
      <w:rFonts w:ascii="TimesNewRomanPS-ItalicMT" w:hAnsi="TimesNewRomanPS-ItalicMT" w:hint="default"/>
      <w:b w:val="0"/>
      <w:bCs w:val="0"/>
      <w:i/>
      <w:iCs/>
      <w:color w:val="000000"/>
      <w:sz w:val="24"/>
      <w:szCs w:val="24"/>
    </w:rPr>
  </w:style>
  <w:style w:type="character" w:customStyle="1" w:styleId="affffffffffffffffffff8">
    <w:name w:val="Стиль таблица Знак"/>
    <w:link w:val="affffffffffffffffffff9"/>
    <w:locked/>
    <w:rsid w:val="005B7FEA"/>
    <w:rPr>
      <w:color w:val="000000"/>
    </w:rPr>
  </w:style>
  <w:style w:type="paragraph" w:customStyle="1" w:styleId="affffffffffffffffffff9">
    <w:name w:val="Стиль таблица"/>
    <w:basedOn w:val="ad"/>
    <w:link w:val="affffffffffffffffffff8"/>
    <w:rsid w:val="005B7FEA"/>
    <w:pPr>
      <w:suppressAutoHyphens w:val="0"/>
      <w:jc w:val="both"/>
    </w:pPr>
    <w:rPr>
      <w:rFonts w:ascii="Times New Roman" w:hAnsi="Times New Roman" w:cs="Times New Roman"/>
      <w:color w:val="000000"/>
      <w:sz w:val="20"/>
      <w:szCs w:val="20"/>
      <w:lang w:eastAsia="ru-RU"/>
    </w:rPr>
  </w:style>
  <w:style w:type="paragraph" w:customStyle="1" w:styleId="1fffffc">
    <w:name w:val="Знак Знак Знак1 Знак"/>
    <w:basedOn w:val="ad"/>
    <w:rsid w:val="005B7FEA"/>
    <w:pPr>
      <w:suppressAutoHyphens w:val="0"/>
    </w:pPr>
    <w:rPr>
      <w:rFonts w:ascii="Verdana" w:hAnsi="Verdana" w:cs="Verdana"/>
      <w:sz w:val="20"/>
      <w:szCs w:val="20"/>
      <w:lang w:val="en-US" w:eastAsia="en-US"/>
    </w:rPr>
  </w:style>
  <w:style w:type="paragraph" w:customStyle="1" w:styleId="06">
    <w:name w:val="Мой 0"/>
    <w:basedOn w:val="affa"/>
    <w:link w:val="07"/>
    <w:rsid w:val="005B7FEA"/>
    <w:pPr>
      <w:ind w:firstLine="426"/>
    </w:pPr>
    <w:rPr>
      <w:b/>
      <w:sz w:val="32"/>
      <w:szCs w:val="24"/>
    </w:rPr>
  </w:style>
  <w:style w:type="character" w:customStyle="1" w:styleId="07">
    <w:name w:val="Мой 0 Знак"/>
    <w:basedOn w:val="affb"/>
    <w:link w:val="06"/>
    <w:rsid w:val="005B7FEA"/>
    <w:rPr>
      <w:rFonts w:eastAsia="Calibri"/>
      <w:b/>
      <w:sz w:val="32"/>
      <w:szCs w:val="24"/>
      <w:lang w:eastAsia="en-US"/>
    </w:rPr>
  </w:style>
  <w:style w:type="paragraph" w:customStyle="1" w:styleId="1fffffd">
    <w:name w:val="Новый уровень 1"/>
    <w:basedOn w:val="affa"/>
    <w:link w:val="1fffffe"/>
    <w:rsid w:val="005B7FEA"/>
    <w:pPr>
      <w:ind w:firstLine="0"/>
    </w:pPr>
    <w:rPr>
      <w:b/>
      <w:sz w:val="28"/>
      <w:szCs w:val="32"/>
    </w:rPr>
  </w:style>
  <w:style w:type="character" w:customStyle="1" w:styleId="1fffffe">
    <w:name w:val="Новый уровень 1 Знак"/>
    <w:basedOn w:val="affb"/>
    <w:link w:val="1fffffd"/>
    <w:rsid w:val="005B7FEA"/>
    <w:rPr>
      <w:rFonts w:eastAsia="Calibri"/>
      <w:b/>
      <w:sz w:val="28"/>
      <w:szCs w:val="32"/>
      <w:lang w:eastAsia="en-US"/>
    </w:rPr>
  </w:style>
  <w:style w:type="character" w:customStyle="1" w:styleId="1fffffb">
    <w:name w:val="Уровень 1 Знак"/>
    <w:basedOn w:val="1fffffe"/>
    <w:link w:val="1fffffa"/>
    <w:rsid w:val="005B7FEA"/>
    <w:rPr>
      <w:rFonts w:eastAsia="Calibri"/>
      <w:b/>
      <w:noProof/>
      <w:color w:val="222222"/>
      <w:sz w:val="32"/>
      <w:szCs w:val="24"/>
      <w:lang w:eastAsia="en-US"/>
    </w:rPr>
  </w:style>
  <w:style w:type="character" w:customStyle="1" w:styleId="2fff7">
    <w:name w:val="Уровень 2 Знак"/>
    <w:basedOn w:val="1fffffb"/>
    <w:link w:val="2fff6"/>
    <w:rsid w:val="005B7FEA"/>
    <w:rPr>
      <w:rFonts w:eastAsia="Calibri"/>
      <w:b/>
      <w:noProof/>
      <w:color w:val="222222"/>
      <w:sz w:val="28"/>
      <w:szCs w:val="28"/>
      <w:lang w:eastAsia="en-US"/>
    </w:rPr>
  </w:style>
  <w:style w:type="character" w:customStyle="1" w:styleId="4f2">
    <w:name w:val="Уровень 4 Знак"/>
    <w:basedOn w:val="3ffa"/>
    <w:link w:val="4f1"/>
    <w:rsid w:val="005B7FEA"/>
    <w:rPr>
      <w:rFonts w:eastAsia="Calibri"/>
      <w:b/>
      <w:noProof/>
      <w:color w:val="222222"/>
      <w:sz w:val="28"/>
      <w:szCs w:val="28"/>
      <w:lang w:eastAsia="en-US"/>
    </w:rPr>
  </w:style>
  <w:style w:type="character" w:customStyle="1" w:styleId="5f0">
    <w:name w:val="Уровень 5 Знак"/>
    <w:basedOn w:val="4f2"/>
    <w:link w:val="5f"/>
    <w:rsid w:val="005B7FEA"/>
    <w:rPr>
      <w:rFonts w:eastAsia="Calibri"/>
      <w:b/>
      <w:noProof/>
      <w:color w:val="222222"/>
      <w:sz w:val="28"/>
      <w:szCs w:val="28"/>
      <w:lang w:eastAsia="en-US"/>
    </w:rPr>
  </w:style>
  <w:style w:type="paragraph" w:customStyle="1" w:styleId="1ffffff">
    <w:name w:val="Уровень 1 без номера"/>
    <w:basedOn w:val="2fff6"/>
    <w:link w:val="1ffffff0"/>
    <w:autoRedefine/>
    <w:qFormat/>
    <w:rsid w:val="005B7FEA"/>
    <w:pPr>
      <w:ind w:left="284" w:firstLine="0"/>
    </w:pPr>
  </w:style>
  <w:style w:type="character" w:customStyle="1" w:styleId="69">
    <w:name w:val="Уровень 6 Знак"/>
    <w:basedOn w:val="5f0"/>
    <w:link w:val="68"/>
    <w:rsid w:val="005B7FEA"/>
    <w:rPr>
      <w:rFonts w:eastAsia="Calibri"/>
      <w:b/>
      <w:noProof/>
      <w:color w:val="222222"/>
      <w:sz w:val="28"/>
      <w:szCs w:val="28"/>
      <w:lang w:eastAsia="en-US"/>
    </w:rPr>
  </w:style>
  <w:style w:type="character" w:customStyle="1" w:styleId="1ffffff0">
    <w:name w:val="Уровень 1 без номера Знак"/>
    <w:basedOn w:val="2fff7"/>
    <w:link w:val="1ffffff"/>
    <w:rsid w:val="005B7FEA"/>
    <w:rPr>
      <w:rFonts w:eastAsia="Calibri"/>
      <w:b/>
      <w:noProof/>
      <w:color w:val="222222"/>
      <w:sz w:val="28"/>
      <w:szCs w:val="28"/>
      <w:lang w:eastAsia="en-US"/>
    </w:rPr>
  </w:style>
  <w:style w:type="table" w:customStyle="1" w:styleId="160">
    <w:name w:val="Сетка таблицы16"/>
    <w:basedOn w:val="af"/>
    <w:uiPriority w:val="59"/>
    <w:qFormat/>
    <w:rsid w:val="005B7FEA"/>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
    <w:name w:val="Нет списка15"/>
    <w:next w:val="af0"/>
    <w:uiPriority w:val="99"/>
    <w:semiHidden/>
    <w:unhideWhenUsed/>
    <w:rsid w:val="005B7FEA"/>
  </w:style>
  <w:style w:type="table" w:customStyle="1" w:styleId="87">
    <w:name w:val="Сетка таблицы8"/>
    <w:basedOn w:val="af"/>
    <w:next w:val="af7"/>
    <w:uiPriority w:val="59"/>
    <w:qFormat/>
    <w:rsid w:val="005B7FEA"/>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0">
    <w:name w:val="Сетка таблицы17"/>
    <w:basedOn w:val="af"/>
    <w:uiPriority w:val="59"/>
    <w:qFormat/>
    <w:rsid w:val="005B7FEA"/>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ae"/>
    <w:uiPriority w:val="99"/>
    <w:semiHidden/>
    <w:unhideWhenUsed/>
    <w:rsid w:val="005B7FE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12.png"/><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11.jpe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4.jpeg"/><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3D0AD-BFC4-4780-85C3-AFFF827B7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119</Pages>
  <Words>26099</Words>
  <Characters>148768</Characters>
  <Application>Microsoft Office Word</Application>
  <DocSecurity>0</DocSecurity>
  <Lines>1239</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174518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ARM23_</cp:lastModifiedBy>
  <cp:revision>67</cp:revision>
  <cp:lastPrinted>2024-05-30T11:30:00Z</cp:lastPrinted>
  <dcterms:created xsi:type="dcterms:W3CDTF">2024-04-04T13:58:00Z</dcterms:created>
  <dcterms:modified xsi:type="dcterms:W3CDTF">2026-07-15T08:22:00Z</dcterms:modified>
</cp:coreProperties>
</file>