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3A" w:rsidRDefault="00772CB9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A3A" w:rsidRDefault="006F0A3A">
      <w:pPr>
        <w:jc w:val="center"/>
        <w:rPr>
          <w:spacing w:val="30"/>
          <w:sz w:val="26"/>
        </w:rPr>
      </w:pPr>
    </w:p>
    <w:p w:rsidR="006F0A3A" w:rsidRDefault="00772CB9">
      <w:pPr>
        <w:jc w:val="center"/>
      </w:pPr>
      <w:r>
        <w:rPr>
          <w:b/>
          <w:sz w:val="36"/>
        </w:rPr>
        <w:t>АДМИНИСТРАЦИЯ ГОРОДА БАТАЙСКА</w:t>
      </w:r>
    </w:p>
    <w:p w:rsidR="006F0A3A" w:rsidRDefault="006F0A3A">
      <w:pPr>
        <w:spacing w:before="57" w:after="57"/>
        <w:jc w:val="center"/>
        <w:rPr>
          <w:b/>
          <w:sz w:val="26"/>
        </w:rPr>
      </w:pPr>
    </w:p>
    <w:p w:rsidR="006F0A3A" w:rsidRDefault="00772CB9">
      <w:pPr>
        <w:jc w:val="center"/>
        <w:outlineLvl w:val="0"/>
      </w:pPr>
      <w:r>
        <w:rPr>
          <w:b/>
          <w:sz w:val="36"/>
        </w:rPr>
        <w:t xml:space="preserve">ПОСТАНОВЛЕНИЕ </w:t>
      </w:r>
    </w:p>
    <w:p w:rsidR="006F0A3A" w:rsidRDefault="00772CB9">
      <w:pPr>
        <w:jc w:val="center"/>
        <w:rPr>
          <w:b/>
          <w:spacing w:val="38"/>
          <w:sz w:val="26"/>
        </w:rPr>
      </w:pPr>
      <w:r>
        <w:rPr>
          <w:b/>
          <w:spacing w:val="38"/>
          <w:sz w:val="26"/>
        </w:rPr>
        <w:t xml:space="preserve"> </w:t>
      </w:r>
    </w:p>
    <w:p w:rsidR="006F0A3A" w:rsidRDefault="003D692A">
      <w:pPr>
        <w:jc w:val="center"/>
      </w:pPr>
      <w:r>
        <w:rPr>
          <w:sz w:val="28"/>
        </w:rPr>
        <w:t>от 15.04.2025 № 554</w:t>
      </w:r>
    </w:p>
    <w:p w:rsidR="006F0A3A" w:rsidRDefault="006F0A3A">
      <w:pPr>
        <w:jc w:val="center"/>
        <w:rPr>
          <w:sz w:val="26"/>
        </w:rPr>
      </w:pPr>
    </w:p>
    <w:p w:rsidR="006F0A3A" w:rsidRDefault="00772CB9">
      <w:pPr>
        <w:jc w:val="center"/>
      </w:pPr>
      <w:r>
        <w:rPr>
          <w:sz w:val="28"/>
        </w:rPr>
        <w:t>г. Батайск</w:t>
      </w:r>
    </w:p>
    <w:p w:rsidR="006F0A3A" w:rsidRDefault="006F0A3A">
      <w:pPr>
        <w:jc w:val="center"/>
        <w:rPr>
          <w:sz w:val="28"/>
        </w:rPr>
      </w:pPr>
    </w:p>
    <w:p w:rsidR="006F0A3A" w:rsidRDefault="00772CB9">
      <w:pPr>
        <w:jc w:val="center"/>
      </w:pPr>
      <w:bookmarkStart w:id="0" w:name="__DdeLink__7799_1713230568"/>
      <w:bookmarkEnd w:id="0"/>
      <w:r>
        <w:rPr>
          <w:b/>
          <w:sz w:val="28"/>
        </w:rPr>
        <w:t xml:space="preserve">О внесении изменений в постановление </w:t>
      </w:r>
    </w:p>
    <w:p w:rsidR="006F0A3A" w:rsidRDefault="00772CB9">
      <w:pPr>
        <w:jc w:val="center"/>
      </w:pPr>
      <w:r>
        <w:rPr>
          <w:b/>
          <w:sz w:val="28"/>
        </w:rPr>
        <w:t xml:space="preserve">           Администрации города Батайска от 27.11.2018 № 399</w:t>
      </w:r>
    </w:p>
    <w:p w:rsidR="006F0A3A" w:rsidRDefault="00772CB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муниципальной программы </w:t>
      </w:r>
    </w:p>
    <w:p w:rsidR="006F0A3A" w:rsidRDefault="00772CB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«Обеспечение общественного порядка </w:t>
      </w:r>
    </w:p>
    <w:p w:rsidR="006F0A3A" w:rsidRDefault="00772CB9">
      <w:pPr>
        <w:jc w:val="center"/>
      </w:pPr>
      <w:r>
        <w:rPr>
          <w:b/>
          <w:sz w:val="28"/>
        </w:rPr>
        <w:t>и противодействие преступности»</w:t>
      </w:r>
    </w:p>
    <w:p w:rsidR="006F0A3A" w:rsidRDefault="006F0A3A">
      <w:pPr>
        <w:ind w:firstLine="720"/>
        <w:jc w:val="both"/>
        <w:rPr>
          <w:b/>
          <w:sz w:val="28"/>
        </w:rPr>
      </w:pP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Батайска                    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            № 2125 «Об утверждении Методических рекомендаций по разработке                       и реализации муниципальных программ города Батайска»</w:t>
      </w:r>
      <w:r>
        <w:rPr>
          <w:sz w:val="28"/>
          <w:highlight w:val="white"/>
        </w:rPr>
        <w:t>,</w:t>
      </w:r>
      <w:r>
        <w:rPr>
          <w:sz w:val="28"/>
        </w:rPr>
        <w:t xml:space="preserve"> пунктом                       2.9 протокола заседания антитеррористической комиссии Ростовской области              от 31.10.2024 № 113, решением Батайской городской Думы от 26.02.2025                  № 52 «О внесении изменений в решение Батайской городской Думы                         от 24.12.2024 № 35 «О бюджете города Батайска на 2025 год и на плановый период 2026 и 2027 годов»,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ab/>
      </w:r>
    </w:p>
    <w:p w:rsidR="006F0A3A" w:rsidRDefault="006F0A3A">
      <w:pPr>
        <w:ind w:firstLine="709"/>
        <w:jc w:val="both"/>
        <w:rPr>
          <w:b/>
          <w:sz w:val="28"/>
        </w:rPr>
      </w:pPr>
    </w:p>
    <w:p w:rsidR="006F0A3A" w:rsidRDefault="00772CB9">
      <w:pPr>
        <w:ind w:firstLine="720"/>
        <w:jc w:val="both"/>
      </w:pPr>
      <w:r>
        <w:rPr>
          <w:color w:val="000000"/>
          <w:sz w:val="28"/>
        </w:rPr>
        <w:t xml:space="preserve">1. Внести изменения в постановление Администрации города Батайска                                 </w:t>
      </w:r>
      <w:r>
        <w:rPr>
          <w:sz w:val="28"/>
        </w:rPr>
        <w:t>от 27.11.2018 № 399</w:t>
      </w:r>
      <w:r>
        <w:rPr>
          <w:color w:val="000000"/>
          <w:sz w:val="28"/>
        </w:rPr>
        <w:t xml:space="preserve"> «Обеспечение общественного порядка и профилактика правонарушений»</w:t>
      </w:r>
      <w:r>
        <w:rPr>
          <w:sz w:val="28"/>
        </w:rPr>
        <w:t>, изложив приложение в новой редакции согласно приложению к настоящему постановлению.</w:t>
      </w:r>
      <w:r>
        <w:rPr>
          <w:color w:val="000000"/>
          <w:sz w:val="28"/>
        </w:rPr>
        <w:t xml:space="preserve"> </w:t>
      </w:r>
    </w:p>
    <w:p w:rsidR="006F0A3A" w:rsidRDefault="00772CB9">
      <w:pPr>
        <w:ind w:firstLine="720"/>
        <w:jc w:val="both"/>
      </w:pPr>
      <w:r>
        <w:rPr>
          <w:color w:val="000000"/>
          <w:sz w:val="28"/>
        </w:rPr>
        <w:t>2. Признать утратившим силу постановление Администрации города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Батайска от 21.11.2024 № 429 «</w:t>
      </w:r>
      <w:r>
        <w:rPr>
          <w:sz w:val="28"/>
        </w:rPr>
        <w:t>О внесении изменений в постановление Администрации города Батайска от 27.11.2018 № 399 «Об утверждении муниципальной программы города Батайска «Обеспечение общественного порядка и противодействие преступности».</w:t>
      </w:r>
    </w:p>
    <w:p w:rsidR="006F0A3A" w:rsidRDefault="006F0A3A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</w:rPr>
      </w:pPr>
    </w:p>
    <w:p w:rsidR="006F0A3A" w:rsidRDefault="006F0A3A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</w:rPr>
      </w:pPr>
    </w:p>
    <w:p w:rsidR="006F0A3A" w:rsidRDefault="00772CB9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3. Финансовому управлению города Батайска осуществлять финансирование муниципальной программы города Батайска «Обеспечение общественного порядка и противодействие преступности» в пределах ассигнований, предусмотренных на указанные цели в бюджете города Батайска.</w:t>
      </w:r>
    </w:p>
    <w:p w:rsidR="006F0A3A" w:rsidRDefault="00772CB9">
      <w:pPr>
        <w:tabs>
          <w:tab w:val="left" w:pos="630"/>
        </w:tabs>
        <w:ind w:firstLine="680"/>
        <w:jc w:val="both"/>
      </w:pPr>
      <w:r>
        <w:rPr>
          <w:sz w:val="28"/>
        </w:rPr>
        <w:t>4. Настоящее постановление подлежит размещению на официальном сайте Администрации города Батайска.</w:t>
      </w:r>
    </w:p>
    <w:p w:rsidR="006F0A3A" w:rsidRDefault="00772CB9">
      <w:pPr>
        <w:jc w:val="both"/>
        <w:rPr>
          <w:sz w:val="28"/>
        </w:rPr>
      </w:pPr>
      <w:r>
        <w:rPr>
          <w:sz w:val="28"/>
        </w:rPr>
        <w:tab/>
        <w:t>5. Настоящее постановление вступает в силу со дня его официального опубликования.</w:t>
      </w:r>
    </w:p>
    <w:p w:rsidR="006F0A3A" w:rsidRDefault="00772CB9">
      <w:pPr>
        <w:jc w:val="both"/>
        <w:rPr>
          <w:sz w:val="28"/>
        </w:rPr>
      </w:pPr>
      <w:r>
        <w:rPr>
          <w:sz w:val="28"/>
        </w:rPr>
        <w:tab/>
        <w:t>6. Настоящее постановление подлежит включению в регистр муниципальных нормативных правовых актов Ростовской области.</w:t>
      </w:r>
    </w:p>
    <w:p w:rsidR="006F0A3A" w:rsidRDefault="00772CB9">
      <w:pPr>
        <w:jc w:val="both"/>
        <w:rPr>
          <w:sz w:val="28"/>
        </w:rPr>
      </w:pPr>
      <w:r>
        <w:rPr>
          <w:sz w:val="28"/>
        </w:rPr>
        <w:tab/>
        <w:t>7. Контроль за исполнением настоящего постановления возложить                на заместителя главы Администрации города Батайска по внутренней политике Ермилову Т.Г.</w:t>
      </w:r>
    </w:p>
    <w:p w:rsidR="006F0A3A" w:rsidRDefault="006F0A3A">
      <w:pPr>
        <w:ind w:firstLine="720"/>
        <w:jc w:val="both"/>
        <w:rPr>
          <w:spacing w:val="-24"/>
          <w:sz w:val="28"/>
        </w:rPr>
      </w:pPr>
    </w:p>
    <w:p w:rsidR="006F0A3A" w:rsidRDefault="006F0A3A">
      <w:pPr>
        <w:ind w:firstLine="720"/>
        <w:jc w:val="both"/>
        <w:rPr>
          <w:spacing w:val="-24"/>
          <w:sz w:val="28"/>
        </w:rPr>
      </w:pPr>
    </w:p>
    <w:p w:rsidR="006F0A3A" w:rsidRDefault="00772CB9">
      <w:pPr>
        <w:jc w:val="both"/>
        <w:rPr>
          <w:sz w:val="28"/>
        </w:rPr>
      </w:pPr>
      <w:r>
        <w:rPr>
          <w:sz w:val="28"/>
        </w:rPr>
        <w:t>Глава города Батайска                                                                       Р.П. Волошин</w:t>
      </w:r>
    </w:p>
    <w:p w:rsidR="006F0A3A" w:rsidRDefault="006F0A3A">
      <w:pPr>
        <w:jc w:val="both"/>
        <w:rPr>
          <w:sz w:val="28"/>
        </w:rPr>
      </w:pPr>
    </w:p>
    <w:p w:rsidR="006F0A3A" w:rsidRDefault="006F0A3A">
      <w:pPr>
        <w:jc w:val="both"/>
        <w:rPr>
          <w:sz w:val="28"/>
        </w:rPr>
      </w:pPr>
    </w:p>
    <w:p w:rsidR="006F0A3A" w:rsidRDefault="00772CB9">
      <w:pPr>
        <w:jc w:val="both"/>
      </w:pPr>
      <w:r>
        <w:rPr>
          <w:sz w:val="28"/>
        </w:rPr>
        <w:t xml:space="preserve">Постановление вносит </w:t>
      </w:r>
    </w:p>
    <w:p w:rsidR="006F0A3A" w:rsidRDefault="00772CB9">
      <w:pPr>
        <w:jc w:val="both"/>
      </w:pPr>
      <w:r>
        <w:rPr>
          <w:sz w:val="28"/>
        </w:rPr>
        <w:t xml:space="preserve">отдел по взаимодействию с </w:t>
      </w:r>
    </w:p>
    <w:p w:rsidR="006F0A3A" w:rsidRDefault="00772CB9">
      <w:pPr>
        <w:jc w:val="both"/>
      </w:pPr>
      <w:r>
        <w:rPr>
          <w:sz w:val="28"/>
        </w:rPr>
        <w:t xml:space="preserve">правоохранительными органами, </w:t>
      </w:r>
    </w:p>
    <w:p w:rsidR="006F0A3A" w:rsidRDefault="00772CB9">
      <w:pPr>
        <w:jc w:val="both"/>
      </w:pPr>
      <w:r>
        <w:rPr>
          <w:sz w:val="28"/>
        </w:rPr>
        <w:t>казачеством и профилактики</w:t>
      </w:r>
    </w:p>
    <w:p w:rsidR="006F0A3A" w:rsidRDefault="00772CB9">
      <w:pPr>
        <w:jc w:val="both"/>
      </w:pPr>
      <w:r>
        <w:rPr>
          <w:sz w:val="28"/>
        </w:rPr>
        <w:t xml:space="preserve">коррупционных правонарушений  </w:t>
      </w:r>
    </w:p>
    <w:p w:rsidR="006F0A3A" w:rsidRDefault="00772CB9">
      <w:pPr>
        <w:jc w:val="both"/>
      </w:pPr>
      <w:r>
        <w:rPr>
          <w:sz w:val="28"/>
        </w:rPr>
        <w:t>Администрации города Батайска</w:t>
      </w: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772CB9">
      <w:pPr>
        <w:jc w:val="both"/>
      </w:pPr>
      <w:r>
        <w:rPr>
          <w:sz w:val="28"/>
        </w:rPr>
        <w:t xml:space="preserve">                                                                                                  </w:t>
      </w: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6F0A3A">
      <w:pPr>
        <w:jc w:val="both"/>
      </w:pPr>
    </w:p>
    <w:p w:rsidR="006F0A3A" w:rsidRDefault="00772CB9">
      <w:pPr>
        <w:jc w:val="both"/>
      </w:pPr>
      <w:r>
        <w:rPr>
          <w:sz w:val="28"/>
        </w:rPr>
        <w:lastRenderedPageBreak/>
        <w:t xml:space="preserve">                                                                                                   Приложение </w:t>
      </w:r>
    </w:p>
    <w:p w:rsidR="006F0A3A" w:rsidRDefault="00772CB9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6F0A3A" w:rsidRDefault="00772CB9">
      <w:pPr>
        <w:ind w:left="5528"/>
        <w:jc w:val="center"/>
        <w:rPr>
          <w:sz w:val="28"/>
        </w:rPr>
      </w:pPr>
      <w:r>
        <w:rPr>
          <w:sz w:val="28"/>
        </w:rPr>
        <w:t xml:space="preserve">         Администрации </w:t>
      </w:r>
    </w:p>
    <w:p w:rsidR="006F0A3A" w:rsidRDefault="00772CB9">
      <w:pPr>
        <w:ind w:left="5528"/>
        <w:jc w:val="center"/>
        <w:rPr>
          <w:sz w:val="28"/>
        </w:rPr>
      </w:pPr>
      <w:r>
        <w:rPr>
          <w:sz w:val="28"/>
        </w:rPr>
        <w:t xml:space="preserve">         города Батайска</w:t>
      </w:r>
    </w:p>
    <w:p w:rsidR="00D86568" w:rsidRDefault="00D86568" w:rsidP="00D86568">
      <w:pPr>
        <w:jc w:val="center"/>
      </w:pPr>
      <w:r>
        <w:rPr>
          <w:sz w:val="28"/>
        </w:rPr>
        <w:t xml:space="preserve">                                                                                          </w:t>
      </w:r>
      <w:bookmarkStart w:id="1" w:name="_GoBack"/>
      <w:bookmarkEnd w:id="1"/>
      <w:r>
        <w:rPr>
          <w:sz w:val="28"/>
        </w:rPr>
        <w:t>от 15.04.2025 № 554</w:t>
      </w:r>
    </w:p>
    <w:p w:rsidR="006F0A3A" w:rsidRDefault="006F0A3A">
      <w:pPr>
        <w:ind w:left="6237"/>
        <w:jc w:val="center"/>
        <w:rPr>
          <w:sz w:val="28"/>
        </w:rPr>
      </w:pPr>
    </w:p>
    <w:p w:rsidR="006F0A3A" w:rsidRDefault="006F0A3A">
      <w:pPr>
        <w:jc w:val="center"/>
        <w:rPr>
          <w:sz w:val="28"/>
        </w:rPr>
      </w:pPr>
    </w:p>
    <w:p w:rsidR="006F0A3A" w:rsidRDefault="00772CB9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6F0A3A" w:rsidRDefault="00772CB9">
      <w:pPr>
        <w:jc w:val="center"/>
        <w:rPr>
          <w:sz w:val="28"/>
        </w:rPr>
      </w:pPr>
      <w:r>
        <w:rPr>
          <w:sz w:val="28"/>
        </w:rPr>
        <w:t>города Батайска «Обеспечение общественного порядка и противодействие преступности»</w:t>
      </w:r>
    </w:p>
    <w:p w:rsidR="006F0A3A" w:rsidRDefault="00772CB9">
      <w:pPr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:rsidR="006F0A3A" w:rsidRDefault="00772CB9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6F0A3A" w:rsidRDefault="00772CB9">
      <w:pPr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:rsidR="006F0A3A" w:rsidRDefault="006F0A3A">
      <w:pPr>
        <w:jc w:val="center"/>
        <w:rPr>
          <w:sz w:val="28"/>
        </w:rPr>
      </w:pPr>
    </w:p>
    <w:p w:rsidR="006F0A3A" w:rsidRDefault="00772CB9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6F0A3A" w:rsidRDefault="00772CB9">
      <w:pPr>
        <w:jc w:val="center"/>
        <w:rPr>
          <w:sz w:val="28"/>
        </w:rPr>
      </w:pPr>
      <w:r>
        <w:rPr>
          <w:sz w:val="28"/>
        </w:rPr>
        <w:t>сферы реализации муниципальной программы города Батайска «Обеспечение общественного порядка и противодействие преступности»</w:t>
      </w:r>
    </w:p>
    <w:p w:rsidR="006F0A3A" w:rsidRDefault="006F0A3A">
      <w:pPr>
        <w:ind w:firstLine="709"/>
        <w:jc w:val="both"/>
        <w:rPr>
          <w:sz w:val="28"/>
        </w:rPr>
      </w:pP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города Батайска «Обеспечение общественного порядка и противодействие преступности» (далее также – муниципальная программа) определяет цели, задачи, основные направления развития в сфере правоохранительной деятельности в муниципальном образовании «Город Батайск», финансовое обеспечение, механизмы реализации мероприятий и показателей их результативности. 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За 12 месяцев 2024 года в городе Батайске зарегистрировано 1481 преступление, что на 2,7% ниже аналогичного периода прошлого года (далее - АППГ), из которых 507 – тяжких и особо тяжких составов, что на 21,0% выше АППГ. Уровень преступности составил 116 преступление на 10 тысяч населения.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 xml:space="preserve">В массиве преступности отмечается снижение числа: краж                                  на 14,0%, грабежей на 55,6%, завладений транспортными средствами на 75,0%, убийств на 33,3%, квартирных краж на 26,7%, причинений тяжкого вреда здоровью на 56,2%, разбоев на 37,5%,  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Зарегистрировано больше преступлений, связанных с кражей транспортного средства на 200%, связанных с наркотиками на 45,3%.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В общественных местах города совершено 479 преступлений                           из которых 48,4% приходится на улицу, где зарегистрировано                                        232 преступных деяния.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В криминологической характеристике преступности отмечается снижение числа преступлений, совершённых несовершеннолетними (или при их соучастии) – на 3,0%.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 xml:space="preserve">Правоохранительными органами на территории раскрыто                   614 преступлений, в том числе тяжких, особо тяжких 267. 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Общая раскрываемость преступлений составила 43,0%, в том числе: тяжких, особо тяжких 57,1%, фактов умышленных причинения тяжкого вреда здоровью 80,0%, разбойных нападений 100%, грабежей 100%, изнасилований 100%, преступлений, связанных с незаконным оборотом наркотических средств 77,4%, фактов незаконного оборота оружия 33,3%, фактов мошенничества 6,5%.</w:t>
      </w:r>
    </w:p>
    <w:p w:rsidR="006F0A3A" w:rsidRDefault="006F0A3A">
      <w:pPr>
        <w:ind w:firstLine="709"/>
        <w:jc w:val="both"/>
        <w:rPr>
          <w:sz w:val="28"/>
        </w:rPr>
      </w:pPr>
    </w:p>
    <w:p w:rsidR="006F0A3A" w:rsidRDefault="00772CB9">
      <w:pPr>
        <w:jc w:val="center"/>
        <w:rPr>
          <w:sz w:val="28"/>
        </w:rPr>
      </w:pPr>
      <w:r>
        <w:rPr>
          <w:sz w:val="28"/>
        </w:rPr>
        <w:t>2. Описание приоритетов и целей в сфере реализации муниципальной программы</w:t>
      </w:r>
    </w:p>
    <w:p w:rsidR="006F0A3A" w:rsidRDefault="006F0A3A">
      <w:pPr>
        <w:ind w:firstLine="709"/>
        <w:jc w:val="both"/>
        <w:rPr>
          <w:sz w:val="28"/>
        </w:rPr>
      </w:pP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                            по вопросам противодействия коррупции;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Федерации, законодательства Ростовской области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               и межнациональных конфликтов;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                     с большим скоплением людей;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системы выявления и анализа угроз                                   в информационной сфере, повышение защищенности граждан и общества                от деструктивного информационного воздействия со стороны экстремистских и террористических организаций;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               от наркотиков, сокращение спроса на наркотики и ограничение                                 их доступности;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                          до 2030 года»;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9 августа 2020 г. N 505    "Об утверждении Стратегии государственной политики Российской Федерации в отношении российского казачества на 2021 - 2030 годы";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Целью муниципальной программы является повышение качества                     и результативности реализуемых мер по охране общественного порядка, снижение уровня преступности, противодействию коррупции, терроризму                 и экстремизму, незаконному обороту наркотиков, создание условий для несения казаками государственной и иной службы, укрепление духовных, нравственных и культурных основ донского казачества.</w:t>
      </w:r>
    </w:p>
    <w:p w:rsidR="006F0A3A" w:rsidRDefault="006F0A3A">
      <w:pPr>
        <w:jc w:val="center"/>
        <w:rPr>
          <w:sz w:val="28"/>
        </w:rPr>
      </w:pPr>
    </w:p>
    <w:p w:rsidR="006F0A3A" w:rsidRDefault="00772CB9">
      <w:pPr>
        <w:jc w:val="center"/>
        <w:rPr>
          <w:sz w:val="28"/>
        </w:rPr>
      </w:pPr>
      <w:r>
        <w:rPr>
          <w:sz w:val="28"/>
        </w:rPr>
        <w:t xml:space="preserve">3. Сведения о взаимосвязи </w:t>
      </w:r>
    </w:p>
    <w:p w:rsidR="006F0A3A" w:rsidRDefault="00772CB9">
      <w:pPr>
        <w:jc w:val="center"/>
        <w:rPr>
          <w:sz w:val="28"/>
        </w:rPr>
      </w:pPr>
      <w:r>
        <w:rPr>
          <w:sz w:val="28"/>
        </w:rPr>
        <w:t xml:space="preserve">со стратегическими приоритетами, целями </w:t>
      </w:r>
    </w:p>
    <w:p w:rsidR="006F0A3A" w:rsidRDefault="00772CB9">
      <w:pPr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Российской Федерации</w:t>
      </w:r>
    </w:p>
    <w:p w:rsidR="006F0A3A" w:rsidRDefault="006F0A3A">
      <w:pPr>
        <w:ind w:firstLine="709"/>
        <w:jc w:val="both"/>
        <w:rPr>
          <w:sz w:val="28"/>
        </w:rPr>
      </w:pP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                           на территории муниципального образования «Город Батайск» государственной программы Ростовской области «Обеспечение общественного порядка и профилактика правонарушений», утвержденной постановлением Правительства Ростовской области от 26.10.2018 № 678 (далее – Государственная программа Ростовской области). </w:t>
      </w:r>
    </w:p>
    <w:p w:rsidR="006F0A3A" w:rsidRDefault="00772CB9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</w:t>
      </w:r>
      <w:r>
        <w:rPr>
          <w:sz w:val="28"/>
        </w:rPr>
        <w:lastRenderedPageBreak/>
        <w:t>Ростовской области, включением мероприятий и показателей, предусмотренных для муниципального образования «Город Батайск».</w:t>
      </w:r>
    </w:p>
    <w:p w:rsidR="006F0A3A" w:rsidRDefault="006F0A3A">
      <w:pPr>
        <w:tabs>
          <w:tab w:val="left" w:pos="1134"/>
        </w:tabs>
        <w:jc w:val="center"/>
        <w:rPr>
          <w:sz w:val="28"/>
        </w:rPr>
      </w:pPr>
    </w:p>
    <w:p w:rsidR="006F0A3A" w:rsidRDefault="00772CB9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:rsidR="006F0A3A" w:rsidRDefault="00772CB9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:rsidR="006F0A3A" w:rsidRDefault="006F0A3A">
      <w:pPr>
        <w:tabs>
          <w:tab w:val="left" w:pos="1134"/>
        </w:tabs>
        <w:ind w:firstLine="709"/>
        <w:jc w:val="both"/>
        <w:rPr>
          <w:sz w:val="28"/>
        </w:rPr>
      </w:pP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устранение факторов, способствующих созданию условий для проявления коррупции;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формирование в обществе нетерпимости к коррупционному поведению;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повышение ответственности муниципальных служащих при осуществлении ими своих прав и обязанностей;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органов муниципального самоуправления по противодействию коррупции;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предупреждение террористических и экстремистских проявлений;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усиление антитеррористической защищенности объектов образования, здравоохранения, культуры, спорта, а также мест массового пребывания людей;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оказание гражданам, больным наркоманией и прошедшим лечение от наркомании, услуг по социальной реабилитации с использованием сертификата;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формирование системы мотивации граждан к здоровому образу жизни;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6F0A3A" w:rsidRDefault="00772CB9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несения казаками государственной и иной службы, укрепление духовных, нравственных и культурных основ донского казачества.</w:t>
      </w:r>
    </w:p>
    <w:p w:rsidR="006F0A3A" w:rsidRDefault="006F0A3A">
      <w:pPr>
        <w:sectPr w:rsidR="006F0A3A">
          <w:headerReference w:type="default" r:id="rId7"/>
          <w:headerReference w:type="first" r:id="rId8"/>
          <w:pgSz w:w="11908" w:h="16848"/>
          <w:pgMar w:top="1134" w:right="850" w:bottom="1134" w:left="1701" w:header="567" w:footer="0" w:gutter="0"/>
          <w:pgNumType w:start="1"/>
          <w:cols w:space="720"/>
          <w:titlePg/>
        </w:sect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</w:t>
      </w:r>
    </w:p>
    <w:p w:rsidR="006F0A3A" w:rsidRDefault="006F0A3A">
      <w:pPr>
        <w:jc w:val="center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>ПАСПОРТ</w:t>
      </w:r>
    </w:p>
    <w:p w:rsidR="006F0A3A" w:rsidRDefault="00772CB9">
      <w:pPr>
        <w:jc w:val="center"/>
        <w:rPr>
          <w:sz w:val="24"/>
        </w:rPr>
      </w:pPr>
      <w:r>
        <w:rPr>
          <w:sz w:val="24"/>
        </w:rPr>
        <w:t>муниципальной программы города Батайска «Обеспечение общественного порядка и противодействие преступности»</w:t>
      </w:r>
    </w:p>
    <w:p w:rsidR="006F0A3A" w:rsidRDefault="00772CB9">
      <w:pPr>
        <w:jc w:val="center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9288"/>
      </w:tblGrid>
      <w:tr w:rsidR="006F0A3A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Ермилова Татьяна Геннадьевна, заместитель главы Администрации города Батайска по внутренней политике</w:t>
            </w:r>
          </w:p>
        </w:tc>
      </w:tr>
      <w:tr w:rsidR="006F0A3A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</w:tr>
      <w:tr w:rsidR="006F0A3A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Период  реализации муниципальной (комплексной) программы города Батайска 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I:  2019 – 2024 годы;</w:t>
            </w:r>
          </w:p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II: 2025 – 2030 годы.</w:t>
            </w:r>
          </w:p>
        </w:tc>
      </w:tr>
      <w:tr w:rsidR="006F0A3A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r>
              <w:rPr>
                <w:sz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наркотиков, создание условий для несения казаками государственной и иной службы, укрепление духовных, нравственных и культурных основ донского казачества</w:t>
            </w:r>
          </w:p>
        </w:tc>
      </w:tr>
      <w:tr w:rsidR="006F0A3A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125 953,1 тыс. рублей:</w:t>
            </w:r>
          </w:p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I: 61 662,6  тыс. рублей;</w:t>
            </w:r>
          </w:p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II: 64 290,5  тыс. рублей</w:t>
            </w:r>
          </w:p>
        </w:tc>
      </w:tr>
      <w:tr w:rsidR="006F0A3A">
        <w:trPr>
          <w:trHeight w:val="1101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цель: комфортная и безопасная среда для жизни;</w:t>
            </w:r>
          </w:p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Взаимосвязь с государственной программой Ростовской области «Обеспечение общественного порядка и профилактика правонарушений» от 26.10.2018 № 678,</w:t>
            </w:r>
          </w:p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«Поддержка казачьих обществ Ростовской области» от 17.10.2018 № 651.</w:t>
            </w:r>
          </w:p>
        </w:tc>
      </w:tr>
    </w:tbl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6F0A3A">
      <w:pPr>
        <w:contextualSpacing/>
        <w:jc w:val="center"/>
        <w:rPr>
          <w:sz w:val="24"/>
        </w:rPr>
      </w:pPr>
    </w:p>
    <w:p w:rsidR="006F0A3A" w:rsidRDefault="00772CB9">
      <w:pPr>
        <w:contextualSpacing/>
        <w:jc w:val="center"/>
        <w:rPr>
          <w:sz w:val="24"/>
        </w:rPr>
      </w:pPr>
      <w:r>
        <w:rPr>
          <w:sz w:val="24"/>
        </w:rPr>
        <w:lastRenderedPageBreak/>
        <w:t>2. Показатели муниципальной (комплексной) программы города Батайска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1761"/>
        <w:gridCol w:w="1034"/>
        <w:gridCol w:w="1200"/>
        <w:gridCol w:w="1060"/>
        <w:gridCol w:w="824"/>
        <w:gridCol w:w="660"/>
        <w:gridCol w:w="716"/>
        <w:gridCol w:w="780"/>
        <w:gridCol w:w="749"/>
        <w:gridCol w:w="1205"/>
        <w:gridCol w:w="1672"/>
        <w:gridCol w:w="980"/>
        <w:gridCol w:w="1045"/>
      </w:tblGrid>
      <w:tr w:rsidR="006F0A3A">
        <w:trPr>
          <w:trHeight w:val="278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&lt;1&gt;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&lt;2&gt;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&lt;3&gt;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Документ &lt;4&gt;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&lt;5&gt;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6F0A3A">
        <w:trPr>
          <w:trHeight w:val="647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</w:tr>
      <w:tr w:rsidR="006F0A3A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F0A3A">
        <w:trPr>
          <w:trHeight w:val="1282"/>
        </w:trPr>
        <w:tc>
          <w:tcPr>
            <w:tcW w:w="14287" w:type="dxa"/>
            <w:gridSpan w:val="1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both"/>
            </w:pPr>
            <w:r>
              <w:rPr>
                <w:sz w:val="24"/>
              </w:rPr>
              <w:t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коррупции, терроризму и экстремизму, незаконному обороту наркотиков, создание условий для несения казаками государственной и иной службы, укрепление духовных, нравственных и культурных основ донского казачества»</w:t>
            </w:r>
          </w:p>
        </w:tc>
      </w:tr>
      <w:tr w:rsidR="006F0A3A">
        <w:trPr>
          <w:trHeight w:val="19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муниципального образования «Город Батайск», столкнувшихся с проявлениями коррупции </w:t>
            </w:r>
          </w:p>
          <w:p w:rsidR="006F0A3A" w:rsidRDefault="006F0A3A">
            <w:pPr>
              <w:rPr>
                <w:sz w:val="24"/>
              </w:rPr>
            </w:pPr>
          </w:p>
          <w:p w:rsidR="006F0A3A" w:rsidRDefault="006F0A3A">
            <w:pPr>
              <w:rPr>
                <w:sz w:val="24"/>
              </w:rPr>
            </w:pPr>
          </w:p>
          <w:p w:rsidR="006F0A3A" w:rsidRDefault="006F0A3A">
            <w:pPr>
              <w:widowControl w:val="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rPr>
                <w:sz w:val="22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6F0A3A" w:rsidRDefault="00772CB9">
            <w:pPr>
              <w:rPr>
                <w:sz w:val="22"/>
              </w:rPr>
            </w:pPr>
            <w:r>
              <w:rPr>
                <w:sz w:val="22"/>
              </w:rPr>
              <w:t xml:space="preserve">«Обеспечение общественного порядка и профилактика правонарушений»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отдел по взаимодействию с правоохранительными органами, казачеством и профилактики коррупционных правонарушений Администрации города Батайска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F0A3A">
        <w:tc>
          <w:tcPr>
            <w:tcW w:w="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Доля граждан, опрошенных в ходе </w:t>
            </w:r>
            <w:r>
              <w:rPr>
                <w:sz w:val="24"/>
              </w:rPr>
              <w:lastRenderedPageBreak/>
              <w:t>мониторинга общественного мнения, которые лично сталкивались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  <w:p w:rsidR="006F0A3A" w:rsidRDefault="006F0A3A">
            <w:pPr>
              <w:widowControl w:val="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убывания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2"/>
              </w:rPr>
              <w:t>постановление Правитель</w:t>
            </w:r>
            <w:r>
              <w:rPr>
                <w:sz w:val="22"/>
              </w:rPr>
              <w:lastRenderedPageBreak/>
              <w:t>ства Ростовской области от 26.10.2018 № 678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2"/>
              </w:rPr>
              <w:t>«Обеспечение общественного порядка и профилактика правонарушений»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образования города </w:t>
            </w:r>
            <w:r>
              <w:rPr>
                <w:sz w:val="24"/>
              </w:rPr>
              <w:lastRenderedPageBreak/>
              <w:t>Батайска;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F0A3A">
        <w:tc>
          <w:tcPr>
            <w:tcW w:w="6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 с диагнозом наркомания, в расчете на 100 тыс. населения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человек / 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 тыс. населения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183,7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180,7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177,7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rPr>
                <w:sz w:val="22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F0A3A">
        <w:trPr>
          <w:trHeight w:val="20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3A" w:rsidRDefault="00772CB9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городского казачьего общества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привлеченных к 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6F0A3A" w:rsidRDefault="006F0A3A">
            <w:pPr>
              <w:ind w:left="56" w:right="202"/>
              <w:rPr>
                <w:sz w:val="24"/>
              </w:rPr>
            </w:pPr>
          </w:p>
          <w:p w:rsidR="006F0A3A" w:rsidRDefault="006F0A3A">
            <w:pPr>
              <w:ind w:left="56" w:right="202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r>
              <w:rPr>
                <w:sz w:val="22"/>
              </w:rPr>
              <w:t>постановление Правительства Ростовской области от 17.10.2018 № 651 «Поддержка казачьих обществ Ростовской област</w:t>
            </w:r>
            <w:r>
              <w:rPr>
                <w:sz w:val="24"/>
              </w:rPr>
              <w:t xml:space="preserve">и»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F0A3A" w:rsidRDefault="006F0A3A">
      <w:pPr>
        <w:widowControl w:val="0"/>
        <w:jc w:val="both"/>
        <w:outlineLvl w:val="2"/>
        <w:rPr>
          <w:sz w:val="24"/>
        </w:rPr>
      </w:pPr>
    </w:p>
    <w:p w:rsidR="006F0A3A" w:rsidRDefault="006F0A3A">
      <w:pPr>
        <w:widowControl w:val="0"/>
        <w:ind w:left="720"/>
        <w:jc w:val="center"/>
        <w:outlineLvl w:val="2"/>
        <w:rPr>
          <w:sz w:val="24"/>
        </w:rPr>
      </w:pPr>
    </w:p>
    <w:p w:rsidR="006F0A3A" w:rsidRDefault="00772CB9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3. Структура муниципальной (комплексной)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468"/>
        <w:gridCol w:w="5375"/>
        <w:gridCol w:w="2675"/>
      </w:tblGrid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Задачи структурного элемента &lt;1&gt;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 &lt;2&gt;</w:t>
            </w: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</w:p>
          <w:p w:rsidR="006F0A3A" w:rsidRDefault="006F0A3A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jc w:val="center"/>
              <w:outlineLvl w:val="2"/>
              <w:rPr>
                <w:sz w:val="24"/>
              </w:rPr>
            </w:pPr>
          </w:p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Комплексы процессных мероприятий </w:t>
            </w:r>
          </w:p>
        </w:tc>
      </w:tr>
      <w:tr w:rsidR="006F0A3A">
        <w:trPr>
          <w:trHeight w:val="44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</w:t>
            </w: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  <w:p w:rsidR="006F0A3A" w:rsidRDefault="006F0A3A">
            <w:pPr>
              <w:widowControl w:val="0"/>
              <w:outlineLvl w:val="2"/>
              <w:rPr>
                <w:i/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приняты меры по: приведению нормативно-правовых актов Администрации города Батайска </w:t>
            </w:r>
            <w:r>
              <w:rPr>
                <w:sz w:val="24"/>
              </w:rPr>
              <w:lastRenderedPageBreak/>
              <w:t>в соответствие с федеральным и областным законодательством, в том числе по вопросам деятельности комиссии; предотвращению коррупционных правонарушений, обеспечению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формированию антикоррупционного поведения муниципальных служащих, обеспечению соблюдения ими запретов, ограничений и требований, установленных в целях противодействия коррупции; профессиональному развитию муниципальных служащих – участию в мероприятиях по профессиональному развитию в области противодействия коррупции (в том числе обучению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противодействию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жителей муниципального </w:t>
            </w:r>
            <w:r>
              <w:rPr>
                <w:sz w:val="24"/>
              </w:rPr>
              <w:lastRenderedPageBreak/>
              <w:t xml:space="preserve">образования «Город Батайск», столкнувшихся с проявлениями коррупции </w:t>
            </w:r>
          </w:p>
          <w:p w:rsidR="006F0A3A" w:rsidRDefault="006F0A3A">
            <w:pPr>
              <w:outlineLvl w:val="2"/>
              <w:rPr>
                <w:sz w:val="28"/>
              </w:rPr>
            </w:pPr>
          </w:p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Повышена эффективность просветительских, образовательных и иных мероприятий по вопросам противодействия коррупции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приняты меры по формированию антикоррупционного поведения муниципальных служащих, обеспечению соблюдения ими запретов, ограничений и требований, </w:t>
            </w:r>
            <w:r>
              <w:rPr>
                <w:sz w:val="24"/>
              </w:rPr>
              <w:lastRenderedPageBreak/>
              <w:t>установленных в целях противодействия коррупции; профессиональному развитию муниципальных служащих – участию в мероприятиях по профессиональному развитию в области противодействия коррупции (в том числе обучению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формированию в обществе нетерпимости к коррупционному поведению, привлечению творческого потенциала молодежи к антикоррупционной деятельности, привлечению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жителей муниципального образования «Город Батайск», </w:t>
            </w:r>
            <w:r>
              <w:rPr>
                <w:sz w:val="24"/>
              </w:rPr>
              <w:lastRenderedPageBreak/>
              <w:t xml:space="preserve">столкнувшихся с проявлениями коррупции </w:t>
            </w:r>
          </w:p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</w:pPr>
            <w:r>
              <w:rPr>
                <w:sz w:val="24"/>
              </w:rPr>
              <w:t>Комплекс процессных мероприятий: «Профилактика антитеррористической и экстремистской деятельности»</w:t>
            </w:r>
          </w:p>
          <w:p w:rsidR="006F0A3A" w:rsidRDefault="006F0A3A">
            <w:pPr>
              <w:widowControl w:val="0"/>
              <w:jc w:val="center"/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6F0A3A">
        <w:trPr>
          <w:trHeight w:val="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Усилена антитеррористическая защищенность объектов образовательных организаций, </w:t>
            </w:r>
            <w:r>
              <w:rPr>
                <w:sz w:val="24"/>
              </w:rPr>
              <w:lastRenderedPageBreak/>
              <w:t>учреждений  культуры, спорта и других объектов с массовым пребыванием граждан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повышен уровень антитеррористической защищенности объектов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доля граждан, опрошенных в ходе мониторинга </w:t>
            </w:r>
            <w:r>
              <w:rPr>
                <w:sz w:val="24"/>
              </w:rPr>
              <w:lastRenderedPageBreak/>
              <w:t xml:space="preserve">общественного мнения, которые лично сталкивались с конфликтами на межнациональной почве; 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экстремизмом и терроризмом;</w:t>
            </w: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Повышен уровень межведомственного взаимодействия по профилактике противодействия идеологии экстремизма и терроризма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скоординированы действия органов местного самоуправления, территориальных органов исполнительной власти по профилактике противодействия идеологии экстремизма и терроризма</w:t>
            </w:r>
          </w:p>
          <w:p w:rsidR="006F0A3A" w:rsidRDefault="006F0A3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</w:t>
            </w: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Повышено качество и эффективность профилактического воздействия на целевую аудиторию 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проведены мероприятия, направленные на защиту населения города Батайска от пропагандистского влияния и идеологического воздействия террористических организаций, украинских спецслужб и неонацистских организаций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доля граждан, опрошенных в ходе мониторинга общественного мнения, которые лично сталкивались с конфликтами на </w:t>
            </w:r>
            <w:r>
              <w:rPr>
                <w:sz w:val="24"/>
              </w:rPr>
              <w:lastRenderedPageBreak/>
              <w:t>межнациональной почве;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</w:t>
            </w:r>
          </w:p>
          <w:p w:rsidR="006F0A3A" w:rsidRDefault="006F0A3A">
            <w:pPr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мероприятий: «Комплексные меры противодействия злоупотреблению наркотиками и их незаконному обороту»</w:t>
            </w:r>
          </w:p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  <w:p w:rsidR="006F0A3A" w:rsidRDefault="006F0A3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widowControl w:val="0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  <w:shd w:val="clear" w:color="auto" w:fill="FFE779"/>
              </w:rPr>
            </w:pPr>
            <w:r>
              <w:rPr>
                <w:sz w:val="24"/>
              </w:rPr>
              <w:t>Осуществлен мониторинг развития наркоситуации в муниципальном образовании «Город Батайск», а также сформирована система мотивации граждан к здоровому образу жизни, включая отказ от вредных привычек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rPr>
                <w:sz w:val="24"/>
                <w:highlight w:val="cyan"/>
              </w:rPr>
            </w:pPr>
            <w:r>
              <w:rPr>
                <w:sz w:val="24"/>
              </w:rPr>
              <w:t xml:space="preserve">формирование эффективной муниципальной политики на территории города Батайска в сфере противодействия незаконному обороту наркотических средств, психотропных веществ и профилактики наркомании на основе периодического уточнения реальной наркоситуации; повышение уровня подготовки специалистов в сфере профилактики наркомании; </w:t>
            </w:r>
          </w:p>
          <w:p w:rsidR="006F0A3A" w:rsidRDefault="00772CB9">
            <w:pPr>
              <w:spacing w:line="228" w:lineRule="auto"/>
              <w:rPr>
                <w:sz w:val="24"/>
                <w:highlight w:val="cyan"/>
              </w:rPr>
            </w:pPr>
            <w:r>
              <w:rPr>
                <w:sz w:val="24"/>
              </w:rPr>
              <w:t xml:space="preserve">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муниципальном образовании «Город Батайск»,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</w:t>
            </w:r>
            <w:r>
              <w:rPr>
                <w:sz w:val="24"/>
              </w:rPr>
              <w:lastRenderedPageBreak/>
              <w:t>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города Батайска на участие в профилактике наркомании, на отказ от потребления наркотиков; популяризация здорового образа жизни; разъяснение населению роли органов муниципальной власти в противодействии незаконному обороту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пациентов, состоящих на учете в лечебно-профилактических организациях с диагнозом наркомания, в расчете на 100 тыс. населения</w:t>
            </w:r>
          </w:p>
          <w:p w:rsidR="006F0A3A" w:rsidRDefault="006F0A3A">
            <w:pPr>
              <w:widowControl w:val="0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 с диагнозом наркомания, в расчете на 100 тыс. населения</w:t>
            </w:r>
          </w:p>
          <w:p w:rsidR="006F0A3A" w:rsidRDefault="006F0A3A">
            <w:pPr>
              <w:widowControl w:val="0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Приняты меры по устранению условий, способствующих распространению наркомании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снижение доступности наркотиков, сокращение их предложения, устранение ситуаций, которые могут привести несовершеннолетних к совершению правонарушений, связанных с незаконным оборотом наркотиков, повышению </w:t>
            </w:r>
            <w:r>
              <w:rPr>
                <w:sz w:val="24"/>
              </w:rPr>
              <w:lastRenderedPageBreak/>
              <w:t>качества и эффективности работы по противодействию наркомании, проводимой волонтерскими и общественными объединениями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численность пациентов, состоящих на учете в лечебно-профилактических организациях с </w:t>
            </w:r>
            <w:r>
              <w:rPr>
                <w:sz w:val="24"/>
              </w:rPr>
              <w:lastRenderedPageBreak/>
              <w:t>диагнозом наркомания, в расчете на 100 тыс. населения</w:t>
            </w:r>
          </w:p>
          <w:p w:rsidR="006F0A3A" w:rsidRDefault="006F0A3A">
            <w:pPr>
              <w:widowControl w:val="0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мероприятий: «Развитие и поддержка казачества»</w:t>
            </w: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rPr>
                <w:sz w:val="24"/>
              </w:rPr>
            </w:pP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right="712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</w:t>
            </w:r>
            <w:r>
              <w:rPr>
                <w:spacing w:val="1"/>
                <w:sz w:val="24"/>
              </w:rPr>
              <w:t xml:space="preserve">его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  <w:p w:rsidR="006F0A3A" w:rsidRDefault="00772CB9">
            <w:pPr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6F0A3A" w:rsidRDefault="006F0A3A">
            <w:pPr>
              <w:widowControl w:val="0"/>
              <w:outlineLvl w:val="2"/>
              <w:rPr>
                <w:sz w:val="24"/>
                <w:shd w:val="clear" w:color="auto" w:fill="FFD821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осуществлено мотивирование членов казачьей дружины города Батайска, способствующее активному участию дружинников в деятельности казачьей дружины, проявлению высокой дисциплины и организованности, а также принятию участия в мероприятиях, проводимых Администрацией города Батайска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городского казачьего общества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привлеченных к 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иной</w:t>
            </w:r>
            <w:r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службы</w:t>
            </w:r>
          </w:p>
        </w:tc>
      </w:tr>
      <w:tr w:rsidR="006F0A3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осуществлена текущая деятельность членами казачьего общества обязательств по оказанию содействия органам местного самоуправления в осуществлении задач и функций в рамках установленных полномочий Ростовской области и муниципального образования «Город Батайск»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ГКО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несению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7"/>
                <w:sz w:val="24"/>
              </w:rPr>
              <w:t xml:space="preserve"> </w:t>
            </w:r>
          </w:p>
        </w:tc>
      </w:tr>
    </w:tbl>
    <w:p w:rsidR="006F0A3A" w:rsidRDefault="006F0A3A">
      <w:pPr>
        <w:widowControl w:val="0"/>
        <w:ind w:left="928" w:right="-173"/>
        <w:outlineLvl w:val="2"/>
        <w:rPr>
          <w:sz w:val="24"/>
        </w:rPr>
      </w:pPr>
    </w:p>
    <w:p w:rsidR="006F0A3A" w:rsidRDefault="006F0A3A">
      <w:pPr>
        <w:widowControl w:val="0"/>
        <w:ind w:right="-173"/>
        <w:jc w:val="center"/>
        <w:outlineLvl w:val="2"/>
        <w:rPr>
          <w:sz w:val="24"/>
        </w:rPr>
      </w:pPr>
    </w:p>
    <w:p w:rsidR="006F0A3A" w:rsidRDefault="00772CB9">
      <w:pPr>
        <w:widowControl w:val="0"/>
        <w:ind w:right="-173"/>
        <w:jc w:val="center"/>
        <w:outlineLvl w:val="2"/>
        <w:rPr>
          <w:sz w:val="24"/>
        </w:rPr>
      </w:pPr>
      <w:r>
        <w:rPr>
          <w:sz w:val="24"/>
        </w:rPr>
        <w:t>4. Финансовое обеспечение муниципальной (комплексной)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628"/>
        <w:gridCol w:w="1824"/>
        <w:gridCol w:w="1642"/>
        <w:gridCol w:w="1613"/>
        <w:gridCol w:w="1875"/>
      </w:tblGrid>
      <w:tr w:rsidR="006F0A3A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структурного элемента/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 &lt;1&gt;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6F0A3A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6F0A3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0A3A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13676,0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33921,8</w:t>
            </w:r>
          </w:p>
        </w:tc>
      </w:tr>
      <w:tr w:rsidR="006F0A3A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</w:p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13676,0</w:t>
            </w:r>
          </w:p>
          <w:p w:rsidR="006F0A3A" w:rsidRDefault="006F0A3A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</w:p>
          <w:p w:rsidR="006F0A3A" w:rsidRDefault="00772CB9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  <w:p w:rsidR="006F0A3A" w:rsidRDefault="006F0A3A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</w:p>
          <w:p w:rsidR="006F0A3A" w:rsidRDefault="00772CB9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33921,8</w:t>
            </w:r>
          </w:p>
          <w:p w:rsidR="006F0A3A" w:rsidRDefault="006F0A3A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</w:p>
        </w:tc>
      </w:tr>
      <w:tr w:rsidR="006F0A3A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  <w:tr w:rsidR="006F0A3A">
        <w:trPr>
          <w:trHeight w:val="75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6F0A3A">
        <w:trPr>
          <w:trHeight w:val="617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  <w:p w:rsidR="006F0A3A" w:rsidRDefault="00772CB9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6F0A3A">
        <w:trPr>
          <w:trHeight w:val="20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Комплекс процессных мероприятий «Профилактика антитеррористической и экстремистской деятельности», (всего)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3378,1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6F0A3A">
        <w:trPr>
          <w:trHeight w:val="50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3378,1</w:t>
            </w:r>
          </w:p>
          <w:p w:rsidR="006F0A3A" w:rsidRDefault="006F0A3A">
            <w:pPr>
              <w:ind w:left="-87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  <w:p w:rsidR="006F0A3A" w:rsidRDefault="00772CB9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</w:tr>
      <w:tr w:rsidR="006F0A3A">
        <w:trPr>
          <w:trHeight w:val="2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обороту», (всего) в том числе: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ind w:left="-87"/>
              <w:jc w:val="center"/>
              <w:rPr>
                <w:sz w:val="24"/>
              </w:rPr>
            </w:pPr>
          </w:p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  <w:p w:rsidR="006F0A3A" w:rsidRDefault="006F0A3A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ind w:left="-87"/>
              <w:jc w:val="center"/>
              <w:rPr>
                <w:sz w:val="24"/>
              </w:rPr>
            </w:pPr>
          </w:p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  <w:p w:rsidR="006F0A3A" w:rsidRDefault="006F0A3A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6F0A3A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6F0A3A">
        <w:trPr>
          <w:trHeight w:val="2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 «Развитие и поддержка казачества», (всего)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6F0A3A" w:rsidRDefault="006F0A3A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6F0A3A" w:rsidRDefault="006F0A3A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28325,1</w:t>
            </w:r>
          </w:p>
        </w:tc>
      </w:tr>
      <w:tr w:rsidR="006F0A3A">
        <w:trPr>
          <w:trHeight w:val="485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6F0A3A" w:rsidRDefault="006F0A3A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6F0A3A" w:rsidRDefault="006F0A3A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28325,1</w:t>
            </w:r>
          </w:p>
        </w:tc>
      </w:tr>
      <w:tr w:rsidR="006F0A3A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        межбюджетные трансферты, предоставляемые из: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ind w:left="-87"/>
              <w:jc w:val="center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ind w:left="-164"/>
              <w:jc w:val="center"/>
              <w:rPr>
                <w:sz w:val="24"/>
              </w:rPr>
            </w:pPr>
          </w:p>
        </w:tc>
      </w:tr>
      <w:tr w:rsidR="006F0A3A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            областного бюджета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  <w:p w:rsidR="006F0A3A" w:rsidRDefault="006F0A3A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</w:tbl>
    <w:p w:rsidR="006F0A3A" w:rsidRDefault="00772CB9">
      <w:pPr>
        <w:rPr>
          <w:sz w:val="2"/>
        </w:rPr>
      </w:pPr>
      <w:r>
        <w:rPr>
          <w:sz w:val="2"/>
        </w:rPr>
        <w:t>-</w:t>
      </w:r>
    </w:p>
    <w:p w:rsidR="006F0A3A" w:rsidRDefault="006F0A3A">
      <w:pPr>
        <w:widowControl w:val="0"/>
        <w:ind w:right="-176"/>
        <w:jc w:val="both"/>
        <w:outlineLvl w:val="2"/>
        <w:rPr>
          <w:sz w:val="24"/>
        </w:rPr>
      </w:pPr>
    </w:p>
    <w:p w:rsidR="006F0A3A" w:rsidRDefault="006F0A3A">
      <w:pPr>
        <w:widowControl w:val="0"/>
        <w:ind w:right="-173" w:firstLine="720"/>
        <w:jc w:val="both"/>
        <w:outlineLvl w:val="2"/>
        <w:rPr>
          <w:sz w:val="28"/>
        </w:rPr>
      </w:pP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6F0A3A" w:rsidRDefault="00772CB9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«Профилактика коррупционной деятельности должностных лиц органов местного самоуправления»</w:t>
      </w: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6F0A3A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Валерий Александрович –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6F0A3A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6F0A3A" w:rsidRDefault="006F0A3A">
      <w:pPr>
        <w:widowControl w:val="0"/>
        <w:ind w:left="720"/>
        <w:outlineLvl w:val="2"/>
        <w:rPr>
          <w:sz w:val="24"/>
        </w:rPr>
      </w:pP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388"/>
        <w:gridCol w:w="1885"/>
        <w:gridCol w:w="1284"/>
        <w:gridCol w:w="902"/>
        <w:gridCol w:w="679"/>
        <w:gridCol w:w="679"/>
        <w:gridCol w:w="601"/>
        <w:gridCol w:w="604"/>
        <w:gridCol w:w="1835"/>
        <w:gridCol w:w="1904"/>
      </w:tblGrid>
      <w:tr w:rsidR="006F0A3A">
        <w:trPr>
          <w:trHeight w:val="27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6F0A3A">
        <w:trPr>
          <w:trHeight w:val="64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</w:tr>
      <w:tr w:rsidR="006F0A3A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6F0A3A">
        <w:tc>
          <w:tcPr>
            <w:tcW w:w="14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6F0A3A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Доля размещенных нормативно правовых актов Администрации города Батайска в сфере противодействия коррупции, в том числе по вопросам деятельности комиссии по </w:t>
            </w:r>
            <w:r>
              <w:rPr>
                <w:sz w:val="24"/>
              </w:rPr>
              <w:lastRenderedPageBreak/>
              <w:t>координации работы по противодействию коррупции в муниципальном образовании «Город Батайск» (далее – комиссия) на официальном сайте Администрации города Батайска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Отдел по взаимодействию с правоохранительными органами,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казачеством и профилактики коррупционных правонарушений  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rPr>
          <w:trHeight w:val="200"/>
        </w:trPr>
        <w:tc>
          <w:tcPr>
            <w:tcW w:w="1429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 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6F0A3A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Количество руководителей и заместителей руководителей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муниципальных служащих структурных подразделений, отраслевых (функциональных) органов Администрации города Батайска,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6F0A3A"/>
          <w:p w:rsidR="006F0A3A" w:rsidRDefault="006F0A3A"/>
          <w:p w:rsidR="006F0A3A" w:rsidRDefault="00772CB9"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Структурные подразделения, отраслевые (функциональные) органы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</w:tbl>
    <w:p w:rsidR="006F0A3A" w:rsidRDefault="006F0A3A">
      <w:pPr>
        <w:widowControl w:val="0"/>
        <w:outlineLvl w:val="2"/>
        <w:rPr>
          <w:sz w:val="24"/>
        </w:rPr>
      </w:pPr>
    </w:p>
    <w:p w:rsidR="006F0A3A" w:rsidRDefault="00772CB9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725"/>
        <w:gridCol w:w="1531"/>
        <w:gridCol w:w="1825"/>
        <w:gridCol w:w="1525"/>
        <w:gridCol w:w="1285"/>
        <w:gridCol w:w="1070"/>
        <w:gridCol w:w="876"/>
        <w:gridCol w:w="897"/>
        <w:gridCol w:w="868"/>
        <w:gridCol w:w="1100"/>
      </w:tblGrid>
      <w:tr w:rsidR="006F0A3A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 &lt;1&gt;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 &lt;2&gt;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6F0A3A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6F0A3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F0A3A"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6F0A3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Усовершенствованы нормативно правовые акты Администрации города Батайска в сфере противодействия </w:t>
            </w:r>
            <w:r>
              <w:rPr>
                <w:sz w:val="24"/>
              </w:rPr>
              <w:lastRenderedPageBreak/>
              <w:t>коррупции, в том числе по вопросам деятельности комиссии по координации работы по противодействию коррупции в муниципальном образовании «Город Батайск» (далее – комиссия)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нормативно правовые акты Администрации города Батайска приведены  в соответствие с </w:t>
            </w:r>
            <w:r>
              <w:rPr>
                <w:sz w:val="24"/>
              </w:rPr>
              <w:lastRenderedPageBreak/>
              <w:t>федеральным, областным законодательством, устранены имеющиеся в них пробелы и противоречия, в том числе по вопросам деятельности комиссии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Повышена эффективность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предотвращены коррупционные правонарушения, обеспечено  соблюдение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</w:t>
            </w:r>
            <w:r>
              <w:rPr>
                <w:sz w:val="24"/>
              </w:rPr>
              <w:lastRenderedPageBreak/>
              <w:t>х организациях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Обеспеченно соблюдение лицами, замещающими должности муниципальной службы Администрации города Батайска антикоррупционных норм,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соблюдены нормы антикоррупционные поведения муниципальных служащих, запретов, ограничений и требований, установленных в целях противодействия коррупции; профессионального развития муниципальных служащих, проведения мероприятий по профессиональному развитию в области противодействия коррупции (в том числе обучение по дополнительным профессиональ</w:t>
            </w:r>
            <w:r>
              <w:rPr>
                <w:sz w:val="24"/>
              </w:rPr>
              <w:lastRenderedPageBreak/>
              <w:t xml:space="preserve">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</w:t>
            </w:r>
            <w:r>
              <w:rPr>
                <w:sz w:val="24"/>
              </w:rPr>
              <w:lastRenderedPageBreak/>
              <w:t>обеспечения муниципальных нужд</w:t>
            </w:r>
          </w:p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rPr>
                <w:sz w:val="24"/>
              </w:rPr>
            </w:pPr>
          </w:p>
        </w:tc>
      </w:tr>
      <w:tr w:rsidR="006F0A3A">
        <w:trPr>
          <w:trHeight w:val="7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Осуществлено размещение  проектов нормативных правовых актов Администрации города Батайска в сфере противодействия коррупции на официальном сайте Администрации города Батайска для прохождения независимой антикоррупционной экспертизы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Проекты нормативных правовых актов Администрации города Батайска в сфере противодействия коррупции размещены на официальном сайте Администрации города Батайска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6F0A3A" w:rsidRDefault="006F0A3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0A3A">
        <w:tc>
          <w:tcPr>
            <w:tcW w:w="142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6F0A3A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2.1.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Принято участие в  профессиональном развитии муниципальных служащих Администрации города Батайска, отраслевых (функциональных) </w:t>
            </w:r>
            <w:r>
              <w:rPr>
                <w:sz w:val="24"/>
              </w:rPr>
              <w:lastRenderedPageBreak/>
              <w:t>органов Администрации города Батайска (далее – муниципальные служащие) в области противодействия коррупции, в том числе в обучении по дополнительным профессиональным программам в области противодействия коррупции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 направленные на формирование антикоррупционного поведения муниципальных служащих, </w:t>
            </w:r>
            <w:r>
              <w:rPr>
                <w:sz w:val="24"/>
              </w:rPr>
              <w:lastRenderedPageBreak/>
              <w:t xml:space="preserve">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>
              <w:rPr>
                <w:sz w:val="24"/>
              </w:rPr>
              <w:br/>
              <w:t xml:space="preserve"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</w:t>
            </w:r>
            <w:r>
              <w:rPr>
                <w:sz w:val="24"/>
              </w:rPr>
              <w:lastRenderedPageBreak/>
              <w:t>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условных единиц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Принято участие в проведении областного конкурса социальной рекламы и антикоррупционных работ «Чистые руки»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осуществление текущей </w:t>
            </w:r>
            <w:r>
              <w:rPr>
                <w:sz w:val="24"/>
              </w:rPr>
              <w:lastRenderedPageBreak/>
              <w:t>деятельности</w:t>
            </w:r>
          </w:p>
          <w:p w:rsidR="006F0A3A" w:rsidRDefault="006F0A3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проведена работа по </w:t>
            </w:r>
            <w:r>
              <w:rPr>
                <w:sz w:val="24"/>
              </w:rPr>
              <w:lastRenderedPageBreak/>
              <w:t>привлечению творческого потенциала молодежи к антикоррупционной деятельности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условных единиц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реализацию мероприятий по изданию и распространению печатной продукции по вопросам противодействия коррупции  (Иные закупки товаров, работ и услуг для обеспечения государственных (муниципальных) нужд)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издана и выдана печатная продукция по вопросам противодействия коррупции  отраслевым (функциональным) органам Администрации города Батайска с целью популяризации антикоррупционных стандартов и развития общественного правосознания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6F0A3A" w:rsidRDefault="006F0A3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F0A3A" w:rsidRDefault="006F0A3A">
      <w:pPr>
        <w:pStyle w:val="10"/>
        <w:tabs>
          <w:tab w:val="left" w:pos="709"/>
        </w:tabs>
        <w:spacing w:before="89" w:line="240" w:lineRule="auto"/>
        <w:ind w:left="360"/>
        <w:rPr>
          <w:rFonts w:asciiTheme="minorHAnsi" w:hAnsiTheme="minorHAnsi"/>
        </w:rPr>
      </w:pPr>
    </w:p>
    <w:p w:rsidR="006F0A3A" w:rsidRDefault="00772CB9">
      <w:pPr>
        <w:pStyle w:val="10"/>
        <w:tabs>
          <w:tab w:val="left" w:pos="709"/>
        </w:tabs>
        <w:spacing w:before="89" w:line="240" w:lineRule="auto"/>
        <w:ind w:left="360"/>
        <w:jc w:val="center"/>
      </w:pPr>
      <w:r>
        <w:t>4.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217"/>
        <w:gridCol w:w="2112"/>
        <w:gridCol w:w="1168"/>
        <w:gridCol w:w="1169"/>
        <w:gridCol w:w="1169"/>
        <w:gridCol w:w="1626"/>
      </w:tblGrid>
      <w:tr w:rsidR="006F0A3A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мероприятия (результата)/ источник</w:t>
            </w:r>
          </w:p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финансового обеспечения &lt;1&gt;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Код бюджетной </w:t>
            </w:r>
            <w:r>
              <w:rPr>
                <w:sz w:val="24"/>
              </w:rPr>
              <w:lastRenderedPageBreak/>
              <w:t>классификации расходов &lt;2&gt;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расходов по годам реализации, тыс. </w:t>
            </w:r>
            <w:r>
              <w:rPr>
                <w:sz w:val="24"/>
              </w:rPr>
              <w:lastRenderedPageBreak/>
              <w:t>рублей</w:t>
            </w:r>
          </w:p>
        </w:tc>
      </w:tr>
      <w:tr w:rsidR="006F0A3A"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6F0A3A" w:rsidRDefault="006F0A3A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6231"/>
        <w:gridCol w:w="2113"/>
        <w:gridCol w:w="1135"/>
        <w:gridCol w:w="1179"/>
        <w:gridCol w:w="1278"/>
        <w:gridCol w:w="1523"/>
      </w:tblGrid>
      <w:tr w:rsidR="006F0A3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F0A3A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 (всего), в том числе: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08 4 01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6F0A3A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6F0A3A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</w:p>
          <w:p w:rsidR="006F0A3A" w:rsidRDefault="00772CB9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Осуществлены расходы на реализацию мероприятий по изданию и распространению печатной продукции по вопросам противодействия коррупции  (Иные закупки товаров, работ и услуг для обеспечения государственных (муниципальных) нужд)</w:t>
            </w:r>
          </w:p>
          <w:p w:rsidR="006F0A3A" w:rsidRDefault="006F0A3A">
            <w:pPr>
              <w:rPr>
                <w:sz w:val="24"/>
                <w:shd w:val="clear" w:color="auto" w:fill="FFD821"/>
              </w:rPr>
            </w:pPr>
          </w:p>
          <w:p w:rsidR="006F0A3A" w:rsidRDefault="006F0A3A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jc w:val="center"/>
            </w:pPr>
            <w:r>
              <w:rPr>
                <w:sz w:val="24"/>
              </w:rPr>
              <w:t>902 0113 08 4 01 25010 240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  <w:p w:rsidR="006F0A3A" w:rsidRDefault="006F0A3A">
            <w:pPr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6F0A3A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6F0A3A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6F0A3A" w:rsidRDefault="006F0A3A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</w:tbl>
    <w:p w:rsidR="006F0A3A" w:rsidRDefault="00772CB9">
      <w:pPr>
        <w:pStyle w:val="10"/>
        <w:tabs>
          <w:tab w:val="left" w:pos="851"/>
          <w:tab w:val="left" w:pos="11057"/>
        </w:tabs>
        <w:spacing w:line="240" w:lineRule="auto"/>
        <w:jc w:val="center"/>
      </w:pPr>
      <w:r>
        <w:t>5.  План реализации комплекса процессных мероприятий на 2025 – 2027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79"/>
        <w:gridCol w:w="2972"/>
        <w:gridCol w:w="1651"/>
        <w:gridCol w:w="4259"/>
        <w:gridCol w:w="2112"/>
        <w:gridCol w:w="2558"/>
      </w:tblGrid>
      <w:tr w:rsidR="006F0A3A">
        <w:trPr>
          <w:trHeight w:val="646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6F0A3A">
        <w:trPr>
          <w:trHeight w:val="24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0A3A">
        <w:trPr>
          <w:trHeight w:val="545"/>
        </w:trPr>
        <w:tc>
          <w:tcPr>
            <w:tcW w:w="142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Усовершенствованы нормативно правовые акты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коррупции в муниципальном образовании «Город Батайск» (далее – комиссия)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Обеспечено соблюдение лицами, замещающими должности муниципальной службы </w:t>
            </w:r>
            <w:r>
              <w:rPr>
                <w:sz w:val="24"/>
              </w:rPr>
              <w:lastRenderedPageBreak/>
              <w:t>Администрации города Батайска антикоррупционных норм, в том числе их обучение по дополнительным профессиональным программам в области противодействия коррупции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F0A3A" w:rsidRDefault="006F0A3A">
            <w:pPr>
              <w:jc w:val="center"/>
              <w:rPr>
                <w:sz w:val="24"/>
                <w:highlight w:val="white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Осуществлено размещение  проектов нормативных правовых актов Администрации города Батайска в сфере противодействия коррупции на официальном сайте Администрации города Батайска для прохождения независимой антикоррупционной экспертизы 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14"/>
        </w:trPr>
        <w:tc>
          <w:tcPr>
            <w:tcW w:w="142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1.5.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Принято участие муниципальных </w:t>
            </w:r>
            <w:r>
              <w:rPr>
                <w:sz w:val="24"/>
              </w:rPr>
              <w:lastRenderedPageBreak/>
              <w:t>служащих  Администрации города Батайска, отраслевых (функциональных) органов Администрации города Батайска в  профессиональном развитии в области противодействия коррупции, в том числе в обучении по дополнительным профессиональным программам в области противодействия коррупции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Ермилова Татьяна Геннадьевна, заместитель главы Администрации города Батайска по внутренней политике;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Свистунов Олег Викторович, заместитель главы Администрации города Батайска по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бюджету и финансам – начальник Финансового управления</w:t>
            </w:r>
            <w:r>
              <w:rPr>
                <w:sz w:val="24"/>
              </w:rPr>
              <w:t>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города Батайска по экономике;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Баштовой </w:t>
            </w:r>
            <w:r>
              <w:rPr>
                <w:sz w:val="24"/>
              </w:rPr>
              <w:t>Дмитрий Юрьевич</w:t>
            </w:r>
            <w:r>
              <w:rPr>
                <w:sz w:val="24"/>
                <w:highlight w:val="white"/>
              </w:rPr>
              <w:t>, и.о. заместителя главы  Администрации города Батайска по территориальному развитию и строительству;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Калганов Станислав Владимирович, заместитель главы Администрации города Батайска по жилищно-коммунальному хозяйству;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заместитель главы Администрации города Батайска по социальным вопросам</w:t>
            </w:r>
          </w:p>
          <w:p w:rsidR="006F0A3A" w:rsidRDefault="006F0A3A">
            <w:pPr>
              <w:jc w:val="center"/>
              <w:rPr>
                <w:sz w:val="24"/>
                <w:highlight w:val="white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1.6. 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Организовано 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</w:t>
            </w:r>
            <w:r>
              <w:rPr>
                <w:sz w:val="24"/>
              </w:rP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Ермилова Татьяна Геннадьевна, заместитель главы Администрации города Батайска по внутренней политике;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Свистунов Олег Викторович, заместитель главы Администрации города Батайска по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бюджету и финансам – начальник Финансового управления</w:t>
            </w:r>
            <w:r>
              <w:rPr>
                <w:sz w:val="24"/>
              </w:rPr>
              <w:t>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Деркач Карина Артуровна, заместитель главы Администрации города Батайска по экономике;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Баштовой </w:t>
            </w:r>
            <w:r>
              <w:rPr>
                <w:sz w:val="24"/>
              </w:rPr>
              <w:t>Дмитрий Юрьевич</w:t>
            </w:r>
            <w:r>
              <w:rPr>
                <w:sz w:val="24"/>
                <w:highlight w:val="white"/>
              </w:rPr>
              <w:t xml:space="preserve">, и.о. </w:t>
            </w:r>
            <w:r>
              <w:rPr>
                <w:sz w:val="24"/>
                <w:highlight w:val="white"/>
              </w:rPr>
              <w:lastRenderedPageBreak/>
              <w:t>заместителя главы  Администрации города Батайска по территориальному развитию и строительству;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Калганов Станислав Владимирович, заместитель главы Администрации города Батайска по жилищно-коммунальному хозяйству;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заместитель главы Администрации города Батайска по социальным вопросам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1.7. 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Организовано профессиональное развитие муниципальных служащих, в должностные обязанности которых входит участие в противодействии коррупции, а также муниципальных служащих, впервые поступивших на службу и замещающих должности, связанные с соблюдением антикоррупционных стандартов, путем проведения семинаров/видеосеминаров по вопросам </w:t>
            </w:r>
            <w:r>
              <w:rPr>
                <w:sz w:val="24"/>
              </w:rPr>
              <w:lastRenderedPageBreak/>
              <w:t>противодействия коррупции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F0A3A" w:rsidRDefault="006F0A3A">
            <w:pPr>
              <w:jc w:val="center"/>
              <w:rPr>
                <w:sz w:val="24"/>
                <w:highlight w:val="white"/>
              </w:rPr>
            </w:pPr>
          </w:p>
          <w:p w:rsidR="006F0A3A" w:rsidRDefault="006F0A3A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  <w:p w:rsidR="006F0A3A" w:rsidRDefault="006F0A3A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1.8.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реализацию мероприятий по изданию и распространению печатной продукции по вопросам противодействия коррупции  (Иные закупки товаров, работ и услуг для обеспечения государственных (муниципальных) нужд)</w:t>
            </w:r>
          </w:p>
          <w:p w:rsidR="006F0A3A" w:rsidRDefault="006F0A3A">
            <w:pPr>
              <w:rPr>
                <w:sz w:val="24"/>
                <w:shd w:val="clear" w:color="auto" w:fill="FFE779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Селивиров Максим Григорьевич, контрактный управляющий Администрации города Батайска 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  <w:p w:rsidR="006F0A3A" w:rsidRDefault="006F0A3A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 1.8.1.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Подготовлен и согласован проект технического задания для проведения закупки товаров, работ, услуг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-16" w:firstLine="16"/>
              <w:rPr>
                <w:i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6F0A3A" w:rsidRDefault="006F0A3A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6F0A3A" w:rsidRDefault="006F0A3A">
            <w:pPr>
              <w:jc w:val="center"/>
              <w:rPr>
                <w:sz w:val="24"/>
              </w:rPr>
            </w:pP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Селивиров Максим Григорьевич, контрактный управляющий Администрации города Батайска</w:t>
            </w:r>
          </w:p>
          <w:p w:rsidR="006F0A3A" w:rsidRDefault="006F0A3A">
            <w:pPr>
              <w:jc w:val="center"/>
              <w:rPr>
                <w:sz w:val="24"/>
                <w:highlight w:val="white"/>
              </w:rPr>
            </w:pP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1.8.2.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Подготовлен и согласован проект муниципального контракта для проведения </w:t>
            </w:r>
            <w:r>
              <w:rPr>
                <w:sz w:val="24"/>
              </w:rPr>
              <w:lastRenderedPageBreak/>
              <w:t>закупки товаров, работ, услуг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31 марта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марта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Никитин Валерий Александрович, начальник отдела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lastRenderedPageBreak/>
              <w:t xml:space="preserve">коррупционных правонарушений Администрации города Батайска; 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Селивиров Максим Григорьевич, контрактный управляющий Администрации города Батайска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реестровый номер контракта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1.8.3.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Осуществлена приемка поставленных товаров, выполненных работ, оказанных услуг по муниципальному контракту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Батайска;</w:t>
            </w:r>
          </w:p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Селивиров Максим Григорьевич, контрактный управляющий Администрации города Батайска</w:t>
            </w:r>
          </w:p>
          <w:p w:rsidR="006F0A3A" w:rsidRDefault="006F0A3A">
            <w:pPr>
              <w:jc w:val="center"/>
              <w:rPr>
                <w:sz w:val="24"/>
                <w:highlight w:val="white"/>
              </w:rPr>
            </w:pPr>
          </w:p>
          <w:p w:rsidR="006F0A3A" w:rsidRDefault="006F0A3A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6F0A3A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 точка 1.8.4. 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Осуществлена оплата поставленных товаров, выполненных работ, оказанных услуг по государственному контракту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i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Батайска; Селивиров Максим Григорьевич, контрактный управляющий Администрации города Батайска </w:t>
            </w:r>
          </w:p>
          <w:p w:rsidR="006F0A3A" w:rsidRDefault="006F0A3A">
            <w:pPr>
              <w:jc w:val="center"/>
              <w:rPr>
                <w:sz w:val="24"/>
                <w:highlight w:val="white"/>
              </w:rPr>
            </w:pPr>
          </w:p>
          <w:p w:rsidR="006F0A3A" w:rsidRDefault="006F0A3A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</w:tbl>
    <w:p w:rsidR="006F0A3A" w:rsidRDefault="006F0A3A">
      <w:pPr>
        <w:widowControl w:val="0"/>
        <w:ind w:left="10773"/>
        <w:jc w:val="center"/>
        <w:outlineLvl w:val="1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6F0A3A" w:rsidRDefault="00772CB9">
      <w:pPr>
        <w:widowControl w:val="0"/>
        <w:jc w:val="center"/>
        <w:outlineLvl w:val="2"/>
      </w:pPr>
      <w:r>
        <w:rPr>
          <w:sz w:val="24"/>
        </w:rPr>
        <w:t>комплекса процессных мероприятий «Профилактика антитеррористической и экстремистской деятельности»</w:t>
      </w:r>
    </w:p>
    <w:p w:rsidR="006F0A3A" w:rsidRDefault="006F0A3A">
      <w:pPr>
        <w:widowControl w:val="0"/>
        <w:jc w:val="center"/>
        <w:outlineLvl w:val="2"/>
        <w:rPr>
          <w:i/>
          <w:sz w:val="24"/>
        </w:rPr>
      </w:pP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6F0A3A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Валерий Александрович –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6F0A3A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6F0A3A" w:rsidRDefault="006F0A3A">
      <w:pPr>
        <w:widowControl w:val="0"/>
        <w:ind w:left="720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3670"/>
        <w:gridCol w:w="1895"/>
        <w:gridCol w:w="1291"/>
        <w:gridCol w:w="789"/>
        <w:gridCol w:w="631"/>
        <w:gridCol w:w="703"/>
        <w:gridCol w:w="631"/>
        <w:gridCol w:w="660"/>
        <w:gridCol w:w="2147"/>
        <w:gridCol w:w="1343"/>
      </w:tblGrid>
      <w:tr w:rsidR="006F0A3A">
        <w:trPr>
          <w:trHeight w:val="27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6F0A3A">
        <w:trPr>
          <w:trHeight w:val="64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</w:tr>
      <w:tr w:rsidR="006F0A3A"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6F0A3A"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«Усилена антитеррористическая защищенность объектов с массовым пребыванием граждан»</w:t>
            </w:r>
          </w:p>
        </w:tc>
      </w:tr>
      <w:tr w:rsidR="006F0A3A">
        <w:trPr>
          <w:trHeight w:val="191"/>
        </w:trPr>
        <w:tc>
          <w:tcPr>
            <w:tcW w:w="5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Доля расходов на мероприятия по антитеррористической защищенности (охрана объектов Администрации города Батайска в рамках подпрограммы «Профилактика антитеррористической и экстремистской деятельности» муниципальной программы города Батайска «Обеспечение </w:t>
            </w:r>
            <w:r>
              <w:rPr>
                <w:sz w:val="24"/>
              </w:rPr>
              <w:lastRenderedPageBreak/>
              <w:t>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</w:pPr>
            <w:r>
              <w:lastRenderedPageBreak/>
              <w:t>-</w:t>
            </w:r>
          </w:p>
        </w:tc>
      </w:tr>
      <w:tr w:rsidR="006F0A3A">
        <w:trPr>
          <w:trHeight w:val="200"/>
        </w:trPr>
        <w:tc>
          <w:tcPr>
            <w:tcW w:w="142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  <w:p w:rsidR="006F0A3A" w:rsidRDefault="006F0A3A">
            <w:pPr>
              <w:widowControl w:val="0"/>
              <w:jc w:val="center"/>
              <w:rPr>
                <w:sz w:val="24"/>
                <w:shd w:val="clear" w:color="auto" w:fill="FFD821"/>
              </w:rPr>
            </w:pPr>
          </w:p>
        </w:tc>
      </w:tr>
      <w:tr w:rsidR="006F0A3A">
        <w:trPr>
          <w:trHeight w:val="185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r>
              <w:rPr>
                <w:sz w:val="24"/>
              </w:rPr>
              <w:t>Количество проведенных мониторингов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экстремизму и терроризму на территории муниципального образования «город Батайск»</w:t>
            </w:r>
          </w:p>
          <w:p w:rsidR="006F0A3A" w:rsidRDefault="006F0A3A">
            <w:pPr>
              <w:widowControl w:val="0"/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6F0A3A" w:rsidRDefault="00772CB9">
            <w:r>
              <w:rPr>
                <w:sz w:val="24"/>
                <w:highlight w:val="white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F0A3A">
        <w:trPr>
          <w:trHeight w:val="1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мониторингов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rPr>
          <w:trHeight w:val="185"/>
        </w:trPr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3. Задача комплекса процессных мероприятий «Повышено качество и эффективность профилактического воздействия на целевую </w:t>
            </w:r>
            <w:r>
              <w:rPr>
                <w:sz w:val="24"/>
              </w:rPr>
              <w:lastRenderedPageBreak/>
              <w:t>аудиторию»</w:t>
            </w:r>
          </w:p>
        </w:tc>
      </w:tr>
      <w:tr w:rsidR="006F0A3A">
        <w:trPr>
          <w:trHeight w:val="1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Количество профилактических мероприятий антитеррористического  и антиэкстремистского содержания, патриотической направленности и исторического просвещения, в том числе по истории родного края, с использованием культурно-досуговых площадок (библиотек, выставочных залов, музеев и других учреждений), посещаемых молодежью, с целью формирования и развития у нее антитеррористического сознания, общероссийской гражданской позиции, направленной на формирование неприятия идеологии и идей терроризма, неонацизма, массовых убийств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F0A3A" w:rsidRDefault="006F0A3A">
      <w:pPr>
        <w:jc w:val="center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6F0A3A" w:rsidRDefault="006F0A3A">
      <w:pPr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3411"/>
        <w:gridCol w:w="1784"/>
        <w:gridCol w:w="2663"/>
        <w:gridCol w:w="1375"/>
        <w:gridCol w:w="1159"/>
        <w:gridCol w:w="906"/>
        <w:gridCol w:w="722"/>
        <w:gridCol w:w="829"/>
        <w:gridCol w:w="845"/>
      </w:tblGrid>
      <w:tr w:rsidR="006F0A3A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6F0A3A">
        <w:trPr>
          <w:trHeight w:val="3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зна-чение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6F0A3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F0A3A" w:rsidRDefault="006F0A3A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3346"/>
        <w:gridCol w:w="1829"/>
        <w:gridCol w:w="2678"/>
        <w:gridCol w:w="1373"/>
        <w:gridCol w:w="1125"/>
        <w:gridCol w:w="917"/>
        <w:gridCol w:w="770"/>
        <w:gridCol w:w="780"/>
        <w:gridCol w:w="870"/>
      </w:tblGrid>
      <w:tr w:rsidR="006F0A3A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«Усилено антитеррористическая защищенность объектов с массовым пребыванием граждан»</w:t>
            </w:r>
          </w:p>
        </w:tc>
      </w:tr>
      <w:tr w:rsidR="006F0A3A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Осуществлены расходы на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Обеспечена антитеррористическая защищенность места массового пребывания здания Администрации города Батайска (охрана здания Администрации города Батайска)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издана и распространена печатная продукция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</w:t>
            </w:r>
          </w:p>
          <w:p w:rsidR="006F0A3A" w:rsidRDefault="00772CB9">
            <w:r>
              <w:rPr>
                <w:sz w:val="24"/>
              </w:rPr>
              <w:t>Обеспечено ограждение  по периметру территорий образовательных организаций, учреждений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обеспечена безопасность образовательных организаций, учреждений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0A3A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</w:tr>
      <w:tr w:rsidR="006F0A3A">
        <w:trPr>
          <w:trHeight w:val="45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4.</w:t>
            </w:r>
          </w:p>
          <w:p w:rsidR="006F0A3A" w:rsidRDefault="00772CB9">
            <w:r>
              <w:rPr>
                <w:sz w:val="24"/>
              </w:rPr>
              <w:t xml:space="preserve">Осуществлен мониторинг общественно-политических, </w:t>
            </w:r>
            <w:r>
              <w:rPr>
                <w:sz w:val="24"/>
              </w:rPr>
              <w:lastRenderedPageBreak/>
              <w:t>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результаты мониторинга направлены в аппарат </w:t>
            </w:r>
            <w:r>
              <w:rPr>
                <w:sz w:val="24"/>
              </w:rPr>
              <w:lastRenderedPageBreak/>
              <w:t>антитеррористической комиссии Ростовской области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0A3A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5.</w:t>
            </w:r>
          </w:p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активизирована работа по выявлению информационных материалов, содержащих признаки экстремизма и пропаганды террористической идеологии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0A3A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«Повышено качество и эффективность профилактического воздействия на целевую аудиторию»</w:t>
            </w:r>
          </w:p>
        </w:tc>
      </w:tr>
      <w:tr w:rsidR="006F0A3A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6.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профилактические мероприятия антитеррористического  и антиэкстремистского содержания, патриотической направленности и исторического просвещения, в том числе по истории родного края, с использованием культурно-досуговых площадок (библиотек, </w:t>
            </w:r>
            <w:r>
              <w:rPr>
                <w:sz w:val="24"/>
              </w:rPr>
              <w:lastRenderedPageBreak/>
              <w:t>выставочных залов, музеев и других учреждений), посещаемых молодежью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проведена определенная работа по формированию и развитию у целевой аудитории антитеррористического сознания, общероссийской гражданской позиции, направленной на формирование неприятия идеологии и </w:t>
            </w:r>
            <w:r>
              <w:rPr>
                <w:sz w:val="24"/>
              </w:rPr>
              <w:lastRenderedPageBreak/>
              <w:t>идей терроризма, неонацизма, массовых убийств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</w:tr>
    </w:tbl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6F0A3A" w:rsidRDefault="006F0A3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6422"/>
        <w:gridCol w:w="1361"/>
        <w:gridCol w:w="1772"/>
        <w:gridCol w:w="1389"/>
        <w:gridCol w:w="1375"/>
        <w:gridCol w:w="1332"/>
      </w:tblGrid>
      <w:tr w:rsidR="006F0A3A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  <w:r>
              <w:rPr>
                <w:sz w:val="24"/>
              </w:rPr>
              <w:br/>
              <w:t xml:space="preserve">классификации расходов 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  <w:r>
              <w:rPr>
                <w:sz w:val="24"/>
              </w:rPr>
              <w:br/>
              <w:t>тыс. рублей</w:t>
            </w:r>
          </w:p>
        </w:tc>
      </w:tr>
      <w:tr w:rsidR="006F0A3A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6F0A3A" w:rsidRDefault="006F0A3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6400"/>
        <w:gridCol w:w="1363"/>
        <w:gridCol w:w="1756"/>
        <w:gridCol w:w="1402"/>
        <w:gridCol w:w="1388"/>
        <w:gridCol w:w="1345"/>
      </w:tblGrid>
      <w:tr w:rsidR="006F0A3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0A3A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Комплекс процессных мероприятий «Профилактика антитеррористической и экстремистской деятельности» (всего), в том числе: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3378,1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6F0A3A">
        <w:trPr>
          <w:trHeight w:val="27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3378,1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  <w:p w:rsidR="006F0A3A" w:rsidRDefault="006F0A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  <w:p w:rsidR="006F0A3A" w:rsidRDefault="006F0A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6F0A3A">
        <w:trPr>
          <w:trHeight w:val="23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A3A" w:rsidRDefault="006F0A3A"/>
        </w:tc>
      </w:tr>
      <w:tr w:rsidR="006F0A3A">
        <w:trPr>
          <w:trHeight w:val="77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 (всего):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902 0104 08 4 02 25020 240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8"/>
                <w:sz w:val="24"/>
              </w:rPr>
              <w:t>3353,1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5353,1</w:t>
            </w:r>
          </w:p>
          <w:p w:rsidR="006F0A3A" w:rsidRDefault="006F0A3A">
            <w:pPr>
              <w:jc w:val="center"/>
              <w:rPr>
                <w:color w:val="000000"/>
                <w:sz w:val="24"/>
              </w:rPr>
            </w:pPr>
          </w:p>
        </w:tc>
      </w:tr>
      <w:tr w:rsidR="006F0A3A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 xml:space="preserve">местный бюджет (всего): 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8"/>
                <w:sz w:val="24"/>
              </w:rPr>
              <w:t>3353,1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5353,1 </w:t>
            </w:r>
          </w:p>
        </w:tc>
      </w:tr>
      <w:tr w:rsidR="006F0A3A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информационно-пропагандистскому противодействию </w:t>
            </w:r>
            <w:r>
              <w:rPr>
                <w:sz w:val="24"/>
              </w:rPr>
              <w:lastRenderedPageBreak/>
              <w:t>экстремизму и терроризму (Иные закупки товаров, работ и услуг для обеспечения государственных (муниципальных) нужд) (всего):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902 0113 08 4 02 25030 240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6F0A3A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75,0</w:t>
            </w:r>
          </w:p>
        </w:tc>
      </w:tr>
    </w:tbl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6F0A3A" w:rsidRDefault="006F0A3A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3766"/>
        <w:gridCol w:w="1413"/>
        <w:gridCol w:w="4335"/>
        <w:gridCol w:w="1930"/>
        <w:gridCol w:w="2152"/>
      </w:tblGrid>
      <w:tr w:rsidR="006F0A3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6F0A3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</w:tbl>
    <w:p w:rsidR="006F0A3A" w:rsidRDefault="006F0A3A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872"/>
        <w:gridCol w:w="1405"/>
        <w:gridCol w:w="4241"/>
        <w:gridCol w:w="1934"/>
        <w:gridCol w:w="2171"/>
      </w:tblGrid>
      <w:tr w:rsidR="006F0A3A"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«Усиление антитеррористической защищенности объектов с массовым пребыванием граждан»</w:t>
            </w: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 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6F0A3A" w:rsidRDefault="006F0A3A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6F0A3A" w:rsidRDefault="006F0A3A">
            <w:pPr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приема-передачи товара, выполненных работ, оказанных услуг (документ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1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  <w:shd w:val="clear" w:color="auto" w:fill="FFE779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Осуществлены расходы на 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 (всего):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6F0A3A" w:rsidRDefault="006F0A3A">
            <w:pPr>
              <w:rPr>
                <w:i/>
                <w:sz w:val="24"/>
                <w:shd w:val="clear" w:color="auto" w:fill="FFE779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 2027 г</w:t>
            </w:r>
          </w:p>
          <w:p w:rsidR="006F0A3A" w:rsidRDefault="006F0A3A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</w:t>
            </w:r>
            <w:r>
              <w:rPr>
                <w:sz w:val="24"/>
              </w:rPr>
              <w:lastRenderedPageBreak/>
              <w:t>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6F0A3A" w:rsidRDefault="006F0A3A">
            <w:pPr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ИКЗ в плане-графике закупок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1.8.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  <w:p w:rsidR="006F0A3A" w:rsidRDefault="006F0A3A">
            <w:pPr>
              <w:rPr>
                <w:sz w:val="24"/>
              </w:rPr>
            </w:pP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декабря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</w:t>
            </w:r>
            <w:r>
              <w:rPr>
                <w:sz w:val="24"/>
              </w:rPr>
              <w:lastRenderedPageBreak/>
              <w:t>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платежный документ</w:t>
            </w:r>
          </w:p>
          <w:p w:rsidR="006F0A3A" w:rsidRDefault="006F0A3A">
            <w:pPr>
              <w:rPr>
                <w:sz w:val="24"/>
              </w:rPr>
            </w:pP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 Задача комплекса процессных мероприятий</w:t>
            </w:r>
          </w:p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</w:t>
            </w:r>
          </w:p>
          <w:p w:rsidR="006F0A3A" w:rsidRDefault="00772CB9">
            <w:r>
              <w:rPr>
                <w:sz w:val="24"/>
              </w:rPr>
              <w:t xml:space="preserve"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за 1-е полугодие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за 12 месяцев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6F0A3A" w:rsidRDefault="006F0A3A">
            <w:pPr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за 9 месяцев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И.М., и.о.начальника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 xml:space="preserve">отдел по делам молодежи Администрации города Батайска </w:t>
            </w:r>
            <w:r>
              <w:rPr>
                <w:sz w:val="24"/>
              </w:rPr>
              <w:lastRenderedPageBreak/>
              <w:t>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4.1.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за I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апреля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И.М., и.о.начальника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  <w:p w:rsidR="006F0A3A" w:rsidRDefault="006F0A3A">
            <w:pPr>
              <w:rPr>
                <w:sz w:val="24"/>
                <w:highlight w:val="white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4.2.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за II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июля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И.М., и.о.начальника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  <w:p w:rsidR="006F0A3A" w:rsidRDefault="006F0A3A">
            <w:pPr>
              <w:rPr>
                <w:sz w:val="24"/>
                <w:highlight w:val="white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4.3.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</w:t>
            </w:r>
            <w:r>
              <w:rPr>
                <w:sz w:val="24"/>
              </w:rPr>
              <w:lastRenderedPageBreak/>
              <w:t>телекоммуникационной сети  «Интернет» с целью выявления информационных материалов, содержащих признаки идеологии экстремизма и терроризма за III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октября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  <w:highlight w:val="white"/>
              </w:rPr>
              <w:lastRenderedPageBreak/>
              <w:t>Карзаев Дмитрий Владимирович, пресс-секретарь Администрации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образования города Батайска  (Вильчинская И.М., и.о.начальника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  <w:p w:rsidR="006F0A3A" w:rsidRDefault="006F0A3A">
            <w:pPr>
              <w:rPr>
                <w:sz w:val="24"/>
                <w:highlight w:val="white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4.4.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за IV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И.М., и.о.начальника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  <w:p w:rsidR="006F0A3A" w:rsidRDefault="006F0A3A">
            <w:pPr>
              <w:rPr>
                <w:sz w:val="24"/>
                <w:highlight w:val="white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«Повышено качество и эффективность профилактического воздействия на целевую аудиторию»</w:t>
            </w: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5.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</w:t>
            </w:r>
            <w:r>
              <w:rPr>
                <w:sz w:val="24"/>
              </w:rPr>
              <w:lastRenderedPageBreak/>
              <w:t>числе по истории родного края, с использованием культурно-досуговых площадок (библиотек, выставочных залов, музеев и других учреждений), посещаемых молодежью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Батайска  (Вильчинская И.М., </w:t>
            </w:r>
            <w:r>
              <w:rPr>
                <w:sz w:val="24"/>
              </w:rPr>
              <w:lastRenderedPageBreak/>
              <w:t>и.о.начальника Управления образования города Батайска);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 (</w:t>
            </w:r>
            <w:r>
              <w:rPr>
                <w:sz w:val="24"/>
                <w:highlight w:val="white"/>
              </w:rPr>
              <w:t xml:space="preserve">Соколов Владимир Вячеславович, </w:t>
            </w:r>
            <w:r>
              <w:rPr>
                <w:sz w:val="24"/>
              </w:rPr>
              <w:t>начальник отдел по физической культуре и спорту Администрации города Батайска);</w:t>
            </w:r>
          </w:p>
          <w:p w:rsidR="006F0A3A" w:rsidRDefault="00772CB9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5.1.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числе по истории родного края, с использованием культурно-досуговых площадок Управления культуры города Батайска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31 декабря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5.2.</w:t>
            </w:r>
          </w:p>
          <w:p w:rsidR="006F0A3A" w:rsidRDefault="00772CB9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Проведены мероприятия, направленные на противодействие идеологии терроризма и экстремизма, а также мероприятия </w:t>
            </w:r>
            <w:r>
              <w:rPr>
                <w:sz w:val="24"/>
              </w:rPr>
              <w:lastRenderedPageBreak/>
              <w:t>патриотической направленности и исторического просвещения, в том числе по истории родного края в образовательных учреждениях Управления образования города Батайска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31 декабря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31 декабря 2027 г. 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образования города Батайска  (Вильчинская И.М., и.о. начальника Управления образования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5.3.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числе по истории родного края, с использованием культурно-досуговых площадок посещаемых молодежью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5.4.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числе по истории родного края, с использованием объектов спорта и спортивных площадок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И.М., и.о. начальника Управления образования города Батайска);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 (</w:t>
            </w:r>
            <w:r>
              <w:rPr>
                <w:sz w:val="24"/>
                <w:highlight w:val="white"/>
              </w:rPr>
              <w:t xml:space="preserve">Соколов Владимир Вячеславович, </w:t>
            </w:r>
            <w:r>
              <w:rPr>
                <w:sz w:val="24"/>
              </w:rPr>
              <w:t>начальник отдел по физической культуре и спорту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5.5.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Проведена работа по созданию и распространению материалов антитеррористического и антиэкстремистского содержания с </w:t>
            </w:r>
            <w:r>
              <w:rPr>
                <w:sz w:val="24"/>
              </w:rPr>
              <w:lastRenderedPageBreak/>
              <w:t>использованием местных СМИ, групп в социальных сетях среди населения с целью формирования неприятия и критического отношения к идеологии терроризма и экстремизма, идеям неонацизма и различным деструктивным движениям с привлечением к оценке и апробации подготавливаемых материалов лидеров общественного мнения, в том числе из числа молодежи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lastRenderedPageBreak/>
              <w:t>Карзаев Дмитрий Владимирович, пресс-секретарь Администрации города Батайска;</w:t>
            </w:r>
          </w:p>
          <w:p w:rsidR="006F0A3A" w:rsidRDefault="00772CB9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отдел по делам молодежи Администрации города Батайска </w:t>
            </w:r>
            <w:r>
              <w:rPr>
                <w:sz w:val="24"/>
              </w:rPr>
              <w:lastRenderedPageBreak/>
              <w:t>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5.6.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Проведена работа на плановой и системной основе по социализации, психологической адаптации и исторической грамотности детей мигрантов, прибывших из стран Центрально-Азиатского региона, в целях недопущения их вовлечения в противоправную и террористическую деятельность, выявлению и сбору сведений об обучающихся, проявляющих интерес к идеологии терроризма и идеям неонацизма с целью проведения в отношении них индивидуальных профилактических мероприятий с привлечением психологических служб и центров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И.М., и.о. начальника Управления образования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</w:tbl>
    <w:p w:rsidR="006F0A3A" w:rsidRDefault="006F0A3A">
      <w:pPr>
        <w:ind w:firstLine="709"/>
        <w:jc w:val="both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6F0A3A" w:rsidRDefault="00772CB9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«Комплексные меры противодействия злоупотреблению наркотиками и их незаконному обороту»</w:t>
      </w: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29"/>
        <w:gridCol w:w="7257"/>
      </w:tblGrid>
      <w:tr w:rsidR="006F0A3A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(Грибова Мария Игоревна – начальник отдела по делам молодежи Администрации города Батайска)</w:t>
            </w:r>
          </w:p>
        </w:tc>
      </w:tr>
      <w:tr w:rsidR="006F0A3A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6F0A3A" w:rsidRDefault="006F0A3A">
      <w:pPr>
        <w:widowControl w:val="0"/>
        <w:ind w:left="720"/>
        <w:outlineLvl w:val="2"/>
        <w:rPr>
          <w:sz w:val="24"/>
        </w:rPr>
      </w:pPr>
    </w:p>
    <w:p w:rsidR="006F0A3A" w:rsidRDefault="00772CB9">
      <w:pPr>
        <w:ind w:firstLine="709"/>
        <w:jc w:val="center"/>
        <w:rPr>
          <w:sz w:val="24"/>
        </w:rPr>
      </w:pPr>
      <w:r>
        <w:rPr>
          <w:sz w:val="24"/>
        </w:rPr>
        <w:t xml:space="preserve">2. Показатели комплекса процессных мероприятий </w:t>
      </w:r>
    </w:p>
    <w:p w:rsidR="006F0A3A" w:rsidRDefault="006F0A3A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2378"/>
        <w:gridCol w:w="1348"/>
        <w:gridCol w:w="794"/>
        <w:gridCol w:w="1196"/>
        <w:gridCol w:w="849"/>
        <w:gridCol w:w="823"/>
        <w:gridCol w:w="7"/>
        <w:gridCol w:w="660"/>
        <w:gridCol w:w="203"/>
        <w:gridCol w:w="733"/>
        <w:gridCol w:w="665"/>
        <w:gridCol w:w="196"/>
        <w:gridCol w:w="844"/>
        <w:gridCol w:w="13"/>
        <w:gridCol w:w="1818"/>
        <w:gridCol w:w="11"/>
        <w:gridCol w:w="1571"/>
      </w:tblGrid>
      <w:tr w:rsidR="006F0A3A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Информа-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ционная система</w:t>
            </w:r>
          </w:p>
        </w:tc>
      </w:tr>
      <w:tr w:rsidR="006F0A3A">
        <w:trPr>
          <w:trHeight w:val="549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rPr>
                <w:sz w:val="24"/>
              </w:rPr>
            </w:pPr>
          </w:p>
        </w:tc>
      </w:tr>
      <w:tr w:rsidR="006F0A3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F0A3A">
        <w:tc>
          <w:tcPr>
            <w:tcW w:w="146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highlight w:val="cyan"/>
              </w:rPr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6F0A3A"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 xml:space="preserve">Доля больных наркоманией, </w:t>
            </w:r>
          </w:p>
          <w:p w:rsidR="006F0A3A" w:rsidRDefault="00772CB9">
            <w:r>
              <w:rPr>
                <w:sz w:val="24"/>
              </w:rPr>
              <w:t xml:space="preserve">прошедших лечение </w:t>
            </w:r>
          </w:p>
          <w:p w:rsidR="006F0A3A" w:rsidRDefault="00772CB9">
            <w:r>
              <w:rPr>
                <w:sz w:val="24"/>
              </w:rPr>
              <w:t xml:space="preserve">и реабилитацию, длительность ремиссии у которых составляет не менее двух лет, </w:t>
            </w:r>
            <w:r>
              <w:rPr>
                <w:sz w:val="24"/>
              </w:rPr>
              <w:lastRenderedPageBreak/>
              <w:t>по отношению к общему числу больных наркоманией, прошедших лечение и реабилитацию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МП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процентов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6,2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11,0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11,5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15,0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Отдел по делам молодежи Администрации города Батайска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t>–</w:t>
            </w:r>
          </w:p>
        </w:tc>
      </w:tr>
      <w:tr w:rsidR="006F0A3A">
        <w:tc>
          <w:tcPr>
            <w:tcW w:w="14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 xml:space="preserve">в программах комплексной реабилитации и развита система наркологической помощи больным наркоманией и их социальной реабилитации» </w:t>
            </w:r>
          </w:p>
        </w:tc>
      </w:tr>
      <w:tr w:rsidR="006F0A3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и воспитанников, прошедших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с целью раннего выявления незаконного потребления наркотических средств и психотропных веществ, от числа подлежащих тестированию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98,2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99,9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100,0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F0A3A">
        <w:tc>
          <w:tcPr>
            <w:tcW w:w="14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 xml:space="preserve">3. Задача комплекса процессных мероприятий «Приняты меры по устранению условий, способствующих распространению наркомании» </w:t>
            </w:r>
          </w:p>
        </w:tc>
      </w:tr>
      <w:tr w:rsidR="006F0A3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r>
              <w:rPr>
                <w:sz w:val="24"/>
              </w:rPr>
              <w:t xml:space="preserve">Доля обучающихся общеобразовательных организаций, систематически занимающихся </w:t>
            </w:r>
            <w:r>
              <w:rPr>
                <w:sz w:val="24"/>
              </w:rPr>
              <w:lastRenderedPageBreak/>
              <w:t>физической культурой и спортом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93,9</w:t>
            </w:r>
          </w:p>
          <w:p w:rsidR="006F0A3A" w:rsidRDefault="006F0A3A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94,0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94,0</w:t>
            </w:r>
          </w:p>
          <w:p w:rsidR="006F0A3A" w:rsidRDefault="006F0A3A"/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94,1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физической культуре и спорту Администраци</w:t>
            </w:r>
            <w:r>
              <w:rPr>
                <w:sz w:val="24"/>
              </w:rPr>
              <w:lastRenderedPageBreak/>
              <w:t>и города Батайска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</w:tr>
    </w:tbl>
    <w:p w:rsidR="006F0A3A" w:rsidRDefault="006F0A3A">
      <w:pPr>
        <w:ind w:firstLine="709"/>
        <w:jc w:val="both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 xml:space="preserve">3. Перечень мероприятий (результатов) комплекса процессных мероприятий </w:t>
      </w:r>
    </w:p>
    <w:p w:rsidR="006F0A3A" w:rsidRDefault="006F0A3A">
      <w:pPr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412"/>
        <w:gridCol w:w="1846"/>
        <w:gridCol w:w="2790"/>
        <w:gridCol w:w="1296"/>
        <w:gridCol w:w="991"/>
        <w:gridCol w:w="813"/>
        <w:gridCol w:w="787"/>
        <w:gridCol w:w="772"/>
        <w:gridCol w:w="1007"/>
      </w:tblGrid>
      <w:tr w:rsidR="006F0A3A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6F0A3A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6F0A3A" w:rsidRDefault="006F0A3A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3402"/>
        <w:gridCol w:w="1839"/>
        <w:gridCol w:w="2809"/>
        <w:gridCol w:w="1289"/>
        <w:gridCol w:w="792"/>
        <w:gridCol w:w="736"/>
        <w:gridCol w:w="876"/>
        <w:gridCol w:w="898"/>
        <w:gridCol w:w="1014"/>
      </w:tblGrid>
      <w:tr w:rsidR="006F0A3A">
        <w:trPr>
          <w:trHeight w:val="2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0A3A">
        <w:trPr>
          <w:trHeight w:val="242"/>
        </w:trPr>
        <w:tc>
          <w:tcPr>
            <w:tcW w:w="1429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highlight w:val="cyan"/>
              </w:rPr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6F0A3A">
        <w:trPr>
          <w:trHeight w:val="242"/>
        </w:trPr>
        <w:tc>
          <w:tcPr>
            <w:tcW w:w="6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1.1.</w:t>
            </w:r>
          </w:p>
          <w:p w:rsidR="006F0A3A" w:rsidRDefault="00772CB9">
            <w:r>
              <w:rPr>
                <w:sz w:val="24"/>
              </w:rPr>
              <w:t>Проведен мониторинг наркоситуации и работы по организации профилактики наркомании в муниципальном образовании «Город Батайск»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результаты мониторинга наркоситуации использованы для формирования эффективной муниципальной политики на территории города Батайска в сфере противодействия незаконному обороту наркотических средств, психотропных веществ и профилактики наркомании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единиц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6F0A3A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1.2.</w:t>
            </w:r>
          </w:p>
          <w:p w:rsidR="006F0A3A" w:rsidRDefault="00772CB9">
            <w:r>
              <w:rPr>
                <w:sz w:val="24"/>
              </w:rPr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 обеспечено сокращение спроса на наркотики, высокий уровень несовершеннолетних, занимающихся физической культурой и спортом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(доля обучаю-щихся, зани-мающихся физической культурой и спортом)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57,8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не ме-нее 59,0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не ме-нее 59,1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не менее 59,2</w:t>
            </w:r>
          </w:p>
        </w:tc>
      </w:tr>
      <w:tr w:rsidR="006F0A3A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Мероприятие (результат) 1.3.</w:t>
            </w:r>
          </w:p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Проведен межмуниципальный молодежный фестиваль-конкурс «Я выбираю ЗОЖ!»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проведен фестиваль-конкурс, основная цель которого – увеличение числа подростков и молодежи, участвующих в 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единиц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6F0A3A">
        <w:trPr>
          <w:trHeight w:val="242"/>
        </w:trPr>
        <w:tc>
          <w:tcPr>
            <w:tcW w:w="6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>Мероприятие (результат) 1.4.</w:t>
            </w:r>
          </w:p>
          <w:p w:rsidR="006F0A3A" w:rsidRDefault="00772CB9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>Проведена муниципальная Спартакиада среди воспитанников детско-</w:t>
            </w:r>
            <w:r>
              <w:rPr>
                <w:color w:val="000000"/>
                <w:sz w:val="24"/>
              </w:rPr>
              <w:lastRenderedPageBreak/>
              <w:t>подростковых и физкультурно-спортивных клубов по месту жительства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lastRenderedPageBreak/>
              <w:t>оказание услуг (выполнение работ)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 xml:space="preserve">проведены муниципальный этап областной Спартакиады среди воспитанников </w:t>
            </w:r>
            <w:r>
              <w:rPr>
                <w:color w:val="000000"/>
                <w:sz w:val="24"/>
              </w:rPr>
              <w:lastRenderedPageBreak/>
              <w:t>детско-подростковых и физкультурно-спортивных клубов по месту жительства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lastRenderedPageBreak/>
              <w:t>единиц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6F0A3A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1.5.</w:t>
            </w:r>
          </w:p>
          <w:p w:rsidR="006F0A3A" w:rsidRDefault="00772CB9">
            <w:r>
              <w:rPr>
                <w:sz w:val="24"/>
              </w:rPr>
              <w:t>Организован цикл печатных публикаций, направленных на пропаганду антинаркотического мировоззрения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 xml:space="preserve">через возможности печатных средств массовой информации организована публикация цикла материалов, направленных на мотивирование жителей города Батайска на участие в профилактике наркомании, </w:t>
            </w:r>
          </w:p>
          <w:p w:rsidR="006F0A3A" w:rsidRDefault="00772CB9">
            <w:r>
              <w:rPr>
                <w:sz w:val="24"/>
              </w:rPr>
              <w:t>отказ от потребления наркотиков; популяризацию здорового образа жизни; разъяснение населению роли органов муниципальной власти в противодействии незаконному обороту наркотиков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условных единиц</w:t>
            </w:r>
          </w:p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(услуга)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6F0A3A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1.6.</w:t>
            </w:r>
          </w:p>
          <w:p w:rsidR="006F0A3A" w:rsidRDefault="00772CB9">
            <w:r>
              <w:rPr>
                <w:sz w:val="24"/>
              </w:rPr>
              <w:t xml:space="preserve">Разработана и размещена социальная рекламная продукция, направленная на противодействие злоупотреблению </w:t>
            </w:r>
            <w:r>
              <w:rPr>
                <w:sz w:val="24"/>
              </w:rPr>
              <w:lastRenderedPageBreak/>
              <w:t>наркотиками и их незаконному обороту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lastRenderedPageBreak/>
              <w:t>оказание услуг (выполнение 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 xml:space="preserve">подготовлен и размещен в городе Батайске рекламный продукт, направленный на мотивирование жителей на участие в профилактике </w:t>
            </w:r>
            <w:r>
              <w:rPr>
                <w:sz w:val="24"/>
              </w:rPr>
              <w:lastRenderedPageBreak/>
              <w:t>наркомании, отказ от потребления наркотиков; популяризацию здорового образа жизни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lastRenderedPageBreak/>
              <w:t>условных единиц</w:t>
            </w:r>
          </w:p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(услуга)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lastRenderedPageBreak/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6F0A3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 xml:space="preserve">Мероприятие (результат) 2.1. </w:t>
            </w:r>
          </w:p>
          <w:p w:rsidR="006F0A3A" w:rsidRDefault="00772CB9">
            <w:r>
              <w:rPr>
                <w:sz w:val="24"/>
              </w:rPr>
              <w:t>Проведены профилактические мероприятия с «группами риска» немедицинского потребления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проведена работа по раннему выявлению лиц, входящих в «группу риска» немедицинского потребления наркотиков, мотивированию их на на ведение здорового образа жизни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(доля обучаю-щихся, прошедших социально-психологи-ческое тестиро-вание)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98,2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99,0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100,0</w:t>
            </w:r>
          </w:p>
        </w:tc>
      </w:tr>
      <w:tr w:rsidR="006F0A3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2.2.</w:t>
            </w:r>
          </w:p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Проведены мероприятия по социальной реабилитации и ресоциализации потребителей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сформированы условия для выведения потребителей наркотиков из системы незаконного оборота наркотиков и в целом из криминальной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 xml:space="preserve">(доля больных наркоманией, прошедших лечение и социальную реабилитацию </w:t>
            </w:r>
          </w:p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lastRenderedPageBreak/>
              <w:t xml:space="preserve">с использо-ванием сертификата и находящихся </w:t>
            </w:r>
          </w:p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в ремиссии)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lastRenderedPageBreak/>
              <w:t>6,2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11,5</w:t>
            </w:r>
          </w:p>
        </w:tc>
      </w:tr>
      <w:tr w:rsidR="006F0A3A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lastRenderedPageBreak/>
              <w:t>3.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6F0A3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Мероприятие 3.1.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Ликвидированы очаги местной сырьевой базы для изготовления и производства наркотиков растительного происхождения, оказано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0A3A"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3.2.</w:t>
            </w:r>
          </w:p>
          <w:p w:rsidR="006F0A3A" w:rsidRDefault="00772CB9">
            <w:r>
              <w:rPr>
                <w:sz w:val="24"/>
              </w:rPr>
              <w:t>Организованы и проведены мероприятия по предупреждению, выявлению и пресечению возможного вовлечения несовершеннолетних в потребление психоактивных веществ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проведена работа по устранению ситуаций, которые могут 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условных единиц</w:t>
            </w:r>
          </w:p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(мероприятие)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</w:tr>
    </w:tbl>
    <w:p w:rsidR="006F0A3A" w:rsidRDefault="006F0A3A">
      <w:pPr>
        <w:ind w:firstLine="709"/>
        <w:jc w:val="both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6F0A3A" w:rsidRDefault="006F0A3A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953"/>
        <w:gridCol w:w="1382"/>
        <w:gridCol w:w="1844"/>
        <w:gridCol w:w="1875"/>
        <w:gridCol w:w="1998"/>
        <w:gridCol w:w="1780"/>
      </w:tblGrid>
      <w:tr w:rsidR="006F0A3A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6F0A3A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6F0A3A" w:rsidRDefault="006F0A3A">
      <w:pPr>
        <w:rPr>
          <w:sz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4944"/>
        <w:gridCol w:w="1385"/>
        <w:gridCol w:w="1842"/>
        <w:gridCol w:w="1870"/>
        <w:gridCol w:w="1999"/>
        <w:gridCol w:w="1803"/>
      </w:tblGrid>
      <w:tr w:rsidR="006F0A3A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0A3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6F0A3A">
        <w:trPr>
          <w:trHeight w:val="132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3.6.</w:t>
            </w:r>
          </w:p>
          <w:p w:rsidR="006F0A3A" w:rsidRDefault="00772CB9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Осуществлены расходы на реализацию по разработке и размещению социальная рекламы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 (всего):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902 0707 08 4 03 25040 240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</w:tbl>
    <w:p w:rsidR="006F0A3A" w:rsidRDefault="006F0A3A">
      <w:pPr>
        <w:widowControl w:val="0"/>
        <w:jc w:val="both"/>
        <w:outlineLvl w:val="2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6F0A3A" w:rsidRDefault="006F0A3A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4353"/>
        <w:gridCol w:w="1201"/>
        <w:gridCol w:w="4112"/>
        <w:gridCol w:w="1528"/>
        <w:gridCol w:w="2396"/>
      </w:tblGrid>
      <w:tr w:rsidR="006F0A3A">
        <w:trPr>
          <w:trHeight w:val="170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6F0A3A" w:rsidRDefault="006F0A3A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2820"/>
        <w:gridCol w:w="2516"/>
        <w:gridCol w:w="4074"/>
        <w:gridCol w:w="1537"/>
        <w:gridCol w:w="2425"/>
      </w:tblGrid>
      <w:tr w:rsidR="006F0A3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0A3A">
        <w:tc>
          <w:tcPr>
            <w:tcW w:w="14282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1.1.</w:t>
            </w:r>
          </w:p>
          <w:p w:rsidR="006F0A3A" w:rsidRDefault="00772CB9">
            <w:r>
              <w:rPr>
                <w:sz w:val="24"/>
              </w:rPr>
              <w:t xml:space="preserve">Проведен мониторинг наркоситуации и работы </w:t>
            </w:r>
          </w:p>
          <w:p w:rsidR="006F0A3A" w:rsidRDefault="00772CB9">
            <w:r>
              <w:rPr>
                <w:sz w:val="24"/>
              </w:rPr>
              <w:t>по организации профилактики наркомании в муниципальном образовании «Город Батайск»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Антинаркотическая комиссия города Батайска (Грибова М.И., начальник отдела по делам молодежи Администрации города Батайска, секретарь комиссии);</w:t>
            </w:r>
          </w:p>
          <w:p w:rsidR="006F0A3A" w:rsidRDefault="00772CB9">
            <w:r>
              <w:rPr>
                <w:sz w:val="24"/>
              </w:rPr>
              <w:t>управление культуры города Батайска (Савицкая А.В., начальник Управления культуры города Батайска);</w:t>
            </w:r>
          </w:p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города Батайска);</w:t>
            </w:r>
          </w:p>
          <w:p w:rsidR="006F0A3A" w:rsidRDefault="00772CB9">
            <w:r>
              <w:rPr>
                <w:sz w:val="24"/>
              </w:rPr>
              <w:t xml:space="preserve">управление социальной защиты населения города Батайска (Крикоров Г.А., начальник </w:t>
            </w:r>
            <w:r>
              <w:rPr>
                <w:sz w:val="24"/>
              </w:rPr>
              <w:lastRenderedPageBreak/>
              <w:t>управления социальной защиты населения города Батайска);</w:t>
            </w:r>
          </w:p>
          <w:p w:rsidR="006F0A3A" w:rsidRDefault="00772CB9">
            <w:r>
              <w:rPr>
                <w:sz w:val="24"/>
              </w:rPr>
              <w:t>пресс-секретарь Адмнистрации города Батайска (Карзаев Д.В.); ГКО «Батайское» (Борисов С.С., атаман ГКО «Батайское»;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Батайска);</w:t>
            </w:r>
          </w:p>
          <w:p w:rsidR="006F0A3A" w:rsidRDefault="00772CB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ГКУ РО «Центр Занятости населения города Батайска» (Лавриненко Г.П., директор ГКУ РО «Центр Занятости населения города Батайска» ); заместитель главы Администрации города Батайска по жилищно-коммунальному хозяйству (Калганов С.В.); комиссия по делам несовершеннолетних и защите их прав города Батайска (Крючкова Е.В., главный специалист (ответственный секретарь комиссии по делам несовершеннолетних и защите их прав города Батайска); заместитель главы Администрации города Батайска по экономике (Деркач К.А.).</w:t>
            </w:r>
          </w:p>
          <w:p w:rsidR="006F0A3A" w:rsidRDefault="006F0A3A">
            <w:pPr>
              <w:jc w:val="both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Контрольная точка 1.1.1.</w:t>
            </w:r>
          </w:p>
          <w:p w:rsidR="006F0A3A" w:rsidRDefault="00772CB9">
            <w:r>
              <w:rPr>
                <w:sz w:val="24"/>
              </w:rPr>
              <w:t xml:space="preserve">Сформированы информационные блоки, необходимые </w:t>
            </w:r>
          </w:p>
          <w:p w:rsidR="006F0A3A" w:rsidRDefault="00772CB9">
            <w:r>
              <w:rPr>
                <w:sz w:val="24"/>
              </w:rPr>
              <w:lastRenderedPageBreak/>
              <w:t>для проведения мониторинга и оценки развития наркоситуации в муниципальном образовании «Город Батайск»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15 января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15 января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15 января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 xml:space="preserve">Антинаркотическая комиссия города Батайска (Грибова М.И., начальник отдела по делам молодежи </w:t>
            </w:r>
            <w:r>
              <w:rPr>
                <w:sz w:val="24"/>
              </w:rPr>
              <w:lastRenderedPageBreak/>
              <w:t>Администрации города Батайска, секретарь комиссии);</w:t>
            </w:r>
          </w:p>
          <w:p w:rsidR="006F0A3A" w:rsidRDefault="00772CB9">
            <w:r>
              <w:rPr>
                <w:sz w:val="24"/>
              </w:rPr>
              <w:t>управление культуры города Батайска (Савицкая А.В., начальник Управления культуры города Батайска);</w:t>
            </w:r>
          </w:p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города Батайска);</w:t>
            </w:r>
          </w:p>
          <w:p w:rsidR="006F0A3A" w:rsidRDefault="00772CB9">
            <w:r>
              <w:rPr>
                <w:sz w:val="24"/>
              </w:rPr>
              <w:t>управление социальной защиты населения города Батайска (Крикоров Г.А., начальник управления социальной защиты населения города Батайска);</w:t>
            </w:r>
          </w:p>
          <w:p w:rsidR="006F0A3A" w:rsidRDefault="00772CB9">
            <w:r>
              <w:rPr>
                <w:sz w:val="24"/>
              </w:rPr>
              <w:t>пресс-секретарь Администрации города Батайска (Карзаев Д.В.); ГКО «Батайское» (Борисов С.С., атаман ГКО «Батайское»;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Батайска);</w:t>
            </w:r>
          </w:p>
          <w:p w:rsidR="006F0A3A" w:rsidRDefault="00772CB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ГКУ РО «Центр Занятости населения города Батайска» (Лавриненко Г.П., директор ГКУ РО «Центр Занятости </w:t>
            </w:r>
            <w:r>
              <w:rPr>
                <w:color w:val="000000"/>
                <w:sz w:val="24"/>
              </w:rPr>
              <w:lastRenderedPageBreak/>
              <w:t>населения города Батайска» ); заместитель главы Администрации города Батайска по жилищно-коммунальному хозяйству (Калганов С.В.); комиссия по делам несовершеннолетних и защите их прав города Батайска (Крючкова Е.В., главный специалист (ответственный секретарь комиссии по делам несовершеннолетних и защите их прав города Батайска); заместитель главы Администрации города Батайска по экономике (Деркач К.А.).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 xml:space="preserve">информация членов антинаркотической </w:t>
            </w:r>
            <w:r>
              <w:rPr>
                <w:sz w:val="24"/>
              </w:rPr>
              <w:lastRenderedPageBreak/>
              <w:t>комиссии города Батайска, являющихся участниками мониторинга наркоситуации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Контрольная точка 1.1.2.</w:t>
            </w:r>
          </w:p>
          <w:p w:rsidR="006F0A3A" w:rsidRDefault="00772CB9">
            <w:r>
              <w:rPr>
                <w:sz w:val="24"/>
              </w:rPr>
              <w:t xml:space="preserve">Ежегодный доклад о наркоситуации в муниципальном образовании «Город Батайск» направлен в Антинаркотическую комиссию Ростовской области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31 января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31 января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31 января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Антинаркотическая комиссия города Батайска (Грибова М.И., начальник отдела по делам молодежи Администрации города Батайска, секретарь комиссии);</w:t>
            </w:r>
          </w:p>
          <w:p w:rsidR="006F0A3A" w:rsidRDefault="00772CB9">
            <w:r>
              <w:rPr>
                <w:sz w:val="24"/>
              </w:rPr>
              <w:t>управление культуры города Батайска (Савицкая А.В., начальник Управления культуры города Батайска);</w:t>
            </w:r>
          </w:p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города Батайска);</w:t>
            </w:r>
          </w:p>
          <w:p w:rsidR="006F0A3A" w:rsidRDefault="00772CB9">
            <w:r>
              <w:rPr>
                <w:sz w:val="24"/>
              </w:rPr>
              <w:lastRenderedPageBreak/>
              <w:t>управление социальной защиты населения города Батайска (Крикоров Г.А., начальник управления социальной защиты населения города Батайска);</w:t>
            </w:r>
          </w:p>
          <w:p w:rsidR="006F0A3A" w:rsidRDefault="00772CB9">
            <w:r>
              <w:rPr>
                <w:sz w:val="24"/>
              </w:rPr>
              <w:t>пресс-секретарь Адмнистрации города Батайска (Карзаев Д.В.); ГКО «Батайское» (Борисов С.С., атаман ГКО «Батайское»;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Батайска);</w:t>
            </w:r>
          </w:p>
          <w:p w:rsidR="006F0A3A" w:rsidRDefault="00772CB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ГКУ РО «Центр Занятости населения города Батайска» (Лавриненко Г.П., директор ГКУ РО «Центр Занятости населения города Батайска» ); заместитель главы Администрации города Батайска по жилищно-коммунальному хозяйству (Калганов С.В.); комиссия по делам несовершеннолетних и защите их прав города Батайска (Крючкова Е.В., главный специалист (ответственный секретарь комиссии по делам несовершеннолетних и защите их прав города Батайска); заместитель главы Администрации города Батайска по экономике (Деркач К.А.).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доклад о наркоситуации в муниципальном образовании «Город Батайск»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1.1.3.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Ежегодный доклад о наркоситуации в муниципальном образовании «Город Батайск» размещен на официальном сайте Администрации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10 февраля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10 февраля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10 февраля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lastRenderedPageBreak/>
              <w:t xml:space="preserve">Антинаркотическая комиссия города Батайска (Грибова М.И., начальник </w:t>
            </w:r>
            <w:r>
              <w:rPr>
                <w:sz w:val="24"/>
              </w:rPr>
              <w:lastRenderedPageBreak/>
              <w:t>отдела по делам молодежи Администрации города Батайска, секретарь комиссии);</w:t>
            </w:r>
          </w:p>
          <w:p w:rsidR="006F0A3A" w:rsidRDefault="00772CB9">
            <w:r>
              <w:rPr>
                <w:sz w:val="24"/>
              </w:rPr>
              <w:t>управление культуры города Батайска (Савицкая А.В., начальник Управления культуры города Батайска);</w:t>
            </w:r>
          </w:p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города Батайска);</w:t>
            </w:r>
          </w:p>
          <w:p w:rsidR="006F0A3A" w:rsidRDefault="00772CB9">
            <w:r>
              <w:rPr>
                <w:sz w:val="24"/>
              </w:rPr>
              <w:t>управление социальной защиты населения города Батайска (Крикоров Г.А., начальник управления социальной защиты населения города Батайска);</w:t>
            </w:r>
          </w:p>
          <w:p w:rsidR="006F0A3A" w:rsidRDefault="00772CB9">
            <w:r>
              <w:rPr>
                <w:sz w:val="24"/>
              </w:rPr>
              <w:t>пресс-секретарь Адмнистрации города Батайска (Карзаев Д.В.); ГКО «Батайское» (Борисов С.С., атаман ГКО «Батайское»;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Батайска);</w:t>
            </w:r>
          </w:p>
          <w:p w:rsidR="006F0A3A" w:rsidRDefault="00772CB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ГКУ РО «Центр Занятости населения города Батайска» (Лавриненко Г.П., </w:t>
            </w:r>
            <w:r>
              <w:rPr>
                <w:color w:val="000000"/>
                <w:sz w:val="24"/>
              </w:rPr>
              <w:lastRenderedPageBreak/>
              <w:t>директор ГКУ РО «Центр Занятости населения города Батайска» ); заместитель главы Администрации города Батайска по жилищно-коммунальному хозяйству (Калганов С.В.); комиссия по делам несовершеннолетних и защите их прав города Батайска (Крючкова Е.В., главный специалист (ответственный секретарь комиссии по делам несовершеннолетних и защите их прав города Батайска); заместитель главы Администрации города Батайска по экономике (Деркач К.А.).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 xml:space="preserve">Публикация на  </w:t>
            </w:r>
            <w:r>
              <w:rPr>
                <w:sz w:val="24"/>
              </w:rPr>
              <w:lastRenderedPageBreak/>
              <w:t>официальном сайте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1.1.4.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На заседаниях антинаркотической комиссии города Батайска рассмотрена деятельность не менее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3 органов системы профилактики по противодействию злоупотреблению наркотиками и их незаконному обороту с целью анализа ее эффективности и оценки влияния на изменение наркоситуации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Антинаркотическая комиссия города Батайска (Грибова М.И., начальник отдела по делам молодежи Администрации города Батайска, секретарь комиссии);</w:t>
            </w:r>
          </w:p>
          <w:p w:rsidR="006F0A3A" w:rsidRDefault="00772CB9">
            <w:r>
              <w:rPr>
                <w:sz w:val="24"/>
              </w:rPr>
              <w:t>управление культуры города Батайска (Савицкая А.В., начальник Управления культуры города Батайска);</w:t>
            </w:r>
          </w:p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города Батайска);</w:t>
            </w:r>
          </w:p>
          <w:p w:rsidR="006F0A3A" w:rsidRDefault="00772CB9">
            <w:r>
              <w:rPr>
                <w:sz w:val="24"/>
              </w:rPr>
              <w:lastRenderedPageBreak/>
              <w:t>управление социальной защиты населения города Батайска (Крикоров Г.А., начальник управления социальной защиты населения города Батайска);</w:t>
            </w:r>
          </w:p>
          <w:p w:rsidR="006F0A3A" w:rsidRDefault="00772CB9">
            <w:r>
              <w:rPr>
                <w:sz w:val="24"/>
              </w:rPr>
              <w:t>пресс-секретарь Адмнистрации города Батайска (Карзаев Д.В.); ГКО «Батайское» (Борисов С.С., атаман ГКО «Батайское»;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Батайска);</w:t>
            </w:r>
          </w:p>
          <w:p w:rsidR="006F0A3A" w:rsidRDefault="00772CB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ГКУ РО «Центр Занятости населения города Батайска» (Лавриненко Г.П., директор ГКУ РО «Центр Занятости населения города Батайска»); заместитель главы Администрации города Батайска по жилищно-коммунальному хозяйству (Калганов С.В.); комиссия по делам несовершеннолетних и защите их прав города Батайска (Крючкова Е.В., главный специалист (ответственный секретарь комиссии по делам несовершеннолетних и защите их прав города Батайска); заместитель главы Администрации города Батайска по экономике (Деркач К.А.).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Протоколы заседаний антинаркотической комиссии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 xml:space="preserve">управление культуры города Батайска (Савицкая А.В., начальник </w:t>
            </w:r>
            <w:r>
              <w:rPr>
                <w:sz w:val="24"/>
              </w:rPr>
              <w:lastRenderedPageBreak/>
              <w:t>Управления культуры города Батайска);</w:t>
            </w:r>
          </w:p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Администрации города Батайска);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Батайска).</w:t>
            </w:r>
          </w:p>
          <w:p w:rsidR="006F0A3A" w:rsidRDefault="006F0A3A">
            <w:pPr>
              <w:jc w:val="both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lastRenderedPageBreak/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1.2.1.</w:t>
            </w:r>
          </w:p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 мониторинг вовлеченности обучающихся общеобразовательных и профессиональных образовательных организаций в систематические занятия физической культурой и спортом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25 февраля 2025 г.</w:t>
            </w:r>
          </w:p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25 февраля 2026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отдел по физической культуре и спорту Администрации города Батайска (Соколов В.В., начальник отдела по физической культуре и спорту Администрации города Батайска)</w:t>
            </w:r>
          </w:p>
          <w:p w:rsidR="006F0A3A" w:rsidRDefault="006F0A3A">
            <w:pPr>
              <w:spacing w:line="264" w:lineRule="auto"/>
              <w:rPr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информация отдела по физической культуре и спорту Администрации города Батайска о ходе исполнения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1.2.2.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Проведен Месячник антинаркотической </w:t>
            </w:r>
            <w:r>
              <w:rPr>
                <w:sz w:val="24"/>
              </w:rPr>
              <w:lastRenderedPageBreak/>
              <w:t>направленности и популяризации здорового образа жизни на территории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30 июня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 xml:space="preserve">30 июня 2026 г. 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 xml:space="preserve">управление культуры города Батайска (Савицкая А.В., начальник </w:t>
            </w:r>
            <w:r>
              <w:rPr>
                <w:sz w:val="24"/>
              </w:rPr>
              <w:lastRenderedPageBreak/>
              <w:t>Управления культуры города Батайска);</w:t>
            </w:r>
          </w:p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  <w:p w:rsidR="006F0A3A" w:rsidRDefault="00772CB9"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Администрации города Батайска);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 xml:space="preserve">направление информации о </w:t>
            </w:r>
            <w:r>
              <w:rPr>
                <w:sz w:val="24"/>
              </w:rPr>
              <w:lastRenderedPageBreak/>
              <w:t xml:space="preserve">проведении Месячника антинаркотической направленности 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и популяризации здорового образа жизни на территории города Батайска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в Антинаркотическую комиссию Ростовской области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1.2.3.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Проведено мероприятие по обучению педагогов и волонтеров общеобразовательных организаций города Батайска по программе продвижения здорового образа жизни в молодежной среде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 декабря 2024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2026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1.2.4.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Проведен мониторинг участия казачьих обществ в работе по пропаганде здорового образа жизни, физической культуры и спорта, ценностей семейного благополучия, антинаркотической культуры, основанной на традициях казачества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2027 г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ГКО «Батайское» (Борисов С.С., атаман ГКО «Батайское»;</w:t>
            </w:r>
          </w:p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информация ГКО «Батайское»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Мероприятие (результат) 1.3.</w:t>
            </w:r>
          </w:p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 межмуниципальный молодежный фестиваль-конкурс «Я выбираю ЗОЖ!»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1.3.1.</w:t>
            </w:r>
          </w:p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Разработано Положение о проведении молодежного фестиваля-конкурса «Я выбираю ЗОЖ!»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1.3.2.</w:t>
            </w:r>
          </w:p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Положение о проведении молодежного фестиваля-конкурса «Я выбираю </w:t>
            </w:r>
            <w:r>
              <w:rPr>
                <w:sz w:val="24"/>
              </w:rPr>
              <w:lastRenderedPageBreak/>
              <w:t>ЗОЖ!» направлено потенциальным участникам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сентября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сентября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сентября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Письма, публикации в СМИ, официальных </w:t>
            </w:r>
            <w:r>
              <w:rPr>
                <w:sz w:val="24"/>
              </w:rPr>
              <w:lastRenderedPageBreak/>
              <w:t>социальных сетях Администрации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1.3.3.</w:t>
            </w:r>
          </w:p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Проведена закупка наградной и сувенирной атрибутики для награждения победителей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1.3.4.</w:t>
            </w:r>
          </w:p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Мероприятие проведено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октября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октября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октября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Публикация в СМИ об итогах проведения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4229"/>
        </w:trPr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1.16.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(результат) 1.4.</w:t>
            </w:r>
          </w:p>
          <w:p w:rsidR="006F0A3A" w:rsidRDefault="00772CB9">
            <w:pPr>
              <w:spacing w:line="264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Проведена муниципальная Спартакиада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Разработано положение муниципального этапа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color w:val="000000"/>
              </w:rPr>
            </w:pPr>
            <w:r>
              <w:rPr>
                <w:sz w:val="24"/>
              </w:rPr>
              <w:t xml:space="preserve">Положение о проведении муниципального этапа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Сформирован состав участников муниципального этапа (обработаны заявки)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jc w:val="center"/>
              <w:rPr>
                <w:sz w:val="24"/>
              </w:rPr>
            </w:pP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rPr>
                <w:sz w:val="24"/>
              </w:rPr>
            </w:pP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протокол участников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1.19.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1.4.2.</w:t>
            </w:r>
          </w:p>
          <w:p w:rsidR="006F0A3A" w:rsidRDefault="00772CB9">
            <w:r>
              <w:rPr>
                <w:sz w:val="24"/>
              </w:rPr>
              <w:t xml:space="preserve">Проведен муниципальный этап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  <w:p w:rsidR="006F0A3A" w:rsidRDefault="006F0A3A">
            <w:pPr>
              <w:spacing w:line="264" w:lineRule="auto"/>
              <w:rPr>
                <w:sz w:val="24"/>
              </w:rPr>
            </w:pP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Итоговый протокол Спартакиады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1.20.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Подведены итоги муниципального этапа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19 апреля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19 апреля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19 апреля 2027 г.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города Батайска (Соколов В.В.,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Итоговый протокол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1.21.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1.5.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Организован цикл печатных публикаций, направленных на пропаганду </w:t>
            </w:r>
            <w:r>
              <w:rPr>
                <w:sz w:val="24"/>
              </w:rPr>
              <w:lastRenderedPageBreak/>
              <w:t>антинаркотического мировоззрения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6F0A3A">
            <w:pPr>
              <w:jc w:val="both"/>
              <w:rPr>
                <w:sz w:val="24"/>
              </w:rPr>
            </w:pPr>
          </w:p>
          <w:p w:rsidR="006F0A3A" w:rsidRDefault="00772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(Карзаев Д.В.)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1.22.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1.5.1.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Подготовлен материал для публикаций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пресс-секретарь Администрации города Батайска (Карзаев Д.В.)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справка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1.23.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1.5.2.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Материал направлен в ООО «БИА «Вперед»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пресс-секретарь Администрации города Батайска (Карзаев Д.В.)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пресс-релиз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1.24.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1.5.3.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Публикация материала в ООО «БИА «Вперед»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пресс-секретарь Администрации города Батайска (Карзаев Д.В.)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Публикация в ООО «БИА «Вперед»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1.5.4.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Направлена сводная информация о печатных публикациях за прошедший год, направленных на пропаганду антинаркотического мировоззрения, для подготовки годового отчета антинаркотической комиссии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пресс-секретарь Администрации города Батайска (Карзаев Д.В.)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справка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1.6.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Разработана и размещена социальная рекламная продукция, направленная на </w:t>
            </w:r>
            <w:r>
              <w:rPr>
                <w:sz w:val="24"/>
              </w:rPr>
              <w:lastRenderedPageBreak/>
              <w:t>противодействие злоупотреблению наркотиками и их незаконному обороту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1.27.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1.6.1.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10 января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10 января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11 января 2027 г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1.6.2.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Сведения о муниципальном контракте внесены в реестр контрактов, заключенных заказчиками по результатам закупок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31 марта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31 марта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реестровый номер контракта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Контрольная точка 1.6.3.</w:t>
            </w:r>
          </w:p>
          <w:p w:rsidR="006F0A3A" w:rsidRDefault="00772CB9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22 декабря 2025 г.</w:t>
            </w:r>
          </w:p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22 декабря 2026 г.</w:t>
            </w:r>
          </w:p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22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акт приема-передачи товара, выполненных работ, оказанных услуг (документ о приемке)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1.30.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Контрольная точка 1.6.4.</w:t>
            </w:r>
          </w:p>
          <w:p w:rsidR="006F0A3A" w:rsidRDefault="00772CB9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30 декабря 2025 г.</w:t>
            </w:r>
          </w:p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30 декабря 2026 г.</w:t>
            </w:r>
          </w:p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платежный документ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1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</w:pPr>
            <w:r>
              <w:rPr>
                <w:sz w:val="24"/>
              </w:rPr>
              <w:lastRenderedPageBreak/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6F0A3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2.1.</w:t>
            </w:r>
          </w:p>
          <w:p w:rsidR="006F0A3A" w:rsidRDefault="00772CB9">
            <w:r>
              <w:rPr>
                <w:sz w:val="24"/>
              </w:rPr>
              <w:t xml:space="preserve">Проведены профилактические мероприятия с «группами риска» немедицинского потребления наркотиков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  <w:p w:rsidR="006F0A3A" w:rsidRDefault="00772CB9">
            <w:pPr>
              <w:spacing w:line="228" w:lineRule="auto"/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28" w:lineRule="auto"/>
            </w:pPr>
            <w:r>
              <w:rPr>
                <w:sz w:val="24"/>
              </w:rPr>
              <w:t>Контрольная точка 2.1.1.</w:t>
            </w:r>
          </w:p>
          <w:p w:rsidR="006F0A3A" w:rsidRDefault="00772CB9">
            <w:pPr>
              <w:spacing w:line="228" w:lineRule="auto"/>
            </w:pPr>
            <w:r>
              <w:rPr>
                <w:sz w:val="24"/>
              </w:rPr>
              <w:t xml:space="preserve">В рамках летней оздоровительной кампании в лагерях отдыха для детей и молодежи, в том числе оказавшихся в трудной жизненной ситуации, проведено </w:t>
            </w:r>
          </w:p>
          <w:p w:rsidR="006F0A3A" w:rsidRDefault="00772CB9">
            <w:pPr>
              <w:spacing w:line="228" w:lineRule="auto"/>
            </w:pPr>
            <w:r>
              <w:rPr>
                <w:sz w:val="24"/>
              </w:rPr>
              <w:t>не менее 10 специализированных профилактических антинаркотических смен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30 сентября 2025 г.</w:t>
            </w:r>
          </w:p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30 сентября 2026 г.</w:t>
            </w:r>
          </w:p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30 сентября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28" w:lineRule="auto"/>
            </w:pPr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28" w:lineRule="auto"/>
            </w:pPr>
            <w:r>
              <w:rPr>
                <w:sz w:val="24"/>
              </w:rPr>
              <w:t>Контрольная точка 2.1.2.</w:t>
            </w:r>
          </w:p>
          <w:p w:rsidR="006F0A3A" w:rsidRDefault="00772CB9">
            <w:pPr>
              <w:spacing w:line="228" w:lineRule="auto"/>
            </w:pPr>
            <w:r>
              <w:rPr>
                <w:sz w:val="24"/>
              </w:rPr>
              <w:t xml:space="preserve">В рамках проекта по социальной интеграции и профилактике для подростков «группы риска» «Прорыв» не менее 5несовершеннолетних </w:t>
            </w:r>
            <w:r>
              <w:rPr>
                <w:sz w:val="24"/>
              </w:rPr>
              <w:lastRenderedPageBreak/>
              <w:t>направлены на занятия по образовательной программе, направленной на их социализацию, воспитание добросовестного отношения к труду, общественной собственности, дисциплины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lastRenderedPageBreak/>
              <w:t>29 августа 2025 г.</w:t>
            </w:r>
          </w:p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31 августа 2026 г.</w:t>
            </w:r>
          </w:p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31 августа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28" w:lineRule="auto"/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 xml:space="preserve">информация отдела по делам молодежи Администрации города Батайска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2.1.3.</w:t>
            </w:r>
          </w:p>
          <w:p w:rsidR="006F0A3A" w:rsidRDefault="00772CB9">
            <w:r>
              <w:rPr>
                <w:sz w:val="24"/>
              </w:rPr>
              <w:t xml:space="preserve">Не менее 5 молодых людей «группы риска» приняли участие в реализации профилактического проекта «Психологические путешествия» центра «Выбор», направленного на противодействие деструктивным идеологиям в молодежной среде, посредством вовлечения в творческую деятельность (театральные постановки)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29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28" w:lineRule="auto"/>
            </w:pPr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2.1.4.</w:t>
            </w:r>
          </w:p>
          <w:p w:rsidR="006F0A3A" w:rsidRDefault="00772CB9">
            <w:r>
              <w:rPr>
                <w:sz w:val="24"/>
              </w:rPr>
              <w:t xml:space="preserve">Проведен мониторинг участия обучающихся и воспитанников в социально-психологическом </w:t>
            </w:r>
            <w:r>
              <w:rPr>
                <w:sz w:val="24"/>
              </w:rPr>
              <w:lastRenderedPageBreak/>
              <w:t>тестировании и результатов выявления несовершеннолетних, входящих в «группу риска» немедицинского потребления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29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28" w:lineRule="auto"/>
            </w:pPr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28" w:lineRule="auto"/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2.2.</w:t>
            </w:r>
          </w:p>
          <w:p w:rsidR="006F0A3A" w:rsidRDefault="00772CB9">
            <w:r>
              <w:rPr>
                <w:sz w:val="24"/>
              </w:rPr>
              <w:t>Проведены мероприятия по социальной реабилитации и ресоциализации потребителей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и.о.начальника Управления образования города Батайска);</w:t>
            </w:r>
          </w:p>
          <w:p w:rsidR="006F0A3A" w:rsidRDefault="00772CB9">
            <w:pPr>
              <w:spacing w:line="228" w:lineRule="auto"/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М.И., начальник отдела по делам молодежи Администрации города Батайска); </w:t>
            </w:r>
            <w:r>
              <w:rPr>
                <w:color w:val="000000"/>
                <w:sz w:val="24"/>
              </w:rPr>
              <w:t>ГКУ РО «Центр Занятости населения города Батайска» (Лавриненко Г.П., директор ГКУ РО «Центр Занятости населения города Батайска»)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t>2.7.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Контрольная точка 2.2.1.</w:t>
            </w:r>
          </w:p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Проведен мониторинг результатов лечения от наркомании и социальной реабилитации граждан, больных наркоманией, с использованием сертификата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3 марта 2025 г.</w:t>
            </w:r>
          </w:p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2 марта 2026 г.</w:t>
            </w:r>
          </w:p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2 марта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антинаркотическая комиссия города Батайска (Грибова М.И., секретарь антинаркотической комиссии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 xml:space="preserve">врача психиатра-нарколога батайского филиала Государственного бюджетного учреждения Ростовской области </w:t>
            </w:r>
            <w:r>
              <w:rPr>
                <w:color w:val="000000"/>
                <w:sz w:val="24"/>
              </w:rPr>
              <w:lastRenderedPageBreak/>
              <w:t>«Наркологический диспансер»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Контрольная точка 2.2.2.</w:t>
            </w:r>
          </w:p>
          <w:p w:rsidR="006F0A3A" w:rsidRDefault="00772CB9">
            <w:pPr>
              <w:spacing w:line="264" w:lineRule="auto"/>
            </w:pPr>
            <w:r>
              <w:rPr>
                <w:sz w:val="24"/>
              </w:rPr>
              <w:t xml:space="preserve">Предоставлена информация о привлечении лиц, проходящих социальную реабилитацию и ресоциализацию в связи с потреблением наркотиков без назначения врача, </w:t>
            </w:r>
          </w:p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к участию в социально-полезных и профилактических мероприятиях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30 июня 2025 г.</w:t>
            </w:r>
          </w:p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 xml:space="preserve">30 июня 2026 г. </w:t>
            </w:r>
          </w:p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>информация  отдела по делам молодежи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t>2.9.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2.2.3.</w:t>
            </w:r>
          </w:p>
          <w:p w:rsidR="006F0A3A" w:rsidRDefault="00772CB9">
            <w:r>
              <w:rPr>
                <w:sz w:val="24"/>
              </w:rPr>
              <w:t xml:space="preserve">Предоставлена информация о взаимодействии батайского филиала государственного бюджетного учреждения Ростовской области «Наркологический диспансер» с батайским благочинием, немедицинскими организациями, предоставляющими </w:t>
            </w:r>
            <w:r>
              <w:rPr>
                <w:sz w:val="24"/>
              </w:rPr>
              <w:lastRenderedPageBreak/>
              <w:t>социальные услуги потребителям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29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антинаркотическая комиссия города Батайска (Грибова М.И., секретарь антинаркотической комиссии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>врача психиатра-нарколога батайского филиала Государственного бюджетного учреждения Ростовской области «Наркологи</w:t>
            </w:r>
            <w:r>
              <w:rPr>
                <w:color w:val="000000"/>
                <w:sz w:val="24"/>
              </w:rPr>
              <w:lastRenderedPageBreak/>
              <w:t>ческий диспансер»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lastRenderedPageBreak/>
              <w:t>2.10.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2.2.4.</w:t>
            </w:r>
          </w:p>
          <w:p w:rsidR="006F0A3A" w:rsidRDefault="00772CB9">
            <w:r>
              <w:rPr>
                <w:sz w:val="24"/>
              </w:rPr>
              <w:t xml:space="preserve">Представлена информация о результатах работы по оказанию содействия в ресоциализации лицам, допускающим незаконное потребление наркотических средств или психотропных веществ, проходящим реабилитацию в реабилитационных центрах и комплексах: оказание профориентационных услуг и профориентационных, консультаций, консультаций по поиску работы и ознакомление c имеющимся банком вакансий посредством Единой цифровой платформы в сфере занятости и трудовых отношений «Работа в России», в том числе с применением дистанционных </w:t>
            </w:r>
            <w:r>
              <w:rPr>
                <w:sz w:val="24"/>
              </w:rPr>
              <w:lastRenderedPageBreak/>
              <w:t>технологий (по заявкам руководства реабилитационных организаций); содействие в поиске подходящей работы лицам, проходящим и прошедшим социальную реабилитацию в реабилитационных организациях в связи с незаконным потреблением наркотических средств или психотропных веществ, обратившимся в органы службы занятости населения посредством Единой цифровой платформы в сфере занятости и трудовых отношений «Работа в России»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29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ГКУ РО «Центр Занятости населения города Батайска» (Лавриненко Г.П., директор ГКУ РО «Центр Занятости населения города Батайска»)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информация  Центра Занятости населения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1428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6F0A3A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3.1.</w:t>
            </w:r>
          </w:p>
          <w:p w:rsidR="006F0A3A" w:rsidRDefault="00772CB9">
            <w:r>
              <w:rPr>
                <w:sz w:val="24"/>
              </w:rPr>
              <w:t xml:space="preserve">Приняты меры по выявлению и ликвидации местной сырьевой базы для изготовления и производства наркотиков </w:t>
            </w:r>
            <w:r>
              <w:rPr>
                <w:sz w:val="24"/>
              </w:rPr>
              <w:lastRenderedPageBreak/>
              <w:t>растительного происхождения и оказанию содействия правоохранительным органам в противодействии незаконному обороту наркотиков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жилищно-коммунальному хозяйству (Калганов С.В.);</w:t>
            </w:r>
          </w:p>
          <w:p w:rsidR="006F0A3A" w:rsidRDefault="00772CB9"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3.1.1.</w:t>
            </w:r>
          </w:p>
          <w:p w:rsidR="006F0A3A" w:rsidRDefault="00772CB9">
            <w:r>
              <w:rPr>
                <w:sz w:val="24"/>
              </w:rPr>
              <w:t>Оказано ГКО «Батайское» в организации и проведении во взаимодействии с органами местного самоуправления акции «Единый день борьбы с дикорастущей коноплей»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 ноября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ноября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ноября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информация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3.1.2.</w:t>
            </w:r>
          </w:p>
          <w:p w:rsidR="006F0A3A" w:rsidRDefault="00772CB9">
            <w:r>
              <w:rPr>
                <w:sz w:val="24"/>
              </w:rPr>
              <w:t xml:space="preserve">Проведен мониторинг оказания силами казачьей дружины содействия правоохранительным органам </w:t>
            </w:r>
            <w:r>
              <w:rPr>
                <w:sz w:val="24"/>
              </w:rPr>
              <w:lastRenderedPageBreak/>
              <w:t>в противодействии незаконному обороту наркотиков и злоупотреблению ими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25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</w:t>
            </w:r>
            <w:r>
              <w:rPr>
                <w:sz w:val="24"/>
              </w:rPr>
              <w:lastRenderedPageBreak/>
              <w:t xml:space="preserve">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Батайска); </w:t>
            </w:r>
            <w:r>
              <w:rPr>
                <w:color w:val="000000"/>
                <w:sz w:val="24"/>
              </w:rPr>
              <w:t>заместитель главы Администрации города Батайска по жилищно-коммунальному хозяйству (Калганов С.В.);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 xml:space="preserve">информация отдела по взаимодействию с правоохранительными </w:t>
            </w:r>
            <w:r>
              <w:rPr>
                <w:sz w:val="24"/>
              </w:rPr>
              <w:lastRenderedPageBreak/>
              <w:t>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3.1.3.</w:t>
            </w:r>
          </w:p>
          <w:p w:rsidR="006F0A3A" w:rsidRDefault="00772CB9">
            <w:r>
              <w:rPr>
                <w:sz w:val="24"/>
              </w:rPr>
              <w:t>Подведены промежуточные итоги результатов работы по уничтожению очагов произрастания дикорастущей конопли, как возможной сырьевой базы для изготовления наркотиков растительного происхождения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 сентября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 сентября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1 сентября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3.1.4.</w:t>
            </w:r>
          </w:p>
          <w:p w:rsidR="006F0A3A" w:rsidRDefault="00772CB9">
            <w:r>
              <w:rPr>
                <w:sz w:val="24"/>
              </w:rPr>
              <w:lastRenderedPageBreak/>
              <w:t>Проведен мониторинг засоренности городской территории дикорастущей коноплей и эффективности деятельности по ее уничтожению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29 ноября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28 ноября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30 ноября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</w:t>
            </w:r>
            <w:r>
              <w:rPr>
                <w:sz w:val="24"/>
              </w:rPr>
              <w:lastRenderedPageBreak/>
              <w:t>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 xml:space="preserve">информация отдела по </w:t>
            </w:r>
            <w:r>
              <w:rPr>
                <w:sz w:val="24"/>
              </w:rPr>
              <w:lastRenderedPageBreak/>
              <w:t>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Мероприятие (результат) 3.2.</w:t>
            </w:r>
          </w:p>
          <w:p w:rsidR="006F0A3A" w:rsidRDefault="00772CB9">
            <w:r>
              <w:rPr>
                <w:sz w:val="24"/>
              </w:rPr>
              <w:t>Организованы и проведены мероприятия по предупреждению, выявлению и пресечению возможного вовлечения несовершеннолетних в потребление психоактивных веществ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 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В. А.,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3.2.1.</w:t>
            </w:r>
          </w:p>
          <w:p w:rsidR="006F0A3A" w:rsidRDefault="00772CB9">
            <w:r>
              <w:rPr>
                <w:sz w:val="24"/>
              </w:rPr>
              <w:t>Проведен мониторинг наркоситуации, связанной с употреблением наркотических средств и психотропных веществ несовершеннолетними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 марта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 марта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 марта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>Отдел по делам молодежи Администрации города Батайска 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>врача психиатра-нарколога батайского филиала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rPr>
          <w:trHeight w:val="174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3.2.2.</w:t>
            </w:r>
          </w:p>
          <w:p w:rsidR="006F0A3A" w:rsidRDefault="00772CB9">
            <w:r>
              <w:rPr>
                <w:sz w:val="24"/>
              </w:rPr>
              <w:t>Оказано содействие правоохранительным органам в пресечении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1 апреля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29 августа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31 августа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Управление образования города Батайска (Вильчинская И.М., и.о. начальника Управления образования города Батайска);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 xml:space="preserve">информация управления образования города Батайска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3.9.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3.2.3.</w:t>
            </w:r>
          </w:p>
          <w:p w:rsidR="006F0A3A" w:rsidRDefault="00772CB9">
            <w:r>
              <w:rPr>
                <w:sz w:val="24"/>
              </w:rPr>
              <w:t xml:space="preserve">Проведены акции по уничтожению рекламы </w:t>
            </w:r>
            <w:r>
              <w:rPr>
                <w:sz w:val="24"/>
              </w:rPr>
              <w:lastRenderedPageBreak/>
              <w:t>наркотиков «Очистим наши улицы!» с привлечением общественных и волонтерских организаций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30 июня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30 июня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64" w:lineRule="auto"/>
            </w:pPr>
            <w:r>
              <w:rPr>
                <w:sz w:val="24"/>
              </w:rPr>
              <w:t xml:space="preserve">Отдел по делам молодежи Администрации города Батайска </w:t>
            </w:r>
            <w:r>
              <w:rPr>
                <w:sz w:val="24"/>
              </w:rPr>
              <w:lastRenderedPageBreak/>
              <w:t>(Грибова М.И.,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 xml:space="preserve">информация отдела по делам </w:t>
            </w:r>
            <w:r>
              <w:rPr>
                <w:sz w:val="24"/>
              </w:rPr>
              <w:lastRenderedPageBreak/>
              <w:t>молодежи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F0A3A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3.10.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Контрольная точка 3.2.4.</w:t>
            </w:r>
          </w:p>
          <w:p w:rsidR="006F0A3A" w:rsidRDefault="00772CB9">
            <w:r>
              <w:rPr>
                <w:sz w:val="24"/>
              </w:rPr>
              <w:t xml:space="preserve">Представлена информация о проведении информационно-пропагандистской антинаркотической профилактической работы среди обучающихся муниципальных общеобразовательных и профессиональных образовательных организаций, </w:t>
            </w:r>
          </w:p>
          <w:p w:rsidR="006F0A3A" w:rsidRDefault="00772CB9">
            <w:r>
              <w:rPr>
                <w:sz w:val="24"/>
              </w:rPr>
              <w:t>в том числе при проведении «Дней большой профилактики» с участием работников здравоохранения, сотрудников правоохранительных органов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Комиссия по делам несовершеннолетних и защите их прав города Батайска (Крючкова Е.В.,  секретарь Комиссии по делам несовершеннолетних и защите их прав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информация Комиссии по делам несовершеннолетних и защите их прав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6F0A3A" w:rsidRDefault="006F0A3A">
      <w:pPr>
        <w:ind w:firstLine="709"/>
        <w:jc w:val="both"/>
        <w:rPr>
          <w:sz w:val="24"/>
        </w:rPr>
      </w:pPr>
    </w:p>
    <w:p w:rsidR="006F0A3A" w:rsidRDefault="006F0A3A">
      <w:pPr>
        <w:ind w:firstLine="709"/>
        <w:jc w:val="both"/>
        <w:rPr>
          <w:sz w:val="28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ПАСПОРТ</w:t>
      </w:r>
    </w:p>
    <w:p w:rsidR="006F0A3A" w:rsidRDefault="00772CB9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 «Развитие и поддержка казачества»</w:t>
      </w: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6F0A3A" w:rsidRDefault="006F0A3A">
      <w:pPr>
        <w:widowControl w:val="0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6F0A3A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Валерий Александрович –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6F0A3A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A3A" w:rsidRDefault="00772C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6F0A3A" w:rsidRDefault="006F0A3A">
      <w:pPr>
        <w:widowControl w:val="0"/>
        <w:jc w:val="both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6F0A3A">
      <w:pPr>
        <w:widowControl w:val="0"/>
        <w:jc w:val="center"/>
        <w:outlineLvl w:val="2"/>
        <w:rPr>
          <w:sz w:val="24"/>
        </w:rPr>
      </w:pPr>
    </w:p>
    <w:p w:rsidR="006F0A3A" w:rsidRDefault="00772CB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1"/>
        <w:gridCol w:w="3431"/>
        <w:gridCol w:w="1513"/>
        <w:gridCol w:w="1317"/>
        <w:gridCol w:w="824"/>
        <w:gridCol w:w="613"/>
        <w:gridCol w:w="629"/>
        <w:gridCol w:w="663"/>
        <w:gridCol w:w="780"/>
        <w:gridCol w:w="1970"/>
        <w:gridCol w:w="2025"/>
      </w:tblGrid>
      <w:tr w:rsidR="006F0A3A">
        <w:trPr>
          <w:trHeight w:val="2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6F0A3A">
        <w:trPr>
          <w:trHeight w:val="64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6F0A3A"/>
        </w:tc>
      </w:tr>
      <w:tr w:rsidR="006F0A3A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6F0A3A">
        <w:tc>
          <w:tcPr>
            <w:tcW w:w="14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6F0A3A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 Численность членов казачьих обществ, привлеченных к несению государственной или иной службы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казачеством и профилактики коррупционных правонарушений  </w:t>
            </w:r>
          </w:p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lastRenderedPageBreak/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6F0A3A">
        <w:tc>
          <w:tcPr>
            <w:tcW w:w="53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ind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(соглашений) по оказанию содействия в осуществлении</w:t>
            </w:r>
            <w:r>
              <w:rPr>
                <w:spacing w:val="-68"/>
                <w:sz w:val="24"/>
              </w:rPr>
              <w:t xml:space="preserve">  </w:t>
            </w:r>
            <w:r>
              <w:rPr>
                <w:sz w:val="24"/>
              </w:rPr>
              <w:t xml:space="preserve"> установленных задач и функций</w:t>
            </w:r>
            <w:r>
              <w:rPr>
                <w:spacing w:val="1"/>
                <w:sz w:val="24"/>
              </w:rPr>
              <w:t xml:space="preserve">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органам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казачь</w:t>
            </w:r>
            <w:r>
              <w:rPr>
                <w:spacing w:val="-2"/>
                <w:sz w:val="24"/>
              </w:rPr>
              <w:t xml:space="preserve">ей </w:t>
            </w:r>
            <w:r>
              <w:rPr>
                <w:sz w:val="24"/>
              </w:rPr>
              <w:t>дружины</w:t>
            </w:r>
          </w:p>
          <w:p w:rsidR="006F0A3A" w:rsidRDefault="006F0A3A">
            <w:pPr>
              <w:ind w:right="101"/>
              <w:rPr>
                <w:sz w:val="24"/>
                <w:shd w:val="clear" w:color="auto" w:fill="FFD821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c>
          <w:tcPr>
            <w:tcW w:w="14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6F0A3A">
        <w:trPr>
          <w:trHeight w:val="1324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ind w:right="202"/>
              <w:rPr>
                <w:sz w:val="24"/>
              </w:rPr>
            </w:pPr>
            <w:r>
              <w:rPr>
                <w:sz w:val="24"/>
              </w:rPr>
              <w:t>Численность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  <w:p w:rsidR="006F0A3A" w:rsidRDefault="006F0A3A">
            <w:pPr>
              <w:rPr>
                <w:i/>
                <w:sz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</w:tr>
      <w:tr w:rsidR="006F0A3A">
        <w:trPr>
          <w:trHeight w:val="200"/>
        </w:trPr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творчества»</w:t>
            </w:r>
          </w:p>
        </w:tc>
      </w:tr>
      <w:tr w:rsidR="006F0A3A">
        <w:trPr>
          <w:trHeight w:val="1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right="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6F0A3A" w:rsidRDefault="006F0A3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 xml:space="preserve">3. Перечень мероприятий (результатов) комплекса процессных мероприятий </w:t>
      </w:r>
    </w:p>
    <w:p w:rsidR="006F0A3A" w:rsidRDefault="006F0A3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3314"/>
        <w:gridCol w:w="1709"/>
        <w:gridCol w:w="2816"/>
        <w:gridCol w:w="1298"/>
        <w:gridCol w:w="915"/>
        <w:gridCol w:w="971"/>
        <w:gridCol w:w="899"/>
        <w:gridCol w:w="933"/>
        <w:gridCol w:w="865"/>
      </w:tblGrid>
      <w:tr w:rsidR="006F0A3A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6F0A3A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6F0A3A" w:rsidRDefault="006F0A3A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3312"/>
        <w:gridCol w:w="1770"/>
        <w:gridCol w:w="2744"/>
        <w:gridCol w:w="1338"/>
        <w:gridCol w:w="885"/>
        <w:gridCol w:w="1044"/>
        <w:gridCol w:w="855"/>
        <w:gridCol w:w="912"/>
        <w:gridCol w:w="716"/>
      </w:tblGrid>
      <w:tr w:rsidR="006F0A3A">
        <w:trPr>
          <w:trHeight w:val="2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0A3A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6F0A3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6F0A3A" w:rsidRDefault="00772CB9">
            <w:pPr>
              <w:ind w:left="56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 (Иные выплаты населению)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3A" w:rsidRDefault="00772CB9">
            <w:pPr>
              <w:ind w:left="56" w:right="189"/>
              <w:rPr>
                <w:sz w:val="24"/>
              </w:rPr>
            </w:pPr>
            <w:r>
              <w:rPr>
                <w:sz w:val="24"/>
              </w:rPr>
              <w:t>осуществлено поощрение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</w:t>
            </w:r>
          </w:p>
          <w:p w:rsidR="006F0A3A" w:rsidRDefault="006F0A3A">
            <w:pPr>
              <w:ind w:left="56" w:right="189"/>
              <w:rPr>
                <w:sz w:val="24"/>
                <w:shd w:val="clear" w:color="auto" w:fill="FFD8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6F0A3A" w:rsidRDefault="006F0A3A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6F0A3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6F0A3A" w:rsidRDefault="00772CB9">
            <w:pPr>
              <w:ind w:left="56" w:right="101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 </w:t>
            </w:r>
            <w:r>
              <w:rPr>
                <w:sz w:val="24"/>
              </w:rPr>
              <w:lastRenderedPageBreak/>
              <w:t>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  <w:p w:rsidR="006F0A3A" w:rsidRDefault="006F0A3A">
            <w:pPr>
              <w:ind w:left="56"/>
              <w:rPr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оказание услуг (выполнение работ)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56" w:right="189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предоставлены межбюджетные трансферты бюджетам </w:t>
            </w:r>
            <w:r>
              <w:rPr>
                <w:sz w:val="24"/>
              </w:rPr>
              <w:lastRenderedPageBreak/>
              <w:t>муниципальных районов и городских округов на обеспечение деятельности казачьих дружин в рамках установленных полномочий Ростовской области и муниципальных образований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условных единиц (услуга)</w:t>
            </w:r>
          </w:p>
          <w:p w:rsidR="006F0A3A" w:rsidRDefault="006F0A3A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6F0A3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6F0A3A" w:rsidRDefault="00772CB9">
            <w:pPr>
              <w:ind w:right="202"/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увеличение численности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</w:t>
            </w:r>
          </w:p>
          <w:p w:rsidR="006F0A3A" w:rsidRDefault="006F0A3A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right="338"/>
              <w:rPr>
                <w:sz w:val="24"/>
              </w:rPr>
            </w:pPr>
            <w:r>
              <w:rPr>
                <w:sz w:val="24"/>
              </w:rPr>
              <w:t>проведены мероприятия по формированию и развити</w:t>
            </w:r>
            <w:r>
              <w:rPr>
                <w:spacing w:val="1"/>
                <w:sz w:val="24"/>
              </w:rPr>
              <w:t xml:space="preserve">ю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  <w:r>
              <w:rPr>
                <w:spacing w:val="-67"/>
                <w:sz w:val="24"/>
              </w:rPr>
              <w:t xml:space="preserve"> </w:t>
            </w:r>
          </w:p>
          <w:p w:rsidR="006F0A3A" w:rsidRDefault="00772CB9">
            <w:r>
              <w:rPr>
                <w:sz w:val="24"/>
              </w:rPr>
              <w:t>более широкому охвату 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изучения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0A3A">
        <w:trPr>
          <w:trHeight w:val="31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«Закупка казачьей атрибутики» (всего), в том числе: </w:t>
            </w:r>
          </w:p>
          <w:p w:rsidR="006F0A3A" w:rsidRDefault="006F0A3A">
            <w:pPr>
              <w:ind w:left="57"/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55" w:right="473"/>
              <w:rPr>
                <w:sz w:val="24"/>
              </w:rPr>
            </w:pPr>
            <w:r>
              <w:rPr>
                <w:sz w:val="24"/>
              </w:rPr>
              <w:t>мероприятие способствует</w:t>
            </w:r>
            <w:r>
              <w:rPr>
                <w:spacing w:val="1"/>
                <w:sz w:val="24"/>
              </w:rPr>
              <w:t xml:space="preserve"> популяризации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A3A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творчества»</w:t>
            </w:r>
          </w:p>
        </w:tc>
      </w:tr>
      <w:tr w:rsidR="006F0A3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6F0A3A" w:rsidRDefault="00772CB9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 xml:space="preserve">Увеличено количество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  <w:p w:rsidR="006F0A3A" w:rsidRDefault="006F0A3A">
            <w:pPr>
              <w:spacing w:line="228" w:lineRule="auto"/>
              <w:ind w:left="56" w:right="424"/>
              <w:rPr>
                <w:sz w:val="24"/>
              </w:rPr>
            </w:pPr>
          </w:p>
          <w:p w:rsidR="006F0A3A" w:rsidRDefault="006F0A3A">
            <w:pPr>
              <w:ind w:left="57"/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мероприятие способствует</w:t>
            </w:r>
            <w:r>
              <w:rPr>
                <w:spacing w:val="1"/>
                <w:sz w:val="24"/>
              </w:rPr>
              <w:t xml:space="preserve"> популяризации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F0A3A" w:rsidRDefault="006F0A3A">
      <w:pPr>
        <w:ind w:firstLine="709"/>
        <w:jc w:val="both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6F0A3A">
      <w:pPr>
        <w:jc w:val="center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6F0A3A" w:rsidRDefault="006F0A3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4957"/>
        <w:gridCol w:w="1388"/>
        <w:gridCol w:w="1849"/>
        <w:gridCol w:w="1876"/>
        <w:gridCol w:w="2003"/>
        <w:gridCol w:w="1763"/>
      </w:tblGrid>
      <w:tr w:rsidR="006F0A3A"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</w:t>
            </w:r>
            <w:r>
              <w:rPr>
                <w:sz w:val="24"/>
              </w:rPr>
              <w:lastRenderedPageBreak/>
              <w:t>ции расходов</w:t>
            </w:r>
          </w:p>
        </w:tc>
        <w:tc>
          <w:tcPr>
            <w:tcW w:w="7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Объем расходов по годам реализации, тыс. рублей</w:t>
            </w:r>
          </w:p>
        </w:tc>
      </w:tr>
      <w:tr w:rsidR="006F0A3A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6F0A3A" w:rsidRDefault="006F0A3A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4946"/>
        <w:gridCol w:w="1387"/>
        <w:gridCol w:w="1848"/>
        <w:gridCol w:w="1876"/>
        <w:gridCol w:w="2002"/>
        <w:gridCol w:w="1791"/>
      </w:tblGrid>
      <w:tr w:rsidR="006F0A3A">
        <w:trPr>
          <w:trHeight w:val="2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0A3A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Комплекс процессных мероприятий: «Развитие и поддержка казачества» (всего), в том числе: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6F0A3A" w:rsidRDefault="006F0A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6F0A3A" w:rsidRDefault="006F0A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28325,1</w:t>
            </w:r>
          </w:p>
        </w:tc>
      </w:tr>
      <w:tr w:rsidR="006F0A3A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6F0A3A" w:rsidRDefault="006F0A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6F0A3A" w:rsidRDefault="006F0A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28325,1</w:t>
            </w:r>
          </w:p>
        </w:tc>
      </w:tr>
      <w:tr w:rsidR="006F0A3A">
        <w:trPr>
          <w:trHeight w:val="796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областной бюджет (всего)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9031,7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9031,7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27095,1</w:t>
            </w:r>
          </w:p>
          <w:p w:rsidR="006F0A3A" w:rsidRDefault="006F0A3A">
            <w:pPr>
              <w:jc w:val="center"/>
              <w:rPr>
                <w:color w:val="000000"/>
                <w:sz w:val="24"/>
              </w:rPr>
            </w:pPr>
          </w:p>
          <w:p w:rsidR="006F0A3A" w:rsidRDefault="006F0A3A">
            <w:pPr>
              <w:ind w:left="-164"/>
              <w:jc w:val="center"/>
              <w:rPr>
                <w:color w:val="000000"/>
                <w:sz w:val="24"/>
              </w:rPr>
            </w:pPr>
          </w:p>
        </w:tc>
      </w:tr>
      <w:tr w:rsidR="006F0A3A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1.</w:t>
            </w:r>
          </w:p>
          <w:p w:rsidR="006F0A3A" w:rsidRDefault="00772CB9">
            <w:pPr>
              <w:ind w:left="56" w:right="1047"/>
              <w:rPr>
                <w:sz w:val="24"/>
              </w:rPr>
            </w:pPr>
            <w:r>
              <w:rPr>
                <w:sz w:val="24"/>
              </w:rPr>
              <w:t>(всего), в том числе: «Осуществлены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 (Иные выплаты населению) (всего)»: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902 0113 08 4 04 25050 360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1200,0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>
            <w:pPr>
              <w:rPr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1200,0</w:t>
            </w:r>
          </w:p>
          <w:p w:rsidR="006F0A3A" w:rsidRDefault="006F0A3A">
            <w:pPr>
              <w:rPr>
                <w:color w:val="000000"/>
              </w:rPr>
            </w:pPr>
          </w:p>
        </w:tc>
      </w:tr>
      <w:tr w:rsidR="006F0A3A">
        <w:trPr>
          <w:trHeight w:val="35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1200,0</w:t>
            </w:r>
          </w:p>
          <w:p w:rsidR="006F0A3A" w:rsidRDefault="006F0A3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>
            <w:pPr>
              <w:jc w:val="center"/>
              <w:rPr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1200,0</w:t>
            </w:r>
          </w:p>
        </w:tc>
      </w:tr>
      <w:tr w:rsidR="006F0A3A">
        <w:trPr>
          <w:trHeight w:val="35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2.</w:t>
            </w:r>
          </w:p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</w:t>
            </w:r>
            <w:r>
              <w:rPr>
                <w:sz w:val="24"/>
              </w:rPr>
              <w:lastRenderedPageBreak/>
              <w:t>организациям (за исключением государственных (муниципальных) учреждений, государственных корпораций (компаний). публично-правовых компаний) (всего):</w:t>
            </w:r>
          </w:p>
          <w:p w:rsidR="006F0A3A" w:rsidRDefault="006F0A3A"/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902 0113 08 4 04 71040 630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  <w:p w:rsidR="006F0A3A" w:rsidRDefault="006F0A3A">
            <w:pPr>
              <w:ind w:left="-164"/>
              <w:jc w:val="center"/>
              <w:rPr>
                <w:sz w:val="24"/>
              </w:rPr>
            </w:pPr>
          </w:p>
        </w:tc>
      </w:tr>
      <w:tr w:rsidR="006F0A3A">
        <w:trPr>
          <w:trHeight w:val="35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областной бюджет (всего):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9031,7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9031,7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  <w:tr w:rsidR="006F0A3A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«Закупка казачьей атрибутики» (всего), в том числе: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907 0702 08 4 04 25060 610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6F0A3A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6F0A3A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</w:tbl>
    <w:p w:rsidR="006F0A3A" w:rsidRDefault="006F0A3A">
      <w:pPr>
        <w:widowControl w:val="0"/>
        <w:jc w:val="right"/>
        <w:outlineLvl w:val="2"/>
        <w:rPr>
          <w:sz w:val="24"/>
        </w:rPr>
      </w:pPr>
    </w:p>
    <w:p w:rsidR="006F0A3A" w:rsidRDefault="006F0A3A">
      <w:pPr>
        <w:widowControl w:val="0"/>
        <w:outlineLvl w:val="2"/>
        <w:rPr>
          <w:sz w:val="24"/>
        </w:rPr>
      </w:pPr>
    </w:p>
    <w:p w:rsidR="006F0A3A" w:rsidRDefault="00772CB9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6F0A3A" w:rsidRDefault="006F0A3A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050"/>
        <w:gridCol w:w="1344"/>
        <w:gridCol w:w="4275"/>
        <w:gridCol w:w="1535"/>
        <w:gridCol w:w="2388"/>
      </w:tblGrid>
      <w:tr w:rsidR="006F0A3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6F0A3A" w:rsidRDefault="006F0A3A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3993"/>
        <w:gridCol w:w="1335"/>
        <w:gridCol w:w="4243"/>
        <w:gridCol w:w="1609"/>
        <w:gridCol w:w="2374"/>
      </w:tblGrid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0A3A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</w:t>
            </w:r>
            <w:r>
              <w:rPr>
                <w:sz w:val="24"/>
              </w:rPr>
              <w:lastRenderedPageBreak/>
              <w:t xml:space="preserve">«Всевеликое войско Донское» (Иные выплаты населению) (всего): </w:t>
            </w:r>
          </w:p>
          <w:p w:rsidR="006F0A3A" w:rsidRDefault="006F0A3A">
            <w:pPr>
              <w:ind w:left="56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</w:t>
            </w:r>
            <w:r>
              <w:rPr>
                <w:sz w:val="24"/>
              </w:rPr>
              <w:lastRenderedPageBreak/>
              <w:t>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«Утверждено положение об условиях и порядке денежного 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6F0A3A" w:rsidRDefault="006F0A3A">
            <w:pPr>
              <w:jc w:val="center"/>
              <w:rPr>
                <w:sz w:val="24"/>
                <w:shd w:val="clear" w:color="auto" w:fill="FFE779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города Батайска от 18 мая 2023 № 1308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right="378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8"/>
              </w:rPr>
              <w:t xml:space="preserve">   </w:t>
            </w:r>
            <w:r>
              <w:rPr>
                <w:sz w:val="24"/>
              </w:rPr>
              <w:t>«Утверждено постановление Администрации города Батайска «О поощрении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первое полугодие»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 июля  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июля  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июля  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Произведена выплата поощрения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общества «Всевеликое войско Донское за первое полугодие»</w:t>
            </w:r>
          </w:p>
          <w:p w:rsidR="006F0A3A" w:rsidRDefault="006F0A3A">
            <w:pPr>
              <w:ind w:right="378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15 июля  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 15 июля  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июля  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</w:rPr>
              <w:lastRenderedPageBreak/>
              <w:t>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Контрольная точка 1.4.</w:t>
            </w:r>
          </w:p>
          <w:p w:rsidR="006F0A3A" w:rsidRDefault="00772CB9">
            <w:pPr>
              <w:ind w:right="378"/>
              <w:rPr>
                <w:sz w:val="24"/>
              </w:rPr>
            </w:pPr>
            <w:r>
              <w:rPr>
                <w:sz w:val="24"/>
              </w:rPr>
              <w:t>«Утверждено постановление Администрации города Батайска «О поощрении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второе полугодие»</w:t>
            </w:r>
          </w:p>
          <w:p w:rsidR="006F0A3A" w:rsidRDefault="006F0A3A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10 декабря 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10 декабря 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декабря 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Произведена выплата поощрения членам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первое полугодие»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15 декабря  2025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15 декабря 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декабря 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2.</w:t>
            </w:r>
          </w:p>
          <w:p w:rsidR="006F0A3A" w:rsidRDefault="00772CB9">
            <w:pPr>
              <w:ind w:right="101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  <w:p w:rsidR="006F0A3A" w:rsidRDefault="006F0A3A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6F0A3A" w:rsidRDefault="00772CB9">
            <w:pPr>
              <w:ind w:right="142"/>
              <w:rPr>
                <w:sz w:val="24"/>
              </w:rPr>
            </w:pPr>
            <w:r>
              <w:rPr>
                <w:sz w:val="24"/>
              </w:rPr>
              <w:t>«Заключено соглашение о порядке и условиях предоставления субсидии на финансовое обеспечение выполнения обязательств членами войскового казачьего общества «Всевеликое Войско Донское» по оказанию содействия органам местного самоуправления в осуществлении задач и функций в рамках установленных полномочий Ростовской области и муниципальных образований»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2025 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2026 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 xml:space="preserve">Контрольная точка 2.2. </w:t>
            </w:r>
          </w:p>
          <w:p w:rsidR="006F0A3A" w:rsidRDefault="00772CB9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 xml:space="preserve">«Заключен договор об оказании содействия между органом </w:t>
            </w:r>
            <w:r>
              <w:rPr>
                <w:sz w:val="24"/>
              </w:rPr>
              <w:lastRenderedPageBreak/>
              <w:t>местного самоуправления и казачьим обществом»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 февраля 2025 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 февраля 2026 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договор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18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6F0A3A" w:rsidRDefault="00772CB9">
            <w:pPr>
              <w:ind w:right="142"/>
              <w:rPr>
                <w:sz w:val="24"/>
              </w:rPr>
            </w:pPr>
            <w:r>
              <w:rPr>
                <w:sz w:val="24"/>
              </w:rPr>
              <w:t xml:space="preserve"> 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фактическом 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>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отдел бухгалтерского учета и отчетности Администрации города Батайска (Гранкина Лидия Владимировна, 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right="123"/>
              <w:rPr>
                <w:sz w:val="24"/>
              </w:rPr>
            </w:pPr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6F0A3A" w:rsidRDefault="00772CB9">
            <w:pPr>
              <w:ind w:right="140"/>
              <w:rPr>
                <w:sz w:val="24"/>
              </w:rPr>
            </w:pPr>
            <w:r>
              <w:rPr>
                <w:sz w:val="24"/>
              </w:rPr>
              <w:t>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7 </w:t>
            </w:r>
            <w:r>
              <w:rPr>
                <w:sz w:val="24"/>
              </w:rPr>
              <w:t>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бухгалтерского учета и отчетности Администрации города Батайска (Гранкина Лидия Владимировна, 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2.5.</w:t>
            </w:r>
          </w:p>
          <w:p w:rsidR="006F0A3A" w:rsidRDefault="00772CB9">
            <w:pPr>
              <w:ind w:right="142"/>
              <w:rPr>
                <w:sz w:val="24"/>
              </w:rPr>
            </w:pPr>
            <w:r>
              <w:rPr>
                <w:sz w:val="24"/>
              </w:rPr>
              <w:t>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>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6F0A3A" w:rsidRDefault="00772CB9">
            <w:pPr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6F0A3A" w:rsidRDefault="00772CB9">
            <w:pPr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г.;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бухгалтерского учета и отчетности Администрации города Батайска (Гранкина Лидия Владимировна, начальник отдела бухгалтерского учета и отчетности - главный бухгалтер Администрации города Батайска)</w:t>
            </w:r>
          </w:p>
          <w:p w:rsidR="006F0A3A" w:rsidRDefault="006F0A3A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2.6.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отдел бухгалтерского учета и отчетности Администрации города Батайска (Гранкина Лидия Владимировна, начальник отдела бухгалтерского учета и отчетности - главный бухгалтер Администрации города Батайска)</w:t>
            </w:r>
          </w:p>
          <w:p w:rsidR="006F0A3A" w:rsidRDefault="006F0A3A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ind w:left="53" w:right="69"/>
              <w:rPr>
                <w:sz w:val="24"/>
              </w:rPr>
            </w:pPr>
            <w:r>
              <w:rPr>
                <w:sz w:val="24"/>
              </w:rPr>
              <w:t>акт об исполнении обязательств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6F0A3A">
        <w:trPr>
          <w:trHeight w:val="3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6F0A3A" w:rsidRDefault="00772CB9">
            <w:pPr>
              <w:ind w:right="202"/>
              <w:rPr>
                <w:sz w:val="24"/>
              </w:rPr>
            </w:pPr>
            <w:r>
              <w:rPr>
                <w:sz w:val="24"/>
              </w:rPr>
              <w:t>«Проведены мероприятия, направленные на увеличение численности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казачье»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отчет Управление образования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rPr>
          <w:trHeight w:val="190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6F0A3A" w:rsidRDefault="00772CB9">
            <w:r>
              <w:rPr>
                <w:sz w:val="24"/>
              </w:rPr>
              <w:t>«Осуществлен более широкий охват 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изучения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r>
              <w:rPr>
                <w:sz w:val="24"/>
              </w:rPr>
              <w:t>отчет Управление образования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rPr>
                <w:sz w:val="24"/>
              </w:rPr>
            </w:pPr>
          </w:p>
        </w:tc>
      </w:tr>
      <w:tr w:rsidR="006F0A3A">
        <w:trPr>
          <w:trHeight w:val="187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«Закуплена казачья атрибутика»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2027 г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отчет Управление образования города Батайска о количестве проведенных мероприятий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6F0A3A" w:rsidRDefault="006F0A3A">
            <w:pPr>
              <w:ind w:left="57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2027 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ИКЗ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в плане-графике закупок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 конкурсах и праздниках»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Увеличена доля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 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3.1.</w:t>
            </w:r>
          </w:p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Проведены праздничные, познавательные и фольклорные программы в культурно-досуговых учреждениях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F0A3A" w:rsidRDefault="006F0A3A">
            <w:pPr>
              <w:rPr>
                <w:sz w:val="24"/>
              </w:rPr>
            </w:pP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В фойе детских школ искусств проведены познавательные беседы, фотовыставки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3.3.</w:t>
            </w:r>
          </w:p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мероприятия, посвященные знаменательным датам войскового казачьего общества </w:t>
            </w:r>
            <w:r>
              <w:rPr>
                <w:sz w:val="24"/>
              </w:rPr>
              <w:lastRenderedPageBreak/>
              <w:t>«Всевеликое войско Донское», историческим казачьим праздникам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культуры города Батайска (Савицкая Александра Витальевна, начальник Управления культуры города Батайска)</w:t>
            </w:r>
          </w:p>
          <w:p w:rsidR="006F0A3A" w:rsidRDefault="006F0A3A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отчет Управление культуры </w:t>
            </w:r>
            <w:r>
              <w:rPr>
                <w:sz w:val="24"/>
              </w:rPr>
              <w:lastRenderedPageBreak/>
              <w:t>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6F0A3A" w:rsidRDefault="006F0A3A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6F0A3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3.4.</w:t>
            </w:r>
          </w:p>
          <w:p w:rsidR="006F0A3A" w:rsidRDefault="00772CB9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Богородицы»</w:t>
            </w:r>
          </w:p>
          <w:p w:rsidR="006F0A3A" w:rsidRDefault="006F0A3A">
            <w:pPr>
              <w:ind w:left="57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6F0A3A" w:rsidRDefault="00772CB9">
            <w:pPr>
              <w:jc w:val="center"/>
            </w:pPr>
            <w:r>
              <w:rPr>
                <w:sz w:val="24"/>
              </w:rPr>
              <w:t>30 декабря 2027 г.</w:t>
            </w:r>
            <w:r>
              <w:rPr>
                <w:spacing w:val="-3"/>
                <w:sz w:val="24"/>
              </w:rPr>
              <w:t xml:space="preserve"> </w:t>
            </w:r>
          </w:p>
          <w:p w:rsidR="006F0A3A" w:rsidRDefault="006F0A3A">
            <w:pPr>
              <w:jc w:val="center"/>
              <w:rPr>
                <w:sz w:val="24"/>
              </w:rPr>
            </w:pPr>
          </w:p>
          <w:p w:rsidR="006F0A3A" w:rsidRDefault="006F0A3A"/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0A3A" w:rsidRDefault="00772CB9">
            <w:r>
              <w:rPr>
                <w:sz w:val="24"/>
              </w:rPr>
              <w:t>Управление культуры города Батайска (Савицкая Александра Витальевна,  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3A" w:rsidRDefault="00772CB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6F0A3A" w:rsidRDefault="006F0A3A">
      <w:pPr>
        <w:widowControl w:val="0"/>
        <w:jc w:val="both"/>
        <w:outlineLvl w:val="2"/>
        <w:rPr>
          <w:sz w:val="24"/>
        </w:rPr>
      </w:pPr>
    </w:p>
    <w:p w:rsidR="006F0A3A" w:rsidRDefault="006F0A3A">
      <w:pPr>
        <w:ind w:firstLine="709"/>
        <w:jc w:val="both"/>
        <w:rPr>
          <w:sz w:val="28"/>
        </w:rPr>
      </w:pPr>
    </w:p>
    <w:p w:rsidR="006F0A3A" w:rsidRDefault="00772CB9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6F0A3A" w:rsidRDefault="00772CB9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В.С. Мирошникова</w:t>
      </w:r>
    </w:p>
    <w:sectPr w:rsidR="006F0A3A">
      <w:headerReference w:type="default" r:id="rId9"/>
      <w:headerReference w:type="first" r:id="rId10"/>
      <w:pgSz w:w="16848" w:h="11908" w:orient="landscape"/>
      <w:pgMar w:top="1134" w:right="850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B3" w:rsidRDefault="008E1CB3">
      <w:r>
        <w:separator/>
      </w:r>
    </w:p>
  </w:endnote>
  <w:endnote w:type="continuationSeparator" w:id="0">
    <w:p w:rsidR="008E1CB3" w:rsidRDefault="008E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AG Souvenir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B3" w:rsidRDefault="008E1CB3">
      <w:r>
        <w:separator/>
      </w:r>
    </w:p>
  </w:footnote>
  <w:footnote w:type="continuationSeparator" w:id="0">
    <w:p w:rsidR="008E1CB3" w:rsidRDefault="008E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3A" w:rsidRDefault="00772CB9">
    <w:pPr>
      <w:pStyle w:val="af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A3A" w:rsidRDefault="00772C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D8656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left:0;text-align:left;margin-left:0;margin-top:0;width:100pt;height:100pt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" filled="f" stroked="f">
              <v:textbox style="mso-fit-shape-to-text:t">
                <w:txbxContent>
                  <w:p w:rsidR="006F0A3A" w:rsidRDefault="00772CB9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D8656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F0A3A" w:rsidRDefault="006F0A3A">
    <w:pPr>
      <w:pStyle w:val="aff5"/>
      <w:jc w:val="center"/>
    </w:pPr>
  </w:p>
  <w:p w:rsidR="006F0A3A" w:rsidRDefault="006F0A3A">
    <w:pPr>
      <w:pStyle w:val="aff5"/>
      <w:jc w:val="center"/>
    </w:pPr>
  </w:p>
  <w:p w:rsidR="006F0A3A" w:rsidRDefault="006F0A3A">
    <w:pPr>
      <w:pStyle w:val="af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3A" w:rsidRDefault="006F0A3A">
    <w:pPr>
      <w:pStyle w:val="HeaderandFoot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3A" w:rsidRDefault="00772CB9">
    <w:pPr>
      <w:pStyle w:val="aff5"/>
      <w:jc w:val="center"/>
    </w:pPr>
    <w: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A3A" w:rsidRDefault="00772C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D86568"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0;margin-top:0;width:100pt;height:100pt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" filled="f" stroked="f">
              <v:textbox style="mso-fit-shape-to-text:t">
                <w:txbxContent>
                  <w:p w:rsidR="006F0A3A" w:rsidRDefault="00772CB9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D86568"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F0A3A" w:rsidRDefault="006F0A3A">
    <w:pPr>
      <w:pStyle w:val="aff5"/>
      <w:jc w:val="center"/>
    </w:pPr>
  </w:p>
  <w:p w:rsidR="006F0A3A" w:rsidRDefault="006F0A3A">
    <w:pPr>
      <w:pStyle w:val="aff5"/>
      <w:jc w:val="center"/>
    </w:pPr>
  </w:p>
  <w:p w:rsidR="006F0A3A" w:rsidRDefault="006F0A3A">
    <w:pPr>
      <w:pStyle w:val="aff5"/>
      <w:jc w:val="center"/>
    </w:pPr>
  </w:p>
  <w:p w:rsidR="006F0A3A" w:rsidRDefault="006F0A3A">
    <w:pPr>
      <w:pStyle w:val="af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3A" w:rsidRDefault="00772CB9">
    <w:pPr>
      <w:pStyle w:val="HeaderandFooter"/>
      <w:jc w:val="center"/>
    </w:pPr>
    <w:r>
      <w:rPr>
        <w:noProof/>
        <w:color w:val="00000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A3A" w:rsidRDefault="00772C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D8656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8" type="#_x0000_t202" style="position:absolute;left:0;text-align:left;margin-left:0;margin-top:0;width:100pt;height:100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" filled="f" stroked="f">
              <v:textbox style="mso-fit-shape-to-text:t">
                <w:txbxContent>
                  <w:p w:rsidR="006F0A3A" w:rsidRDefault="00772CB9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D8656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3A"/>
    <w:rsid w:val="003D692A"/>
    <w:rsid w:val="006F0A3A"/>
    <w:rsid w:val="00772CB9"/>
    <w:rsid w:val="008E1CB3"/>
    <w:rsid w:val="00D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7811"/>
  <w15:docId w15:val="{F0976F0A-1915-456B-B03E-0B3DAD5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ListLabel50">
    <w:name w:val="ListLabel 50"/>
    <w:link w:val="ListLabel500"/>
    <w:rPr>
      <w:color w:val="00000A"/>
      <w:sz w:val="24"/>
    </w:rPr>
  </w:style>
  <w:style w:type="character" w:customStyle="1" w:styleId="ListLabel500">
    <w:name w:val="ListLabel 50"/>
    <w:link w:val="ListLabel50"/>
    <w:rPr>
      <w:color w:val="00000A"/>
      <w:sz w:val="24"/>
    </w:rPr>
  </w:style>
  <w:style w:type="paragraph" w:customStyle="1" w:styleId="30">
    <w:name w:val="Знак3"/>
    <w:basedOn w:val="a"/>
    <w:link w:val="31"/>
    <w:pPr>
      <w:spacing w:before="280" w:after="280"/>
    </w:pPr>
    <w:rPr>
      <w:rFonts w:ascii="Tahoma" w:hAnsi="Tahoma"/>
    </w:rPr>
  </w:style>
  <w:style w:type="character" w:customStyle="1" w:styleId="31">
    <w:name w:val="Знак3"/>
    <w:basedOn w:val="1"/>
    <w:link w:val="30"/>
    <w:rPr>
      <w:rFonts w:ascii="Tahoma" w:hAnsi="Tahoma"/>
      <w:color w:val="00000A"/>
    </w:rPr>
  </w:style>
  <w:style w:type="paragraph" w:customStyle="1" w:styleId="ListLabel57">
    <w:name w:val="ListLabel 57"/>
    <w:link w:val="ListLabel570"/>
    <w:rPr>
      <w:color w:val="00000A"/>
      <w:spacing w:val="-6"/>
      <w:sz w:val="24"/>
    </w:rPr>
  </w:style>
  <w:style w:type="character" w:customStyle="1" w:styleId="ListLabel570">
    <w:name w:val="ListLabel 57"/>
    <w:link w:val="ListLabel57"/>
    <w:rPr>
      <w:color w:val="00000A"/>
      <w:spacing w:val="-6"/>
      <w:sz w:val="24"/>
    </w:rPr>
  </w:style>
  <w:style w:type="paragraph" w:customStyle="1" w:styleId="a3">
    <w:name w:val="Знак Знак"/>
    <w:link w:val="a4"/>
  </w:style>
  <w:style w:type="character" w:customStyle="1" w:styleId="a4">
    <w:name w:val="Знак Знак"/>
    <w:link w:val="a3"/>
  </w:style>
  <w:style w:type="paragraph" w:customStyle="1" w:styleId="a5">
    <w:name w:val="Тема примечания Знак"/>
    <w:basedOn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customStyle="1" w:styleId="a9">
    <w:name w:val="Знак"/>
    <w:basedOn w:val="a"/>
    <w:link w:val="aa"/>
    <w:pPr>
      <w:spacing w:before="280" w:after="280"/>
    </w:pPr>
    <w:rPr>
      <w:rFonts w:ascii="Tahoma" w:hAnsi="Tahoma"/>
    </w:rPr>
  </w:style>
  <w:style w:type="character" w:customStyle="1" w:styleId="aa">
    <w:name w:val="Знак"/>
    <w:basedOn w:val="1"/>
    <w:link w:val="a9"/>
    <w:rPr>
      <w:rFonts w:ascii="Tahoma" w:hAnsi="Tahoma"/>
      <w:color w:val="00000A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80">
    <w:name w:val="ListLabel 80"/>
    <w:link w:val="ListLabel800"/>
    <w:rPr>
      <w:color w:val="00000A"/>
      <w:spacing w:val="-6"/>
      <w:sz w:val="24"/>
    </w:rPr>
  </w:style>
  <w:style w:type="character" w:customStyle="1" w:styleId="ListLabel800">
    <w:name w:val="ListLabel 80"/>
    <w:link w:val="ListLabel80"/>
    <w:rPr>
      <w:color w:val="00000A"/>
      <w:spacing w:val="-6"/>
      <w:sz w:val="24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ListLabel84">
    <w:name w:val="ListLabel 84"/>
    <w:link w:val="ListLabel840"/>
    <w:rPr>
      <w:color w:val="00000A"/>
      <w:spacing w:val="-6"/>
      <w:sz w:val="24"/>
    </w:rPr>
  </w:style>
  <w:style w:type="character" w:customStyle="1" w:styleId="ListLabel840">
    <w:name w:val="ListLabel 84"/>
    <w:link w:val="ListLabel84"/>
    <w:rPr>
      <w:color w:val="00000A"/>
      <w:spacing w:val="-6"/>
      <w:sz w:val="24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styleId="ab">
    <w:name w:val="Body Text"/>
    <w:basedOn w:val="a"/>
    <w:link w:val="11"/>
    <w:rPr>
      <w:sz w:val="28"/>
    </w:rPr>
  </w:style>
  <w:style w:type="character" w:customStyle="1" w:styleId="11">
    <w:name w:val="Основной текст Знак1"/>
    <w:basedOn w:val="1"/>
    <w:link w:val="ab"/>
    <w:rPr>
      <w:color w:val="00000A"/>
      <w:sz w:val="28"/>
    </w:rPr>
  </w:style>
  <w:style w:type="paragraph" w:customStyle="1" w:styleId="310">
    <w:name w:val="Заголовок 3 Знак1"/>
    <w:basedOn w:val="13"/>
    <w:link w:val="311"/>
    <w:rPr>
      <w:rFonts w:ascii="Cambria" w:hAnsi="Cambria"/>
      <w:b/>
      <w:color w:val="4F81BD"/>
    </w:rPr>
  </w:style>
  <w:style w:type="character" w:customStyle="1" w:styleId="311">
    <w:name w:val="Заголовок 3 Знак1"/>
    <w:basedOn w:val="14"/>
    <w:link w:val="310"/>
    <w:rPr>
      <w:rFonts w:ascii="Cambria" w:hAnsi="Cambria"/>
      <w:b/>
      <w:color w:val="4F81BD"/>
    </w:rPr>
  </w:style>
  <w:style w:type="paragraph" w:styleId="40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ListLabel81">
    <w:name w:val="ListLabel 81"/>
    <w:link w:val="ListLabel810"/>
    <w:rPr>
      <w:color w:val="00000A"/>
      <w:sz w:val="24"/>
    </w:rPr>
  </w:style>
  <w:style w:type="character" w:customStyle="1" w:styleId="ListLabel810">
    <w:name w:val="ListLabel 81"/>
    <w:link w:val="ListLabel81"/>
    <w:rPr>
      <w:color w:val="00000A"/>
      <w:sz w:val="24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50">
    <w:name w:val="Заголовок 5 Знак"/>
    <w:link w:val="51"/>
    <w:rPr>
      <w:rFonts w:ascii="Cambria" w:hAnsi="Cambria"/>
      <w:color w:val="243F60"/>
    </w:rPr>
  </w:style>
  <w:style w:type="character" w:customStyle="1" w:styleId="51">
    <w:name w:val="Заголовок 5 Знак"/>
    <w:link w:val="50"/>
    <w:rPr>
      <w:rFonts w:ascii="Cambria" w:hAnsi="Cambria"/>
      <w:color w:val="243F60"/>
    </w:rPr>
  </w:style>
  <w:style w:type="paragraph" w:styleId="ac">
    <w:name w:val="annotation text"/>
    <w:basedOn w:val="a"/>
    <w:link w:val="15"/>
  </w:style>
  <w:style w:type="character" w:customStyle="1" w:styleId="15">
    <w:name w:val="Текст примечания Знак1"/>
    <w:basedOn w:val="1"/>
    <w:link w:val="ac"/>
    <w:rPr>
      <w:color w:val="00000A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ListLabel64">
    <w:name w:val="ListLabel 64"/>
    <w:link w:val="ListLabel640"/>
    <w:rPr>
      <w:color w:val="00000A"/>
      <w:sz w:val="24"/>
    </w:rPr>
  </w:style>
  <w:style w:type="character" w:customStyle="1" w:styleId="ListLabel640">
    <w:name w:val="ListLabel 64"/>
    <w:link w:val="ListLabel64"/>
    <w:rPr>
      <w:color w:val="00000A"/>
      <w:sz w:val="24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d">
    <w:name w:val="annotation subject"/>
    <w:basedOn w:val="ac"/>
    <w:link w:val="16"/>
    <w:rPr>
      <w:b/>
    </w:rPr>
  </w:style>
  <w:style w:type="character" w:customStyle="1" w:styleId="16">
    <w:name w:val="Тема примечания Знак1"/>
    <w:basedOn w:val="15"/>
    <w:link w:val="ad"/>
    <w:rPr>
      <w:b/>
      <w:color w:val="00000A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8">
    <w:name w:val="Знак Знак8"/>
    <w:link w:val="80"/>
    <w:rPr>
      <w:b/>
      <w:sz w:val="28"/>
    </w:rPr>
  </w:style>
  <w:style w:type="character" w:customStyle="1" w:styleId="80">
    <w:name w:val="Знак Знак8"/>
    <w:link w:val="8"/>
    <w:rPr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Pr>
      <w:rFonts w:ascii="Liberation Sans;Arial" w:hAnsi="Liberation Sans;Arial"/>
      <w:color w:val="00000A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ListLabel8">
    <w:name w:val="ListLabel 8"/>
    <w:link w:val="ListLabel82"/>
  </w:style>
  <w:style w:type="character" w:customStyle="1" w:styleId="ListLabel82">
    <w:name w:val="ListLabel 8"/>
    <w:link w:val="ListLabel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A"/>
      <w:sz w:val="22"/>
    </w:rPr>
  </w:style>
  <w:style w:type="paragraph" w:customStyle="1" w:styleId="ListLabel73">
    <w:name w:val="ListLabel 73"/>
    <w:link w:val="ListLabel730"/>
    <w:rPr>
      <w:color w:val="00000A"/>
      <w:sz w:val="24"/>
    </w:rPr>
  </w:style>
  <w:style w:type="character" w:customStyle="1" w:styleId="ListLabel730">
    <w:name w:val="ListLabel 73"/>
    <w:link w:val="ListLabel73"/>
    <w:rPr>
      <w:color w:val="00000A"/>
      <w:sz w:val="24"/>
    </w:rPr>
  </w:style>
  <w:style w:type="paragraph" w:customStyle="1" w:styleId="9">
    <w:name w:val="Знак Знак9"/>
    <w:link w:val="90"/>
    <w:rPr>
      <w:sz w:val="28"/>
    </w:rPr>
  </w:style>
  <w:style w:type="character" w:customStyle="1" w:styleId="90">
    <w:name w:val="Знак Знак9"/>
    <w:link w:val="9"/>
    <w:rPr>
      <w:sz w:val="28"/>
    </w:rPr>
  </w:style>
  <w:style w:type="paragraph" w:customStyle="1" w:styleId="ListLabel76">
    <w:name w:val="ListLabel 76"/>
    <w:link w:val="ListLabel760"/>
    <w:rPr>
      <w:color w:val="00000A"/>
      <w:spacing w:val="-6"/>
      <w:sz w:val="24"/>
    </w:rPr>
  </w:style>
  <w:style w:type="character" w:customStyle="1" w:styleId="ListLabel760">
    <w:name w:val="ListLabel 76"/>
    <w:link w:val="ListLabel76"/>
    <w:rPr>
      <w:color w:val="00000A"/>
      <w:spacing w:val="-6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18">
    <w:name w:val="Стиль1"/>
    <w:basedOn w:val="210"/>
    <w:link w:val="19"/>
    <w:pPr>
      <w:keepLines/>
      <w:ind w:left="0"/>
      <w:jc w:val="center"/>
    </w:pPr>
  </w:style>
  <w:style w:type="character" w:customStyle="1" w:styleId="19">
    <w:name w:val="Стиль1"/>
    <w:basedOn w:val="211"/>
    <w:link w:val="18"/>
    <w:rPr>
      <w:color w:val="00000A"/>
      <w:sz w:val="28"/>
    </w:rPr>
  </w:style>
  <w:style w:type="paragraph" w:customStyle="1" w:styleId="1a">
    <w:name w:val="Верхний колонтитул1"/>
    <w:basedOn w:val="a"/>
    <w:link w:val="1b"/>
  </w:style>
  <w:style w:type="character" w:customStyle="1" w:styleId="1b">
    <w:name w:val="Верхний колонтитул1"/>
    <w:basedOn w:val="1"/>
    <w:link w:val="1a"/>
    <w:rPr>
      <w:color w:val="00000A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af0">
    <w:name w:val="Верхний колонтитул Знак"/>
    <w:link w:val="af1"/>
  </w:style>
  <w:style w:type="character" w:customStyle="1" w:styleId="af1">
    <w:name w:val="Верхний колонтитул Знак"/>
    <w:link w:val="af0"/>
  </w:style>
  <w:style w:type="paragraph" w:customStyle="1" w:styleId="1c">
    <w:name w:val="Основной шрифт абзаца1"/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ListLabel68">
    <w:name w:val="ListLabel 68"/>
    <w:link w:val="ListLabel680"/>
    <w:rPr>
      <w:color w:val="00000A"/>
      <w:sz w:val="24"/>
    </w:rPr>
  </w:style>
  <w:style w:type="character" w:customStyle="1" w:styleId="ListLabel680">
    <w:name w:val="ListLabel 68"/>
    <w:link w:val="ListLabel68"/>
    <w:rPr>
      <w:color w:val="00000A"/>
      <w:sz w:val="24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70">
    <w:name w:val="ListLabel 70"/>
    <w:link w:val="ListLabel700"/>
    <w:rPr>
      <w:color w:val="00000A"/>
      <w:sz w:val="24"/>
    </w:rPr>
  </w:style>
  <w:style w:type="character" w:customStyle="1" w:styleId="ListLabel700">
    <w:name w:val="ListLabel 70"/>
    <w:link w:val="ListLabel70"/>
    <w:rPr>
      <w:color w:val="00000A"/>
      <w:sz w:val="24"/>
    </w:rPr>
  </w:style>
  <w:style w:type="paragraph" w:styleId="33">
    <w:name w:val="Body Text Indent 3"/>
    <w:basedOn w:val="a"/>
    <w:link w:val="312"/>
    <w:pPr>
      <w:spacing w:after="120"/>
      <w:ind w:left="283"/>
    </w:pPr>
    <w:rPr>
      <w:rFonts w:ascii="Calibri" w:hAnsi="Calibri"/>
      <w:sz w:val="16"/>
    </w:rPr>
  </w:style>
  <w:style w:type="character" w:customStyle="1" w:styleId="312">
    <w:name w:val="Основной текст с отступом 3 Знак1"/>
    <w:basedOn w:val="1"/>
    <w:link w:val="33"/>
    <w:rPr>
      <w:rFonts w:ascii="Calibri" w:hAnsi="Calibri"/>
      <w:color w:val="00000A"/>
      <w:sz w:val="16"/>
    </w:rPr>
  </w:style>
  <w:style w:type="paragraph" w:customStyle="1" w:styleId="23">
    <w:name w:val="Верхний колонтитул Знак2"/>
    <w:basedOn w:val="13"/>
    <w:link w:val="24"/>
    <w:rPr>
      <w:color w:val="00000A"/>
    </w:rPr>
  </w:style>
  <w:style w:type="character" w:customStyle="1" w:styleId="24">
    <w:name w:val="Верхний колонтитул Знак2"/>
    <w:basedOn w:val="14"/>
    <w:link w:val="23"/>
    <w:rPr>
      <w:color w:val="00000A"/>
    </w:rPr>
  </w:style>
  <w:style w:type="paragraph" w:customStyle="1" w:styleId="212">
    <w:name w:val="Заголовок 2 Знак1"/>
    <w:basedOn w:val="13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basedOn w:val="14"/>
    <w:link w:val="212"/>
    <w:rPr>
      <w:rFonts w:ascii="Cambria" w:hAnsi="Cambria"/>
      <w:b/>
      <w:color w:val="4F81BD"/>
      <w:sz w:val="26"/>
    </w:rPr>
  </w:style>
  <w:style w:type="paragraph" w:customStyle="1" w:styleId="ListLabel74">
    <w:name w:val="ListLabel 74"/>
    <w:link w:val="ListLabel740"/>
    <w:rPr>
      <w:color w:val="00000A"/>
      <w:spacing w:val="-6"/>
      <w:sz w:val="24"/>
    </w:rPr>
  </w:style>
  <w:style w:type="character" w:customStyle="1" w:styleId="ListLabel740">
    <w:name w:val="ListLabel 74"/>
    <w:link w:val="ListLabel74"/>
    <w:rPr>
      <w:color w:val="00000A"/>
      <w:spacing w:val="-6"/>
      <w:sz w:val="24"/>
    </w:rPr>
  </w:style>
  <w:style w:type="paragraph" w:customStyle="1" w:styleId="1d">
    <w:name w:val="Знак1"/>
    <w:basedOn w:val="a"/>
    <w:link w:val="1e"/>
    <w:pPr>
      <w:spacing w:before="280" w:after="280"/>
    </w:pPr>
    <w:rPr>
      <w:rFonts w:ascii="Tahoma" w:hAnsi="Tahoma"/>
    </w:rPr>
  </w:style>
  <w:style w:type="character" w:customStyle="1" w:styleId="1e">
    <w:name w:val="Знак1"/>
    <w:basedOn w:val="1"/>
    <w:link w:val="1d"/>
    <w:rPr>
      <w:rFonts w:ascii="Tahoma" w:hAnsi="Tahoma"/>
      <w:color w:val="00000A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510">
    <w:name w:val="Заголовок 5 Знак1"/>
    <w:basedOn w:val="13"/>
    <w:link w:val="511"/>
    <w:rPr>
      <w:rFonts w:ascii="Cambria" w:hAnsi="Cambria"/>
      <w:color w:val="243F60"/>
    </w:rPr>
  </w:style>
  <w:style w:type="character" w:customStyle="1" w:styleId="511">
    <w:name w:val="Заголовок 5 Знак1"/>
    <w:basedOn w:val="14"/>
    <w:link w:val="510"/>
    <w:rPr>
      <w:rFonts w:ascii="Cambria" w:hAnsi="Cambria"/>
      <w:color w:val="243F6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1f">
    <w:name w:val="Нижний колонтитул Знак1"/>
    <w:basedOn w:val="13"/>
    <w:link w:val="1f0"/>
    <w:rPr>
      <w:color w:val="00000A"/>
    </w:rPr>
  </w:style>
  <w:style w:type="character" w:customStyle="1" w:styleId="1f0">
    <w:name w:val="Нижний колонтитул Знак1"/>
    <w:basedOn w:val="14"/>
    <w:link w:val="1f"/>
    <w:rPr>
      <w:color w:val="00000A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71">
    <w:name w:val="ListLabel 71"/>
    <w:link w:val="ListLabel710"/>
    <w:rPr>
      <w:color w:val="00000A"/>
      <w:spacing w:val="-6"/>
      <w:sz w:val="24"/>
    </w:rPr>
  </w:style>
  <w:style w:type="character" w:customStyle="1" w:styleId="ListLabel710">
    <w:name w:val="ListLabel 71"/>
    <w:link w:val="ListLabel71"/>
    <w:rPr>
      <w:color w:val="00000A"/>
      <w:spacing w:val="-6"/>
      <w:sz w:val="24"/>
    </w:rPr>
  </w:style>
  <w:style w:type="paragraph" w:customStyle="1" w:styleId="313">
    <w:name w:val="Заголовок 31"/>
    <w:basedOn w:val="a"/>
    <w:link w:val="314"/>
    <w:pPr>
      <w:keepNext/>
      <w:keepLines/>
      <w:spacing w:before="200"/>
      <w:jc w:val="both"/>
    </w:pPr>
    <w:rPr>
      <w:b/>
      <w:sz w:val="28"/>
    </w:rPr>
  </w:style>
  <w:style w:type="character" w:customStyle="1" w:styleId="314">
    <w:name w:val="Заголовок 31"/>
    <w:basedOn w:val="1"/>
    <w:link w:val="313"/>
    <w:rPr>
      <w:b/>
      <w:color w:val="00000A"/>
      <w:sz w:val="28"/>
    </w:rPr>
  </w:style>
  <w:style w:type="paragraph" w:customStyle="1" w:styleId="af2">
    <w:name w:val="Нормальный (таблица)"/>
    <w:basedOn w:val="a"/>
    <w:link w:val="af3"/>
    <w:pPr>
      <w:widowControl w:val="0"/>
      <w:jc w:val="both"/>
    </w:pPr>
    <w:rPr>
      <w:rFonts w:ascii="Arial" w:hAnsi="Arial"/>
      <w:sz w:val="24"/>
    </w:rPr>
  </w:style>
  <w:style w:type="character" w:customStyle="1" w:styleId="af3">
    <w:name w:val="Нормальный (таблица)"/>
    <w:basedOn w:val="1"/>
    <w:link w:val="af2"/>
    <w:rPr>
      <w:rFonts w:ascii="Arial" w:hAnsi="Arial"/>
      <w:color w:val="00000A"/>
      <w:sz w:val="24"/>
    </w:rPr>
  </w:style>
  <w:style w:type="paragraph" w:customStyle="1" w:styleId="ListLabel62">
    <w:name w:val="ListLabel 62"/>
    <w:link w:val="ListLabel620"/>
    <w:rPr>
      <w:color w:val="00000A"/>
      <w:sz w:val="24"/>
    </w:rPr>
  </w:style>
  <w:style w:type="character" w:customStyle="1" w:styleId="ListLabel620">
    <w:name w:val="ListLabel 62"/>
    <w:link w:val="ListLabel62"/>
    <w:rPr>
      <w:color w:val="00000A"/>
      <w:sz w:val="24"/>
    </w:rPr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"/>
    <w:link w:val="af4"/>
    <w:rPr>
      <w:color w:val="00000A"/>
    </w:rPr>
  </w:style>
  <w:style w:type="paragraph" w:styleId="af6">
    <w:name w:val="No Spacing"/>
    <w:link w:val="af7"/>
    <w:rPr>
      <w:color w:val="00000A"/>
      <w:sz w:val="24"/>
    </w:rPr>
  </w:style>
  <w:style w:type="character" w:customStyle="1" w:styleId="af7">
    <w:name w:val="Без интервала Знак"/>
    <w:link w:val="af6"/>
    <w:rPr>
      <w:color w:val="00000A"/>
      <w:sz w:val="24"/>
    </w:rPr>
  </w:style>
  <w:style w:type="paragraph" w:customStyle="1" w:styleId="410">
    <w:name w:val="Заголовок 4 Знак1"/>
    <w:basedOn w:val="13"/>
    <w:link w:val="411"/>
    <w:rPr>
      <w:rFonts w:ascii="Cambria" w:hAnsi="Cambria"/>
      <w:b/>
      <w:i/>
      <w:color w:val="4F81BD"/>
    </w:rPr>
  </w:style>
  <w:style w:type="character" w:customStyle="1" w:styleId="411">
    <w:name w:val="Заголовок 4 Знак1"/>
    <w:basedOn w:val="14"/>
    <w:link w:val="410"/>
    <w:rPr>
      <w:rFonts w:ascii="Cambria" w:hAnsi="Cambria"/>
      <w:b/>
      <w:i/>
      <w:color w:val="4F81BD"/>
    </w:rPr>
  </w:style>
  <w:style w:type="paragraph" w:customStyle="1" w:styleId="ListLabel60">
    <w:name w:val="ListLabel 60"/>
    <w:link w:val="ListLabel600"/>
    <w:rPr>
      <w:color w:val="00000A"/>
      <w:sz w:val="24"/>
    </w:rPr>
  </w:style>
  <w:style w:type="character" w:customStyle="1" w:styleId="ListLabel600">
    <w:name w:val="ListLabel 60"/>
    <w:link w:val="ListLabel60"/>
    <w:rPr>
      <w:color w:val="00000A"/>
      <w:sz w:val="24"/>
    </w:rPr>
  </w:style>
  <w:style w:type="paragraph" w:customStyle="1" w:styleId="af8">
    <w:name w:val="Гипертекстовая ссылка"/>
    <w:link w:val="af9"/>
    <w:rPr>
      <w:color w:val="106BBE"/>
      <w:sz w:val="26"/>
    </w:rPr>
  </w:style>
  <w:style w:type="character" w:customStyle="1" w:styleId="af9">
    <w:name w:val="Гипертекстовая ссылка"/>
    <w:link w:val="af8"/>
    <w:rPr>
      <w:color w:val="106BBE"/>
      <w:sz w:val="26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512">
    <w:name w:val="Заголовок 51"/>
    <w:basedOn w:val="a"/>
    <w:link w:val="513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513">
    <w:name w:val="Заголовок 51"/>
    <w:basedOn w:val="1"/>
    <w:link w:val="512"/>
    <w:rPr>
      <w:rFonts w:ascii="Cambria" w:hAnsi="Cambria"/>
      <w:color w:val="243F60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rPr>
      <w:i/>
      <w:color w:val="00000A"/>
      <w:sz w:val="24"/>
    </w:rPr>
  </w:style>
  <w:style w:type="paragraph" w:customStyle="1" w:styleId="1f2">
    <w:name w:val="Название объекта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 объекта1"/>
    <w:basedOn w:val="1"/>
    <w:link w:val="1f2"/>
    <w:rPr>
      <w:i/>
      <w:color w:val="00000A"/>
      <w:sz w:val="24"/>
    </w:rPr>
  </w:style>
  <w:style w:type="paragraph" w:customStyle="1" w:styleId="afc">
    <w:name w:val="Основной текст с отступом Знак"/>
    <w:link w:val="afd"/>
    <w:rPr>
      <w:sz w:val="28"/>
    </w:rPr>
  </w:style>
  <w:style w:type="character" w:customStyle="1" w:styleId="afd">
    <w:name w:val="Основной текст с отступом Знак"/>
    <w:link w:val="afc"/>
    <w:rPr>
      <w:sz w:val="28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ListLabel85">
    <w:name w:val="ListLabel 85"/>
    <w:link w:val="ListLabel850"/>
    <w:rPr>
      <w:color w:val="00000A"/>
      <w:sz w:val="24"/>
    </w:rPr>
  </w:style>
  <w:style w:type="character" w:customStyle="1" w:styleId="ListLabel850">
    <w:name w:val="ListLabel 85"/>
    <w:link w:val="ListLabel85"/>
    <w:rPr>
      <w:color w:val="00000A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color w:val="00000A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e">
    <w:name w:val="List"/>
    <w:basedOn w:val="ab"/>
    <w:link w:val="aff"/>
  </w:style>
  <w:style w:type="character" w:customStyle="1" w:styleId="aff">
    <w:name w:val="Список Знак"/>
    <w:basedOn w:val="11"/>
    <w:link w:val="afe"/>
    <w:rPr>
      <w:color w:val="00000A"/>
      <w:sz w:val="28"/>
    </w:rPr>
  </w:style>
  <w:style w:type="paragraph" w:styleId="aff0">
    <w:name w:val="Normal (Web)"/>
    <w:basedOn w:val="a"/>
    <w:link w:val="aff1"/>
    <w:pPr>
      <w:spacing w:before="280" w:after="280"/>
    </w:pPr>
    <w:rPr>
      <w:sz w:val="24"/>
    </w:rPr>
  </w:style>
  <w:style w:type="character" w:customStyle="1" w:styleId="aff1">
    <w:name w:val="Обычный (веб) Знак"/>
    <w:basedOn w:val="1"/>
    <w:link w:val="aff0"/>
    <w:rPr>
      <w:color w:val="00000A"/>
      <w:sz w:val="24"/>
    </w:rPr>
  </w:style>
  <w:style w:type="paragraph" w:styleId="aff2">
    <w:name w:val="footer"/>
    <w:basedOn w:val="a"/>
    <w:link w:val="36"/>
    <w:pPr>
      <w:tabs>
        <w:tab w:val="center" w:pos="4677"/>
        <w:tab w:val="right" w:pos="9355"/>
      </w:tabs>
    </w:pPr>
  </w:style>
  <w:style w:type="character" w:customStyle="1" w:styleId="36">
    <w:name w:val="Нижний колонтитул Знак3"/>
    <w:basedOn w:val="1"/>
    <w:link w:val="aff2"/>
    <w:rPr>
      <w:color w:val="00000A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ListLabel5">
    <w:name w:val="ListLabel 5"/>
    <w:link w:val="ListLabel51"/>
  </w:style>
  <w:style w:type="character" w:customStyle="1" w:styleId="ListLabel51">
    <w:name w:val="ListLabel 5"/>
    <w:link w:val="ListLabel5"/>
  </w:style>
  <w:style w:type="paragraph" w:customStyle="1" w:styleId="ListLabel52">
    <w:name w:val="ListLabel 52"/>
    <w:link w:val="ListLabel520"/>
    <w:rPr>
      <w:color w:val="00000A"/>
      <w:sz w:val="24"/>
    </w:rPr>
  </w:style>
  <w:style w:type="character" w:customStyle="1" w:styleId="ListLabel520">
    <w:name w:val="ListLabel 52"/>
    <w:link w:val="ListLabel52"/>
    <w:rPr>
      <w:color w:val="00000A"/>
      <w:sz w:val="24"/>
    </w:rPr>
  </w:style>
  <w:style w:type="paragraph" w:customStyle="1" w:styleId="1f4">
    <w:name w:val="Обычный1"/>
    <w:link w:val="1f5"/>
    <w:rPr>
      <w:color w:val="00000A"/>
    </w:rPr>
  </w:style>
  <w:style w:type="character" w:customStyle="1" w:styleId="1f5">
    <w:name w:val="Обычный1"/>
    <w:link w:val="1f4"/>
    <w:rPr>
      <w:rFonts w:ascii="Times New Roman" w:hAnsi="Times New Roman"/>
      <w:color w:val="00000A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25">
    <w:name w:val="Заголовок 2 Знак"/>
    <w:link w:val="26"/>
    <w:rPr>
      <w:sz w:val="28"/>
    </w:rPr>
  </w:style>
  <w:style w:type="character" w:customStyle="1" w:styleId="26">
    <w:name w:val="Заголовок 2 Знак"/>
    <w:link w:val="25"/>
    <w:rPr>
      <w:sz w:val="28"/>
    </w:rPr>
  </w:style>
  <w:style w:type="paragraph" w:customStyle="1" w:styleId="1f6">
    <w:name w:val="Нижний колонтитул1"/>
    <w:basedOn w:val="a"/>
    <w:link w:val="1f7"/>
  </w:style>
  <w:style w:type="character" w:customStyle="1" w:styleId="1f7">
    <w:name w:val="Нижний колонтитул1"/>
    <w:basedOn w:val="1"/>
    <w:link w:val="1f6"/>
    <w:rPr>
      <w:color w:val="00000A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f8">
    <w:name w:val="Указатель1"/>
    <w:basedOn w:val="1f4"/>
    <w:link w:val="1f9"/>
  </w:style>
  <w:style w:type="character" w:customStyle="1" w:styleId="1f9">
    <w:name w:val="Указатель1"/>
    <w:basedOn w:val="1f5"/>
    <w:link w:val="1f8"/>
    <w:rPr>
      <w:rFonts w:ascii="Times New Roman" w:hAnsi="Times New Roman"/>
      <w:color w:val="00000A"/>
      <w:sz w:val="20"/>
    </w:rPr>
  </w:style>
  <w:style w:type="character" w:customStyle="1" w:styleId="52">
    <w:name w:val="Заголовок 5 Знак2"/>
    <w:link w:val="5"/>
    <w:rPr>
      <w:rFonts w:ascii="XO Thames" w:hAnsi="XO Thames"/>
      <w:b/>
      <w:sz w:val="22"/>
    </w:rPr>
  </w:style>
  <w:style w:type="paragraph" w:customStyle="1" w:styleId="ListLabel56">
    <w:name w:val="ListLabel 56"/>
    <w:link w:val="ListLabel560"/>
    <w:rPr>
      <w:color w:val="00000A"/>
      <w:sz w:val="24"/>
    </w:rPr>
  </w:style>
  <w:style w:type="character" w:customStyle="1" w:styleId="ListLabel560">
    <w:name w:val="ListLabel 56"/>
    <w:link w:val="ListLabel56"/>
    <w:rPr>
      <w:color w:val="00000A"/>
      <w:sz w:val="24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6">
    <w:name w:val="ListLabel 6"/>
    <w:link w:val="ListLabel61"/>
  </w:style>
  <w:style w:type="character" w:customStyle="1" w:styleId="ListLabel61">
    <w:name w:val="ListLabel 6"/>
    <w:link w:val="ListLabel6"/>
  </w:style>
  <w:style w:type="paragraph" w:customStyle="1" w:styleId="1fa">
    <w:name w:val="Верхний колонтитул Знак1"/>
    <w:basedOn w:val="13"/>
    <w:link w:val="1fb"/>
    <w:rPr>
      <w:color w:val="00000A"/>
    </w:rPr>
  </w:style>
  <w:style w:type="character" w:customStyle="1" w:styleId="1fb">
    <w:name w:val="Верхний колонтитул Знак1"/>
    <w:basedOn w:val="14"/>
    <w:link w:val="1fa"/>
    <w:rPr>
      <w:color w:val="00000A"/>
    </w:rPr>
  </w:style>
  <w:style w:type="paragraph" w:customStyle="1" w:styleId="aff3">
    <w:name w:val="Содержимое таблицы"/>
    <w:basedOn w:val="a"/>
    <w:link w:val="aff4"/>
  </w:style>
  <w:style w:type="character" w:customStyle="1" w:styleId="aff4">
    <w:name w:val="Содержимое таблицы"/>
    <w:basedOn w:val="1"/>
    <w:link w:val="aff3"/>
    <w:rPr>
      <w:color w:val="00000A"/>
    </w:rPr>
  </w:style>
  <w:style w:type="character" w:customStyle="1" w:styleId="12">
    <w:name w:val="Заголовок 1 Знак2"/>
    <w:basedOn w:val="1"/>
    <w:link w:val="10"/>
    <w:rPr>
      <w:color w:val="00000A"/>
      <w:sz w:val="24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aff5">
    <w:name w:val="header"/>
    <w:basedOn w:val="a"/>
    <w:link w:val="37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1"/>
    <w:link w:val="aff5"/>
    <w:rPr>
      <w:color w:val="00000A"/>
    </w:rPr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610">
    <w:name w:val="ListLabel 61"/>
    <w:link w:val="ListLabel611"/>
    <w:rPr>
      <w:color w:val="00000A"/>
      <w:spacing w:val="-6"/>
      <w:sz w:val="24"/>
    </w:rPr>
  </w:style>
  <w:style w:type="character" w:customStyle="1" w:styleId="ListLabel611">
    <w:name w:val="ListLabel 61"/>
    <w:link w:val="ListLabel610"/>
    <w:rPr>
      <w:color w:val="00000A"/>
      <w:spacing w:val="-6"/>
      <w:sz w:val="24"/>
    </w:rPr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1fc">
    <w:name w:val="Текст сноски Знак1"/>
    <w:basedOn w:val="13"/>
    <w:link w:val="1fd"/>
  </w:style>
  <w:style w:type="character" w:customStyle="1" w:styleId="1fd">
    <w:name w:val="Текст сноски Знак1"/>
    <w:basedOn w:val="14"/>
    <w:link w:val="1fc"/>
  </w:style>
  <w:style w:type="paragraph" w:customStyle="1" w:styleId="ListLabel75">
    <w:name w:val="ListLabel 75"/>
    <w:link w:val="ListLabel750"/>
    <w:rPr>
      <w:color w:val="00000A"/>
      <w:sz w:val="24"/>
    </w:rPr>
  </w:style>
  <w:style w:type="character" w:customStyle="1" w:styleId="ListLabel750">
    <w:name w:val="ListLabel 75"/>
    <w:link w:val="ListLabel75"/>
    <w:rPr>
      <w:color w:val="00000A"/>
      <w:sz w:val="24"/>
    </w:rPr>
  </w:style>
  <w:style w:type="paragraph" w:customStyle="1" w:styleId="38">
    <w:name w:val="Основной текст 3 Знак"/>
    <w:basedOn w:val="13"/>
    <w:link w:val="39"/>
    <w:rPr>
      <w:sz w:val="24"/>
    </w:rPr>
  </w:style>
  <w:style w:type="character" w:customStyle="1" w:styleId="39">
    <w:name w:val="Основной текст 3 Знак"/>
    <w:basedOn w:val="14"/>
    <w:link w:val="38"/>
    <w:rPr>
      <w:sz w:val="24"/>
    </w:rPr>
  </w:style>
  <w:style w:type="paragraph" w:customStyle="1" w:styleId="1fe">
    <w:name w:val="Гиперссылка1"/>
    <w:link w:val="aff6"/>
    <w:rPr>
      <w:color w:val="0000FF"/>
      <w:u w:val="single"/>
    </w:rPr>
  </w:style>
  <w:style w:type="character" w:styleId="aff6">
    <w:name w:val="Hyperlink"/>
    <w:link w:val="1fe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aff7">
    <w:name w:val="Текст сноски Знак"/>
    <w:link w:val="aff8"/>
  </w:style>
  <w:style w:type="character" w:customStyle="1" w:styleId="aff8">
    <w:name w:val="Текст сноски Знак"/>
    <w:link w:val="aff7"/>
  </w:style>
  <w:style w:type="paragraph" w:customStyle="1" w:styleId="140">
    <w:name w:val="Обычный + 14 пт"/>
    <w:basedOn w:val="aff9"/>
    <w:link w:val="141"/>
    <w:pPr>
      <w:ind w:firstLine="601"/>
    </w:pPr>
  </w:style>
  <w:style w:type="character" w:customStyle="1" w:styleId="141">
    <w:name w:val="Обычный + 14 пт"/>
    <w:basedOn w:val="1ff"/>
    <w:link w:val="140"/>
    <w:rPr>
      <w:color w:val="00000A"/>
      <w:sz w:val="28"/>
    </w:rPr>
  </w:style>
  <w:style w:type="paragraph" w:customStyle="1" w:styleId="ListLabel3">
    <w:name w:val="ListLabel 3"/>
    <w:link w:val="ListLabel31"/>
  </w:style>
  <w:style w:type="character" w:customStyle="1" w:styleId="ListLabel31">
    <w:name w:val="ListLabel 3"/>
    <w:link w:val="ListLabel3"/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110">
    <w:name w:val="Знак Знак11"/>
    <w:link w:val="111"/>
    <w:rPr>
      <w:b/>
      <w:sz w:val="28"/>
    </w:rPr>
  </w:style>
  <w:style w:type="character" w:customStyle="1" w:styleId="111">
    <w:name w:val="Знак Знак11"/>
    <w:link w:val="110"/>
    <w:rPr>
      <w:b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3a">
    <w:name w:val="Заголовок 3 Знак"/>
    <w:link w:val="3b"/>
    <w:rPr>
      <w:b/>
      <w:sz w:val="28"/>
    </w:rPr>
  </w:style>
  <w:style w:type="character" w:customStyle="1" w:styleId="3b">
    <w:name w:val="Заголовок 3 Знак"/>
    <w:link w:val="3a"/>
    <w:rPr>
      <w:b/>
      <w:sz w:val="28"/>
    </w:rPr>
  </w:style>
  <w:style w:type="paragraph" w:customStyle="1" w:styleId="ListLabel310">
    <w:name w:val="ListLabel 31"/>
    <w:link w:val="ListLabel311"/>
  </w:style>
  <w:style w:type="character" w:customStyle="1" w:styleId="ListLabel311">
    <w:name w:val="ListLabel 31"/>
    <w:link w:val="ListLabel310"/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affa">
    <w:name w:val="Текст Знак"/>
    <w:basedOn w:val="13"/>
    <w:link w:val="affb"/>
    <w:rPr>
      <w:rFonts w:ascii="Consolas" w:hAnsi="Consolas"/>
      <w:sz w:val="21"/>
    </w:rPr>
  </w:style>
  <w:style w:type="character" w:customStyle="1" w:styleId="affb">
    <w:name w:val="Текст Знак"/>
    <w:basedOn w:val="14"/>
    <w:link w:val="affa"/>
    <w:rPr>
      <w:rFonts w:ascii="Consolas" w:hAnsi="Consolas"/>
      <w:sz w:val="21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Label7">
    <w:name w:val="ListLabel 7"/>
    <w:link w:val="ListLabel72"/>
  </w:style>
  <w:style w:type="character" w:customStyle="1" w:styleId="ListLabel72">
    <w:name w:val="ListLabel 7"/>
    <w:link w:val="ListLabel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ListLabel55">
    <w:name w:val="ListLabel 55"/>
    <w:link w:val="ListLabel550"/>
    <w:rPr>
      <w:color w:val="00000A"/>
      <w:spacing w:val="-6"/>
      <w:sz w:val="24"/>
    </w:rPr>
  </w:style>
  <w:style w:type="character" w:customStyle="1" w:styleId="ListLabel550">
    <w:name w:val="ListLabel 55"/>
    <w:link w:val="ListLabel55"/>
    <w:rPr>
      <w:color w:val="00000A"/>
      <w:spacing w:val="-6"/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ListLabel40">
    <w:name w:val="ListLabel 40"/>
    <w:link w:val="ListLabel400"/>
  </w:style>
  <w:style w:type="character" w:customStyle="1" w:styleId="ListLabel400">
    <w:name w:val="ListLabel 40"/>
    <w:link w:val="ListLabel40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a6">
    <w:name w:val="Текст примечания Знак"/>
    <w:basedOn w:val="13"/>
    <w:link w:val="a8"/>
  </w:style>
  <w:style w:type="character" w:customStyle="1" w:styleId="a8">
    <w:name w:val="Текст примечания Знак"/>
    <w:basedOn w:val="14"/>
    <w:link w:val="a6"/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8"/>
    </w:rPr>
  </w:style>
  <w:style w:type="character" w:customStyle="1" w:styleId="ConsPlusTitle0">
    <w:name w:val="ConsPlusTitle"/>
    <w:link w:val="ConsPlusTitle"/>
    <w:rPr>
      <w:b/>
      <w:color w:val="00000A"/>
      <w:sz w:val="28"/>
    </w:rPr>
  </w:style>
  <w:style w:type="paragraph" w:customStyle="1" w:styleId="1ff4">
    <w:name w:val="Знак примечания1"/>
    <w:link w:val="1ff5"/>
    <w:rPr>
      <w:sz w:val="16"/>
    </w:rPr>
  </w:style>
  <w:style w:type="character" w:customStyle="1" w:styleId="1ff5">
    <w:name w:val="Знак примечания1"/>
    <w:link w:val="1ff4"/>
    <w:rPr>
      <w:sz w:val="16"/>
    </w:rPr>
  </w:style>
  <w:style w:type="paragraph" w:customStyle="1" w:styleId="100">
    <w:name w:val="Знак Знак10"/>
    <w:link w:val="101"/>
    <w:rPr>
      <w:b/>
      <w:sz w:val="28"/>
    </w:rPr>
  </w:style>
  <w:style w:type="character" w:customStyle="1" w:styleId="101">
    <w:name w:val="Знак Знак10"/>
    <w:link w:val="100"/>
    <w:rPr>
      <w:b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affc">
    <w:name w:val="Нижний колонтитул Знак"/>
    <w:link w:val="affd"/>
  </w:style>
  <w:style w:type="character" w:customStyle="1" w:styleId="affd">
    <w:name w:val="Нижний колонтитул Знак"/>
    <w:link w:val="affc"/>
  </w:style>
  <w:style w:type="paragraph" w:customStyle="1" w:styleId="paragraphleftindent">
    <w:name w:val="paragraph_left_indent"/>
    <w:basedOn w:val="a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1"/>
    <w:link w:val="paragraphleftindent"/>
    <w:rPr>
      <w:color w:val="00000A"/>
      <w:sz w:val="24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character" w:customStyle="1" w:styleId="afb">
    <w:name w:val="Название объекта Знак"/>
    <w:basedOn w:val="1"/>
    <w:link w:val="afa"/>
    <w:rPr>
      <w:i/>
      <w:color w:val="00000A"/>
      <w:sz w:val="24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sz w:val="22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27">
    <w:name w:val="Знак2"/>
    <w:basedOn w:val="a"/>
    <w:link w:val="28"/>
    <w:pPr>
      <w:spacing w:before="280" w:after="280"/>
    </w:pPr>
    <w:rPr>
      <w:rFonts w:ascii="Tahoma" w:hAnsi="Tahoma"/>
    </w:rPr>
  </w:style>
  <w:style w:type="character" w:customStyle="1" w:styleId="28">
    <w:name w:val="Знак2"/>
    <w:basedOn w:val="1"/>
    <w:link w:val="27"/>
    <w:rPr>
      <w:rFonts w:ascii="Tahoma" w:hAnsi="Tahoma"/>
      <w:color w:val="00000A"/>
    </w:rPr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820">
    <w:name w:val="ListLabel 82"/>
    <w:link w:val="ListLabel821"/>
    <w:rPr>
      <w:color w:val="00000A"/>
      <w:spacing w:val="-6"/>
      <w:sz w:val="24"/>
    </w:rPr>
  </w:style>
  <w:style w:type="character" w:customStyle="1" w:styleId="ListLabel821">
    <w:name w:val="ListLabel 82"/>
    <w:link w:val="ListLabel820"/>
    <w:rPr>
      <w:color w:val="00000A"/>
      <w:spacing w:val="-6"/>
      <w:sz w:val="24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ListLabel77">
    <w:name w:val="ListLabel 77"/>
    <w:link w:val="ListLabel770"/>
    <w:rPr>
      <w:color w:val="00000A"/>
      <w:sz w:val="24"/>
    </w:rPr>
  </w:style>
  <w:style w:type="character" w:customStyle="1" w:styleId="ListLabel770">
    <w:name w:val="ListLabel 77"/>
    <w:link w:val="ListLabel77"/>
    <w:rPr>
      <w:color w:val="00000A"/>
      <w:sz w:val="24"/>
    </w:rPr>
  </w:style>
  <w:style w:type="paragraph" w:customStyle="1" w:styleId="1ff6">
    <w:name w:val="Заголовок 1 Знак"/>
    <w:link w:val="1ff7"/>
    <w:rPr>
      <w:rFonts w:ascii="AG Souvenir;Times New Roman" w:hAnsi="AG Souvenir;Times New Roman"/>
      <w:b/>
      <w:spacing w:val="38"/>
      <w:sz w:val="28"/>
    </w:rPr>
  </w:style>
  <w:style w:type="character" w:customStyle="1" w:styleId="1ff7">
    <w:name w:val="Заголовок 1 Знак"/>
    <w:link w:val="1ff6"/>
    <w:rPr>
      <w:rFonts w:ascii="AG Souvenir;Times New Roman" w:hAnsi="AG Souvenir;Times New Roman"/>
      <w:b/>
      <w:spacing w:val="38"/>
      <w:sz w:val="28"/>
    </w:rPr>
  </w:style>
  <w:style w:type="paragraph" w:customStyle="1" w:styleId="ListLabel69">
    <w:name w:val="ListLabel 69"/>
    <w:link w:val="ListLabel690"/>
    <w:rPr>
      <w:color w:val="00000A"/>
      <w:spacing w:val="-6"/>
      <w:sz w:val="24"/>
    </w:rPr>
  </w:style>
  <w:style w:type="character" w:customStyle="1" w:styleId="ListLabel690">
    <w:name w:val="ListLabel 69"/>
    <w:link w:val="ListLabel69"/>
    <w:rPr>
      <w:color w:val="00000A"/>
      <w:spacing w:val="-6"/>
      <w:sz w:val="24"/>
    </w:rPr>
  </w:style>
  <w:style w:type="paragraph" w:customStyle="1" w:styleId="affe">
    <w:name w:val="Заголовок таблицы"/>
    <w:basedOn w:val="aff3"/>
    <w:link w:val="afff"/>
  </w:style>
  <w:style w:type="character" w:customStyle="1" w:styleId="afff">
    <w:name w:val="Заголовок таблицы"/>
    <w:basedOn w:val="aff4"/>
    <w:link w:val="affe"/>
    <w:rPr>
      <w:color w:val="00000A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ListLabel59">
    <w:name w:val="ListLabel 59"/>
    <w:link w:val="ListLabel590"/>
    <w:rPr>
      <w:color w:val="00000A"/>
      <w:spacing w:val="-6"/>
      <w:sz w:val="24"/>
    </w:rPr>
  </w:style>
  <w:style w:type="character" w:customStyle="1" w:styleId="ListLabel590">
    <w:name w:val="ListLabel 59"/>
    <w:link w:val="ListLabel59"/>
    <w:rPr>
      <w:color w:val="00000A"/>
      <w:spacing w:val="-6"/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Heading31">
    <w:name w:val="Heading 31"/>
    <w:basedOn w:val="a"/>
    <w:link w:val="Heading310"/>
    <w:pPr>
      <w:keepNext/>
      <w:keepLines/>
      <w:spacing w:before="200"/>
      <w:jc w:val="both"/>
      <w:outlineLvl w:val="0"/>
    </w:pPr>
    <w:rPr>
      <w:b/>
      <w:sz w:val="28"/>
    </w:rPr>
  </w:style>
  <w:style w:type="character" w:customStyle="1" w:styleId="Heading310">
    <w:name w:val="Heading 31"/>
    <w:basedOn w:val="1"/>
    <w:link w:val="Heading31"/>
    <w:rPr>
      <w:b/>
      <w:color w:val="00000A"/>
      <w:sz w:val="28"/>
    </w:rPr>
  </w:style>
  <w:style w:type="paragraph" w:customStyle="1" w:styleId="ListLabel4">
    <w:name w:val="ListLabel 4"/>
    <w:link w:val="ListLabel48"/>
  </w:style>
  <w:style w:type="character" w:customStyle="1" w:styleId="ListLabel48">
    <w:name w:val="ListLabel 4"/>
    <w:link w:val="ListLabel4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112">
    <w:name w:val="Заголовок 11"/>
    <w:basedOn w:val="a"/>
    <w:link w:val="113"/>
    <w:pPr>
      <w:keepNext/>
      <w:spacing w:line="220" w:lineRule="exact"/>
      <w:jc w:val="center"/>
    </w:pPr>
    <w:rPr>
      <w:rFonts w:ascii="AG Souvenir;Times New Roman" w:hAnsi="AG Souvenir;Times New Roman"/>
      <w:b/>
      <w:spacing w:val="38"/>
      <w:sz w:val="28"/>
    </w:rPr>
  </w:style>
  <w:style w:type="character" w:customStyle="1" w:styleId="113">
    <w:name w:val="Заголовок 11"/>
    <w:basedOn w:val="1"/>
    <w:link w:val="112"/>
    <w:rPr>
      <w:rFonts w:ascii="AG Souvenir;Times New Roman" w:hAnsi="AG Souvenir;Times New Roman"/>
      <w:b/>
      <w:color w:val="00000A"/>
      <w:spacing w:val="38"/>
      <w:sz w:val="28"/>
    </w:rPr>
  </w:style>
  <w:style w:type="paragraph" w:customStyle="1" w:styleId="3c">
    <w:name w:val="Основной текст с отступом 3 Знак"/>
    <w:link w:val="3d"/>
    <w:rPr>
      <w:rFonts w:ascii="Calibri" w:hAnsi="Calibri"/>
      <w:sz w:val="16"/>
    </w:rPr>
  </w:style>
  <w:style w:type="character" w:customStyle="1" w:styleId="3d">
    <w:name w:val="Основной текст с отступом 3 Знак"/>
    <w:link w:val="3c"/>
    <w:rPr>
      <w:rFonts w:ascii="Calibri" w:hAnsi="Calibri"/>
      <w:sz w:val="16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afff0">
    <w:name w:val="Посещённая гиперссылка"/>
    <w:link w:val="afff1"/>
    <w:rPr>
      <w:color w:val="800080"/>
      <w:u w:val="single"/>
    </w:rPr>
  </w:style>
  <w:style w:type="character" w:customStyle="1" w:styleId="afff1">
    <w:name w:val="Посещённая гиперссылка"/>
    <w:link w:val="afff0"/>
    <w:rPr>
      <w:color w:val="800080"/>
      <w:u w:val="single"/>
    </w:rPr>
  </w:style>
  <w:style w:type="paragraph" w:customStyle="1" w:styleId="29">
    <w:name w:val="Нижний колонтитул Знак2"/>
    <w:basedOn w:val="13"/>
    <w:link w:val="2a"/>
    <w:rPr>
      <w:color w:val="00000A"/>
    </w:rPr>
  </w:style>
  <w:style w:type="character" w:customStyle="1" w:styleId="2a">
    <w:name w:val="Нижний колонтитул Знак2"/>
    <w:basedOn w:val="14"/>
    <w:link w:val="29"/>
    <w:rPr>
      <w:color w:val="00000A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ListLabel53">
    <w:name w:val="ListLabel 53"/>
    <w:link w:val="ListLabel530"/>
    <w:rPr>
      <w:color w:val="00000A"/>
      <w:spacing w:val="-6"/>
      <w:sz w:val="24"/>
    </w:rPr>
  </w:style>
  <w:style w:type="character" w:customStyle="1" w:styleId="ListLabel530">
    <w:name w:val="ListLabel 53"/>
    <w:link w:val="ListLabel53"/>
    <w:rPr>
      <w:color w:val="00000A"/>
      <w:spacing w:val="-6"/>
      <w:sz w:val="24"/>
    </w:rPr>
  </w:style>
  <w:style w:type="paragraph" w:customStyle="1" w:styleId="ListLabel79">
    <w:name w:val="ListLabel 79"/>
    <w:link w:val="ListLabel790"/>
    <w:rPr>
      <w:color w:val="00000A"/>
      <w:sz w:val="24"/>
    </w:rPr>
  </w:style>
  <w:style w:type="character" w:customStyle="1" w:styleId="ListLabel790">
    <w:name w:val="ListLabel 79"/>
    <w:link w:val="ListLabel79"/>
    <w:rPr>
      <w:color w:val="00000A"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ListLabel720">
    <w:name w:val="ListLabel 72"/>
    <w:link w:val="ListLabel721"/>
    <w:rPr>
      <w:color w:val="00000A"/>
      <w:sz w:val="24"/>
    </w:rPr>
  </w:style>
  <w:style w:type="character" w:customStyle="1" w:styleId="ListLabel721">
    <w:name w:val="ListLabel 72"/>
    <w:link w:val="ListLabel720"/>
    <w:rPr>
      <w:color w:val="00000A"/>
      <w:sz w:val="24"/>
    </w:rPr>
  </w:style>
  <w:style w:type="paragraph" w:styleId="afff2">
    <w:name w:val="Plain Text"/>
    <w:basedOn w:val="a"/>
    <w:link w:val="1ff8"/>
    <w:rPr>
      <w:rFonts w:ascii="Consolas" w:hAnsi="Consolas"/>
      <w:sz w:val="21"/>
    </w:rPr>
  </w:style>
  <w:style w:type="character" w:customStyle="1" w:styleId="1ff8">
    <w:name w:val="Текст Знак1"/>
    <w:basedOn w:val="1"/>
    <w:link w:val="afff2"/>
    <w:rPr>
      <w:rFonts w:ascii="Consolas" w:hAnsi="Consolas"/>
      <w:color w:val="00000A"/>
      <w:sz w:val="21"/>
    </w:rPr>
  </w:style>
  <w:style w:type="paragraph" w:styleId="afff3">
    <w:name w:val="Balloon Text"/>
    <w:basedOn w:val="a"/>
    <w:link w:val="1ff9"/>
    <w:rPr>
      <w:rFonts w:ascii="Tahoma" w:hAnsi="Tahoma"/>
      <w:sz w:val="16"/>
    </w:rPr>
  </w:style>
  <w:style w:type="character" w:customStyle="1" w:styleId="1ff9">
    <w:name w:val="Текст выноски Знак1"/>
    <w:basedOn w:val="1"/>
    <w:link w:val="afff3"/>
    <w:rPr>
      <w:rFonts w:ascii="Tahoma" w:hAnsi="Tahoma"/>
      <w:color w:val="00000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9">
    <w:name w:val="Body Text Indent"/>
    <w:basedOn w:val="a"/>
    <w:link w:val="1ff"/>
    <w:pPr>
      <w:ind w:firstLine="709"/>
      <w:jc w:val="both"/>
    </w:pPr>
    <w:rPr>
      <w:sz w:val="28"/>
    </w:rPr>
  </w:style>
  <w:style w:type="character" w:customStyle="1" w:styleId="1ff">
    <w:name w:val="Основной текст с отступом Знак1"/>
    <w:basedOn w:val="1"/>
    <w:link w:val="aff9"/>
    <w:rPr>
      <w:color w:val="00000A"/>
      <w:sz w:val="28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ListLabel67">
    <w:name w:val="ListLabel 67"/>
    <w:link w:val="ListLabel670"/>
    <w:rPr>
      <w:color w:val="00000A"/>
      <w:spacing w:val="-6"/>
      <w:sz w:val="24"/>
    </w:rPr>
  </w:style>
  <w:style w:type="character" w:customStyle="1" w:styleId="ListLabel670">
    <w:name w:val="ListLabel 67"/>
    <w:link w:val="ListLabel67"/>
    <w:rPr>
      <w:color w:val="00000A"/>
      <w:spacing w:val="-6"/>
      <w:sz w:val="24"/>
    </w:rPr>
  </w:style>
  <w:style w:type="paragraph" w:customStyle="1" w:styleId="ListLabel58">
    <w:name w:val="ListLabel 58"/>
    <w:link w:val="ListLabel580"/>
    <w:rPr>
      <w:color w:val="00000A"/>
      <w:sz w:val="24"/>
    </w:rPr>
  </w:style>
  <w:style w:type="character" w:customStyle="1" w:styleId="ListLabel580">
    <w:name w:val="ListLabel 58"/>
    <w:link w:val="ListLabel58"/>
    <w:rPr>
      <w:color w:val="00000A"/>
      <w:sz w:val="24"/>
    </w:rPr>
  </w:style>
  <w:style w:type="paragraph" w:customStyle="1" w:styleId="412">
    <w:name w:val="Заголовок 41"/>
    <w:basedOn w:val="a"/>
    <w:link w:val="413"/>
    <w:pPr>
      <w:keepNext/>
      <w:spacing w:before="240" w:after="60"/>
    </w:pPr>
    <w:rPr>
      <w:rFonts w:ascii="Calibri" w:hAnsi="Calibri"/>
      <w:b/>
      <w:sz w:val="28"/>
    </w:rPr>
  </w:style>
  <w:style w:type="character" w:customStyle="1" w:styleId="413">
    <w:name w:val="Заголовок 41"/>
    <w:basedOn w:val="1"/>
    <w:link w:val="412"/>
    <w:rPr>
      <w:rFonts w:ascii="Calibri" w:hAnsi="Calibri"/>
      <w:b/>
      <w:color w:val="00000A"/>
      <w:sz w:val="28"/>
    </w:rPr>
  </w:style>
  <w:style w:type="paragraph" w:customStyle="1" w:styleId="114">
    <w:name w:val="Заголовок 1 Знак1"/>
    <w:basedOn w:val="13"/>
    <w:link w:val="115"/>
    <w:rPr>
      <w:rFonts w:ascii="Cambria" w:hAnsi="Cambria"/>
      <w:b/>
      <w:color w:val="365F91"/>
      <w:sz w:val="28"/>
    </w:rPr>
  </w:style>
  <w:style w:type="character" w:customStyle="1" w:styleId="115">
    <w:name w:val="Заголовок 1 Знак1"/>
    <w:basedOn w:val="14"/>
    <w:link w:val="114"/>
    <w:rPr>
      <w:rFonts w:ascii="Cambria" w:hAnsi="Cambria"/>
      <w:b/>
      <w:color w:val="365F91"/>
      <w:sz w:val="28"/>
    </w:rPr>
  </w:style>
  <w:style w:type="paragraph" w:customStyle="1" w:styleId="ListLabel65">
    <w:name w:val="ListLabel 65"/>
    <w:link w:val="ListLabel650"/>
    <w:rPr>
      <w:color w:val="00000A"/>
      <w:spacing w:val="-6"/>
      <w:sz w:val="24"/>
    </w:rPr>
  </w:style>
  <w:style w:type="character" w:customStyle="1" w:styleId="ListLabel650">
    <w:name w:val="ListLabel 65"/>
    <w:link w:val="ListLabel65"/>
    <w:rPr>
      <w:color w:val="00000A"/>
      <w:spacing w:val="-6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ListLabel78">
    <w:name w:val="ListLabel 78"/>
    <w:link w:val="ListLabel780"/>
    <w:rPr>
      <w:color w:val="00000A"/>
      <w:spacing w:val="-6"/>
      <w:sz w:val="24"/>
    </w:rPr>
  </w:style>
  <w:style w:type="character" w:customStyle="1" w:styleId="ListLabel780">
    <w:name w:val="ListLabel 78"/>
    <w:link w:val="ListLabel78"/>
    <w:rPr>
      <w:color w:val="00000A"/>
      <w:spacing w:val="-6"/>
      <w:sz w:val="24"/>
    </w:rPr>
  </w:style>
  <w:style w:type="paragraph" w:styleId="afff4">
    <w:name w:val="List Paragraph"/>
    <w:basedOn w:val="a"/>
    <w:link w:val="aff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5">
    <w:name w:val="Абзац списка Знак"/>
    <w:basedOn w:val="1"/>
    <w:link w:val="afff4"/>
    <w:rPr>
      <w:rFonts w:ascii="Calibri" w:hAnsi="Calibri"/>
      <w:color w:val="00000A"/>
      <w:sz w:val="22"/>
    </w:rPr>
  </w:style>
  <w:style w:type="paragraph" w:customStyle="1" w:styleId="ListLabel54">
    <w:name w:val="ListLabel 54"/>
    <w:link w:val="ListLabel540"/>
    <w:rPr>
      <w:color w:val="00000A"/>
      <w:sz w:val="24"/>
    </w:rPr>
  </w:style>
  <w:style w:type="character" w:customStyle="1" w:styleId="ListLabel540">
    <w:name w:val="ListLabel 54"/>
    <w:link w:val="ListLabel54"/>
    <w:rPr>
      <w:color w:val="00000A"/>
      <w:sz w:val="24"/>
    </w:rPr>
  </w:style>
  <w:style w:type="paragraph" w:styleId="3e">
    <w:name w:val="Body Text 3"/>
    <w:basedOn w:val="a"/>
    <w:link w:val="315"/>
    <w:pPr>
      <w:spacing w:before="480" w:after="480"/>
      <w:ind w:right="6095"/>
      <w:jc w:val="both"/>
    </w:pPr>
    <w:rPr>
      <w:sz w:val="24"/>
    </w:rPr>
  </w:style>
  <w:style w:type="character" w:customStyle="1" w:styleId="315">
    <w:name w:val="Основной текст 3 Знак1"/>
    <w:basedOn w:val="1"/>
    <w:link w:val="3e"/>
    <w:rPr>
      <w:color w:val="00000A"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f6">
    <w:name w:val="Отчетный"/>
    <w:basedOn w:val="a"/>
    <w:link w:val="afff7"/>
    <w:pPr>
      <w:spacing w:after="120" w:line="360" w:lineRule="auto"/>
      <w:ind w:firstLine="720"/>
      <w:jc w:val="both"/>
    </w:pPr>
    <w:rPr>
      <w:sz w:val="26"/>
    </w:rPr>
  </w:style>
  <w:style w:type="character" w:customStyle="1" w:styleId="afff7">
    <w:name w:val="Отчетный"/>
    <w:basedOn w:val="1"/>
    <w:link w:val="afff6"/>
    <w:rPr>
      <w:color w:val="00000A"/>
      <w:sz w:val="26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fff8">
    <w:name w:val="Subtitle"/>
    <w:next w:val="a"/>
    <w:link w:val="a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1ffa">
    <w:name w:val="Номер страницы1"/>
    <w:basedOn w:val="13"/>
    <w:link w:val="1ffb"/>
  </w:style>
  <w:style w:type="character" w:customStyle="1" w:styleId="1ffb">
    <w:name w:val="Номер страницы1"/>
    <w:basedOn w:val="14"/>
    <w:link w:val="1ffa"/>
  </w:style>
  <w:style w:type="paragraph" w:customStyle="1" w:styleId="Standard">
    <w:name w:val="Standard"/>
    <w:link w:val="Standard0"/>
    <w:pPr>
      <w:widowControl w:val="0"/>
    </w:pPr>
    <w:rPr>
      <w:color w:val="00000A"/>
    </w:rPr>
  </w:style>
  <w:style w:type="character" w:customStyle="1" w:styleId="Standard0">
    <w:name w:val="Standard"/>
    <w:link w:val="Standard"/>
    <w:rPr>
      <w:color w:val="00000A"/>
    </w:rPr>
  </w:style>
  <w:style w:type="paragraph" w:customStyle="1" w:styleId="ListLabel86">
    <w:name w:val="ListLabel 86"/>
    <w:link w:val="ListLabel860"/>
    <w:rPr>
      <w:color w:val="00000A"/>
      <w:spacing w:val="-6"/>
      <w:sz w:val="24"/>
    </w:rPr>
  </w:style>
  <w:style w:type="character" w:customStyle="1" w:styleId="ListLabel860">
    <w:name w:val="ListLabel 86"/>
    <w:link w:val="ListLabel86"/>
    <w:rPr>
      <w:color w:val="00000A"/>
      <w:spacing w:val="-6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ListLabel480">
    <w:name w:val="ListLabel 48"/>
    <w:link w:val="ListLabel481"/>
  </w:style>
  <w:style w:type="character" w:customStyle="1" w:styleId="ListLabel481">
    <w:name w:val="ListLabel 48"/>
    <w:link w:val="ListLabel480"/>
  </w:style>
  <w:style w:type="paragraph" w:customStyle="1" w:styleId="afffa">
    <w:name w:val="Текст выноски Знак"/>
    <w:link w:val="afffb"/>
    <w:rPr>
      <w:rFonts w:ascii="Tahoma" w:hAnsi="Tahoma"/>
      <w:sz w:val="16"/>
    </w:rPr>
  </w:style>
  <w:style w:type="character" w:customStyle="1" w:styleId="afffb">
    <w:name w:val="Текст выноски Знак"/>
    <w:link w:val="afffa"/>
    <w:rPr>
      <w:rFonts w:ascii="Tahoma" w:hAnsi="Tahoma"/>
      <w:sz w:val="16"/>
    </w:rPr>
  </w:style>
  <w:style w:type="paragraph" w:customStyle="1" w:styleId="1ffc">
    <w:name w:val="Абзац списка1"/>
    <w:basedOn w:val="a"/>
    <w:link w:val="1ffd"/>
    <w:pPr>
      <w:ind w:left="720" w:firstLine="709"/>
      <w:contextualSpacing/>
      <w:jc w:val="both"/>
    </w:pPr>
    <w:rPr>
      <w:sz w:val="28"/>
    </w:rPr>
  </w:style>
  <w:style w:type="character" w:customStyle="1" w:styleId="1ffd">
    <w:name w:val="Абзац списка1"/>
    <w:basedOn w:val="1"/>
    <w:link w:val="1ffc"/>
    <w:rPr>
      <w:color w:val="00000A"/>
      <w:sz w:val="28"/>
    </w:rPr>
  </w:style>
  <w:style w:type="paragraph" w:customStyle="1" w:styleId="afffc">
    <w:name w:val="Символ нумерации"/>
    <w:link w:val="afffd"/>
  </w:style>
  <w:style w:type="character" w:customStyle="1" w:styleId="afffd">
    <w:name w:val="Символ нумерации"/>
    <w:link w:val="afffc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ListLabel510">
    <w:name w:val="ListLabel 51"/>
    <w:link w:val="ListLabel511"/>
    <w:rPr>
      <w:color w:val="00000A"/>
      <w:spacing w:val="-6"/>
      <w:sz w:val="24"/>
    </w:rPr>
  </w:style>
  <w:style w:type="character" w:customStyle="1" w:styleId="ListLabel511">
    <w:name w:val="ListLabel 51"/>
    <w:link w:val="ListLabel510"/>
    <w:rPr>
      <w:color w:val="00000A"/>
      <w:spacing w:val="-6"/>
      <w:sz w:val="24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ListLabel83">
    <w:name w:val="ListLabel 83"/>
    <w:link w:val="ListLabel830"/>
    <w:rPr>
      <w:color w:val="00000A"/>
      <w:sz w:val="24"/>
    </w:rPr>
  </w:style>
  <w:style w:type="character" w:customStyle="1" w:styleId="ListLabel830">
    <w:name w:val="ListLabel 83"/>
    <w:link w:val="ListLabel83"/>
    <w:rPr>
      <w:color w:val="00000A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character" w:customStyle="1" w:styleId="22">
    <w:name w:val="Заголовок 2 Знак2"/>
    <w:link w:val="2"/>
    <w:rPr>
      <w:rFonts w:ascii="XO Thames" w:hAnsi="XO Thames"/>
      <w:b/>
      <w:sz w:val="28"/>
    </w:rPr>
  </w:style>
  <w:style w:type="paragraph" w:customStyle="1" w:styleId="ListLabel66">
    <w:name w:val="ListLabel 66"/>
    <w:link w:val="ListLabel660"/>
    <w:rPr>
      <w:color w:val="00000A"/>
      <w:sz w:val="24"/>
    </w:rPr>
  </w:style>
  <w:style w:type="character" w:customStyle="1" w:styleId="ListLabel660">
    <w:name w:val="ListLabel 66"/>
    <w:link w:val="ListLabel66"/>
    <w:rPr>
      <w:color w:val="00000A"/>
      <w:sz w:val="24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afffe">
    <w:name w:val="Основной текст Знак"/>
    <w:link w:val="affff"/>
    <w:rPr>
      <w:sz w:val="28"/>
    </w:rPr>
  </w:style>
  <w:style w:type="character" w:customStyle="1" w:styleId="affff">
    <w:name w:val="Основной текст Знак"/>
    <w:link w:val="afffe"/>
    <w:rPr>
      <w:sz w:val="28"/>
    </w:rPr>
  </w:style>
  <w:style w:type="paragraph" w:customStyle="1" w:styleId="ListLabel63">
    <w:name w:val="ListLabel 63"/>
    <w:link w:val="ListLabel630"/>
    <w:rPr>
      <w:color w:val="00000A"/>
      <w:spacing w:val="-6"/>
      <w:sz w:val="24"/>
    </w:rPr>
  </w:style>
  <w:style w:type="character" w:customStyle="1" w:styleId="ListLabel630">
    <w:name w:val="ListLabel 63"/>
    <w:link w:val="ListLabel63"/>
    <w:rPr>
      <w:color w:val="00000A"/>
      <w:spacing w:val="-6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styleId="HTML1">
    <w:name w:val="HTML Preformatted"/>
    <w:basedOn w:val="a"/>
    <w:link w:val="HTML10"/>
    <w:pPr>
      <w:ind w:left="612"/>
    </w:pPr>
    <w:rPr>
      <w:rFonts w:ascii="Courier New" w:hAnsi="Courier New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color w:val="00000A"/>
    </w:rPr>
  </w:style>
  <w:style w:type="paragraph" w:customStyle="1" w:styleId="210">
    <w:name w:val="Заголовок 21"/>
    <w:basedOn w:val="a"/>
    <w:link w:val="211"/>
    <w:pPr>
      <w:keepNext/>
      <w:ind w:left="709"/>
    </w:pPr>
    <w:rPr>
      <w:sz w:val="28"/>
    </w:rPr>
  </w:style>
  <w:style w:type="character" w:customStyle="1" w:styleId="211">
    <w:name w:val="Заголовок 21"/>
    <w:basedOn w:val="1"/>
    <w:link w:val="210"/>
    <w:rPr>
      <w:color w:val="00000A"/>
      <w:sz w:val="28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20100</Words>
  <Characters>114575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админ</cp:lastModifiedBy>
  <cp:revision>5</cp:revision>
  <dcterms:created xsi:type="dcterms:W3CDTF">2025-04-25T08:51:00Z</dcterms:created>
  <dcterms:modified xsi:type="dcterms:W3CDTF">2025-04-25T09:51:00Z</dcterms:modified>
</cp:coreProperties>
</file>