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66" w:rsidRDefault="00E61A92">
      <w:pPr>
        <w:jc w:val="center"/>
        <w:rPr>
          <w:spacing w:val="30"/>
          <w:sz w:val="26"/>
        </w:rPr>
      </w:pPr>
      <w:r>
        <w:rPr>
          <w:noProof/>
        </w:rPr>
        <w:drawing>
          <wp:inline distT="0" distB="0" distL="0" distR="0">
            <wp:extent cx="526923" cy="780923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/>
                    <a:srcRect l="-2827" t="-1805" r="-2827" b="-1805"/>
                    <a:stretch/>
                  </pic:blipFill>
                  <pic:spPr>
                    <a:xfrm>
                      <a:off x="0" y="0"/>
                      <a:ext cx="526923" cy="780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C66" w:rsidRDefault="00E97C66">
      <w:pPr>
        <w:jc w:val="center"/>
        <w:rPr>
          <w:spacing w:val="30"/>
          <w:sz w:val="26"/>
        </w:rPr>
      </w:pPr>
    </w:p>
    <w:p w:rsidR="00E97C66" w:rsidRDefault="00E61A92">
      <w:pPr>
        <w:jc w:val="center"/>
      </w:pPr>
      <w:r>
        <w:rPr>
          <w:b/>
          <w:sz w:val="36"/>
        </w:rPr>
        <w:t>АДМИНИСТРАЦИЯ ГОРОДА БАТАЙСКА</w:t>
      </w:r>
    </w:p>
    <w:p w:rsidR="00E97C66" w:rsidRDefault="00E97C66">
      <w:pPr>
        <w:jc w:val="center"/>
        <w:rPr>
          <w:sz w:val="26"/>
        </w:rPr>
      </w:pPr>
    </w:p>
    <w:p w:rsidR="00E97C66" w:rsidRDefault="00E61A92">
      <w:pPr>
        <w:jc w:val="center"/>
      </w:pPr>
      <w:r>
        <w:rPr>
          <w:b/>
          <w:sz w:val="36"/>
        </w:rPr>
        <w:t xml:space="preserve">ПОСТАНОВЛЕНИЕ </w:t>
      </w:r>
    </w:p>
    <w:p w:rsidR="00E97C66" w:rsidRDefault="00E97C66">
      <w:pPr>
        <w:jc w:val="center"/>
        <w:rPr>
          <w:b/>
          <w:spacing w:val="38"/>
          <w:sz w:val="26"/>
        </w:rPr>
      </w:pPr>
    </w:p>
    <w:p w:rsidR="00E97C66" w:rsidRDefault="00BF0F22">
      <w:pPr>
        <w:jc w:val="center"/>
      </w:pPr>
      <w:r>
        <w:rPr>
          <w:sz w:val="28"/>
        </w:rPr>
        <w:t>от 25.02.2025 № 239</w:t>
      </w:r>
    </w:p>
    <w:p w:rsidR="00E97C66" w:rsidRDefault="00E97C66">
      <w:pPr>
        <w:jc w:val="center"/>
        <w:rPr>
          <w:sz w:val="26"/>
        </w:rPr>
      </w:pPr>
    </w:p>
    <w:p w:rsidR="00E97C66" w:rsidRDefault="00E61A92">
      <w:pPr>
        <w:jc w:val="center"/>
      </w:pPr>
      <w:r>
        <w:rPr>
          <w:sz w:val="28"/>
        </w:rPr>
        <w:t>г. Батайск</w:t>
      </w:r>
    </w:p>
    <w:p w:rsidR="00E97C66" w:rsidRDefault="00E97C66">
      <w:pPr>
        <w:jc w:val="center"/>
        <w:rPr>
          <w:sz w:val="28"/>
        </w:rPr>
      </w:pPr>
    </w:p>
    <w:p w:rsidR="00E97C66" w:rsidRDefault="00E97C66">
      <w:pPr>
        <w:jc w:val="center"/>
        <w:rPr>
          <w:sz w:val="28"/>
        </w:rPr>
      </w:pPr>
    </w:p>
    <w:p w:rsidR="00E97C66" w:rsidRDefault="00E61A92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bookmarkStart w:id="0" w:name="__DdeLink__333_840937617"/>
      <w:r>
        <w:rPr>
          <w:b/>
          <w:sz w:val="28"/>
        </w:rPr>
        <w:t xml:space="preserve">О внесении изменений в постановление Администрации города Батайска от 10.06.2024 № 1596 «Об утверждении Порядка предоставления из местного бюджета субсидии некоммерческой организации, не являющейся муниципальным учреждением – войсковое казачье общество «Всевеликое войско Донское» </w:t>
      </w:r>
      <w:bookmarkEnd w:id="0"/>
      <w:r>
        <w:rPr>
          <w:b/>
          <w:sz w:val="28"/>
        </w:rPr>
        <w:t>на возмещение затрат, связанных с оказанием содействия органу местного самоуправления в осуществлении установленных задач               и функций в рамках подпрограммы</w:t>
      </w:r>
      <w:r>
        <w:rPr>
          <w:b/>
        </w:rPr>
        <w:t xml:space="preserve"> </w:t>
      </w:r>
      <w:r>
        <w:rPr>
          <w:b/>
          <w:sz w:val="28"/>
        </w:rPr>
        <w:t xml:space="preserve">«Развитие и поддержка казачества» муниципальной программы города Батайска «Обеспечение        общественного порядка и противодействие преступности» </w:t>
      </w:r>
    </w:p>
    <w:p w:rsidR="00E97C66" w:rsidRDefault="00E97C66">
      <w:pPr>
        <w:ind w:firstLine="709"/>
        <w:jc w:val="both"/>
        <w:rPr>
          <w:sz w:val="28"/>
        </w:rPr>
      </w:pPr>
    </w:p>
    <w:p w:rsidR="00E97C66" w:rsidRDefault="00E97C66">
      <w:pPr>
        <w:ind w:firstLine="709"/>
        <w:jc w:val="both"/>
        <w:rPr>
          <w:sz w:val="28"/>
        </w:rPr>
      </w:pPr>
    </w:p>
    <w:p w:rsidR="00E97C66" w:rsidRDefault="00E61A92">
      <w:pPr>
        <w:pStyle w:val="1"/>
        <w:tabs>
          <w:tab w:val="left" w:pos="660"/>
        </w:tabs>
        <w:ind w:firstLine="567"/>
      </w:pPr>
      <w:r>
        <w:rPr>
          <w:color w:val="111111"/>
        </w:rPr>
        <w:t xml:space="preserve">В соответствии с Бюджетным кодексом Российской Федерации, постановлением Правительства Российской Федерации от </w:t>
      </w:r>
      <w:r>
        <w:rPr>
          <w:color w:val="111111"/>
          <w:spacing w:val="2"/>
        </w:rPr>
        <w:t xml:space="preserve">25.10.2023 № 1782 </w:t>
      </w:r>
      <w:r>
        <w:rPr>
          <w:color w:val="111111"/>
          <w:spacing w:val="2"/>
          <w:highlight w:val="white"/>
        </w:rPr>
        <w:t>«Об общих требованиях к нормативным правовым актам, муниципальным правовым актам, регулирующим предоставление из бюджетов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проведение отборов получателей указанных субсидий, в том числе грантов в форме субсидий»</w:t>
      </w:r>
      <w:r>
        <w:rPr>
          <w:color w:val="111111"/>
        </w:rPr>
        <w:t xml:space="preserve">, руководствуясь Уставом муниципального образования городского округа «Город Батайск» Ростовской области, Администрация города Батайска </w:t>
      </w:r>
      <w:r>
        <w:rPr>
          <w:b/>
          <w:color w:val="111111"/>
        </w:rPr>
        <w:t>постановляет:</w:t>
      </w:r>
    </w:p>
    <w:p w:rsidR="00E97C66" w:rsidRDefault="00E97C66">
      <w:pPr>
        <w:jc w:val="center"/>
        <w:rPr>
          <w:sz w:val="28"/>
        </w:rPr>
      </w:pPr>
    </w:p>
    <w:p w:rsidR="00E97C66" w:rsidRDefault="00E61A92">
      <w:pPr>
        <w:ind w:firstLine="709"/>
        <w:jc w:val="both"/>
      </w:pPr>
      <w:r>
        <w:rPr>
          <w:sz w:val="28"/>
        </w:rPr>
        <w:t>1. Внести в постановление Администрации города Батайска от 10.06.2024 № 1596 «Об утверждении Порядка предоставления из местного бюджета субсидии некоммерческой организации, не являющейся муниципальным учреждением - войсковое казачье общество «Всевеликое войско Донское» на возмещение затрат, связанных с оказанием содействия органу местного самоуправления в осуществлении установленных задач и функций в рамках подпрограммы «Развитие и поддержка казачества» муниципальной программы города Батайска «Обеспечение общественного порядка и противодействие преступности» следующие изменения:</w:t>
      </w:r>
    </w:p>
    <w:p w:rsidR="00E97C66" w:rsidRDefault="00E97C66">
      <w:pPr>
        <w:ind w:firstLine="709"/>
        <w:jc w:val="both"/>
      </w:pPr>
    </w:p>
    <w:p w:rsidR="00E97C66" w:rsidRDefault="00E61A9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пункт 1.6. приложения № 1 изложить в новой редакции:</w:t>
      </w:r>
    </w:p>
    <w:p w:rsidR="00E97C66" w:rsidRDefault="00E61A92">
      <w:pPr>
        <w:ind w:firstLine="709"/>
        <w:jc w:val="both"/>
        <w:rPr>
          <w:sz w:val="28"/>
        </w:rPr>
      </w:pPr>
      <w:r>
        <w:rPr>
          <w:sz w:val="28"/>
        </w:rPr>
        <w:t>«Получатели субсидии - некоммерческие организации, не являющиеся государственными (муниципальными) учреждениями, но являющиеся казачьими обществами, взявшими на себя обязательства по оказанию содействия органу местного самоуправления в осуществлении установленных задач и функций в рамках подпрограммы «Развитие и поддержка казачества» муниципальной программы города Батайска «Обеспечение общественного порядка и противодействие преступности», должны:</w:t>
      </w:r>
    </w:p>
    <w:p w:rsidR="00E97C66" w:rsidRDefault="00E61A92">
      <w:pPr>
        <w:ind w:firstLine="709"/>
        <w:jc w:val="both"/>
        <w:rPr>
          <w:sz w:val="28"/>
        </w:rPr>
      </w:pPr>
      <w:r>
        <w:rPr>
          <w:sz w:val="28"/>
        </w:rPr>
        <w:t>быть внесены в государственный реестр казачьих обществ Российской Федерации;</w:t>
      </w:r>
    </w:p>
    <w:p w:rsidR="00E97C66" w:rsidRDefault="00E61A92">
      <w:pPr>
        <w:ind w:firstLine="709"/>
        <w:jc w:val="both"/>
        <w:rPr>
          <w:sz w:val="28"/>
        </w:rPr>
      </w:pPr>
      <w:r>
        <w:rPr>
          <w:sz w:val="28"/>
        </w:rPr>
        <w:t>исполнять обязанность налогоплательщика по уплате налогов, сборов, страховых взносов, пеней, штрафов, процентов, подлежащих уплате                               в соответствии с законодательством Российской Федерации о налогах и сборах;</w:t>
      </w:r>
    </w:p>
    <w:p w:rsidR="00E97C66" w:rsidRDefault="00E61A92">
      <w:pPr>
        <w:ind w:firstLine="709"/>
        <w:jc w:val="both"/>
        <w:rPr>
          <w:sz w:val="28"/>
        </w:rPr>
      </w:pPr>
      <w:r>
        <w:rPr>
          <w:sz w:val="28"/>
        </w:rPr>
        <w:t>не иметь просроченную задолженность по возврату в местный бюджет субсидий, бюджетных инвестиций, предоставленных, в том числе                                     в соответствии с иными правовыми актами, и иную просроченную задолженность перед местным бюджетом;</w:t>
      </w:r>
    </w:p>
    <w:p w:rsidR="00E97C66" w:rsidRDefault="00E61A92">
      <w:pPr>
        <w:ind w:firstLine="709"/>
        <w:jc w:val="both"/>
        <w:rPr>
          <w:sz w:val="28"/>
        </w:rPr>
      </w:pPr>
      <w:r>
        <w:rPr>
          <w:sz w:val="28"/>
        </w:rPr>
        <w:t>не находиться в процессе реорганизации, ликвидации и не иметь введенной процедуры банкротства. Деятельность организации не должна быть приостановлена в порядке, предусмотренном законодательством Российской Федерации;</w:t>
      </w:r>
    </w:p>
    <w:p w:rsidR="00E97C66" w:rsidRDefault="00E61A92">
      <w:pPr>
        <w:ind w:firstLine="709"/>
        <w:jc w:val="both"/>
        <w:rPr>
          <w:sz w:val="28"/>
        </w:rPr>
      </w:pPr>
      <w:r>
        <w:rPr>
          <w:sz w:val="28"/>
          <w:highlight w:val="white"/>
        </w:rPr>
        <w:t>не являться иностранным юридическим лицом;</w:t>
      </w:r>
    </w:p>
    <w:p w:rsidR="00E97C66" w:rsidRDefault="00E61A92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97C66" w:rsidRDefault="00E61A92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не являться иностранным агентом в соответствии с Федеральным законом «О контроле за деятельностью лиц, находящихся под иностранным влиянием».»;</w:t>
      </w:r>
    </w:p>
    <w:p w:rsidR="00E97C66" w:rsidRDefault="00E61A92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дополнить пункт 2.10. приложения № 1 абзацами следующего содержания:</w:t>
      </w:r>
    </w:p>
    <w:p w:rsidR="00E97C66" w:rsidRDefault="00E61A92"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>«Соглашение о предоставлении субсидии заключается посредством государственной интегрированной информационной системы управления общественными финансами «Электронный бюджет» (далее - система «Электронный бюджет») при наличии технической возможности в соответствии с типовыми формами, установленными приказом Финансового управления города Батайска.</w:t>
      </w:r>
    </w:p>
    <w:p w:rsidR="00E97C66" w:rsidRDefault="00E61A92">
      <w:pPr>
        <w:ind w:firstLine="709"/>
        <w:jc w:val="both"/>
        <w:rPr>
          <w:sz w:val="28"/>
        </w:rPr>
      </w:pPr>
      <w:r>
        <w:rPr>
          <w:sz w:val="28"/>
          <w:highlight w:val="white"/>
        </w:rPr>
        <w:t>Заключение дополнительного соглашения к соглашению, в том числе  дополнительного соглашения о расторжении соглашения, осуществляется            в соответствии с типовыми формами</w:t>
      </w:r>
      <w:r>
        <w:rPr>
          <w:sz w:val="28"/>
        </w:rPr>
        <w:t>, установленными приказом Финансового управления города Батайска.</w:t>
      </w:r>
      <w:r>
        <w:rPr>
          <w:sz w:val="28"/>
          <w:highlight w:val="white"/>
        </w:rPr>
        <w:t>»</w:t>
      </w:r>
      <w:r>
        <w:rPr>
          <w:sz w:val="28"/>
        </w:rPr>
        <w:t>;</w:t>
      </w:r>
    </w:p>
    <w:p w:rsidR="00E97C66" w:rsidRDefault="00E61A9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в приложении к Порядку слова «Глава Администрации города Батайска» заменить словами «Глава города Батайска»;</w:t>
      </w:r>
    </w:p>
    <w:p w:rsidR="00E97C66" w:rsidRDefault="00E61A92">
      <w:pPr>
        <w:numPr>
          <w:ilvl w:val="0"/>
          <w:numId w:val="3"/>
        </w:numPr>
        <w:jc w:val="both"/>
        <w:rPr>
          <w:sz w:val="28"/>
          <w:highlight w:val="white"/>
        </w:rPr>
      </w:pPr>
      <w:r>
        <w:rPr>
          <w:sz w:val="28"/>
        </w:rPr>
        <w:t>изложить приложение № 2 в новой редакции согласно приложению                 к настоящему постановлению.</w:t>
      </w:r>
    </w:p>
    <w:p w:rsidR="00E97C66" w:rsidRDefault="00E97C66">
      <w:pPr>
        <w:jc w:val="both"/>
        <w:rPr>
          <w:sz w:val="28"/>
        </w:rPr>
      </w:pPr>
    </w:p>
    <w:p w:rsidR="00E97C66" w:rsidRDefault="00E97C66">
      <w:pPr>
        <w:jc w:val="both"/>
        <w:rPr>
          <w:sz w:val="28"/>
        </w:rPr>
      </w:pPr>
    </w:p>
    <w:p w:rsidR="00E97C66" w:rsidRDefault="00E97C66">
      <w:pPr>
        <w:ind w:firstLine="709"/>
        <w:jc w:val="both"/>
        <w:rPr>
          <w:sz w:val="28"/>
        </w:rPr>
      </w:pPr>
    </w:p>
    <w:p w:rsidR="00E97C66" w:rsidRDefault="00E61A92">
      <w:pPr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вступает в силу со дня его официального опубликования.</w:t>
      </w:r>
    </w:p>
    <w:p w:rsidR="00E97C66" w:rsidRDefault="00E61A92">
      <w:pPr>
        <w:tabs>
          <w:tab w:val="left" w:pos="0"/>
          <w:tab w:val="left" w:pos="709"/>
          <w:tab w:val="left" w:pos="851"/>
        </w:tabs>
        <w:jc w:val="both"/>
      </w:pPr>
      <w:r>
        <w:rPr>
          <w:sz w:val="28"/>
        </w:rPr>
        <w:tab/>
        <w:t xml:space="preserve">3. Контроль за исполнением настоящего постановления возложить на заместителя главы Администрации города Батайска по внутренней политике Ермилову Т.Г. </w:t>
      </w:r>
    </w:p>
    <w:p w:rsidR="00E97C66" w:rsidRDefault="00E97C66">
      <w:pPr>
        <w:ind w:firstLine="720"/>
        <w:jc w:val="both"/>
        <w:rPr>
          <w:spacing w:val="-24"/>
          <w:sz w:val="28"/>
        </w:rPr>
      </w:pPr>
    </w:p>
    <w:p w:rsidR="00E97C66" w:rsidRDefault="00E97C66">
      <w:pPr>
        <w:ind w:firstLine="720"/>
        <w:jc w:val="both"/>
        <w:rPr>
          <w:spacing w:val="-24"/>
          <w:sz w:val="28"/>
        </w:rPr>
      </w:pPr>
    </w:p>
    <w:tbl>
      <w:tblPr>
        <w:tblW w:w="0" w:type="auto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4677"/>
        <w:gridCol w:w="4961"/>
      </w:tblGrid>
      <w:tr w:rsidR="00E97C66">
        <w:tc>
          <w:tcPr>
            <w:tcW w:w="4677" w:type="dxa"/>
            <w:shd w:val="clear" w:color="auto" w:fill="auto"/>
            <w:tcMar>
              <w:top w:w="55" w:type="dxa"/>
              <w:bottom w:w="55" w:type="dxa"/>
            </w:tcMar>
          </w:tcPr>
          <w:p w:rsidR="00E97C66" w:rsidRDefault="00E61A92">
            <w:pPr>
              <w:tabs>
                <w:tab w:val="left" w:pos="4320"/>
                <w:tab w:val="center" w:pos="4875"/>
              </w:tabs>
              <w:jc w:val="both"/>
            </w:pPr>
            <w:r>
              <w:rPr>
                <w:sz w:val="28"/>
              </w:rPr>
              <w:t>Глава города Батайска</w:t>
            </w:r>
          </w:p>
        </w:tc>
        <w:tc>
          <w:tcPr>
            <w:tcW w:w="4961" w:type="dxa"/>
            <w:shd w:val="clear" w:color="auto" w:fill="auto"/>
            <w:tcMar>
              <w:top w:w="55" w:type="dxa"/>
              <w:bottom w:w="55" w:type="dxa"/>
            </w:tcMar>
          </w:tcPr>
          <w:p w:rsidR="00E97C66" w:rsidRDefault="00E61A92">
            <w:pPr>
              <w:tabs>
                <w:tab w:val="left" w:pos="4320"/>
                <w:tab w:val="center" w:pos="4875"/>
              </w:tabs>
              <w:jc w:val="right"/>
            </w:pPr>
            <w:r>
              <w:rPr>
                <w:sz w:val="28"/>
              </w:rPr>
              <w:t>Р.П. Волошин</w:t>
            </w:r>
          </w:p>
        </w:tc>
      </w:tr>
    </w:tbl>
    <w:p w:rsidR="00E97C66" w:rsidRDefault="00E97C66">
      <w:pPr>
        <w:ind w:firstLine="720"/>
        <w:jc w:val="both"/>
        <w:rPr>
          <w:sz w:val="28"/>
        </w:rPr>
      </w:pPr>
    </w:p>
    <w:p w:rsidR="00E97C66" w:rsidRDefault="00E97C66">
      <w:pPr>
        <w:ind w:firstLine="720"/>
        <w:jc w:val="both"/>
        <w:rPr>
          <w:sz w:val="28"/>
        </w:rPr>
      </w:pPr>
    </w:p>
    <w:p w:rsidR="00E97C66" w:rsidRDefault="00E61A92">
      <w:r>
        <w:rPr>
          <w:sz w:val="28"/>
        </w:rPr>
        <w:t>Постановление вносит</w:t>
      </w:r>
    </w:p>
    <w:p w:rsidR="00E97C66" w:rsidRDefault="00E61A92">
      <w:r>
        <w:rPr>
          <w:sz w:val="28"/>
        </w:rPr>
        <w:t xml:space="preserve">отдел </w:t>
      </w:r>
      <w:bookmarkStart w:id="1" w:name="__DdeLink__405_3969726835"/>
      <w:r>
        <w:rPr>
          <w:sz w:val="28"/>
        </w:rPr>
        <w:t xml:space="preserve">по взаимодействию с                                                              правоохранительными органами,  </w:t>
      </w:r>
    </w:p>
    <w:p w:rsidR="00E97C66" w:rsidRDefault="00E61A92">
      <w:r>
        <w:rPr>
          <w:sz w:val="28"/>
        </w:rPr>
        <w:t xml:space="preserve">казачеством и профилактики </w:t>
      </w:r>
    </w:p>
    <w:p w:rsidR="00E97C66" w:rsidRDefault="00E61A92">
      <w:r>
        <w:rPr>
          <w:sz w:val="28"/>
        </w:rPr>
        <w:t>коррупционных правонарушений</w:t>
      </w:r>
      <w:bookmarkEnd w:id="1"/>
      <w:r>
        <w:rPr>
          <w:sz w:val="28"/>
        </w:rPr>
        <w:t xml:space="preserve"> </w:t>
      </w:r>
    </w:p>
    <w:p w:rsidR="00E97C66" w:rsidRDefault="00E61A92">
      <w:r>
        <w:rPr>
          <w:sz w:val="28"/>
        </w:rPr>
        <w:t>Администрации города Батайска</w:t>
      </w:r>
      <w:r>
        <w:t xml:space="preserve">                                                                        </w:t>
      </w:r>
    </w:p>
    <w:p w:rsidR="00E97C66" w:rsidRDefault="00E61A92">
      <w:pPr>
        <w:jc w:val="center"/>
      </w:pPr>
      <w:r>
        <w:rPr>
          <w:sz w:val="24"/>
        </w:rPr>
        <w:t xml:space="preserve">                                                                                     </w:t>
      </w:r>
    </w:p>
    <w:p w:rsidR="00E97C66" w:rsidRDefault="00E97C66">
      <w:pPr>
        <w:keepNext/>
        <w:ind w:left="5387"/>
        <w:jc w:val="center"/>
        <w:outlineLvl w:val="0"/>
        <w:rPr>
          <w:caps/>
          <w:sz w:val="28"/>
        </w:rPr>
      </w:pPr>
    </w:p>
    <w:p w:rsidR="00E97C66" w:rsidRDefault="00E97C66">
      <w:pPr>
        <w:keepNext/>
        <w:ind w:left="5387"/>
        <w:jc w:val="center"/>
        <w:outlineLvl w:val="0"/>
        <w:rPr>
          <w:caps/>
          <w:sz w:val="28"/>
        </w:rPr>
      </w:pPr>
    </w:p>
    <w:p w:rsidR="00E97C66" w:rsidRDefault="00E97C66">
      <w:pPr>
        <w:keepNext/>
        <w:ind w:left="5387"/>
        <w:jc w:val="center"/>
        <w:outlineLvl w:val="0"/>
        <w:rPr>
          <w:caps/>
          <w:sz w:val="28"/>
        </w:rPr>
      </w:pPr>
    </w:p>
    <w:p w:rsidR="00E97C66" w:rsidRDefault="00E97C66">
      <w:pPr>
        <w:keepNext/>
        <w:ind w:left="5387"/>
        <w:jc w:val="center"/>
        <w:outlineLvl w:val="0"/>
        <w:rPr>
          <w:caps/>
          <w:sz w:val="28"/>
        </w:rPr>
      </w:pPr>
    </w:p>
    <w:p w:rsidR="00E97C66" w:rsidRDefault="00E97C66">
      <w:pPr>
        <w:keepNext/>
        <w:ind w:left="5387"/>
        <w:jc w:val="center"/>
        <w:outlineLvl w:val="0"/>
        <w:rPr>
          <w:caps/>
          <w:sz w:val="28"/>
        </w:rPr>
      </w:pPr>
    </w:p>
    <w:p w:rsidR="00E97C66" w:rsidRDefault="00E97C66">
      <w:pPr>
        <w:keepNext/>
        <w:ind w:left="5387"/>
        <w:jc w:val="center"/>
        <w:outlineLvl w:val="0"/>
        <w:rPr>
          <w:caps/>
          <w:sz w:val="28"/>
        </w:rPr>
      </w:pPr>
    </w:p>
    <w:p w:rsidR="00E97C66" w:rsidRDefault="00E97C66">
      <w:pPr>
        <w:keepNext/>
        <w:ind w:left="5387"/>
        <w:jc w:val="center"/>
        <w:outlineLvl w:val="0"/>
        <w:rPr>
          <w:caps/>
          <w:sz w:val="28"/>
        </w:rPr>
      </w:pPr>
    </w:p>
    <w:p w:rsidR="00E97C66" w:rsidRDefault="00E97C66">
      <w:pPr>
        <w:keepNext/>
        <w:ind w:left="4678" w:hanging="5387"/>
        <w:jc w:val="center"/>
        <w:outlineLvl w:val="0"/>
        <w:rPr>
          <w:caps/>
          <w:sz w:val="28"/>
        </w:rPr>
      </w:pPr>
    </w:p>
    <w:p w:rsidR="00E97C66" w:rsidRDefault="00E97C66">
      <w:pPr>
        <w:keepNext/>
        <w:ind w:left="4678" w:hanging="5387"/>
        <w:jc w:val="center"/>
        <w:outlineLvl w:val="0"/>
        <w:rPr>
          <w:caps/>
          <w:sz w:val="28"/>
        </w:rPr>
      </w:pPr>
    </w:p>
    <w:p w:rsidR="00E97C66" w:rsidRDefault="00E97C66">
      <w:pPr>
        <w:keepNext/>
        <w:ind w:left="4678" w:hanging="5387"/>
        <w:jc w:val="center"/>
        <w:outlineLvl w:val="0"/>
        <w:rPr>
          <w:caps/>
          <w:sz w:val="28"/>
        </w:rPr>
      </w:pPr>
    </w:p>
    <w:p w:rsidR="00E97C66" w:rsidRDefault="00E97C66">
      <w:pPr>
        <w:keepNext/>
        <w:ind w:left="4678" w:hanging="5387"/>
        <w:jc w:val="center"/>
        <w:outlineLvl w:val="0"/>
        <w:rPr>
          <w:caps/>
          <w:sz w:val="28"/>
        </w:rPr>
      </w:pPr>
    </w:p>
    <w:p w:rsidR="00E97C66" w:rsidRDefault="00E97C66">
      <w:pPr>
        <w:keepNext/>
        <w:ind w:left="4678" w:hanging="5387"/>
        <w:jc w:val="center"/>
        <w:outlineLvl w:val="0"/>
        <w:rPr>
          <w:caps/>
          <w:sz w:val="28"/>
        </w:rPr>
      </w:pPr>
    </w:p>
    <w:p w:rsidR="00E97C66" w:rsidRDefault="00E97C66">
      <w:pPr>
        <w:keepNext/>
        <w:ind w:left="4678" w:hanging="5387"/>
        <w:jc w:val="center"/>
        <w:outlineLvl w:val="0"/>
        <w:rPr>
          <w:caps/>
          <w:sz w:val="28"/>
        </w:rPr>
      </w:pPr>
    </w:p>
    <w:p w:rsidR="00E97C66" w:rsidRDefault="00E97C66">
      <w:pPr>
        <w:keepNext/>
        <w:ind w:left="4678" w:hanging="5387"/>
        <w:jc w:val="center"/>
        <w:outlineLvl w:val="0"/>
        <w:rPr>
          <w:caps/>
          <w:sz w:val="28"/>
        </w:rPr>
      </w:pPr>
    </w:p>
    <w:p w:rsidR="00E97C66" w:rsidRDefault="00E97C66">
      <w:pPr>
        <w:keepNext/>
        <w:ind w:left="4678" w:hanging="5387"/>
        <w:jc w:val="center"/>
        <w:outlineLvl w:val="0"/>
        <w:rPr>
          <w:caps/>
          <w:sz w:val="28"/>
        </w:rPr>
      </w:pPr>
    </w:p>
    <w:p w:rsidR="00E97C66" w:rsidRDefault="00E97C66">
      <w:pPr>
        <w:keepNext/>
        <w:ind w:left="4678" w:hanging="5387"/>
        <w:jc w:val="center"/>
        <w:outlineLvl w:val="0"/>
        <w:rPr>
          <w:caps/>
          <w:sz w:val="28"/>
        </w:rPr>
      </w:pPr>
    </w:p>
    <w:p w:rsidR="00E97C66" w:rsidRDefault="00E97C66">
      <w:pPr>
        <w:keepNext/>
        <w:ind w:left="4678" w:hanging="5387"/>
        <w:jc w:val="center"/>
        <w:outlineLvl w:val="0"/>
        <w:rPr>
          <w:caps/>
          <w:sz w:val="28"/>
        </w:rPr>
      </w:pPr>
    </w:p>
    <w:p w:rsidR="00E97C66" w:rsidRDefault="00E97C66">
      <w:pPr>
        <w:keepNext/>
        <w:ind w:left="4678" w:hanging="5387"/>
        <w:jc w:val="center"/>
        <w:outlineLvl w:val="0"/>
        <w:rPr>
          <w:caps/>
          <w:sz w:val="28"/>
        </w:rPr>
      </w:pPr>
    </w:p>
    <w:p w:rsidR="00E97C66" w:rsidRDefault="00E97C66">
      <w:pPr>
        <w:keepNext/>
        <w:ind w:left="4678" w:hanging="5387"/>
        <w:jc w:val="center"/>
        <w:outlineLvl w:val="0"/>
        <w:rPr>
          <w:caps/>
          <w:sz w:val="28"/>
        </w:rPr>
      </w:pPr>
    </w:p>
    <w:p w:rsidR="00E97C66" w:rsidRDefault="00E97C66">
      <w:pPr>
        <w:keepNext/>
        <w:ind w:left="4678" w:hanging="5387"/>
        <w:jc w:val="center"/>
        <w:outlineLvl w:val="0"/>
        <w:rPr>
          <w:caps/>
          <w:sz w:val="28"/>
        </w:rPr>
      </w:pPr>
    </w:p>
    <w:p w:rsidR="00E97C66" w:rsidRDefault="00E97C66">
      <w:pPr>
        <w:keepNext/>
        <w:ind w:left="4678" w:hanging="5387"/>
        <w:jc w:val="center"/>
        <w:outlineLvl w:val="0"/>
        <w:rPr>
          <w:caps/>
          <w:sz w:val="28"/>
        </w:rPr>
      </w:pPr>
    </w:p>
    <w:p w:rsidR="00E97C66" w:rsidRDefault="00E97C66">
      <w:pPr>
        <w:keepNext/>
        <w:ind w:left="4678" w:hanging="5387"/>
        <w:jc w:val="center"/>
        <w:outlineLvl w:val="0"/>
        <w:rPr>
          <w:caps/>
          <w:sz w:val="28"/>
        </w:rPr>
      </w:pPr>
    </w:p>
    <w:p w:rsidR="00E97C66" w:rsidRDefault="00E97C66">
      <w:pPr>
        <w:jc w:val="center"/>
        <w:rPr>
          <w:sz w:val="28"/>
        </w:rPr>
      </w:pPr>
    </w:p>
    <w:p w:rsidR="00E97C66" w:rsidRDefault="00E97C66">
      <w:pPr>
        <w:jc w:val="center"/>
        <w:rPr>
          <w:sz w:val="28"/>
        </w:rPr>
      </w:pPr>
    </w:p>
    <w:p w:rsidR="00E97C66" w:rsidRDefault="00E97C66">
      <w:pPr>
        <w:jc w:val="center"/>
        <w:rPr>
          <w:sz w:val="28"/>
        </w:rPr>
      </w:pPr>
    </w:p>
    <w:tbl>
      <w:tblPr>
        <w:tblW w:w="0" w:type="auto"/>
        <w:tblInd w:w="12" w:type="dxa"/>
        <w:tblLayout w:type="fixed"/>
        <w:tblLook w:val="04A0" w:firstRow="1" w:lastRow="0" w:firstColumn="1" w:lastColumn="0" w:noHBand="0" w:noVBand="1"/>
      </w:tblPr>
      <w:tblGrid>
        <w:gridCol w:w="3401"/>
        <w:gridCol w:w="1872"/>
        <w:gridCol w:w="4070"/>
      </w:tblGrid>
      <w:tr w:rsidR="00E97C66">
        <w:tc>
          <w:tcPr>
            <w:tcW w:w="34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C66" w:rsidRDefault="00E97C66">
            <w:pPr>
              <w:jc w:val="right"/>
              <w:rPr>
                <w:sz w:val="28"/>
              </w:rPr>
            </w:pPr>
          </w:p>
        </w:tc>
        <w:tc>
          <w:tcPr>
            <w:tcW w:w="187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C66" w:rsidRDefault="00E97C66"/>
        </w:tc>
        <w:tc>
          <w:tcPr>
            <w:tcW w:w="4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C66" w:rsidRDefault="00E97C66">
            <w:pPr>
              <w:jc w:val="center"/>
            </w:pPr>
          </w:p>
          <w:p w:rsidR="00E97C66" w:rsidRDefault="00E97C66">
            <w:pPr>
              <w:jc w:val="center"/>
            </w:pPr>
          </w:p>
          <w:p w:rsidR="00E97C66" w:rsidRDefault="00E61A92">
            <w:pPr>
              <w:jc w:val="center"/>
            </w:pPr>
            <w:r>
              <w:rPr>
                <w:sz w:val="28"/>
              </w:rPr>
              <w:t xml:space="preserve">          </w:t>
            </w:r>
          </w:p>
          <w:p w:rsidR="00E97C66" w:rsidRDefault="00E61A92">
            <w:pPr>
              <w:jc w:val="center"/>
            </w:pPr>
            <w:r>
              <w:rPr>
                <w:sz w:val="28"/>
              </w:rPr>
              <w:t xml:space="preserve">                Приложение </w:t>
            </w:r>
          </w:p>
          <w:p w:rsidR="00E97C66" w:rsidRDefault="00E61A92">
            <w:pPr>
              <w:jc w:val="center"/>
            </w:pPr>
            <w:r>
              <w:rPr>
                <w:sz w:val="28"/>
              </w:rPr>
              <w:t xml:space="preserve">                  к постановлению</w:t>
            </w:r>
          </w:p>
          <w:p w:rsidR="00E97C66" w:rsidRDefault="00E61A92">
            <w:pPr>
              <w:jc w:val="center"/>
            </w:pPr>
            <w:r>
              <w:rPr>
                <w:sz w:val="28"/>
              </w:rPr>
              <w:t xml:space="preserve">                Администрации </w:t>
            </w:r>
          </w:p>
          <w:p w:rsidR="00E97C66" w:rsidRDefault="00E61A92">
            <w:pPr>
              <w:jc w:val="center"/>
            </w:pPr>
            <w:r>
              <w:rPr>
                <w:sz w:val="28"/>
              </w:rPr>
              <w:t xml:space="preserve">                 города Батайска</w:t>
            </w:r>
          </w:p>
          <w:p w:rsidR="00E97C66" w:rsidRDefault="00E61A92">
            <w:pPr>
              <w:jc w:val="center"/>
            </w:pPr>
            <w:r>
              <w:rPr>
                <w:sz w:val="28"/>
              </w:rPr>
              <w:t xml:space="preserve"> </w:t>
            </w:r>
            <w:r w:rsidR="00BF0F22">
              <w:rPr>
                <w:sz w:val="28"/>
              </w:rPr>
              <w:t xml:space="preserve">              от 25.02.2025 № 239</w:t>
            </w:r>
          </w:p>
        </w:tc>
      </w:tr>
    </w:tbl>
    <w:p w:rsidR="00E97C66" w:rsidRDefault="00E97C66">
      <w:pPr>
        <w:jc w:val="center"/>
        <w:rPr>
          <w:sz w:val="28"/>
        </w:rPr>
      </w:pPr>
    </w:p>
    <w:p w:rsidR="00E97C66" w:rsidRDefault="00E61A92">
      <w:pPr>
        <w:jc w:val="center"/>
        <w:rPr>
          <w:sz w:val="28"/>
        </w:rPr>
      </w:pPr>
      <w:r>
        <w:rPr>
          <w:sz w:val="28"/>
        </w:rPr>
        <w:t xml:space="preserve">Состав </w:t>
      </w:r>
    </w:p>
    <w:p w:rsidR="00E97C66" w:rsidRDefault="00E61A92">
      <w:pPr>
        <w:widowControl w:val="0"/>
        <w:jc w:val="center"/>
        <w:rPr>
          <w:sz w:val="28"/>
          <w:highlight w:val="green"/>
        </w:rPr>
      </w:pPr>
      <w:r>
        <w:rPr>
          <w:sz w:val="28"/>
        </w:rPr>
        <w:t>рабочей группы по рассмотрению и принятию решения по предоставлению               из местного бюджета субсидии войсковому казачьему обществу «Всевеликое войско Донское» на возмещение затрат, связанных с оказанием содействия органу местного самоуправления в осуществлении установленных задач                             и функций в рамках подпрограммы «Развитие и поддержка казачества» муниципальной программы города Батайска «Обеспечение общественного порядка и противодействие преступности»</w:t>
      </w:r>
    </w:p>
    <w:p w:rsidR="00E97C66" w:rsidRDefault="00E97C66">
      <w:pPr>
        <w:rPr>
          <w:sz w:val="28"/>
          <w:highlight w:val="gree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892"/>
        <w:gridCol w:w="458"/>
        <w:gridCol w:w="5265"/>
      </w:tblGrid>
      <w:tr w:rsidR="00E97C66">
        <w:tc>
          <w:tcPr>
            <w:tcW w:w="3892" w:type="dxa"/>
          </w:tcPr>
          <w:p w:rsidR="00E97C66" w:rsidRDefault="00E61A92">
            <w:pPr>
              <w:rPr>
                <w:sz w:val="28"/>
              </w:rPr>
            </w:pPr>
            <w:r>
              <w:rPr>
                <w:sz w:val="28"/>
              </w:rPr>
              <w:t xml:space="preserve">Ермилова </w:t>
            </w:r>
          </w:p>
          <w:p w:rsidR="00E97C66" w:rsidRDefault="00E61A92">
            <w:pPr>
              <w:rPr>
                <w:sz w:val="28"/>
              </w:rPr>
            </w:pPr>
            <w:r>
              <w:rPr>
                <w:sz w:val="28"/>
              </w:rPr>
              <w:t xml:space="preserve">Татьяна Геннадьевна </w:t>
            </w:r>
          </w:p>
        </w:tc>
        <w:tc>
          <w:tcPr>
            <w:tcW w:w="458" w:type="dxa"/>
          </w:tcPr>
          <w:p w:rsidR="00E97C66" w:rsidRDefault="00E61A92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265" w:type="dxa"/>
          </w:tcPr>
          <w:p w:rsidR="00E97C66" w:rsidRDefault="00E61A92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заместитель главы Администрации города Батайска по внутренней политике, руководитель рабочей группы  </w:t>
            </w:r>
          </w:p>
          <w:p w:rsidR="00E97C66" w:rsidRDefault="00E97C66"/>
        </w:tc>
      </w:tr>
      <w:tr w:rsidR="00E97C66">
        <w:tc>
          <w:tcPr>
            <w:tcW w:w="3892" w:type="dxa"/>
          </w:tcPr>
          <w:p w:rsidR="00E97C66" w:rsidRDefault="00E61A92">
            <w:pPr>
              <w:rPr>
                <w:sz w:val="28"/>
              </w:rPr>
            </w:pPr>
            <w:r>
              <w:rPr>
                <w:sz w:val="28"/>
              </w:rPr>
              <w:t xml:space="preserve">Никитин </w:t>
            </w:r>
          </w:p>
          <w:p w:rsidR="00E97C66" w:rsidRDefault="00E61A92">
            <w:pPr>
              <w:rPr>
                <w:sz w:val="28"/>
              </w:rPr>
            </w:pPr>
            <w:r>
              <w:rPr>
                <w:sz w:val="28"/>
              </w:rPr>
              <w:t>Валерий Александрович</w:t>
            </w:r>
          </w:p>
        </w:tc>
        <w:tc>
          <w:tcPr>
            <w:tcW w:w="458" w:type="dxa"/>
          </w:tcPr>
          <w:p w:rsidR="00E97C66" w:rsidRDefault="00E61A92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265" w:type="dxa"/>
          </w:tcPr>
          <w:p w:rsidR="00E97C66" w:rsidRDefault="00E61A92">
            <w:pPr>
              <w:ind w:firstLine="16"/>
              <w:jc w:val="both"/>
              <w:rPr>
                <w:sz w:val="28"/>
              </w:rPr>
            </w:pPr>
            <w:r>
              <w:rPr>
                <w:sz w:val="28"/>
              </w:rPr>
              <w:t>начальник отдела по взаимодействию                  с правоохранительными органами, казачеством и профилактики коррупционных правонарушений Администрации города Батайска, заместитель руководителя рабочей группы</w:t>
            </w:r>
          </w:p>
          <w:p w:rsidR="00E97C66" w:rsidRDefault="00E97C66">
            <w:pPr>
              <w:ind w:firstLine="16"/>
              <w:rPr>
                <w:b/>
              </w:rPr>
            </w:pPr>
          </w:p>
        </w:tc>
      </w:tr>
      <w:tr w:rsidR="00E97C66">
        <w:trPr>
          <w:trHeight w:val="429"/>
        </w:trPr>
        <w:tc>
          <w:tcPr>
            <w:tcW w:w="9615" w:type="dxa"/>
            <w:gridSpan w:val="3"/>
          </w:tcPr>
          <w:p w:rsidR="00E97C66" w:rsidRDefault="00E61A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Члены рабочей группы:</w:t>
            </w:r>
          </w:p>
        </w:tc>
      </w:tr>
      <w:tr w:rsidR="00E97C66">
        <w:tc>
          <w:tcPr>
            <w:tcW w:w="38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C66" w:rsidRDefault="00E61A92">
            <w:pPr>
              <w:rPr>
                <w:sz w:val="28"/>
              </w:rPr>
            </w:pPr>
            <w:r>
              <w:rPr>
                <w:sz w:val="28"/>
              </w:rPr>
              <w:t>Гранкина</w:t>
            </w:r>
          </w:p>
          <w:p w:rsidR="00E97C66" w:rsidRDefault="00E61A92">
            <w:pPr>
              <w:rPr>
                <w:sz w:val="28"/>
              </w:rPr>
            </w:pPr>
            <w:r>
              <w:rPr>
                <w:sz w:val="28"/>
              </w:rPr>
              <w:t>Лидия Владимировна</w:t>
            </w:r>
          </w:p>
          <w:p w:rsidR="00E97C66" w:rsidRDefault="00E97C66">
            <w:pPr>
              <w:rPr>
                <w:sz w:val="28"/>
              </w:rPr>
            </w:pPr>
          </w:p>
        </w:tc>
        <w:tc>
          <w:tcPr>
            <w:tcW w:w="4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C66" w:rsidRDefault="00E61A92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C66" w:rsidRDefault="00E61A92">
            <w:pPr>
              <w:ind w:firstLine="16"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начальник отдела бухгалтерского учёта                 и отчётности – главный бухгалтер Администрации города Батайска</w:t>
            </w:r>
          </w:p>
          <w:p w:rsidR="00E97C66" w:rsidRDefault="00E97C66">
            <w:pPr>
              <w:jc w:val="both"/>
            </w:pPr>
          </w:p>
        </w:tc>
      </w:tr>
      <w:tr w:rsidR="00E97C66">
        <w:tc>
          <w:tcPr>
            <w:tcW w:w="3892" w:type="dxa"/>
          </w:tcPr>
          <w:p w:rsidR="00E97C66" w:rsidRDefault="00E61A92">
            <w:pPr>
              <w:rPr>
                <w:sz w:val="28"/>
              </w:rPr>
            </w:pPr>
            <w:r>
              <w:rPr>
                <w:sz w:val="28"/>
              </w:rPr>
              <w:t xml:space="preserve">Киселева </w:t>
            </w:r>
          </w:p>
          <w:p w:rsidR="00E97C66" w:rsidRDefault="00E61A92">
            <w:pPr>
              <w:rPr>
                <w:sz w:val="28"/>
              </w:rPr>
            </w:pPr>
            <w:r>
              <w:rPr>
                <w:sz w:val="28"/>
              </w:rPr>
              <w:t>Елена Юрьевна</w:t>
            </w:r>
          </w:p>
        </w:tc>
        <w:tc>
          <w:tcPr>
            <w:tcW w:w="458" w:type="dxa"/>
          </w:tcPr>
          <w:p w:rsidR="00E97C66" w:rsidRDefault="00E61A92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265" w:type="dxa"/>
          </w:tcPr>
          <w:p w:rsidR="00E97C66" w:rsidRDefault="00E61A92">
            <w:pPr>
              <w:ind w:firstLine="16"/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 отдела финансирования расходов местного бюджета Финансового управления города Батайска</w:t>
            </w:r>
          </w:p>
          <w:p w:rsidR="00E97C66" w:rsidRDefault="00E97C66">
            <w:pPr>
              <w:ind w:firstLine="16"/>
              <w:jc w:val="both"/>
            </w:pPr>
          </w:p>
        </w:tc>
      </w:tr>
      <w:tr w:rsidR="00E97C66">
        <w:tc>
          <w:tcPr>
            <w:tcW w:w="3892" w:type="dxa"/>
          </w:tcPr>
          <w:p w:rsidR="00E97C66" w:rsidRDefault="00E61A92">
            <w:pPr>
              <w:rPr>
                <w:sz w:val="28"/>
              </w:rPr>
            </w:pPr>
            <w:r>
              <w:rPr>
                <w:sz w:val="28"/>
              </w:rPr>
              <w:t xml:space="preserve">Халилов </w:t>
            </w:r>
          </w:p>
          <w:p w:rsidR="00E97C66" w:rsidRDefault="00E61A92">
            <w:pPr>
              <w:rPr>
                <w:sz w:val="28"/>
              </w:rPr>
            </w:pPr>
            <w:r>
              <w:rPr>
                <w:sz w:val="28"/>
              </w:rPr>
              <w:t>Усман Халилович</w:t>
            </w:r>
          </w:p>
          <w:p w:rsidR="00E97C66" w:rsidRDefault="00E97C66">
            <w:pPr>
              <w:rPr>
                <w:sz w:val="28"/>
              </w:rPr>
            </w:pPr>
          </w:p>
        </w:tc>
        <w:tc>
          <w:tcPr>
            <w:tcW w:w="458" w:type="dxa"/>
          </w:tcPr>
          <w:p w:rsidR="00E97C66" w:rsidRDefault="00E61A92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265" w:type="dxa"/>
          </w:tcPr>
          <w:p w:rsidR="00E97C66" w:rsidRDefault="00E61A92">
            <w:pPr>
              <w:ind w:firstLine="16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начальник юридического отдела Администрации города Батайска </w:t>
            </w:r>
          </w:p>
        </w:tc>
      </w:tr>
    </w:tbl>
    <w:p w:rsidR="00E97C66" w:rsidRDefault="00E97C66">
      <w:pPr>
        <w:jc w:val="both"/>
        <w:rPr>
          <w:sz w:val="28"/>
          <w:highlight w:val="green"/>
        </w:rPr>
      </w:pPr>
      <w:bookmarkStart w:id="2" w:name="_GoBack"/>
      <w:bookmarkEnd w:id="2"/>
    </w:p>
    <w:p w:rsidR="00E97C66" w:rsidRDefault="00E61A92">
      <w:r>
        <w:rPr>
          <w:sz w:val="28"/>
        </w:rPr>
        <w:t xml:space="preserve">И.о. начальника общего отдела </w:t>
      </w:r>
    </w:p>
    <w:p w:rsidR="00E97C66" w:rsidRDefault="00E61A92">
      <w:r>
        <w:rPr>
          <w:sz w:val="28"/>
        </w:rPr>
        <w:t xml:space="preserve">Администрации города Батайска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В.А. Плеханова </w:t>
      </w:r>
    </w:p>
    <w:sectPr w:rsidR="00E97C66">
      <w:headerReference w:type="default" r:id="rId9"/>
      <w:pgSz w:w="11906" w:h="16821"/>
      <w:pgMar w:top="1134" w:right="567" w:bottom="947" w:left="1701" w:header="992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A69" w:rsidRDefault="004B3A69">
      <w:r>
        <w:separator/>
      </w:r>
    </w:p>
  </w:endnote>
  <w:endnote w:type="continuationSeparator" w:id="0">
    <w:p w:rsidR="004B3A69" w:rsidRDefault="004B3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A69" w:rsidRDefault="004B3A69">
      <w:r>
        <w:separator/>
      </w:r>
    </w:p>
  </w:footnote>
  <w:footnote w:type="continuationSeparator" w:id="0">
    <w:p w:rsidR="004B3A69" w:rsidRDefault="004B3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C66" w:rsidRDefault="00E61A92">
    <w:pPr>
      <w:pStyle w:val="Headerand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97C66" w:rsidRDefault="00E61A92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BF0F22">
                            <w:rPr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0;width:100pt;height:100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" filled="f" stroked="f">
              <v:textbox style="mso-fit-shape-to-text:t">
                <w:txbxContent>
                  <w:p w:rsidR="00E97C66" w:rsidRDefault="00E61A92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BF0F22">
                      <w:rPr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C3F89"/>
    <w:multiLevelType w:val="multilevel"/>
    <w:tmpl w:val="623859C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85104D7"/>
    <w:multiLevelType w:val="multilevel"/>
    <w:tmpl w:val="AF68CEA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5E212D7"/>
    <w:multiLevelType w:val="multilevel"/>
    <w:tmpl w:val="0C9AC24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pStyle w:val="3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pStyle w:val="4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pStyle w:val="6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pStyle w:val="7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pStyle w:val="8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pStyle w:val="9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563150AF"/>
    <w:multiLevelType w:val="multilevel"/>
    <w:tmpl w:val="39E697D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97C66"/>
    <w:rsid w:val="00430E81"/>
    <w:rsid w:val="004B3A69"/>
    <w:rsid w:val="00BF0F22"/>
    <w:rsid w:val="00E61A92"/>
    <w:rsid w:val="00E9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4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4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4"/>
      </w:numPr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4"/>
      </w:numPr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numPr>
        <w:ilvl w:val="5"/>
        <w:numId w:val="4"/>
      </w:num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numPr>
        <w:ilvl w:val="6"/>
        <w:numId w:val="4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numPr>
        <w:ilvl w:val="7"/>
        <w:numId w:val="4"/>
      </w:num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4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11z0">
    <w:name w:val="WW8Num11z0"/>
    <w:link w:val="WW8Num11z00"/>
    <w:rPr>
      <w:spacing w:val="2"/>
      <w:sz w:val="28"/>
    </w:rPr>
  </w:style>
  <w:style w:type="character" w:customStyle="1" w:styleId="WW8Num11z00">
    <w:name w:val="WW8Num11z0"/>
    <w:link w:val="WW8Num11z0"/>
    <w:rPr>
      <w:spacing w:val="2"/>
      <w:sz w:val="28"/>
    </w:rPr>
  </w:style>
  <w:style w:type="paragraph" w:customStyle="1" w:styleId="210">
    <w:name w:val="Основной текст с отступом 21"/>
    <w:basedOn w:val="a"/>
    <w:link w:val="211"/>
    <w:pPr>
      <w:spacing w:after="120" w:line="480" w:lineRule="auto"/>
      <w:ind w:left="283"/>
    </w:pPr>
  </w:style>
  <w:style w:type="character" w:customStyle="1" w:styleId="211">
    <w:name w:val="Основной текст с отступом 21"/>
    <w:basedOn w:val="10"/>
    <w:link w:val="210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8Num16z3">
    <w:name w:val="WW8Num16z3"/>
    <w:link w:val="WW8Num16z30"/>
    <w:rPr>
      <w:rFonts w:ascii="Symbol" w:hAnsi="Symbol"/>
    </w:rPr>
  </w:style>
  <w:style w:type="character" w:customStyle="1" w:styleId="WW8Num16z30">
    <w:name w:val="WW8Num16z3"/>
    <w:link w:val="WW8Num16z3"/>
    <w:rPr>
      <w:rFonts w:ascii="Symbol" w:hAnsi="Symbol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St8z3">
    <w:name w:val="WW8NumSt8z3"/>
    <w:link w:val="WW8NumSt8z30"/>
    <w:rPr>
      <w:rFonts w:ascii="Symbol" w:hAnsi="Symbol"/>
    </w:rPr>
  </w:style>
  <w:style w:type="character" w:customStyle="1" w:styleId="WW8NumSt8z30">
    <w:name w:val="WW8NumSt8z3"/>
    <w:link w:val="WW8NumSt8z3"/>
    <w:rPr>
      <w:rFonts w:ascii="Symbol" w:hAnsi="Symbol"/>
    </w:rPr>
  </w:style>
  <w:style w:type="character" w:customStyle="1" w:styleId="70">
    <w:name w:val="Заголовок 7 Знак"/>
    <w:basedOn w:val="10"/>
    <w:link w:val="7"/>
    <w:rPr>
      <w:sz w:val="24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St8z2">
    <w:name w:val="WW8NumSt8z2"/>
    <w:link w:val="WW8NumSt8z20"/>
    <w:rPr>
      <w:rFonts w:ascii="Wingdings" w:hAnsi="Wingdings"/>
    </w:rPr>
  </w:style>
  <w:style w:type="character" w:customStyle="1" w:styleId="WW8NumSt8z20">
    <w:name w:val="WW8NumSt8z2"/>
    <w:link w:val="WW8NumSt8z2"/>
    <w:rPr>
      <w:rFonts w:ascii="Wingdings" w:hAnsi="Wingdings"/>
    </w:rPr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Pr>
      <w:b/>
      <w:sz w:val="28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5z1">
    <w:name w:val="WW8Num5z1"/>
    <w:link w:val="WW8Num5z10"/>
    <w:rPr>
      <w:rFonts w:ascii="Courier New" w:hAnsi="Courier New"/>
    </w:rPr>
  </w:style>
  <w:style w:type="character" w:customStyle="1" w:styleId="WW8Num5z10">
    <w:name w:val="WW8Num5z1"/>
    <w:link w:val="WW8Num5z1"/>
    <w:rPr>
      <w:rFonts w:ascii="Courier New" w:hAnsi="Courier New"/>
    </w:rPr>
  </w:style>
  <w:style w:type="paragraph" w:customStyle="1" w:styleId="WW8NumSt13z0">
    <w:name w:val="WW8NumSt13z0"/>
    <w:link w:val="WW8NumSt13z00"/>
  </w:style>
  <w:style w:type="character" w:customStyle="1" w:styleId="WW8NumSt13z00">
    <w:name w:val="WW8NumSt13z0"/>
    <w:link w:val="WW8NumSt13z0"/>
  </w:style>
  <w:style w:type="paragraph" w:customStyle="1" w:styleId="WW8Num16z0">
    <w:name w:val="WW8Num16z0"/>
    <w:link w:val="WW8Num16z00"/>
    <w:rPr>
      <w:rFonts w:ascii="Symbol" w:hAnsi="Symbol"/>
    </w:rPr>
  </w:style>
  <w:style w:type="character" w:customStyle="1" w:styleId="WW8Num16z00">
    <w:name w:val="WW8Num16z0"/>
    <w:link w:val="WW8Num16z0"/>
    <w:rPr>
      <w:rFonts w:ascii="Symbol" w:hAnsi="Symbol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23">
    <w:name w:val="Body Text Indent 2"/>
    <w:basedOn w:val="a"/>
    <w:link w:val="24"/>
    <w:pPr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basedOn w:val="10"/>
    <w:link w:val="23"/>
    <w:rPr>
      <w:sz w:val="28"/>
    </w:rPr>
  </w:style>
  <w:style w:type="character" w:customStyle="1" w:styleId="90">
    <w:name w:val="Заголовок 9 Знак"/>
    <w:basedOn w:val="10"/>
    <w:link w:val="9"/>
    <w:rPr>
      <w:rFonts w:ascii="Arial" w:hAnsi="Arial"/>
      <w:sz w:val="22"/>
    </w:rPr>
  </w:style>
  <w:style w:type="paragraph" w:customStyle="1" w:styleId="a3">
    <w:name w:val="Верхний колонтитул слева"/>
    <w:basedOn w:val="a"/>
    <w:link w:val="a4"/>
    <w:pPr>
      <w:tabs>
        <w:tab w:val="center" w:pos="4677"/>
        <w:tab w:val="right" w:pos="9354"/>
      </w:tabs>
    </w:pPr>
  </w:style>
  <w:style w:type="character" w:customStyle="1" w:styleId="a4">
    <w:name w:val="Верхний колонтитул слева"/>
    <w:basedOn w:val="10"/>
    <w:link w:val="a3"/>
  </w:style>
  <w:style w:type="paragraph" w:styleId="a5">
    <w:name w:val="caption"/>
    <w:basedOn w:val="a"/>
    <w:link w:val="a6"/>
    <w:pPr>
      <w:spacing w:before="120" w:after="120"/>
    </w:pPr>
    <w:rPr>
      <w:i/>
      <w:sz w:val="24"/>
    </w:rPr>
  </w:style>
  <w:style w:type="character" w:customStyle="1" w:styleId="a6">
    <w:name w:val="Название объекта Знак"/>
    <w:basedOn w:val="10"/>
    <w:link w:val="a5"/>
    <w:rPr>
      <w:i/>
      <w:sz w:val="24"/>
    </w:rPr>
  </w:style>
  <w:style w:type="paragraph" w:customStyle="1" w:styleId="a7">
    <w:name w:val="Содержимое таблицы"/>
    <w:basedOn w:val="a"/>
    <w:link w:val="a8"/>
  </w:style>
  <w:style w:type="character" w:customStyle="1" w:styleId="a8">
    <w:name w:val="Содержимое таблицы"/>
    <w:basedOn w:val="10"/>
    <w:link w:val="a7"/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styleId="a9">
    <w:name w:val="Body Text Indent"/>
    <w:basedOn w:val="a"/>
    <w:link w:val="aa"/>
    <w:pPr>
      <w:spacing w:after="120"/>
      <w:ind w:left="283"/>
    </w:pPr>
  </w:style>
  <w:style w:type="character" w:customStyle="1" w:styleId="aa">
    <w:name w:val="Основной текст с отступом Знак"/>
    <w:basedOn w:val="10"/>
    <w:link w:val="a9"/>
  </w:style>
  <w:style w:type="paragraph" w:customStyle="1" w:styleId="ab">
    <w:name w:val="Верхний колонтитул Знак"/>
    <w:link w:val="ac"/>
  </w:style>
  <w:style w:type="character" w:customStyle="1" w:styleId="ac">
    <w:name w:val="Верхний колонтитул Знак"/>
    <w:link w:val="ab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styleId="25">
    <w:name w:val="Body Text 2"/>
    <w:basedOn w:val="a"/>
    <w:link w:val="26"/>
    <w:pPr>
      <w:ind w:right="57" w:firstLine="709"/>
      <w:jc w:val="both"/>
    </w:pPr>
    <w:rPr>
      <w:sz w:val="28"/>
    </w:rPr>
  </w:style>
  <w:style w:type="character" w:customStyle="1" w:styleId="26">
    <w:name w:val="Основной текст 2 Знак"/>
    <w:basedOn w:val="10"/>
    <w:link w:val="25"/>
    <w:rPr>
      <w:sz w:val="2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16z2">
    <w:name w:val="WW8Num16z2"/>
    <w:link w:val="WW8Num16z20"/>
    <w:rPr>
      <w:rFonts w:ascii="Wingdings" w:hAnsi="Wingdings"/>
    </w:rPr>
  </w:style>
  <w:style w:type="character" w:customStyle="1" w:styleId="WW8Num16z20">
    <w:name w:val="WW8Num16z2"/>
    <w:link w:val="WW8Num16z2"/>
    <w:rPr>
      <w:rFonts w:ascii="Wingdings" w:hAnsi="Wingdings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St12z0">
    <w:name w:val="WW8NumSt12z0"/>
    <w:link w:val="WW8NumSt12z00"/>
  </w:style>
  <w:style w:type="character" w:customStyle="1" w:styleId="WW8NumSt12z00">
    <w:name w:val="WW8NumSt12z0"/>
    <w:link w:val="WW8NumSt12z0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1a">
    <w:name w:val="Основной шрифт абзаца1"/>
  </w:style>
  <w:style w:type="paragraph" w:styleId="ad">
    <w:name w:val="header"/>
    <w:basedOn w:val="a"/>
    <w:link w:val="1b"/>
    <w:pPr>
      <w:tabs>
        <w:tab w:val="center" w:pos="4703"/>
        <w:tab w:val="right" w:pos="9406"/>
      </w:tabs>
    </w:pPr>
  </w:style>
  <w:style w:type="character" w:customStyle="1" w:styleId="1b">
    <w:name w:val="Верхний колонтитул Знак1"/>
    <w:basedOn w:val="10"/>
    <w:link w:val="ad"/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0"/>
    <w:link w:val="ae"/>
    <w:rPr>
      <w:rFonts w:ascii="Tahoma" w:hAnsi="Tahoma"/>
      <w:sz w:val="16"/>
    </w:rPr>
  </w:style>
  <w:style w:type="paragraph" w:customStyle="1" w:styleId="1c">
    <w:name w:val="Указатель1"/>
    <w:basedOn w:val="a"/>
    <w:link w:val="1d"/>
  </w:style>
  <w:style w:type="character" w:customStyle="1" w:styleId="1d">
    <w:name w:val="Указатель1"/>
    <w:basedOn w:val="10"/>
    <w:link w:val="1c"/>
  </w:style>
  <w:style w:type="paragraph" w:customStyle="1" w:styleId="WW8Num5z3">
    <w:name w:val="WW8Num5z3"/>
    <w:link w:val="WW8Num5z30"/>
    <w:rPr>
      <w:rFonts w:ascii="Symbol" w:hAnsi="Symbol"/>
    </w:rPr>
  </w:style>
  <w:style w:type="character" w:customStyle="1" w:styleId="WW8Num5z30">
    <w:name w:val="WW8Num5z3"/>
    <w:link w:val="WW8Num5z3"/>
    <w:rPr>
      <w:rFonts w:ascii="Symbol" w:hAnsi="Symbol"/>
    </w:rPr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27">
    <w:name w:val="Указатель2"/>
    <w:basedOn w:val="a"/>
    <w:link w:val="28"/>
  </w:style>
  <w:style w:type="character" w:customStyle="1" w:styleId="28">
    <w:name w:val="Указатель2"/>
    <w:basedOn w:val="10"/>
    <w:link w:val="27"/>
  </w:style>
  <w:style w:type="character" w:customStyle="1" w:styleId="11">
    <w:name w:val="Заголовок 1 Знак"/>
    <w:basedOn w:val="10"/>
    <w:link w:val="1"/>
    <w:rPr>
      <w:sz w:val="28"/>
    </w:rPr>
  </w:style>
  <w:style w:type="paragraph" w:styleId="af0">
    <w:name w:val="List"/>
    <w:basedOn w:val="af1"/>
    <w:link w:val="af2"/>
  </w:style>
  <w:style w:type="character" w:customStyle="1" w:styleId="af2">
    <w:name w:val="Список Знак"/>
    <w:basedOn w:val="af3"/>
    <w:link w:val="af0"/>
    <w:rPr>
      <w:sz w:val="24"/>
    </w:rPr>
  </w:style>
  <w:style w:type="paragraph" w:customStyle="1" w:styleId="29">
    <w:name w:val="Гиперссылка2"/>
    <w:link w:val="af4"/>
    <w:rPr>
      <w:color w:val="0000FF"/>
      <w:u w:val="single"/>
    </w:rPr>
  </w:style>
  <w:style w:type="character" w:styleId="af4">
    <w:name w:val="Hyperlink"/>
    <w:link w:val="2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0"/>
    <w:link w:val="8"/>
    <w:rPr>
      <w:i/>
      <w:sz w:val="24"/>
    </w:rPr>
  </w:style>
  <w:style w:type="paragraph" w:customStyle="1" w:styleId="2a">
    <w:name w:val="Основной шрифт абзаца2"/>
    <w:link w:val="2b"/>
  </w:style>
  <w:style w:type="character" w:customStyle="1" w:styleId="2b">
    <w:name w:val="Основной шрифт абзаца2"/>
    <w:link w:val="2a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1e">
    <w:name w:val="Номер страницы1"/>
    <w:basedOn w:val="1f"/>
    <w:link w:val="1f0"/>
  </w:style>
  <w:style w:type="character" w:customStyle="1" w:styleId="1f0">
    <w:name w:val="Номер страницы1"/>
    <w:basedOn w:val="1f1"/>
    <w:link w:val="1e"/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1f4">
    <w:name w:val="Название объекта1"/>
    <w:basedOn w:val="a"/>
    <w:link w:val="1f5"/>
    <w:pPr>
      <w:spacing w:before="120" w:after="120"/>
    </w:pPr>
    <w:rPr>
      <w:i/>
      <w:sz w:val="24"/>
    </w:rPr>
  </w:style>
  <w:style w:type="character" w:customStyle="1" w:styleId="1f5">
    <w:name w:val="Название объекта1"/>
    <w:basedOn w:val="10"/>
    <w:link w:val="1f4"/>
    <w:rPr>
      <w:i/>
      <w:sz w:val="24"/>
    </w:rPr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212">
    <w:name w:val="Основной текст 21"/>
    <w:basedOn w:val="a"/>
    <w:link w:val="213"/>
    <w:pPr>
      <w:spacing w:after="120" w:line="480" w:lineRule="auto"/>
    </w:pPr>
  </w:style>
  <w:style w:type="character" w:customStyle="1" w:styleId="213">
    <w:name w:val="Основной текст 21"/>
    <w:basedOn w:val="10"/>
    <w:link w:val="212"/>
  </w:style>
  <w:style w:type="paragraph" w:customStyle="1" w:styleId="1f6">
    <w:name w:val="Знак1"/>
    <w:basedOn w:val="a"/>
    <w:link w:val="1f7"/>
    <w:pPr>
      <w:spacing w:before="100" w:after="100"/>
    </w:pPr>
    <w:rPr>
      <w:rFonts w:ascii="Tahoma" w:hAnsi="Tahoma"/>
    </w:rPr>
  </w:style>
  <w:style w:type="character" w:customStyle="1" w:styleId="1f7">
    <w:name w:val="Знак1"/>
    <w:basedOn w:val="10"/>
    <w:link w:val="1f6"/>
    <w:rPr>
      <w:rFonts w:ascii="Tahoma" w:hAnsi="Tahoma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WW-BodyText21">
    <w:name w:val="WW-Body Text 21"/>
    <w:basedOn w:val="a"/>
    <w:link w:val="WW-BodyText210"/>
    <w:pPr>
      <w:jc w:val="both"/>
    </w:pPr>
    <w:rPr>
      <w:sz w:val="28"/>
    </w:rPr>
  </w:style>
  <w:style w:type="character" w:customStyle="1" w:styleId="WW-BodyText210">
    <w:name w:val="WW-Body Text 21"/>
    <w:basedOn w:val="10"/>
    <w:link w:val="WW-BodyText21"/>
    <w:rPr>
      <w:sz w:val="28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paragraph" w:customStyle="1" w:styleId="af5">
    <w:name w:val="Нижний колонтитул Знак"/>
    <w:link w:val="af6"/>
  </w:style>
  <w:style w:type="character" w:customStyle="1" w:styleId="af6">
    <w:name w:val="Нижний колонтитул Знак"/>
    <w:link w:val="af5"/>
  </w:style>
  <w:style w:type="paragraph" w:styleId="af7">
    <w:name w:val="footer"/>
    <w:basedOn w:val="a"/>
    <w:link w:val="1f8"/>
    <w:pPr>
      <w:tabs>
        <w:tab w:val="center" w:pos="4703"/>
        <w:tab w:val="right" w:pos="9406"/>
      </w:tabs>
    </w:pPr>
  </w:style>
  <w:style w:type="character" w:customStyle="1" w:styleId="1f8">
    <w:name w:val="Нижний колонтитул Знак1"/>
    <w:basedOn w:val="10"/>
    <w:link w:val="af7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WW8Num16z1">
    <w:name w:val="WW8Num16z1"/>
    <w:link w:val="WW8Num16z10"/>
    <w:rPr>
      <w:rFonts w:ascii="Courier New" w:hAnsi="Courier New"/>
    </w:rPr>
  </w:style>
  <w:style w:type="character" w:customStyle="1" w:styleId="WW8Num16z10">
    <w:name w:val="WW8Num16z1"/>
    <w:link w:val="WW8Num16z1"/>
    <w:rPr>
      <w:rFonts w:ascii="Courier New" w:hAnsi="Courier New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styleId="af1">
    <w:name w:val="Body Text"/>
    <w:basedOn w:val="a"/>
    <w:link w:val="af3"/>
    <w:pPr>
      <w:jc w:val="both"/>
    </w:pPr>
    <w:rPr>
      <w:sz w:val="24"/>
    </w:rPr>
  </w:style>
  <w:style w:type="character" w:customStyle="1" w:styleId="af3">
    <w:name w:val="Основной текст Знак"/>
    <w:basedOn w:val="10"/>
    <w:link w:val="af1"/>
    <w:rPr>
      <w:sz w:val="24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-BodyText2">
    <w:name w:val="WW-Body Text 2"/>
    <w:basedOn w:val="a"/>
    <w:link w:val="WW-BodyText20"/>
    <w:pPr>
      <w:ind w:firstLine="708"/>
      <w:jc w:val="both"/>
    </w:pPr>
    <w:rPr>
      <w:sz w:val="28"/>
    </w:rPr>
  </w:style>
  <w:style w:type="character" w:customStyle="1" w:styleId="WW-BodyText20">
    <w:name w:val="WW-Body Text 2"/>
    <w:basedOn w:val="10"/>
    <w:link w:val="WW-BodyText2"/>
    <w:rPr>
      <w:sz w:val="28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2z0">
    <w:name w:val="WW8Num2z0"/>
    <w:link w:val="WW8Num2z00"/>
    <w:rPr>
      <w:spacing w:val="2"/>
      <w:sz w:val="28"/>
    </w:rPr>
  </w:style>
  <w:style w:type="character" w:customStyle="1" w:styleId="WW8Num2z00">
    <w:name w:val="WW8Num2z0"/>
    <w:link w:val="WW8Num2z0"/>
    <w:rPr>
      <w:spacing w:val="2"/>
      <w:sz w:val="28"/>
    </w:rPr>
  </w:style>
  <w:style w:type="paragraph" w:customStyle="1" w:styleId="af8">
    <w:name w:val="Заголовок таблицы"/>
    <w:basedOn w:val="a7"/>
    <w:link w:val="af9"/>
    <w:pPr>
      <w:jc w:val="center"/>
    </w:pPr>
    <w:rPr>
      <w:b/>
    </w:rPr>
  </w:style>
  <w:style w:type="character" w:customStyle="1" w:styleId="af9">
    <w:name w:val="Заголовок таблицы"/>
    <w:basedOn w:val="a8"/>
    <w:link w:val="af8"/>
    <w:rPr>
      <w:b/>
    </w:rPr>
  </w:style>
  <w:style w:type="paragraph" w:customStyle="1" w:styleId="WW8NumSt11z0">
    <w:name w:val="WW8NumSt11z0"/>
    <w:link w:val="WW8NumSt11z00"/>
  </w:style>
  <w:style w:type="character" w:customStyle="1" w:styleId="WW8NumSt11z00">
    <w:name w:val="WW8NumSt11z0"/>
    <w:link w:val="WW8NumSt11z0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8z1">
    <w:name w:val="WW8Num8z1"/>
    <w:link w:val="WW8Num8z10"/>
    <w:rPr>
      <w:rFonts w:ascii="Courier New" w:hAnsi="Courier New"/>
    </w:rPr>
  </w:style>
  <w:style w:type="character" w:customStyle="1" w:styleId="WW8Num8z10">
    <w:name w:val="WW8Num8z1"/>
    <w:link w:val="WW8Num8z1"/>
    <w:rPr>
      <w:rFonts w:ascii="Courier New" w:hAnsi="Courier New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1f">
    <w:name w:val="Основной шрифт абзаца1"/>
    <w:link w:val="1f1"/>
  </w:style>
  <w:style w:type="character" w:customStyle="1" w:styleId="1f1">
    <w:name w:val="Основной шрифт абзаца1"/>
    <w:link w:val="1f"/>
  </w:style>
  <w:style w:type="paragraph" w:customStyle="1" w:styleId="WW8NumSt8z1">
    <w:name w:val="WW8NumSt8z1"/>
    <w:link w:val="WW8NumSt8z10"/>
    <w:rPr>
      <w:rFonts w:ascii="Courier New" w:hAnsi="Courier New"/>
    </w:rPr>
  </w:style>
  <w:style w:type="character" w:customStyle="1" w:styleId="WW8NumSt8z10">
    <w:name w:val="WW8NumSt8z1"/>
    <w:link w:val="WW8NumSt8z1"/>
    <w:rPr>
      <w:rFonts w:ascii="Courier New" w:hAnsi="Courier New"/>
    </w:rPr>
  </w:style>
  <w:style w:type="paragraph" w:customStyle="1" w:styleId="WW8Num5z2">
    <w:name w:val="WW8Num5z2"/>
    <w:link w:val="WW8Num5z20"/>
    <w:rPr>
      <w:rFonts w:ascii="Wingdings" w:hAnsi="Wingdings"/>
    </w:rPr>
  </w:style>
  <w:style w:type="character" w:customStyle="1" w:styleId="WW8Num5z20">
    <w:name w:val="WW8Num5z2"/>
    <w:link w:val="WW8Num5z2"/>
    <w:rPr>
      <w:rFonts w:ascii="Wingdings" w:hAnsi="Wingdings"/>
    </w:rPr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St8z0">
    <w:name w:val="WW8NumSt8z0"/>
    <w:link w:val="WW8NumSt8z00"/>
  </w:style>
  <w:style w:type="character" w:customStyle="1" w:styleId="WW8NumSt8z00">
    <w:name w:val="WW8NumSt8z0"/>
    <w:link w:val="WW8NumSt8z0"/>
  </w:style>
  <w:style w:type="paragraph" w:styleId="afc">
    <w:name w:val="Title"/>
    <w:basedOn w:val="a"/>
    <w:next w:val="af1"/>
    <w:link w:val="afd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d">
    <w:name w:val="Название Знак"/>
    <w:basedOn w:val="10"/>
    <w:link w:val="afc"/>
    <w:rPr>
      <w:rFonts w:ascii="Liberation Sans" w:hAnsi="Liberation Sans"/>
      <w:sz w:val="28"/>
    </w:rPr>
  </w:style>
  <w:style w:type="character" w:customStyle="1" w:styleId="40">
    <w:name w:val="Заголовок 4 Знак"/>
    <w:basedOn w:val="10"/>
    <w:link w:val="4"/>
    <w:rPr>
      <w:b/>
      <w:sz w:val="28"/>
    </w:rPr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character" w:customStyle="1" w:styleId="20">
    <w:name w:val="Заголовок 2 Знак"/>
    <w:basedOn w:val="10"/>
    <w:link w:val="2"/>
    <w:rPr>
      <w:b/>
      <w:sz w:val="28"/>
    </w:rPr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character" w:customStyle="1" w:styleId="60">
    <w:name w:val="Заголовок 6 Знак"/>
    <w:basedOn w:val="10"/>
    <w:link w:val="6"/>
    <w:rPr>
      <w:b/>
      <w:sz w:val="22"/>
    </w:rPr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0"/>
    <w:qFormat/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4"/>
      </w:numPr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4"/>
      </w:numPr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4"/>
      </w:numPr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4"/>
      </w:numPr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numPr>
        <w:ilvl w:val="5"/>
        <w:numId w:val="4"/>
      </w:numPr>
      <w:spacing w:before="240" w:after="60"/>
      <w:outlineLvl w:val="5"/>
    </w:pPr>
    <w:rPr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numPr>
        <w:ilvl w:val="6"/>
        <w:numId w:val="4"/>
      </w:num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pPr>
      <w:numPr>
        <w:ilvl w:val="7"/>
        <w:numId w:val="4"/>
      </w:numPr>
      <w:spacing w:before="240" w:after="60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4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11z0">
    <w:name w:val="WW8Num11z0"/>
    <w:link w:val="WW8Num11z00"/>
    <w:rPr>
      <w:spacing w:val="2"/>
      <w:sz w:val="28"/>
    </w:rPr>
  </w:style>
  <w:style w:type="character" w:customStyle="1" w:styleId="WW8Num11z00">
    <w:name w:val="WW8Num11z0"/>
    <w:link w:val="WW8Num11z0"/>
    <w:rPr>
      <w:spacing w:val="2"/>
      <w:sz w:val="28"/>
    </w:rPr>
  </w:style>
  <w:style w:type="paragraph" w:customStyle="1" w:styleId="210">
    <w:name w:val="Основной текст с отступом 21"/>
    <w:basedOn w:val="a"/>
    <w:link w:val="211"/>
    <w:pPr>
      <w:spacing w:after="120" w:line="480" w:lineRule="auto"/>
      <w:ind w:left="283"/>
    </w:pPr>
  </w:style>
  <w:style w:type="character" w:customStyle="1" w:styleId="211">
    <w:name w:val="Основной текст с отступом 21"/>
    <w:basedOn w:val="10"/>
    <w:link w:val="210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8Num16z3">
    <w:name w:val="WW8Num16z3"/>
    <w:link w:val="WW8Num16z30"/>
    <w:rPr>
      <w:rFonts w:ascii="Symbol" w:hAnsi="Symbol"/>
    </w:rPr>
  </w:style>
  <w:style w:type="character" w:customStyle="1" w:styleId="WW8Num16z30">
    <w:name w:val="WW8Num16z3"/>
    <w:link w:val="WW8Num16z3"/>
    <w:rPr>
      <w:rFonts w:ascii="Symbol" w:hAnsi="Symbol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St8z3">
    <w:name w:val="WW8NumSt8z3"/>
    <w:link w:val="WW8NumSt8z30"/>
    <w:rPr>
      <w:rFonts w:ascii="Symbol" w:hAnsi="Symbol"/>
    </w:rPr>
  </w:style>
  <w:style w:type="character" w:customStyle="1" w:styleId="WW8NumSt8z30">
    <w:name w:val="WW8NumSt8z3"/>
    <w:link w:val="WW8NumSt8z3"/>
    <w:rPr>
      <w:rFonts w:ascii="Symbol" w:hAnsi="Symbol"/>
    </w:rPr>
  </w:style>
  <w:style w:type="character" w:customStyle="1" w:styleId="70">
    <w:name w:val="Заголовок 7 Знак"/>
    <w:basedOn w:val="10"/>
    <w:link w:val="7"/>
    <w:rPr>
      <w:sz w:val="24"/>
    </w:rPr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St8z2">
    <w:name w:val="WW8NumSt8z2"/>
    <w:link w:val="WW8NumSt8z20"/>
    <w:rPr>
      <w:rFonts w:ascii="Wingdings" w:hAnsi="Wingdings"/>
    </w:rPr>
  </w:style>
  <w:style w:type="character" w:customStyle="1" w:styleId="WW8NumSt8z20">
    <w:name w:val="WW8NumSt8z2"/>
    <w:link w:val="WW8NumSt8z2"/>
    <w:rPr>
      <w:rFonts w:ascii="Wingdings" w:hAnsi="Wingdings"/>
    </w:rPr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0"/>
    <w:link w:val="3"/>
    <w:rPr>
      <w:b/>
      <w:sz w:val="28"/>
    </w:rPr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5z1">
    <w:name w:val="WW8Num5z1"/>
    <w:link w:val="WW8Num5z10"/>
    <w:rPr>
      <w:rFonts w:ascii="Courier New" w:hAnsi="Courier New"/>
    </w:rPr>
  </w:style>
  <w:style w:type="character" w:customStyle="1" w:styleId="WW8Num5z10">
    <w:name w:val="WW8Num5z1"/>
    <w:link w:val="WW8Num5z1"/>
    <w:rPr>
      <w:rFonts w:ascii="Courier New" w:hAnsi="Courier New"/>
    </w:rPr>
  </w:style>
  <w:style w:type="paragraph" w:customStyle="1" w:styleId="WW8NumSt13z0">
    <w:name w:val="WW8NumSt13z0"/>
    <w:link w:val="WW8NumSt13z00"/>
  </w:style>
  <w:style w:type="character" w:customStyle="1" w:styleId="WW8NumSt13z00">
    <w:name w:val="WW8NumSt13z0"/>
    <w:link w:val="WW8NumSt13z0"/>
  </w:style>
  <w:style w:type="paragraph" w:customStyle="1" w:styleId="WW8Num16z0">
    <w:name w:val="WW8Num16z0"/>
    <w:link w:val="WW8Num16z00"/>
    <w:rPr>
      <w:rFonts w:ascii="Symbol" w:hAnsi="Symbol"/>
    </w:rPr>
  </w:style>
  <w:style w:type="character" w:customStyle="1" w:styleId="WW8Num16z00">
    <w:name w:val="WW8Num16z0"/>
    <w:link w:val="WW8Num16z0"/>
    <w:rPr>
      <w:rFonts w:ascii="Symbol" w:hAnsi="Symbol"/>
    </w:rPr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styleId="23">
    <w:name w:val="Body Text Indent 2"/>
    <w:basedOn w:val="a"/>
    <w:link w:val="24"/>
    <w:pPr>
      <w:ind w:firstLine="360"/>
      <w:jc w:val="both"/>
    </w:pPr>
    <w:rPr>
      <w:sz w:val="28"/>
    </w:rPr>
  </w:style>
  <w:style w:type="character" w:customStyle="1" w:styleId="24">
    <w:name w:val="Основной текст с отступом 2 Знак"/>
    <w:basedOn w:val="10"/>
    <w:link w:val="23"/>
    <w:rPr>
      <w:sz w:val="28"/>
    </w:rPr>
  </w:style>
  <w:style w:type="character" w:customStyle="1" w:styleId="90">
    <w:name w:val="Заголовок 9 Знак"/>
    <w:basedOn w:val="10"/>
    <w:link w:val="9"/>
    <w:rPr>
      <w:rFonts w:ascii="Arial" w:hAnsi="Arial"/>
      <w:sz w:val="22"/>
    </w:rPr>
  </w:style>
  <w:style w:type="paragraph" w:customStyle="1" w:styleId="a3">
    <w:name w:val="Верхний колонтитул слева"/>
    <w:basedOn w:val="a"/>
    <w:link w:val="a4"/>
    <w:pPr>
      <w:tabs>
        <w:tab w:val="center" w:pos="4677"/>
        <w:tab w:val="right" w:pos="9354"/>
      </w:tabs>
    </w:pPr>
  </w:style>
  <w:style w:type="character" w:customStyle="1" w:styleId="a4">
    <w:name w:val="Верхний колонтитул слева"/>
    <w:basedOn w:val="10"/>
    <w:link w:val="a3"/>
  </w:style>
  <w:style w:type="paragraph" w:styleId="a5">
    <w:name w:val="caption"/>
    <w:basedOn w:val="a"/>
    <w:link w:val="a6"/>
    <w:pPr>
      <w:spacing w:before="120" w:after="120"/>
    </w:pPr>
    <w:rPr>
      <w:i/>
      <w:sz w:val="24"/>
    </w:rPr>
  </w:style>
  <w:style w:type="character" w:customStyle="1" w:styleId="a6">
    <w:name w:val="Название объекта Знак"/>
    <w:basedOn w:val="10"/>
    <w:link w:val="a5"/>
    <w:rPr>
      <w:i/>
      <w:sz w:val="24"/>
    </w:rPr>
  </w:style>
  <w:style w:type="paragraph" w:customStyle="1" w:styleId="a7">
    <w:name w:val="Содержимое таблицы"/>
    <w:basedOn w:val="a"/>
    <w:link w:val="a8"/>
  </w:style>
  <w:style w:type="character" w:customStyle="1" w:styleId="a8">
    <w:name w:val="Содержимое таблицы"/>
    <w:basedOn w:val="10"/>
    <w:link w:val="a7"/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Pr>
      <w:rFonts w:ascii="Tahoma" w:hAnsi="Tahoma"/>
    </w:rPr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styleId="a9">
    <w:name w:val="Body Text Indent"/>
    <w:basedOn w:val="a"/>
    <w:link w:val="aa"/>
    <w:pPr>
      <w:spacing w:after="120"/>
      <w:ind w:left="283"/>
    </w:pPr>
  </w:style>
  <w:style w:type="character" w:customStyle="1" w:styleId="aa">
    <w:name w:val="Основной текст с отступом Знак"/>
    <w:basedOn w:val="10"/>
    <w:link w:val="a9"/>
  </w:style>
  <w:style w:type="paragraph" w:customStyle="1" w:styleId="ab">
    <w:name w:val="Верхний колонтитул Знак"/>
    <w:link w:val="ac"/>
  </w:style>
  <w:style w:type="character" w:customStyle="1" w:styleId="ac">
    <w:name w:val="Верхний колонтитул Знак"/>
    <w:link w:val="ab"/>
  </w:style>
  <w:style w:type="paragraph" w:customStyle="1" w:styleId="14">
    <w:name w:val="Гиперссылка1"/>
    <w:link w:val="15"/>
    <w:rPr>
      <w:color w:val="0000FF"/>
      <w:u w:val="single"/>
    </w:rPr>
  </w:style>
  <w:style w:type="character" w:customStyle="1" w:styleId="15">
    <w:name w:val="Гиперссылка1"/>
    <w:link w:val="14"/>
    <w:rPr>
      <w:color w:val="0000FF"/>
      <w:u w:val="single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styleId="25">
    <w:name w:val="Body Text 2"/>
    <w:basedOn w:val="a"/>
    <w:link w:val="26"/>
    <w:pPr>
      <w:ind w:right="57" w:firstLine="709"/>
      <w:jc w:val="both"/>
    </w:pPr>
    <w:rPr>
      <w:sz w:val="28"/>
    </w:rPr>
  </w:style>
  <w:style w:type="character" w:customStyle="1" w:styleId="26">
    <w:name w:val="Основной текст 2 Знак"/>
    <w:basedOn w:val="10"/>
    <w:link w:val="25"/>
    <w:rPr>
      <w:sz w:val="28"/>
    </w:rPr>
  </w:style>
  <w:style w:type="paragraph" w:customStyle="1" w:styleId="16">
    <w:name w:val="Обычный1"/>
    <w:link w:val="17"/>
  </w:style>
  <w:style w:type="character" w:customStyle="1" w:styleId="17">
    <w:name w:val="Обычный1"/>
    <w:link w:val="16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customStyle="1" w:styleId="WW8Num16z2">
    <w:name w:val="WW8Num16z2"/>
    <w:link w:val="WW8Num16z20"/>
    <w:rPr>
      <w:rFonts w:ascii="Wingdings" w:hAnsi="Wingdings"/>
    </w:rPr>
  </w:style>
  <w:style w:type="character" w:customStyle="1" w:styleId="WW8Num16z20">
    <w:name w:val="WW8Num16z2"/>
    <w:link w:val="WW8Num16z2"/>
    <w:rPr>
      <w:rFonts w:ascii="Wingdings" w:hAnsi="Wingdings"/>
    </w:rPr>
  </w:style>
  <w:style w:type="paragraph" w:customStyle="1" w:styleId="18">
    <w:name w:val="Обычный1"/>
    <w:link w:val="19"/>
  </w:style>
  <w:style w:type="character" w:customStyle="1" w:styleId="19">
    <w:name w:val="Обычный1"/>
    <w:link w:val="18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St12z0">
    <w:name w:val="WW8NumSt12z0"/>
    <w:link w:val="WW8NumSt12z00"/>
  </w:style>
  <w:style w:type="character" w:customStyle="1" w:styleId="WW8NumSt12z00">
    <w:name w:val="WW8NumSt12z0"/>
    <w:link w:val="WW8NumSt12z0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1a">
    <w:name w:val="Основной шрифт абзаца1"/>
  </w:style>
  <w:style w:type="paragraph" w:styleId="ad">
    <w:name w:val="header"/>
    <w:basedOn w:val="a"/>
    <w:link w:val="1b"/>
    <w:pPr>
      <w:tabs>
        <w:tab w:val="center" w:pos="4703"/>
        <w:tab w:val="right" w:pos="9406"/>
      </w:tabs>
    </w:pPr>
  </w:style>
  <w:style w:type="character" w:customStyle="1" w:styleId="1b">
    <w:name w:val="Верхний колонтитул Знак1"/>
    <w:basedOn w:val="10"/>
    <w:link w:val="ad"/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0"/>
    <w:link w:val="ae"/>
    <w:rPr>
      <w:rFonts w:ascii="Tahoma" w:hAnsi="Tahoma"/>
      <w:sz w:val="16"/>
    </w:rPr>
  </w:style>
  <w:style w:type="paragraph" w:customStyle="1" w:styleId="1c">
    <w:name w:val="Указатель1"/>
    <w:basedOn w:val="a"/>
    <w:link w:val="1d"/>
  </w:style>
  <w:style w:type="character" w:customStyle="1" w:styleId="1d">
    <w:name w:val="Указатель1"/>
    <w:basedOn w:val="10"/>
    <w:link w:val="1c"/>
  </w:style>
  <w:style w:type="paragraph" w:customStyle="1" w:styleId="WW8Num5z3">
    <w:name w:val="WW8Num5z3"/>
    <w:link w:val="WW8Num5z30"/>
    <w:rPr>
      <w:rFonts w:ascii="Symbol" w:hAnsi="Symbol"/>
    </w:rPr>
  </w:style>
  <w:style w:type="character" w:customStyle="1" w:styleId="WW8Num5z30">
    <w:name w:val="WW8Num5z3"/>
    <w:link w:val="WW8Num5z3"/>
    <w:rPr>
      <w:rFonts w:ascii="Symbol" w:hAnsi="Symbol"/>
    </w:rPr>
  </w:style>
  <w:style w:type="paragraph" w:customStyle="1" w:styleId="WW8Num8z2">
    <w:name w:val="WW8Num8z2"/>
    <w:link w:val="WW8Num8z20"/>
    <w:rPr>
      <w:rFonts w:ascii="Wingdings" w:hAnsi="Wingdings"/>
    </w:rPr>
  </w:style>
  <w:style w:type="character" w:customStyle="1" w:styleId="WW8Num8z20">
    <w:name w:val="WW8Num8z2"/>
    <w:link w:val="WW8Num8z2"/>
    <w:rPr>
      <w:rFonts w:ascii="Wingdings" w:hAnsi="Wingdings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27">
    <w:name w:val="Указатель2"/>
    <w:basedOn w:val="a"/>
    <w:link w:val="28"/>
  </w:style>
  <w:style w:type="character" w:customStyle="1" w:styleId="28">
    <w:name w:val="Указатель2"/>
    <w:basedOn w:val="10"/>
    <w:link w:val="27"/>
  </w:style>
  <w:style w:type="character" w:customStyle="1" w:styleId="11">
    <w:name w:val="Заголовок 1 Знак"/>
    <w:basedOn w:val="10"/>
    <w:link w:val="1"/>
    <w:rPr>
      <w:sz w:val="28"/>
    </w:rPr>
  </w:style>
  <w:style w:type="paragraph" w:styleId="af0">
    <w:name w:val="List"/>
    <w:basedOn w:val="af1"/>
    <w:link w:val="af2"/>
  </w:style>
  <w:style w:type="character" w:customStyle="1" w:styleId="af2">
    <w:name w:val="Список Знак"/>
    <w:basedOn w:val="af3"/>
    <w:link w:val="af0"/>
    <w:rPr>
      <w:sz w:val="24"/>
    </w:rPr>
  </w:style>
  <w:style w:type="paragraph" w:customStyle="1" w:styleId="29">
    <w:name w:val="Гиперссылка2"/>
    <w:link w:val="af4"/>
    <w:rPr>
      <w:color w:val="0000FF"/>
      <w:u w:val="single"/>
    </w:rPr>
  </w:style>
  <w:style w:type="character" w:styleId="af4">
    <w:name w:val="Hyperlink"/>
    <w:link w:val="2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0"/>
    <w:link w:val="8"/>
    <w:rPr>
      <w:i/>
      <w:sz w:val="24"/>
    </w:rPr>
  </w:style>
  <w:style w:type="paragraph" w:customStyle="1" w:styleId="2a">
    <w:name w:val="Основной шрифт абзаца2"/>
    <w:link w:val="2b"/>
  </w:style>
  <w:style w:type="character" w:customStyle="1" w:styleId="2b">
    <w:name w:val="Основной шрифт абзаца2"/>
    <w:link w:val="2a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1e">
    <w:name w:val="Номер страницы1"/>
    <w:basedOn w:val="1f"/>
    <w:link w:val="1f0"/>
  </w:style>
  <w:style w:type="character" w:customStyle="1" w:styleId="1f0">
    <w:name w:val="Номер страницы1"/>
    <w:basedOn w:val="1f1"/>
    <w:link w:val="1e"/>
  </w:style>
  <w:style w:type="paragraph" w:styleId="1f2">
    <w:name w:val="toc 1"/>
    <w:next w:val="a"/>
    <w:link w:val="1f3"/>
    <w:uiPriority w:val="39"/>
    <w:rPr>
      <w:rFonts w:ascii="XO Thames" w:hAnsi="XO Thames"/>
      <w:b/>
      <w:sz w:val="28"/>
    </w:rPr>
  </w:style>
  <w:style w:type="character" w:customStyle="1" w:styleId="1f3">
    <w:name w:val="Оглавление 1 Знак"/>
    <w:link w:val="1f2"/>
    <w:rPr>
      <w:rFonts w:ascii="XO Thames" w:hAnsi="XO Thames"/>
      <w:b/>
      <w:sz w:val="28"/>
    </w:rPr>
  </w:style>
  <w:style w:type="paragraph" w:customStyle="1" w:styleId="1f4">
    <w:name w:val="Название объекта1"/>
    <w:basedOn w:val="a"/>
    <w:link w:val="1f5"/>
    <w:pPr>
      <w:spacing w:before="120" w:after="120"/>
    </w:pPr>
    <w:rPr>
      <w:i/>
      <w:sz w:val="24"/>
    </w:rPr>
  </w:style>
  <w:style w:type="character" w:customStyle="1" w:styleId="1f5">
    <w:name w:val="Название объекта1"/>
    <w:basedOn w:val="10"/>
    <w:link w:val="1f4"/>
    <w:rPr>
      <w:i/>
      <w:sz w:val="24"/>
    </w:rPr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33">
    <w:name w:val="Основной шрифт абзаца3"/>
    <w:link w:val="34"/>
  </w:style>
  <w:style w:type="character" w:customStyle="1" w:styleId="34">
    <w:name w:val="Основной шрифт абзаца3"/>
    <w:link w:val="33"/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ConsPlusNormal">
    <w:name w:val="ConsPlusNormal"/>
    <w:link w:val="ConsPlusNormal0"/>
    <w:pPr>
      <w:widowControl w:val="0"/>
    </w:pPr>
    <w:rPr>
      <w:rFonts w:ascii="Calibri" w:hAnsi="Calibri"/>
      <w:sz w:val="22"/>
    </w:rPr>
  </w:style>
  <w:style w:type="character" w:customStyle="1" w:styleId="ConsPlusNormal0">
    <w:name w:val="ConsPlusNormal"/>
    <w:link w:val="ConsPlusNormal"/>
    <w:rPr>
      <w:rFonts w:ascii="Calibri" w:hAnsi="Calibri"/>
      <w:sz w:val="22"/>
    </w:rPr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212">
    <w:name w:val="Основной текст 21"/>
    <w:basedOn w:val="a"/>
    <w:link w:val="213"/>
    <w:pPr>
      <w:spacing w:after="120" w:line="480" w:lineRule="auto"/>
    </w:pPr>
  </w:style>
  <w:style w:type="character" w:customStyle="1" w:styleId="213">
    <w:name w:val="Основной текст 21"/>
    <w:basedOn w:val="10"/>
    <w:link w:val="212"/>
  </w:style>
  <w:style w:type="paragraph" w:customStyle="1" w:styleId="1f6">
    <w:name w:val="Знак1"/>
    <w:basedOn w:val="a"/>
    <w:link w:val="1f7"/>
    <w:pPr>
      <w:spacing w:before="100" w:after="100"/>
    </w:pPr>
    <w:rPr>
      <w:rFonts w:ascii="Tahoma" w:hAnsi="Tahoma"/>
    </w:rPr>
  </w:style>
  <w:style w:type="character" w:customStyle="1" w:styleId="1f7">
    <w:name w:val="Знак1"/>
    <w:basedOn w:val="10"/>
    <w:link w:val="1f6"/>
    <w:rPr>
      <w:rFonts w:ascii="Tahoma" w:hAnsi="Tahoma"/>
    </w:rPr>
  </w:style>
  <w:style w:type="paragraph" w:customStyle="1" w:styleId="WW8Num5z0">
    <w:name w:val="WW8Num5z0"/>
    <w:link w:val="WW8Num5z00"/>
    <w:rPr>
      <w:rFonts w:ascii="Symbol" w:hAnsi="Symbol"/>
    </w:rPr>
  </w:style>
  <w:style w:type="character" w:customStyle="1" w:styleId="WW8Num5z00">
    <w:name w:val="WW8Num5z0"/>
    <w:link w:val="WW8Num5z0"/>
    <w:rPr>
      <w:rFonts w:ascii="Symbol" w:hAnsi="Symbol"/>
    </w:rPr>
  </w:style>
  <w:style w:type="paragraph" w:customStyle="1" w:styleId="WW-BodyText21">
    <w:name w:val="WW-Body Text 21"/>
    <w:basedOn w:val="a"/>
    <w:link w:val="WW-BodyText210"/>
    <w:pPr>
      <w:jc w:val="both"/>
    </w:pPr>
    <w:rPr>
      <w:sz w:val="28"/>
    </w:rPr>
  </w:style>
  <w:style w:type="character" w:customStyle="1" w:styleId="WW-BodyText210">
    <w:name w:val="WW-Body Text 21"/>
    <w:basedOn w:val="10"/>
    <w:link w:val="WW-BodyText21"/>
    <w:rPr>
      <w:sz w:val="28"/>
    </w:rPr>
  </w:style>
  <w:style w:type="paragraph" w:customStyle="1" w:styleId="2c">
    <w:name w:val="Основной шрифт абзаца2"/>
    <w:link w:val="2d"/>
  </w:style>
  <w:style w:type="character" w:customStyle="1" w:styleId="2d">
    <w:name w:val="Основной шрифт абзаца2"/>
    <w:link w:val="2c"/>
  </w:style>
  <w:style w:type="paragraph" w:customStyle="1" w:styleId="af5">
    <w:name w:val="Нижний колонтитул Знак"/>
    <w:link w:val="af6"/>
  </w:style>
  <w:style w:type="character" w:customStyle="1" w:styleId="af6">
    <w:name w:val="Нижний колонтитул Знак"/>
    <w:link w:val="af5"/>
  </w:style>
  <w:style w:type="paragraph" w:styleId="af7">
    <w:name w:val="footer"/>
    <w:basedOn w:val="a"/>
    <w:link w:val="1f8"/>
    <w:pPr>
      <w:tabs>
        <w:tab w:val="center" w:pos="4703"/>
        <w:tab w:val="right" w:pos="9406"/>
      </w:tabs>
    </w:pPr>
  </w:style>
  <w:style w:type="character" w:customStyle="1" w:styleId="1f8">
    <w:name w:val="Нижний колонтитул Знак1"/>
    <w:basedOn w:val="10"/>
    <w:link w:val="af7"/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WW8Num16z1">
    <w:name w:val="WW8Num16z1"/>
    <w:link w:val="WW8Num16z10"/>
    <w:rPr>
      <w:rFonts w:ascii="Courier New" w:hAnsi="Courier New"/>
    </w:rPr>
  </w:style>
  <w:style w:type="character" w:customStyle="1" w:styleId="WW8Num16z10">
    <w:name w:val="WW8Num16z1"/>
    <w:link w:val="WW8Num16z1"/>
    <w:rPr>
      <w:rFonts w:ascii="Courier New" w:hAnsi="Courier New"/>
    </w:rPr>
  </w:style>
  <w:style w:type="paragraph" w:customStyle="1" w:styleId="ConsPlusTitle">
    <w:name w:val="ConsPlusTitle"/>
    <w:link w:val="ConsPlusTitle0"/>
    <w:pPr>
      <w:widowControl w:val="0"/>
    </w:pPr>
    <w:rPr>
      <w:rFonts w:ascii="Calibri" w:hAnsi="Calibri"/>
      <w:b/>
      <w:sz w:val="22"/>
    </w:rPr>
  </w:style>
  <w:style w:type="character" w:customStyle="1" w:styleId="ConsPlusTitle0">
    <w:name w:val="ConsPlusTitle"/>
    <w:link w:val="ConsPlusTitle"/>
    <w:rPr>
      <w:rFonts w:ascii="Calibri" w:hAnsi="Calibri"/>
      <w:b/>
      <w:sz w:val="22"/>
    </w:rPr>
  </w:style>
  <w:style w:type="paragraph" w:styleId="af1">
    <w:name w:val="Body Text"/>
    <w:basedOn w:val="a"/>
    <w:link w:val="af3"/>
    <w:pPr>
      <w:jc w:val="both"/>
    </w:pPr>
    <w:rPr>
      <w:sz w:val="24"/>
    </w:rPr>
  </w:style>
  <w:style w:type="character" w:customStyle="1" w:styleId="af3">
    <w:name w:val="Основной текст Знак"/>
    <w:basedOn w:val="10"/>
    <w:link w:val="af1"/>
    <w:rPr>
      <w:sz w:val="24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WW-BodyText2">
    <w:name w:val="WW-Body Text 2"/>
    <w:basedOn w:val="a"/>
    <w:link w:val="WW-BodyText20"/>
    <w:pPr>
      <w:ind w:firstLine="708"/>
      <w:jc w:val="both"/>
    </w:pPr>
    <w:rPr>
      <w:sz w:val="28"/>
    </w:rPr>
  </w:style>
  <w:style w:type="character" w:customStyle="1" w:styleId="WW-BodyText20">
    <w:name w:val="WW-Body Text 2"/>
    <w:basedOn w:val="10"/>
    <w:link w:val="WW-BodyText2"/>
    <w:rPr>
      <w:sz w:val="28"/>
    </w:rPr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2z0">
    <w:name w:val="WW8Num2z0"/>
    <w:link w:val="WW8Num2z00"/>
    <w:rPr>
      <w:spacing w:val="2"/>
      <w:sz w:val="28"/>
    </w:rPr>
  </w:style>
  <w:style w:type="character" w:customStyle="1" w:styleId="WW8Num2z00">
    <w:name w:val="WW8Num2z0"/>
    <w:link w:val="WW8Num2z0"/>
    <w:rPr>
      <w:spacing w:val="2"/>
      <w:sz w:val="28"/>
    </w:rPr>
  </w:style>
  <w:style w:type="paragraph" w:customStyle="1" w:styleId="af8">
    <w:name w:val="Заголовок таблицы"/>
    <w:basedOn w:val="a7"/>
    <w:link w:val="af9"/>
    <w:pPr>
      <w:jc w:val="center"/>
    </w:pPr>
    <w:rPr>
      <w:b/>
    </w:rPr>
  </w:style>
  <w:style w:type="character" w:customStyle="1" w:styleId="af9">
    <w:name w:val="Заголовок таблицы"/>
    <w:basedOn w:val="a8"/>
    <w:link w:val="af8"/>
    <w:rPr>
      <w:b/>
    </w:rPr>
  </w:style>
  <w:style w:type="paragraph" w:customStyle="1" w:styleId="WW8NumSt11z0">
    <w:name w:val="WW8NumSt11z0"/>
    <w:link w:val="WW8NumSt11z00"/>
  </w:style>
  <w:style w:type="character" w:customStyle="1" w:styleId="WW8NumSt11z00">
    <w:name w:val="WW8NumSt11z0"/>
    <w:link w:val="WW8NumSt11z0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8z1">
    <w:name w:val="WW8Num8z1"/>
    <w:link w:val="WW8Num8z10"/>
    <w:rPr>
      <w:rFonts w:ascii="Courier New" w:hAnsi="Courier New"/>
    </w:rPr>
  </w:style>
  <w:style w:type="character" w:customStyle="1" w:styleId="WW8Num8z10">
    <w:name w:val="WW8Num8z1"/>
    <w:link w:val="WW8Num8z1"/>
    <w:rPr>
      <w:rFonts w:ascii="Courier New" w:hAnsi="Courier New"/>
    </w:rPr>
  </w:style>
  <w:style w:type="paragraph" w:customStyle="1" w:styleId="WW8Num8z0">
    <w:name w:val="WW8Num8z0"/>
    <w:link w:val="WW8Num8z00"/>
    <w:rPr>
      <w:rFonts w:ascii="Symbol" w:hAnsi="Symbol"/>
    </w:rPr>
  </w:style>
  <w:style w:type="character" w:customStyle="1" w:styleId="WW8Num8z00">
    <w:name w:val="WW8Num8z0"/>
    <w:link w:val="WW8Num8z0"/>
    <w:rPr>
      <w:rFonts w:ascii="Symbol" w:hAnsi="Symbol"/>
    </w:rPr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1f">
    <w:name w:val="Основной шрифт абзаца1"/>
    <w:link w:val="1f1"/>
  </w:style>
  <w:style w:type="character" w:customStyle="1" w:styleId="1f1">
    <w:name w:val="Основной шрифт абзаца1"/>
    <w:link w:val="1f"/>
  </w:style>
  <w:style w:type="paragraph" w:customStyle="1" w:styleId="WW8NumSt8z1">
    <w:name w:val="WW8NumSt8z1"/>
    <w:link w:val="WW8NumSt8z10"/>
    <w:rPr>
      <w:rFonts w:ascii="Courier New" w:hAnsi="Courier New"/>
    </w:rPr>
  </w:style>
  <w:style w:type="character" w:customStyle="1" w:styleId="WW8NumSt8z10">
    <w:name w:val="WW8NumSt8z1"/>
    <w:link w:val="WW8NumSt8z1"/>
    <w:rPr>
      <w:rFonts w:ascii="Courier New" w:hAnsi="Courier New"/>
    </w:rPr>
  </w:style>
  <w:style w:type="paragraph" w:customStyle="1" w:styleId="WW8Num5z2">
    <w:name w:val="WW8Num5z2"/>
    <w:link w:val="WW8Num5z20"/>
    <w:rPr>
      <w:rFonts w:ascii="Wingdings" w:hAnsi="Wingdings"/>
    </w:rPr>
  </w:style>
  <w:style w:type="character" w:customStyle="1" w:styleId="WW8Num5z20">
    <w:name w:val="WW8Num5z2"/>
    <w:link w:val="WW8Num5z2"/>
    <w:rPr>
      <w:rFonts w:ascii="Wingdings" w:hAnsi="Wingdings"/>
    </w:rPr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afa">
    <w:name w:val="Subtitle"/>
    <w:next w:val="a"/>
    <w:link w:val="af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b">
    <w:name w:val="Подзаголовок Знак"/>
    <w:link w:val="afa"/>
    <w:rPr>
      <w:rFonts w:ascii="XO Thames" w:hAnsi="XO Thames"/>
      <w:i/>
      <w:sz w:val="24"/>
    </w:rPr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St8z0">
    <w:name w:val="WW8NumSt8z0"/>
    <w:link w:val="WW8NumSt8z00"/>
  </w:style>
  <w:style w:type="character" w:customStyle="1" w:styleId="WW8NumSt8z00">
    <w:name w:val="WW8NumSt8z0"/>
    <w:link w:val="WW8NumSt8z0"/>
  </w:style>
  <w:style w:type="paragraph" w:styleId="afc">
    <w:name w:val="Title"/>
    <w:basedOn w:val="a"/>
    <w:next w:val="af1"/>
    <w:link w:val="afd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d">
    <w:name w:val="Название Знак"/>
    <w:basedOn w:val="10"/>
    <w:link w:val="afc"/>
    <w:rPr>
      <w:rFonts w:ascii="Liberation Sans" w:hAnsi="Liberation Sans"/>
      <w:sz w:val="28"/>
    </w:rPr>
  </w:style>
  <w:style w:type="character" w:customStyle="1" w:styleId="40">
    <w:name w:val="Заголовок 4 Знак"/>
    <w:basedOn w:val="10"/>
    <w:link w:val="4"/>
    <w:rPr>
      <w:b/>
      <w:sz w:val="28"/>
    </w:rPr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character" w:customStyle="1" w:styleId="20">
    <w:name w:val="Заголовок 2 Знак"/>
    <w:basedOn w:val="10"/>
    <w:link w:val="2"/>
    <w:rPr>
      <w:b/>
      <w:sz w:val="28"/>
    </w:rPr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character" w:customStyle="1" w:styleId="60">
    <w:name w:val="Заголовок 6 Знак"/>
    <w:basedOn w:val="10"/>
    <w:link w:val="6"/>
    <w:rPr>
      <w:b/>
      <w:sz w:val="22"/>
    </w:rPr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1001</Words>
  <Characters>5710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23</vt:i4>
      </vt:variant>
    </vt:vector>
  </HeadingPairs>
  <TitlesOfParts>
    <vt:vector size="24" baseType="lpstr">
      <vt:lpstr/>
      <vt:lpstr>В соответствии с Бюджетным кодексом Российской Федерации, постановлением Правите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ARM13_</dc:creator>
  <cp:lastModifiedBy>ARM13_</cp:lastModifiedBy>
  <cp:revision>3</cp:revision>
  <dcterms:created xsi:type="dcterms:W3CDTF">2025-03-10T07:30:00Z</dcterms:created>
  <dcterms:modified xsi:type="dcterms:W3CDTF">2025-03-10T07:31:00Z</dcterms:modified>
</cp:coreProperties>
</file>