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C4" w:rsidRPr="000A73C4" w:rsidRDefault="00254422" w:rsidP="000A7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3C4"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C4" w:rsidRPr="000A73C4" w:rsidRDefault="000A73C4" w:rsidP="000A73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jc w:val="center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0A73C4" w:rsidRPr="000A73C4" w:rsidRDefault="000A73C4" w:rsidP="000A73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0A73C4" w:rsidRPr="000A73C4" w:rsidRDefault="000A73C4" w:rsidP="000A73C4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A73C4" w:rsidRPr="000A73C4" w:rsidRDefault="00EE3776" w:rsidP="000A73C4">
      <w:pPr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</w:t>
      </w:r>
      <w:r w:rsidR="000A73C4" w:rsidRPr="000A73C4">
        <w:rPr>
          <w:rFonts w:ascii="Times New Roman" w:hAnsi="Times New Roman" w:cs="Times New Roman"/>
          <w:sz w:val="28"/>
          <w:szCs w:val="28"/>
        </w:rPr>
        <w:t>№_____</w:t>
      </w:r>
      <w:r w:rsidR="00E5325D">
        <w:rPr>
          <w:rFonts w:ascii="Times New Roman" w:hAnsi="Times New Roman" w:cs="Times New Roman"/>
          <w:sz w:val="28"/>
          <w:szCs w:val="28"/>
        </w:rPr>
        <w:t>_</w:t>
      </w:r>
      <w:r w:rsidR="000A73C4" w:rsidRPr="000A73C4">
        <w:rPr>
          <w:rFonts w:ascii="Times New Roman" w:hAnsi="Times New Roman" w:cs="Times New Roman"/>
          <w:sz w:val="28"/>
          <w:szCs w:val="28"/>
        </w:rPr>
        <w:t>_</w:t>
      </w:r>
    </w:p>
    <w:p w:rsidR="000A73C4" w:rsidRPr="00B411AC" w:rsidRDefault="000A73C4" w:rsidP="000A73C4">
      <w:pPr>
        <w:tabs>
          <w:tab w:val="center" w:pos="481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0A73C4" w:rsidRDefault="000A73C4" w:rsidP="000A73C4">
      <w:pPr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:rsidR="003445AE" w:rsidRDefault="003445AE" w:rsidP="00907AD9">
      <w:pPr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DA" w:rsidRDefault="003507E9" w:rsidP="003507E9">
      <w:pPr>
        <w:pStyle w:val="Default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3FDA">
        <w:rPr>
          <w:b/>
          <w:bCs/>
          <w:sz w:val="28"/>
          <w:szCs w:val="28"/>
        </w:rPr>
        <w:t xml:space="preserve">б утверждении Положения о порядке признания </w:t>
      </w:r>
    </w:p>
    <w:p w:rsidR="00D63FDA" w:rsidRDefault="00D63FDA" w:rsidP="003507E9">
      <w:pPr>
        <w:pStyle w:val="Default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садового дома жилым домом</w:t>
      </w:r>
      <w:r w:rsidR="003507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  жилого дома садовым </w:t>
      </w:r>
    </w:p>
    <w:p w:rsidR="00D63FDA" w:rsidRDefault="00D63FDA" w:rsidP="003507E9">
      <w:pPr>
        <w:pStyle w:val="Default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домом </w:t>
      </w:r>
      <w:r w:rsidR="003507E9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r w:rsidR="003507E9">
        <w:rPr>
          <w:b/>
          <w:bCs/>
          <w:sz w:val="28"/>
          <w:szCs w:val="28"/>
        </w:rPr>
        <w:t xml:space="preserve"> муниципального образования </w:t>
      </w:r>
    </w:p>
    <w:p w:rsidR="003507E9" w:rsidRDefault="003507E9" w:rsidP="003507E9">
      <w:pPr>
        <w:pStyle w:val="Default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Батайск»</w:t>
      </w:r>
    </w:p>
    <w:p w:rsidR="00497420" w:rsidRDefault="00497420" w:rsidP="00497420">
      <w:pPr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3C4" w:rsidRPr="00CF3B8E" w:rsidRDefault="00CF3B8E" w:rsidP="00EE3776">
      <w:pPr>
        <w:tabs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B8E">
        <w:rPr>
          <w:rFonts w:ascii="Times New Roman" w:hAnsi="Times New Roman" w:cs="Times New Roman"/>
          <w:sz w:val="28"/>
          <w:szCs w:val="28"/>
        </w:rPr>
        <w:t xml:space="preserve">В </w:t>
      </w:r>
      <w:r w:rsidR="00D63FDA">
        <w:rPr>
          <w:rFonts w:ascii="Times New Roman" w:hAnsi="Times New Roman" w:cs="Times New Roman"/>
          <w:sz w:val="28"/>
          <w:szCs w:val="28"/>
        </w:rPr>
        <w:t>соответствии с Гражданским кодексом Российской Федерации, Градостроительным кодексом Российской Федерации, Жилищным кодексом Российской Федерации, Федеральным законом от 06.10.2003 №</w:t>
      </w:r>
      <w:r w:rsidR="00E63AE9">
        <w:rPr>
          <w:rFonts w:ascii="Times New Roman" w:hAnsi="Times New Roman" w:cs="Times New Roman"/>
          <w:sz w:val="28"/>
          <w:szCs w:val="28"/>
        </w:rPr>
        <w:t xml:space="preserve"> 131-ФЗ                  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Pr="00CF3B8E">
        <w:rPr>
          <w:rFonts w:ascii="Times New Roman" w:hAnsi="Times New Roman" w:cs="Times New Roman"/>
          <w:sz w:val="28"/>
          <w:szCs w:val="28"/>
        </w:rPr>
        <w:t xml:space="preserve">  </w:t>
      </w:r>
      <w:r w:rsidR="00B32422" w:rsidRPr="00CF3B8E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CF3B8E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B32422" w:rsidRPr="00CF3B8E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CF3B8E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CF3B8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CF3B8E">
        <w:rPr>
          <w:rFonts w:ascii="Times New Roman" w:hAnsi="Times New Roman" w:cs="Times New Roman"/>
          <w:sz w:val="28"/>
          <w:szCs w:val="28"/>
        </w:rPr>
        <w:t>:</w:t>
      </w:r>
    </w:p>
    <w:p w:rsidR="000A73C4" w:rsidRPr="000A73C4" w:rsidRDefault="00B32422" w:rsidP="00EE37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B8E">
        <w:rPr>
          <w:rFonts w:ascii="Times New Roman" w:hAnsi="Times New Roman" w:cs="Times New Roman"/>
          <w:sz w:val="28"/>
          <w:szCs w:val="28"/>
        </w:rPr>
        <w:fldChar w:fldCharType="end"/>
      </w:r>
    </w:p>
    <w:p w:rsidR="008A0641" w:rsidRDefault="00DD78E7" w:rsidP="0025141F">
      <w:pPr>
        <w:pStyle w:val="ab"/>
        <w:keepNext/>
        <w:tabs>
          <w:tab w:val="left" w:pos="851"/>
          <w:tab w:val="left" w:pos="993"/>
        </w:tabs>
        <w:spacing w:after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>1.</w:t>
      </w:r>
      <w:r w:rsidR="00693C6B">
        <w:rPr>
          <w:sz w:val="28"/>
          <w:szCs w:val="28"/>
        </w:rPr>
        <w:t xml:space="preserve"> </w:t>
      </w:r>
      <w:r w:rsidR="008A0641">
        <w:rPr>
          <w:kern w:val="2"/>
          <w:sz w:val="28"/>
          <w:szCs w:val="28"/>
        </w:rPr>
        <w:t>Утвердить</w:t>
      </w:r>
      <w:r w:rsidR="00E5325D">
        <w:rPr>
          <w:kern w:val="2"/>
          <w:sz w:val="28"/>
          <w:szCs w:val="28"/>
        </w:rPr>
        <w:t xml:space="preserve"> </w:t>
      </w:r>
      <w:r w:rsidR="008A0641">
        <w:rPr>
          <w:kern w:val="2"/>
          <w:sz w:val="28"/>
          <w:szCs w:val="28"/>
        </w:rPr>
        <w:t>Положение</w:t>
      </w:r>
      <w:r w:rsidR="00E63AE9">
        <w:rPr>
          <w:kern w:val="2"/>
          <w:sz w:val="28"/>
          <w:szCs w:val="28"/>
        </w:rPr>
        <w:t xml:space="preserve"> о порядке признания садового дома жилым домом и жилого дома садовым дом</w:t>
      </w:r>
      <w:r w:rsidR="0025141F">
        <w:rPr>
          <w:kern w:val="2"/>
          <w:sz w:val="28"/>
          <w:szCs w:val="28"/>
        </w:rPr>
        <w:t>ом</w:t>
      </w:r>
      <w:r w:rsidR="00E63AE9">
        <w:rPr>
          <w:kern w:val="2"/>
          <w:sz w:val="28"/>
          <w:szCs w:val="28"/>
        </w:rPr>
        <w:t xml:space="preserve"> на территори</w:t>
      </w:r>
      <w:r w:rsidR="0025141F">
        <w:rPr>
          <w:kern w:val="2"/>
          <w:sz w:val="28"/>
          <w:szCs w:val="28"/>
        </w:rPr>
        <w:t xml:space="preserve">и </w:t>
      </w:r>
      <w:r w:rsidR="00E63AE9">
        <w:rPr>
          <w:kern w:val="2"/>
          <w:sz w:val="28"/>
          <w:szCs w:val="28"/>
        </w:rPr>
        <w:t xml:space="preserve"> муниципального образования «Город Батайск» </w:t>
      </w:r>
      <w:r w:rsidR="008A0641">
        <w:rPr>
          <w:kern w:val="2"/>
          <w:sz w:val="28"/>
          <w:szCs w:val="28"/>
        </w:rPr>
        <w:t xml:space="preserve">согласно приложению </w:t>
      </w:r>
      <w:r w:rsidR="009C3B12">
        <w:rPr>
          <w:kern w:val="2"/>
          <w:sz w:val="28"/>
          <w:szCs w:val="28"/>
        </w:rPr>
        <w:t>к настоящему постановлению</w:t>
      </w:r>
      <w:r w:rsidR="008A0641">
        <w:rPr>
          <w:kern w:val="2"/>
          <w:sz w:val="28"/>
          <w:szCs w:val="28"/>
        </w:rPr>
        <w:t>.</w:t>
      </w:r>
    </w:p>
    <w:p w:rsidR="008A0641" w:rsidRPr="0025141F" w:rsidRDefault="0025141F" w:rsidP="00E5325D">
      <w:pPr>
        <w:keepNext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25141F">
        <w:rPr>
          <w:rFonts w:ascii="Times New Roman" w:hAnsi="Times New Roman" w:cs="Times New Roman"/>
          <w:sz w:val="28"/>
          <w:szCs w:val="28"/>
        </w:rPr>
        <w:t>2</w:t>
      </w:r>
      <w:r w:rsidR="008A0641" w:rsidRPr="0025141F">
        <w:rPr>
          <w:rFonts w:ascii="Times New Roman" w:hAnsi="Times New Roman" w:cs="Times New Roman"/>
          <w:sz w:val="28"/>
          <w:szCs w:val="28"/>
        </w:rPr>
        <w:t>.</w:t>
      </w:r>
      <w:r w:rsidR="00E5325D" w:rsidRPr="0025141F">
        <w:rPr>
          <w:rFonts w:ascii="Times New Roman" w:hAnsi="Times New Roman" w:cs="Times New Roman"/>
          <w:sz w:val="28"/>
          <w:szCs w:val="28"/>
        </w:rPr>
        <w:t xml:space="preserve"> </w:t>
      </w:r>
      <w:r w:rsidR="00FA6289">
        <w:rPr>
          <w:rFonts w:ascii="Times New Roman" w:hAnsi="Times New Roman" w:cs="Times New Roman"/>
          <w:sz w:val="28"/>
          <w:szCs w:val="28"/>
        </w:rPr>
        <w:t>Опубликовать</w:t>
      </w:r>
      <w:r w:rsidR="00693C6B">
        <w:rPr>
          <w:rFonts w:ascii="Times New Roman" w:hAnsi="Times New Roman" w:cs="Times New Roman"/>
          <w:sz w:val="28"/>
          <w:szCs w:val="28"/>
        </w:rPr>
        <w:t xml:space="preserve"> </w:t>
      </w:r>
      <w:r w:rsidR="00FA6289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печатном</w:t>
      </w:r>
      <w:r w:rsidR="00693C6B">
        <w:rPr>
          <w:rFonts w:ascii="Times New Roman" w:hAnsi="Times New Roman" w:cs="Times New Roman"/>
          <w:sz w:val="28"/>
          <w:szCs w:val="28"/>
        </w:rPr>
        <w:t xml:space="preserve"> издании и разместить на официальном сайте Администрации города Батайска в сети «Интернет».</w:t>
      </w:r>
    </w:p>
    <w:p w:rsidR="00EE3776" w:rsidRPr="00497420" w:rsidRDefault="0025141F" w:rsidP="00E5325D">
      <w:pPr>
        <w:keepNext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5141F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21571" w:rsidRPr="00E21571">
        <w:rPr>
          <w:rFonts w:ascii="Times New Roman" w:hAnsi="Times New Roman" w:cs="Times New Roman"/>
          <w:kern w:val="2"/>
          <w:sz w:val="28"/>
          <w:szCs w:val="28"/>
        </w:rPr>
        <w:t>.</w:t>
      </w:r>
      <w:r w:rsidR="00E5325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70AA8">
        <w:rPr>
          <w:rFonts w:ascii="Times New Roman" w:hAnsi="Times New Roman" w:cs="Times New Roman"/>
          <w:sz w:val="28"/>
          <w:szCs w:val="28"/>
        </w:rPr>
        <w:t>настоящего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027CAA">
        <w:rPr>
          <w:rFonts w:ascii="Times New Roman" w:hAnsi="Times New Roman" w:cs="Times New Roman"/>
          <w:sz w:val="28"/>
          <w:szCs w:val="28"/>
        </w:rPr>
        <w:t xml:space="preserve"> </w:t>
      </w:r>
      <w:r w:rsidR="008A06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73C4" w:rsidRPr="000A73C4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Батайска по территориальному развитию и строительству</w:t>
      </w:r>
      <w:r w:rsidR="00027CAA">
        <w:rPr>
          <w:rFonts w:ascii="Times New Roman" w:hAnsi="Times New Roman" w:cs="Times New Roman"/>
          <w:sz w:val="28"/>
          <w:szCs w:val="28"/>
        </w:rPr>
        <w:t xml:space="preserve">  </w:t>
      </w:r>
      <w:r w:rsidR="005F59BD">
        <w:rPr>
          <w:rFonts w:ascii="Times New Roman" w:hAnsi="Times New Roman" w:cs="Times New Roman"/>
          <w:sz w:val="28"/>
          <w:szCs w:val="28"/>
        </w:rPr>
        <w:t>Горелкина В.В.</w:t>
      </w:r>
    </w:p>
    <w:p w:rsidR="003445AE" w:rsidRDefault="003445AE" w:rsidP="00EE3776">
      <w:pPr>
        <w:tabs>
          <w:tab w:val="center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A73C4" w:rsidRPr="000A73C4" w:rsidRDefault="000A73C4" w:rsidP="00EE3776">
      <w:pPr>
        <w:tabs>
          <w:tab w:val="center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429A6"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EE3776" w:rsidRPr="000A73C4" w:rsidRDefault="000A73C4" w:rsidP="00EE3776">
      <w:pPr>
        <w:tabs>
          <w:tab w:val="center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           </w:t>
      </w:r>
      <w:r w:rsidR="007134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D78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   Г.В. Павлятенко </w:t>
      </w:r>
    </w:p>
    <w:p w:rsidR="0002187E" w:rsidRDefault="0002187E" w:rsidP="00EE3776">
      <w:pPr>
        <w:rPr>
          <w:rFonts w:ascii="Times New Roman" w:hAnsi="Times New Roman" w:cs="Times New Roman"/>
          <w:sz w:val="28"/>
          <w:szCs w:val="28"/>
        </w:rPr>
      </w:pPr>
    </w:p>
    <w:p w:rsidR="00C23DAF" w:rsidRDefault="000A73C4" w:rsidP="00EE3776">
      <w:pPr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23DAF" w:rsidRDefault="00C23DAF" w:rsidP="00C23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:rsidR="000A73C4" w:rsidRPr="00C23DAF" w:rsidRDefault="00C23DAF" w:rsidP="00C23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:rsidR="0025141F" w:rsidRDefault="0025141F" w:rsidP="00E21571">
      <w:pPr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41F" w:rsidRDefault="0025141F" w:rsidP="00E21571">
      <w:pPr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41F" w:rsidRDefault="0025141F" w:rsidP="00E21571">
      <w:pPr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41F" w:rsidRDefault="0025141F" w:rsidP="00E21571">
      <w:pPr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1571" w:rsidRPr="00E21571" w:rsidRDefault="00E21571" w:rsidP="00E21571">
      <w:pPr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57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21571" w:rsidRPr="00E21571" w:rsidRDefault="00E21571" w:rsidP="00E21571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2157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21571" w:rsidRPr="00162714" w:rsidRDefault="00E21571" w:rsidP="00E21571">
      <w:pPr>
        <w:keepNext/>
        <w:keepLines/>
        <w:tabs>
          <w:tab w:val="right" w:pos="9355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27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21571" w:rsidRPr="00162714" w:rsidRDefault="00E21571" w:rsidP="00E21571">
      <w:pPr>
        <w:keepNext/>
        <w:keepLines/>
        <w:tabs>
          <w:tab w:val="right" w:pos="9355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2714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E21571" w:rsidRPr="00162714" w:rsidRDefault="00E21571" w:rsidP="00E21571">
      <w:pPr>
        <w:keepNext/>
        <w:keepLines/>
        <w:tabs>
          <w:tab w:val="right" w:pos="9355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2714">
        <w:rPr>
          <w:rFonts w:ascii="Times New Roman" w:hAnsi="Times New Roman" w:cs="Times New Roman"/>
          <w:sz w:val="28"/>
          <w:szCs w:val="28"/>
        </w:rPr>
        <w:t>от__________№_____</w:t>
      </w:r>
    </w:p>
    <w:p w:rsidR="00E21571" w:rsidRDefault="00E21571" w:rsidP="00E215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71" w:rsidRPr="00E21571" w:rsidRDefault="00E21571" w:rsidP="00E21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571">
        <w:rPr>
          <w:rFonts w:ascii="Times New Roman" w:hAnsi="Times New Roman" w:cs="Times New Roman"/>
          <w:sz w:val="28"/>
          <w:szCs w:val="28"/>
        </w:rPr>
        <w:t>ПОЛОЖЕНИЕ</w:t>
      </w:r>
    </w:p>
    <w:p w:rsidR="00693C6B" w:rsidRPr="00693C6B" w:rsidRDefault="00693C6B" w:rsidP="00693C6B">
      <w:pPr>
        <w:pStyle w:val="Default"/>
        <w:spacing w:line="259" w:lineRule="auto"/>
        <w:jc w:val="center"/>
        <w:rPr>
          <w:bCs/>
          <w:sz w:val="28"/>
          <w:szCs w:val="28"/>
        </w:rPr>
      </w:pPr>
      <w:r w:rsidRPr="00693C6B">
        <w:rPr>
          <w:bCs/>
          <w:sz w:val="28"/>
          <w:szCs w:val="28"/>
        </w:rPr>
        <w:t xml:space="preserve">о порядке признания </w:t>
      </w:r>
    </w:p>
    <w:p w:rsidR="00693C6B" w:rsidRPr="00693C6B" w:rsidRDefault="00693C6B" w:rsidP="00693C6B">
      <w:pPr>
        <w:pStyle w:val="Default"/>
        <w:spacing w:line="259" w:lineRule="auto"/>
        <w:jc w:val="center"/>
        <w:rPr>
          <w:bCs/>
          <w:sz w:val="28"/>
          <w:szCs w:val="28"/>
        </w:rPr>
      </w:pPr>
      <w:r w:rsidRPr="00693C6B">
        <w:rPr>
          <w:bCs/>
          <w:sz w:val="28"/>
          <w:szCs w:val="28"/>
        </w:rPr>
        <w:t xml:space="preserve">садового дома жилым домом  и  жилого дома садовым </w:t>
      </w:r>
    </w:p>
    <w:p w:rsidR="00693C6B" w:rsidRPr="00693C6B" w:rsidRDefault="00693C6B" w:rsidP="00693C6B">
      <w:pPr>
        <w:pStyle w:val="Default"/>
        <w:spacing w:line="259" w:lineRule="auto"/>
        <w:jc w:val="center"/>
        <w:rPr>
          <w:bCs/>
          <w:sz w:val="28"/>
          <w:szCs w:val="28"/>
        </w:rPr>
      </w:pPr>
      <w:r w:rsidRPr="00693C6B">
        <w:rPr>
          <w:bCs/>
          <w:sz w:val="28"/>
          <w:szCs w:val="28"/>
        </w:rPr>
        <w:t xml:space="preserve">домом на территории  муниципального образования </w:t>
      </w:r>
    </w:p>
    <w:p w:rsidR="00693C6B" w:rsidRPr="00693C6B" w:rsidRDefault="00693C6B" w:rsidP="00693C6B">
      <w:pPr>
        <w:pStyle w:val="Default"/>
        <w:spacing w:line="259" w:lineRule="auto"/>
        <w:jc w:val="center"/>
        <w:rPr>
          <w:bCs/>
          <w:sz w:val="28"/>
          <w:szCs w:val="28"/>
        </w:rPr>
      </w:pPr>
      <w:r w:rsidRPr="00693C6B">
        <w:rPr>
          <w:bCs/>
          <w:sz w:val="28"/>
          <w:szCs w:val="28"/>
        </w:rPr>
        <w:t>«Город Батайск»</w:t>
      </w:r>
    </w:p>
    <w:p w:rsidR="00D63FDA" w:rsidRDefault="00BB3DC0" w:rsidP="00BB3DC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571" w:rsidRDefault="00E21571" w:rsidP="0002187E">
      <w:pPr>
        <w:pStyle w:val="af"/>
        <w:numPr>
          <w:ilvl w:val="0"/>
          <w:numId w:val="45"/>
        </w:numPr>
        <w:shd w:val="clear" w:color="auto" w:fill="FFFFFF"/>
        <w:spacing w:before="0" w:after="0" w:afterAutospacing="0"/>
        <w:jc w:val="center"/>
        <w:rPr>
          <w:rStyle w:val="af0"/>
          <w:rFonts w:ascii="Times New Roman" w:hAnsi="Times New Roman"/>
          <w:b w:val="0"/>
          <w:sz w:val="28"/>
          <w:szCs w:val="28"/>
        </w:rPr>
      </w:pPr>
      <w:bookmarkStart w:id="0" w:name="dst100073"/>
      <w:bookmarkEnd w:id="0"/>
      <w:r w:rsidRPr="009E6FB7">
        <w:rPr>
          <w:rStyle w:val="af0"/>
          <w:rFonts w:ascii="Times New Roman" w:hAnsi="Times New Roman"/>
          <w:b w:val="0"/>
          <w:sz w:val="28"/>
          <w:szCs w:val="28"/>
        </w:rPr>
        <w:t>Общие положения</w:t>
      </w:r>
    </w:p>
    <w:p w:rsidR="0002187E" w:rsidRDefault="0002187E" w:rsidP="00E21571">
      <w:pPr>
        <w:tabs>
          <w:tab w:val="left" w:pos="100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693C6B" w:rsidRPr="002B5878" w:rsidRDefault="00693C6B" w:rsidP="00813345">
      <w:pPr>
        <w:pStyle w:val="af5"/>
        <w:numPr>
          <w:ilvl w:val="0"/>
          <w:numId w:val="4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признания садового дома жилым домом и жилого дома садовым домом на территории</w:t>
      </w:r>
      <w:r w:rsidRPr="002B5878">
        <w:rPr>
          <w:kern w:val="2"/>
          <w:sz w:val="28"/>
          <w:szCs w:val="28"/>
        </w:rPr>
        <w:t xml:space="preserve"> </w:t>
      </w:r>
      <w:r w:rsidRPr="002B587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«Город Батайск»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Положение) разработано в соответствии с Гражданским кодексом Российской Федерации, Градостроительным кодексом Российской Федерации,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Уставом муниципального образования «Город Батайск».</w:t>
      </w:r>
    </w:p>
    <w:p w:rsidR="005B060F" w:rsidRPr="005B060F" w:rsidRDefault="00693C6B" w:rsidP="00813345">
      <w:pPr>
        <w:pStyle w:val="af5"/>
        <w:numPr>
          <w:ilvl w:val="0"/>
          <w:numId w:val="4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устанавливает порядок принятия решения Администрацией  города Батайска  о признании садового дома жилым домом и жилого дома садовым домом либо об отказе в признании садового дома жилым домом и жилого дома садовым домом на территории муниципального образования «Город Батайск».</w:t>
      </w:r>
      <w:r w:rsidR="00813345" w:rsidRP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о признании садового дома жилым домом и жилого дома садовым домом либо об отказе в признании садового дома жилым домом и жилого дома садовым домом принимается </w:t>
      </w:r>
      <w:r w:rsidR="00514B1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13345" w:rsidRP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</w:t>
      </w:r>
      <w:r w:rsidR="005B060F" w:rsidRP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 w:rsidR="00514B1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C3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приложением № 3</w:t>
      </w:r>
      <w:r w:rsidR="005B060F" w:rsidRP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6C3E3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B060F" w:rsidRP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</w:t>
      </w:r>
      <w:r w:rsidR="005B060F" w:rsidRPr="005B060F">
        <w:rPr>
          <w:b/>
          <w:bCs/>
          <w:color w:val="22272F"/>
          <w:sz w:val="37"/>
          <w:szCs w:val="37"/>
          <w:shd w:val="clear" w:color="auto" w:fill="FFFFFF"/>
        </w:rPr>
        <w:t xml:space="preserve"> </w:t>
      </w:r>
      <w:r w:rsidR="005B060F">
        <w:rPr>
          <w:rFonts w:ascii="Times New Roman" w:hAnsi="Times New Roman" w:cs="Times New Roman"/>
          <w:sz w:val="28"/>
          <w:szCs w:val="28"/>
        </w:rPr>
        <w:t>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693C6B" w:rsidRPr="005B060F" w:rsidRDefault="00693C6B" w:rsidP="00813345">
      <w:pPr>
        <w:pStyle w:val="af5"/>
        <w:numPr>
          <w:ilvl w:val="0"/>
          <w:numId w:val="4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Уполномоченным должностным лицом Администрации  города Батайска на принятие решения о признании садового дома жилым домом и </w:t>
      </w:r>
      <w:r w:rsidRP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жилого дома садовым домом либо об отказе в признании садового дома жилым домом и жилого дома садовым домом (далее - решение) является глава Администрации города Батайска.</w:t>
      </w:r>
    </w:p>
    <w:p w:rsidR="00693C6B" w:rsidRPr="002B5878" w:rsidRDefault="00813345" w:rsidP="00813345">
      <w:pPr>
        <w:pStyle w:val="af5"/>
        <w:numPr>
          <w:ilvl w:val="0"/>
          <w:numId w:val="4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требований настоящего Положения осуществляет Управление</w:t>
      </w:r>
      <w:r w:rsidR="00AE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архитектур</w:t>
      </w:r>
      <w:r w:rsidR="00AE0A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градостроительств</w:t>
      </w:r>
      <w:r w:rsidR="00AE0AB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Батайска (далее - УАиГ).</w:t>
      </w:r>
    </w:p>
    <w:p w:rsidR="00693C6B" w:rsidRPr="002B5878" w:rsidRDefault="00693C6B" w:rsidP="00813345">
      <w:pPr>
        <w:pStyle w:val="af5"/>
        <w:numPr>
          <w:ilvl w:val="0"/>
          <w:numId w:val="4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признания садового дома жилым домом и жилого дома садовым домом собственник садового дома или жилого дома (далее - заявитель) представляет непосредственно в УАиГ</w:t>
      </w:r>
      <w:r w:rsidR="00561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через многофункциональный центр предоставления государственных и муниципальных услуг (далее – многофункциональный центр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3C6B" w:rsidRPr="002B5878" w:rsidRDefault="00693C6B" w:rsidP="00693C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и иных предусмотренных настоящим Положением документов (почтовое отправление с уведомлением о вручении, электронная почта, получение лично в МФЦ, получение лично в УАиГ (приложение 1 к настоящему Положению);</w:t>
      </w:r>
    </w:p>
    <w:p w:rsidR="00693C6B" w:rsidRPr="002B5878" w:rsidRDefault="00693C6B" w:rsidP="00693C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2)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693C6B" w:rsidRPr="002B5878" w:rsidRDefault="00693C6B" w:rsidP="00693C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N 384-ФЗ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693C6B" w:rsidRPr="002B5878" w:rsidRDefault="00693C6B" w:rsidP="00693C6B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693C6B" w:rsidRPr="002B5878" w:rsidRDefault="00B04619" w:rsidP="00813345">
      <w:pPr>
        <w:spacing w:before="100" w:before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УАи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запрашивает с использованием единой системы межведомственного электронного взаимодействия в Управлении Федеральной службы государственной регистрации, кадастра и картографии по 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Ростовской 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693C6B" w:rsidRPr="002B5878" w:rsidRDefault="00B04619" w:rsidP="00813345">
      <w:pPr>
        <w:spacing w:before="100" w:before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Взаимодействие с </w:t>
      </w:r>
      <w:r w:rsidR="00561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многофункциональным центром 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при наличии соглашения о взаимодействии, заключенного между </w:t>
      </w:r>
      <w:r w:rsidR="00561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многофункциональным центром 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85ADE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по архитектуре и градостроительству  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Батайска.</w:t>
      </w:r>
    </w:p>
    <w:p w:rsidR="00693C6B" w:rsidRPr="002B5878" w:rsidRDefault="00B04619" w:rsidP="00813345">
      <w:pPr>
        <w:spacing w:before="100" w:before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Заявление принимается уполномоченным специалистом УАи</w:t>
      </w:r>
      <w:r w:rsidR="00385ADE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поступления документов. Заявителю выдается расписка в получении от заявителя документов, предусмотренных пунктом </w:t>
      </w:r>
      <w:r w:rsidR="00385ADE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с указанием их перечня и даты получения по форме (приложение 2 к настоящему Положению). В случае представления документов заявителем через </w:t>
      </w:r>
      <w:r w:rsidR="00561B5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центр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расписка выдается уполномоченным сотрудником</w:t>
      </w:r>
      <w:r w:rsidR="00561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многофункционального центра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C6B" w:rsidRPr="002B5878" w:rsidRDefault="00385ADE" w:rsidP="00813345">
      <w:pPr>
        <w:spacing w:before="100" w:before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93C6B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 Документы, прилагаемые к заявлению, представляются заявителем в подлинниках либо в форме надлежащим образом заверенных копий.</w:t>
      </w:r>
    </w:p>
    <w:p w:rsidR="00693C6B" w:rsidRPr="002B5878" w:rsidRDefault="00693C6B" w:rsidP="00813345">
      <w:pPr>
        <w:spacing w:before="100" w:before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заявитель прилагает к заявлению копии документов, он обязан в процессе приема документов представить уполномоченному специалисту УАи</w:t>
      </w:r>
      <w:r w:rsidR="00385ADE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подлинники и предоставить возможность сверить представленные экземпляры подлинников и копий документов.</w:t>
      </w:r>
    </w:p>
    <w:p w:rsidR="00693C6B" w:rsidRPr="002B5878" w:rsidRDefault="00693C6B" w:rsidP="00813345">
      <w:pPr>
        <w:spacing w:before="100" w:before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физического лица подтверждаются паспортом гражданина Российской Федерации.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представителя юридического либо физического лица, действующего на основании доверенности, подтверждаются доверенностью, выданной и оформленной в соответствии с требованиями законодательства Российской Федерации, а также паспортом гражданина Российской Федерации.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требования к подтверждению полномочий заявителей предъявляются при</w:t>
      </w:r>
      <w:r w:rsidR="00385ADE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обращении, в процессе принятия решения и при получении решения.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71746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Уполномоченный специалист УАи</w:t>
      </w:r>
      <w:r w:rsidR="00871746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рассмотрение заявления: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проверяет приложенные к заявлению документы;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2) направляет на регистрацию заявление и приложенные к нему документы ответственному специалисту УАи</w:t>
      </w:r>
      <w:r w:rsidR="00871746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регистрацию входящей и исходящей корреспонденции;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запрашивает выписку из Единого государственного реестра недвижимости, содержащую сведения о зарегистрированных правах на садовый дом или жилой дом, в случае, указанном в пункте </w:t>
      </w:r>
      <w:r w:rsidR="00E02317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в течение трех рабочих дней с момента принятия заявления;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осуществляет подготовку, обеспечивает подписание уполномоченным должностным лицом УАи</w:t>
      </w:r>
      <w:r w:rsidR="00E02317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направление заявителю уведомления о представлении правоустанавливающего документа, предусмотренного подпунктом 2 пункта 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или нотариально заверенную копию такого документа, в случае, указанном в подпункте 3 пункта 1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693C6B" w:rsidRPr="002B5878" w:rsidRDefault="00693C6B" w:rsidP="00E023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5) осуществляет подготовку проекта решения</w:t>
      </w:r>
      <w:r w:rsidR="0003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направление на рассмотрение заявления с приложенными документами уполномоченному должностному лицу Администрации</w:t>
      </w:r>
      <w:r w:rsidR="00E02317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Батайска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C6B" w:rsidRPr="002B5878" w:rsidRDefault="00693C6B" w:rsidP="003D5B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D5BF2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должно быть принято по результатам рассмотрения соответствующего заявления и иных документов, указанных в пункте </w:t>
      </w:r>
      <w:r w:rsidR="000365D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не позднее чем через 45 календарных дней со дня подачи заявления.</w:t>
      </w:r>
    </w:p>
    <w:p w:rsidR="00693C6B" w:rsidRPr="002B5878" w:rsidRDefault="00693C6B" w:rsidP="003D5B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D5BF2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подачи заявления и документов через </w:t>
      </w:r>
      <w:r w:rsid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центр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принятия решения исчисляется со дня передачи </w:t>
      </w:r>
      <w:r w:rsid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многофункциональным центром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 заявления и документов в УАи</w:t>
      </w:r>
      <w:r w:rsidR="00F87B7C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C6B" w:rsidRPr="002B5878" w:rsidRDefault="00693C6B" w:rsidP="003D5B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D5BF2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693C6B" w:rsidRPr="002B5878" w:rsidRDefault="00693C6B" w:rsidP="003D5B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непредставление заявителем документов, предусмотренных подпунктами 1 и (или) 3 пункта 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693C6B" w:rsidRPr="002B5878" w:rsidRDefault="00693C6B" w:rsidP="003D5B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2) поступление в УАи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93C6B" w:rsidRPr="002B5878" w:rsidRDefault="00693C6B" w:rsidP="003D5B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3) поступление в УАи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2 пункта 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УАи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2 пункта 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или нотариально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заверенную 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693C6B" w:rsidRPr="002B5878" w:rsidRDefault="00693C6B" w:rsidP="003D5B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непредставление заявителем документа, предусмотренного подпунктом 4 пункта 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в случае если садовый дом или жилой дом обременен правами третьих лиц;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D5BF2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о признании садового дома жилым домом или жилого дома садовым домом направляется уполномоченным должностным лицом УАи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указанным в заявлении способом заявителю не позднее, чем через 3 рабочих дня со дня принятия такого решения. В случае выбора заявителем в заявлении способа получения лично в </w:t>
      </w:r>
      <w:r w:rsid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многофункциональном центре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решение направляется в указанный в настоящем пункте срок в</w:t>
      </w:r>
      <w:r w:rsid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многофункциональный  центр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D5BF2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об отказе в признании садового дома жилым домом или жилого дома садовым домом выдается или направляется уполномоченным должностным лицом УАи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указанным в заявлении способом заявителю не позднее, чем через 3 рабочих дня со дня принятия такого решения. В случае выбора заявителем в заявлении способа получения лично в </w:t>
      </w:r>
      <w:r w:rsid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многофункциональном центре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решение направляется в указанный в настоящем пункте срок в</w:t>
      </w:r>
      <w:r w:rsidR="005B060F" w:rsidRP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060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 центр</w:t>
      </w:r>
      <w:r w:rsidR="005B060F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заявитель не явился к уполномоченному специалисту УАи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пяти рабочих дней со дня готовности решения, в случае выбора получения решения в УАи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лично, то решение хранится в архиве УАи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востребования.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D5BF2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1</w:t>
      </w:r>
      <w:r w:rsidR="002B5878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693C6B" w:rsidRPr="002B5878" w:rsidRDefault="00693C6B" w:rsidP="0081334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D5BF2"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B5878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2B5878" w:rsidRPr="00004F38" w:rsidRDefault="002B5878" w:rsidP="002B5878">
      <w:pPr>
        <w:pStyle w:val="af"/>
        <w:widowControl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2B5878" w:rsidRPr="00004F38" w:rsidRDefault="002B5878" w:rsidP="002B587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Батайска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4F38">
        <w:rPr>
          <w:rFonts w:ascii="Times New Roman" w:hAnsi="Times New Roman" w:cs="Times New Roman"/>
          <w:sz w:val="28"/>
          <w:szCs w:val="28"/>
        </w:rPr>
        <w:t xml:space="preserve">    В.С. Мирошникова</w:t>
      </w:r>
    </w:p>
    <w:p w:rsidR="00F87B7C" w:rsidRPr="002B5878" w:rsidRDefault="00F87B7C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5878" w:rsidRPr="00907B88" w:rsidRDefault="002B5878" w:rsidP="002B5878">
      <w:pPr>
        <w:jc w:val="right"/>
        <w:rPr>
          <w:rFonts w:ascii="Times New Roman" w:hAnsi="Times New Roman" w:cs="Times New Roman"/>
          <w:sz w:val="28"/>
          <w:szCs w:val="28"/>
        </w:rPr>
      </w:pPr>
      <w:r w:rsidRPr="00907B88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2B5878" w:rsidRPr="00907B88" w:rsidRDefault="00D13DF0" w:rsidP="002B5878">
      <w:pPr>
        <w:pStyle w:val="Default"/>
        <w:spacing w:line="259" w:lineRule="auto"/>
        <w:jc w:val="right"/>
        <w:rPr>
          <w:bCs/>
          <w:sz w:val="28"/>
          <w:szCs w:val="28"/>
        </w:rPr>
      </w:pPr>
      <w:r w:rsidRPr="00907B88">
        <w:rPr>
          <w:bCs/>
          <w:sz w:val="28"/>
          <w:szCs w:val="28"/>
        </w:rPr>
        <w:t>к П</w:t>
      </w:r>
      <w:r w:rsidR="002B5878" w:rsidRPr="00907B88">
        <w:rPr>
          <w:bCs/>
          <w:sz w:val="28"/>
          <w:szCs w:val="28"/>
        </w:rPr>
        <w:t>оложени</w:t>
      </w:r>
      <w:r w:rsidRPr="00907B88">
        <w:rPr>
          <w:bCs/>
          <w:sz w:val="28"/>
          <w:szCs w:val="28"/>
        </w:rPr>
        <w:t>ю</w:t>
      </w:r>
      <w:r w:rsidR="002B5878" w:rsidRPr="00907B88">
        <w:rPr>
          <w:bCs/>
          <w:sz w:val="28"/>
          <w:szCs w:val="28"/>
        </w:rPr>
        <w:t xml:space="preserve"> о порядке признания</w:t>
      </w:r>
    </w:p>
    <w:p w:rsidR="002B5878" w:rsidRPr="00907B88" w:rsidRDefault="002B5878" w:rsidP="002B5878">
      <w:pPr>
        <w:pStyle w:val="Default"/>
        <w:spacing w:line="259" w:lineRule="auto"/>
        <w:jc w:val="right"/>
        <w:rPr>
          <w:bCs/>
          <w:sz w:val="28"/>
          <w:szCs w:val="28"/>
        </w:rPr>
      </w:pPr>
      <w:r w:rsidRPr="00907B88">
        <w:rPr>
          <w:bCs/>
          <w:sz w:val="28"/>
          <w:szCs w:val="28"/>
        </w:rPr>
        <w:t>садового дома жилым домом  и  жилого дома садовым</w:t>
      </w:r>
    </w:p>
    <w:p w:rsidR="002B5878" w:rsidRPr="00907B88" w:rsidRDefault="002B5878" w:rsidP="002B5878">
      <w:pPr>
        <w:pStyle w:val="Default"/>
        <w:spacing w:line="259" w:lineRule="auto"/>
        <w:jc w:val="right"/>
        <w:rPr>
          <w:bCs/>
          <w:sz w:val="28"/>
          <w:szCs w:val="28"/>
        </w:rPr>
      </w:pPr>
      <w:r w:rsidRPr="00907B88">
        <w:rPr>
          <w:bCs/>
          <w:sz w:val="28"/>
          <w:szCs w:val="28"/>
        </w:rPr>
        <w:t>домом на территории  муниципального образования</w:t>
      </w:r>
    </w:p>
    <w:p w:rsidR="002B5878" w:rsidRPr="00907B88" w:rsidRDefault="002B5878" w:rsidP="002B5878">
      <w:pPr>
        <w:pStyle w:val="Default"/>
        <w:spacing w:line="259" w:lineRule="auto"/>
        <w:jc w:val="right"/>
        <w:rPr>
          <w:bCs/>
          <w:sz w:val="28"/>
          <w:szCs w:val="28"/>
        </w:rPr>
      </w:pPr>
      <w:r w:rsidRPr="00907B88">
        <w:rPr>
          <w:bCs/>
          <w:sz w:val="28"/>
          <w:szCs w:val="28"/>
        </w:rPr>
        <w:t>«Город Батайск»</w:t>
      </w:r>
    </w:p>
    <w:p w:rsidR="002B5878" w:rsidRPr="00907B88" w:rsidRDefault="002B5878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693C6B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Батайска</w:t>
      </w:r>
    </w:p>
    <w:p w:rsidR="00693C6B" w:rsidRPr="00907B88" w:rsidRDefault="002B5878" w:rsidP="00D13DF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D13DF0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C6B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13DF0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  <w:r w:rsidR="00693C6B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D13DF0" w:rsidRPr="00907B88" w:rsidRDefault="00D13DF0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693C6B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(Ф.И.О. для граждан; полное наименование 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93C6B" w:rsidRPr="00907B88" w:rsidRDefault="00D13DF0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693C6B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- для юридических лиц)</w:t>
      </w:r>
    </w:p>
    <w:p w:rsidR="00D13DF0" w:rsidRPr="00907B88" w:rsidRDefault="00D13DF0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D13DF0" w:rsidRPr="00907B88" w:rsidRDefault="00D13DF0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693C6B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документ, подтверждающий полномочия 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693C6B" w:rsidRPr="00907B88" w:rsidRDefault="00D13DF0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693C6B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от имени заявителя</w:t>
      </w:r>
    </w:p>
    <w:p w:rsidR="00693C6B" w:rsidRPr="00907B88" w:rsidRDefault="00D13DF0" w:rsidP="00D13DF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693C6B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 заявителя</w:t>
      </w:r>
    </w:p>
    <w:p w:rsidR="00693C6B" w:rsidRPr="00907B88" w:rsidRDefault="00693C6B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для юридического лица</w:t>
      </w:r>
    </w:p>
    <w:p w:rsidR="00693C6B" w:rsidRPr="00907B88" w:rsidRDefault="00693C6B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ОГРН</w:t>
      </w:r>
    </w:p>
    <w:p w:rsidR="00693C6B" w:rsidRPr="00907B88" w:rsidRDefault="00693C6B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государственной регистрации заявителя в ЕГРЮЛ</w:t>
      </w:r>
    </w:p>
    <w:p w:rsidR="00693C6B" w:rsidRPr="00907B88" w:rsidRDefault="00693C6B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693C6B" w:rsidRPr="00907B88" w:rsidRDefault="00693C6B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__________________________________</w:t>
      </w:r>
    </w:p>
    <w:p w:rsidR="00693C6B" w:rsidRPr="00907B88" w:rsidRDefault="00693C6B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_______________________________</w:t>
      </w:r>
    </w:p>
    <w:p w:rsidR="00693C6B" w:rsidRPr="00907B88" w:rsidRDefault="00693C6B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</w:p>
    <w:p w:rsidR="00693C6B" w:rsidRPr="00907B88" w:rsidRDefault="00693C6B" w:rsidP="00D13D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693C6B" w:rsidRPr="00907B88" w:rsidRDefault="00693C6B" w:rsidP="00D13DF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693C6B" w:rsidRPr="00907B88" w:rsidRDefault="00693C6B" w:rsidP="00D13D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признании садового дома жилым домом или жилого дома садовым домом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признать</w:t>
      </w:r>
      <w:r w:rsidR="00D13DF0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(садовый дом жилым домом/жилой дом садовым домом - нужное указать)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расположенный по адресу: _________________________________________________________________________________________________________________________________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с кадастровым номером ____________________________________________________,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земельного участка, в пределах которого расположен дом: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__________________________________________________________________</w:t>
      </w:r>
    </w:p>
    <w:p w:rsidR="00693C6B" w:rsidRPr="00907B88" w:rsidRDefault="00693C6B" w:rsidP="00D13DF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способ получения решения: почтовое отправление с уведомлением о вручении, электронная почта, получение лично в "МФЦ" - в случае подачи заявления в указанный орган, получение лично в УАи</w:t>
      </w:r>
      <w:r w:rsidR="00D13DF0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1. ________________________________________________________________</w:t>
      </w:r>
    </w:p>
    <w:p w:rsidR="00693C6B" w:rsidRPr="00907B88" w:rsidRDefault="00693C6B" w:rsidP="00D13DF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(Указывается: выписка из Единого государственного реестра недвижимости об основных</w:t>
      </w:r>
      <w:r w:rsidR="00D13DF0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документа);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2. _____________________________________________________________________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(Указывается: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3. _____________________________________________________________________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Указывается: в случае, если садовый дом или жилой дом обременен правами третьих лиц, нотариально удостоверенное согласие указанных лиц на признание садового дома жилым домом или жилого дома садовым домом)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"____" ___________________ 20</w:t>
      </w:r>
      <w:r w:rsidR="00D13DF0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заявителя с расшифровкой</w:t>
      </w:r>
    </w:p>
    <w:p w:rsidR="00AE0ABA" w:rsidRDefault="00D13DF0" w:rsidP="00D13DF0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ab/>
      </w:r>
    </w:p>
    <w:p w:rsidR="00D13DF0" w:rsidRPr="007D12BC" w:rsidRDefault="00D13DF0" w:rsidP="00D13DF0">
      <w:pPr>
        <w:jc w:val="right"/>
        <w:rPr>
          <w:rFonts w:ascii="Times New Roman" w:hAnsi="Times New Roman" w:cs="Times New Roman"/>
          <w:sz w:val="28"/>
          <w:szCs w:val="28"/>
        </w:rPr>
      </w:pPr>
      <w:r w:rsidRPr="007D12B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13DF0" w:rsidRPr="002B5878" w:rsidRDefault="00D13DF0" w:rsidP="00D13DF0">
      <w:pPr>
        <w:pStyle w:val="Default"/>
        <w:spacing w:line="259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Pr="002B5878">
        <w:rPr>
          <w:bCs/>
          <w:sz w:val="28"/>
          <w:szCs w:val="28"/>
        </w:rPr>
        <w:t>оложени</w:t>
      </w:r>
      <w:r>
        <w:rPr>
          <w:bCs/>
          <w:sz w:val="28"/>
          <w:szCs w:val="28"/>
        </w:rPr>
        <w:t>ю</w:t>
      </w:r>
      <w:r w:rsidRPr="002B5878">
        <w:rPr>
          <w:bCs/>
          <w:sz w:val="28"/>
          <w:szCs w:val="28"/>
        </w:rPr>
        <w:t xml:space="preserve"> о порядке признания</w:t>
      </w:r>
    </w:p>
    <w:p w:rsidR="00D13DF0" w:rsidRPr="002B5878" w:rsidRDefault="00D13DF0" w:rsidP="00D13DF0">
      <w:pPr>
        <w:pStyle w:val="Default"/>
        <w:spacing w:line="259" w:lineRule="auto"/>
        <w:jc w:val="right"/>
        <w:rPr>
          <w:bCs/>
          <w:sz w:val="28"/>
          <w:szCs w:val="28"/>
        </w:rPr>
      </w:pPr>
      <w:r w:rsidRPr="002B5878">
        <w:rPr>
          <w:bCs/>
          <w:sz w:val="28"/>
          <w:szCs w:val="28"/>
        </w:rPr>
        <w:t>садового дома жилым домом  и  жилого дома садовым</w:t>
      </w:r>
    </w:p>
    <w:p w:rsidR="00D13DF0" w:rsidRPr="002B5878" w:rsidRDefault="00D13DF0" w:rsidP="00D13DF0">
      <w:pPr>
        <w:pStyle w:val="Default"/>
        <w:spacing w:line="259" w:lineRule="auto"/>
        <w:jc w:val="right"/>
        <w:rPr>
          <w:bCs/>
          <w:sz w:val="28"/>
          <w:szCs w:val="28"/>
        </w:rPr>
      </w:pPr>
      <w:r w:rsidRPr="002B5878">
        <w:rPr>
          <w:bCs/>
          <w:sz w:val="28"/>
          <w:szCs w:val="28"/>
        </w:rPr>
        <w:t>домом на территории  муниципального образования</w:t>
      </w:r>
    </w:p>
    <w:p w:rsidR="00D13DF0" w:rsidRPr="002B5878" w:rsidRDefault="00D13DF0" w:rsidP="00D13DF0">
      <w:pPr>
        <w:pStyle w:val="Default"/>
        <w:spacing w:line="259" w:lineRule="auto"/>
        <w:jc w:val="right"/>
        <w:rPr>
          <w:bCs/>
          <w:sz w:val="28"/>
          <w:szCs w:val="28"/>
        </w:rPr>
      </w:pPr>
      <w:r w:rsidRPr="002B5878">
        <w:rPr>
          <w:bCs/>
          <w:sz w:val="28"/>
          <w:szCs w:val="28"/>
        </w:rPr>
        <w:t>«Город Батайск»</w:t>
      </w:r>
    </w:p>
    <w:p w:rsidR="00D13DF0" w:rsidRDefault="00D13DF0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3C6B" w:rsidRPr="00907B88" w:rsidRDefault="00693C6B" w:rsidP="00D13DF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Расписка</w:t>
      </w:r>
    </w:p>
    <w:p w:rsidR="00693C6B" w:rsidRPr="00907B88" w:rsidRDefault="00693C6B" w:rsidP="00D13DF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получении документов, представляемых заявителем в Управление</w:t>
      </w:r>
      <w:r w:rsidR="00D13DF0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архитектур</w:t>
      </w:r>
      <w:r w:rsidR="00D13DF0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13DF0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</w:t>
      </w:r>
      <w:r w:rsidR="00D13DF0"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принятия решения о признании садового дома жилым домом и жилого дома садовым домом на территории Сосновского муниципального района, либо решение об отказе в признании садового дома жилым домом или жилого дома садовым домом</w:t>
      </w:r>
    </w:p>
    <w:p w:rsidR="00907B88" w:rsidRDefault="00907B88" w:rsidP="00693C6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C6B" w:rsidRPr="00907B88" w:rsidRDefault="00693C6B" w:rsidP="00693C6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удостоверяется, что заявитель / представитель заявителя</w:t>
      </w:r>
    </w:p>
    <w:p w:rsidR="00693C6B" w:rsidRPr="00693C6B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3C6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</w:p>
    <w:p w:rsidR="00693C6B" w:rsidRPr="00693C6B" w:rsidRDefault="00907B88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</w:t>
      </w:r>
      <w:r w:rsidR="00693C6B" w:rsidRPr="00693C6B">
        <w:rPr>
          <w:rFonts w:ascii="Times New Roman" w:eastAsia="Times New Roman" w:hAnsi="Times New Roman" w:cs="Times New Roman"/>
          <w:color w:val="000000"/>
          <w:sz w:val="27"/>
          <w:szCs w:val="27"/>
        </w:rPr>
        <w:t>(фамилия, имя, отчество)</w:t>
      </w:r>
    </w:p>
    <w:p w:rsidR="00693C6B" w:rsidRPr="00693C6B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3C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представил, а уполномоченный специалист Управления </w:t>
      </w:r>
      <w:r w:rsidR="00907B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r w:rsidRPr="00693C6B">
        <w:rPr>
          <w:rFonts w:ascii="Times New Roman" w:eastAsia="Times New Roman" w:hAnsi="Times New Roman" w:cs="Times New Roman"/>
          <w:color w:val="000000"/>
          <w:sz w:val="27"/>
          <w:szCs w:val="27"/>
        </w:rPr>
        <w:t>архитектур</w:t>
      </w:r>
      <w:r w:rsidR="00907B88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693C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 w:rsidR="00907B88">
        <w:rPr>
          <w:rFonts w:ascii="Times New Roman" w:eastAsia="Times New Roman" w:hAnsi="Times New Roman" w:cs="Times New Roman"/>
          <w:color w:val="000000"/>
          <w:sz w:val="27"/>
          <w:szCs w:val="27"/>
        </w:rPr>
        <w:t>градо</w:t>
      </w:r>
      <w:r w:rsidRPr="00693C6B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строительств</w:t>
      </w:r>
      <w:r w:rsidR="00907B88">
        <w:rPr>
          <w:rFonts w:ascii="Times New Roman" w:eastAsia="Times New Roman" w:hAnsi="Times New Roman" w:cs="Times New Roman"/>
          <w:color w:val="000000"/>
          <w:sz w:val="27"/>
          <w:szCs w:val="27"/>
        </w:rPr>
        <w:t>у города Батайска</w:t>
      </w:r>
      <w:r w:rsidRPr="00693C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__________________________________________________________</w:t>
      </w:r>
    </w:p>
    <w:p w:rsidR="00693C6B" w:rsidRPr="00693C6B" w:rsidRDefault="00907B88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</w:t>
      </w:r>
      <w:r w:rsidR="00693C6B" w:rsidRPr="00693C6B">
        <w:rPr>
          <w:rFonts w:ascii="Times New Roman" w:eastAsia="Times New Roman" w:hAnsi="Times New Roman" w:cs="Times New Roman"/>
          <w:color w:val="000000"/>
          <w:sz w:val="27"/>
          <w:szCs w:val="27"/>
        </w:rPr>
        <w:t>(фамилия, имя, отчество, должность)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 нижеследующие документы: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N п/п Наименование документа (копия/оригинал) Количество экземпляров Количество листов в одном экземпляре</w:t>
      </w:r>
    </w:p>
    <w:p w:rsidR="00693C6B" w:rsidRPr="00907B88" w:rsidRDefault="00693C6B" w:rsidP="00693C6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693C6B" w:rsidRPr="00907B88" w:rsidRDefault="00693C6B" w:rsidP="00693C6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693C6B" w:rsidRPr="00907B88" w:rsidRDefault="00693C6B" w:rsidP="00693C6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693C6B" w:rsidRPr="00907B88" w:rsidRDefault="00693C6B" w:rsidP="00693C6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693C6B" w:rsidRPr="00907B88" w:rsidRDefault="00693C6B" w:rsidP="00693C6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:rsidR="00693C6B" w:rsidRPr="00907B88" w:rsidRDefault="00693C6B" w:rsidP="00693C6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принято ____________ документов на _____________ листах.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передал: "___"_________ 20___ года _______________/_____________</w:t>
      </w:r>
    </w:p>
    <w:p w:rsidR="00693C6B" w:rsidRPr="00907B88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(расшифровка)</w:t>
      </w:r>
    </w:p>
    <w:p w:rsidR="00693C6B" w:rsidRPr="00693C6B" w:rsidRDefault="00693C6B" w:rsidP="00693C6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7B8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принял: "___"__________ 20___ года</w:t>
      </w:r>
      <w:r w:rsidRPr="00693C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_______________/_____________</w:t>
      </w:r>
    </w:p>
    <w:p w:rsidR="00907B88" w:rsidRPr="002B5878" w:rsidRDefault="00693C6B" w:rsidP="00813345">
      <w:pPr>
        <w:spacing w:before="100" w:beforeAutospacing="1" w:after="100" w:afterAutospacing="1"/>
        <w:jc w:val="left"/>
        <w:rPr>
          <w:bCs/>
          <w:sz w:val="28"/>
          <w:szCs w:val="28"/>
        </w:rPr>
      </w:pPr>
      <w:r w:rsidRPr="00693C6B">
        <w:rPr>
          <w:rFonts w:ascii="Times New Roman" w:eastAsia="Times New Roman" w:hAnsi="Times New Roman" w:cs="Times New Roman"/>
          <w:color w:val="000000"/>
          <w:sz w:val="27"/>
          <w:szCs w:val="27"/>
        </w:rPr>
        <w:t>(подпись) (расшифровка)</w:t>
      </w:r>
      <w:r w:rsidR="00907B8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sectPr w:rsidR="00907B88" w:rsidRPr="002B5878" w:rsidSect="00E5325D">
      <w:headerReference w:type="default" r:id="rId9"/>
      <w:pgSz w:w="11906" w:h="16838"/>
      <w:pgMar w:top="851" w:right="851" w:bottom="2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0E" w:rsidRDefault="00941E0E" w:rsidP="00E80B1E">
      <w:r>
        <w:separator/>
      </w:r>
    </w:p>
  </w:endnote>
  <w:endnote w:type="continuationSeparator" w:id="1">
    <w:p w:rsidR="00941E0E" w:rsidRDefault="00941E0E" w:rsidP="00E8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0E" w:rsidRDefault="00941E0E" w:rsidP="00E80B1E">
      <w:r>
        <w:separator/>
      </w:r>
    </w:p>
  </w:footnote>
  <w:footnote w:type="continuationSeparator" w:id="1">
    <w:p w:rsidR="00941E0E" w:rsidRDefault="00941E0E" w:rsidP="00E80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0594"/>
      <w:docPartObj>
        <w:docPartGallery w:val="Page Numbers (Top of Page)"/>
        <w:docPartUnique/>
      </w:docPartObj>
    </w:sdtPr>
    <w:sdtContent>
      <w:p w:rsidR="00907B88" w:rsidRDefault="00B32422">
        <w:pPr>
          <w:pStyle w:val="a7"/>
          <w:jc w:val="center"/>
        </w:pPr>
        <w:r w:rsidRPr="0056318F">
          <w:rPr>
            <w:rFonts w:ascii="Times New Roman" w:hAnsi="Times New Roman" w:cs="Times New Roman"/>
          </w:rPr>
          <w:fldChar w:fldCharType="begin"/>
        </w:r>
        <w:r w:rsidR="00907B88" w:rsidRPr="0056318F">
          <w:rPr>
            <w:rFonts w:ascii="Times New Roman" w:hAnsi="Times New Roman" w:cs="Times New Roman"/>
          </w:rPr>
          <w:instrText xml:space="preserve"> PAGE   \* MERGEFORMAT </w:instrText>
        </w:r>
        <w:r w:rsidRPr="0056318F">
          <w:rPr>
            <w:rFonts w:ascii="Times New Roman" w:hAnsi="Times New Roman" w:cs="Times New Roman"/>
          </w:rPr>
          <w:fldChar w:fldCharType="separate"/>
        </w:r>
        <w:r w:rsidR="006C3E3C">
          <w:rPr>
            <w:rFonts w:ascii="Times New Roman" w:hAnsi="Times New Roman" w:cs="Times New Roman"/>
            <w:noProof/>
          </w:rPr>
          <w:t>2</w:t>
        </w:r>
        <w:r w:rsidRPr="0056318F">
          <w:rPr>
            <w:rFonts w:ascii="Times New Roman" w:hAnsi="Times New Roman" w:cs="Times New Roman"/>
          </w:rPr>
          <w:fldChar w:fldCharType="end"/>
        </w:r>
      </w:p>
    </w:sdtContent>
  </w:sdt>
  <w:p w:rsidR="00907B88" w:rsidRDefault="00907B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51D"/>
    <w:multiLevelType w:val="multilevel"/>
    <w:tmpl w:val="FB98B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914532"/>
    <w:multiLevelType w:val="hybridMultilevel"/>
    <w:tmpl w:val="74B60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172D2"/>
    <w:multiLevelType w:val="multilevel"/>
    <w:tmpl w:val="630671BC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2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F7CE0"/>
    <w:multiLevelType w:val="multilevel"/>
    <w:tmpl w:val="E03019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15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B617180"/>
    <w:multiLevelType w:val="multilevel"/>
    <w:tmpl w:val="2CFAF99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2E925E0C"/>
    <w:multiLevelType w:val="hybridMultilevel"/>
    <w:tmpl w:val="E5768400"/>
    <w:lvl w:ilvl="0" w:tplc="961C5CC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39A81E6D"/>
    <w:multiLevelType w:val="multilevel"/>
    <w:tmpl w:val="F3D86F9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3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CC47D07"/>
    <w:multiLevelType w:val="multilevel"/>
    <w:tmpl w:val="828C9C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5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7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509A73DC"/>
    <w:multiLevelType w:val="hybridMultilevel"/>
    <w:tmpl w:val="3E188E4C"/>
    <w:lvl w:ilvl="0" w:tplc="D6CE3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1048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28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3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4">
    <w:nsid w:val="6329703E"/>
    <w:multiLevelType w:val="hybridMultilevel"/>
    <w:tmpl w:val="E33AEA0A"/>
    <w:lvl w:ilvl="0" w:tplc="A4E8C722">
      <w:start w:val="1"/>
      <w:numFmt w:val="decimal"/>
      <w:lvlText w:val="%1."/>
      <w:lvlJc w:val="left"/>
      <w:pPr>
        <w:ind w:left="825" w:hanging="405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6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3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44">
    <w:nsid w:val="7E002A58"/>
    <w:multiLevelType w:val="multilevel"/>
    <w:tmpl w:val="410233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5"/>
  </w:num>
  <w:num w:numId="4">
    <w:abstractNumId w:val="26"/>
  </w:num>
  <w:num w:numId="5">
    <w:abstractNumId w:val="33"/>
  </w:num>
  <w:num w:numId="6">
    <w:abstractNumId w:val="37"/>
  </w:num>
  <w:num w:numId="7">
    <w:abstractNumId w:val="14"/>
  </w:num>
  <w:num w:numId="8">
    <w:abstractNumId w:val="41"/>
  </w:num>
  <w:num w:numId="9">
    <w:abstractNumId w:val="38"/>
  </w:num>
  <w:num w:numId="10">
    <w:abstractNumId w:val="21"/>
  </w:num>
  <w:num w:numId="11">
    <w:abstractNumId w:val="27"/>
  </w:num>
  <w:num w:numId="12">
    <w:abstractNumId w:val="3"/>
  </w:num>
  <w:num w:numId="13">
    <w:abstractNumId w:val="36"/>
  </w:num>
  <w:num w:numId="14">
    <w:abstractNumId w:val="1"/>
  </w:num>
  <w:num w:numId="15">
    <w:abstractNumId w:val="20"/>
  </w:num>
  <w:num w:numId="16">
    <w:abstractNumId w:val="2"/>
  </w:num>
  <w:num w:numId="17">
    <w:abstractNumId w:val="19"/>
  </w:num>
  <w:num w:numId="18">
    <w:abstractNumId w:val="28"/>
  </w:num>
  <w:num w:numId="19">
    <w:abstractNumId w:val="4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3"/>
  </w:num>
  <w:num w:numId="26">
    <w:abstractNumId w:val="4"/>
  </w:num>
  <w:num w:numId="27">
    <w:abstractNumId w:val="12"/>
  </w:num>
  <w:num w:numId="28">
    <w:abstractNumId w:val="6"/>
  </w:num>
  <w:num w:numId="29">
    <w:abstractNumId w:val="32"/>
  </w:num>
  <w:num w:numId="30">
    <w:abstractNumId w:val="15"/>
  </w:num>
  <w:num w:numId="31">
    <w:abstractNumId w:val="8"/>
  </w:num>
  <w:num w:numId="32">
    <w:abstractNumId w:val="13"/>
  </w:num>
  <w:num w:numId="33">
    <w:abstractNumId w:val="0"/>
  </w:num>
  <w:num w:numId="34">
    <w:abstractNumId w:val="7"/>
  </w:num>
  <w:num w:numId="35">
    <w:abstractNumId w:val="16"/>
  </w:num>
  <w:num w:numId="36">
    <w:abstractNumId w:val="31"/>
  </w:num>
  <w:num w:numId="37">
    <w:abstractNumId w:val="24"/>
  </w:num>
  <w:num w:numId="38">
    <w:abstractNumId w:val="42"/>
  </w:num>
  <w:num w:numId="39">
    <w:abstractNumId w:val="11"/>
  </w:num>
  <w:num w:numId="40">
    <w:abstractNumId w:val="29"/>
  </w:num>
  <w:num w:numId="41">
    <w:abstractNumId w:val="43"/>
  </w:num>
  <w:num w:numId="42">
    <w:abstractNumId w:val="22"/>
  </w:num>
  <w:num w:numId="43">
    <w:abstractNumId w:val="44"/>
  </w:num>
  <w:num w:numId="44">
    <w:abstractNumId w:val="18"/>
  </w:num>
  <w:num w:numId="45">
    <w:abstractNumId w:val="30"/>
  </w:num>
  <w:num w:numId="46">
    <w:abstractNumId w:val="10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321"/>
    <w:rsid w:val="00004F38"/>
    <w:rsid w:val="0002187E"/>
    <w:rsid w:val="0002225B"/>
    <w:rsid w:val="00023321"/>
    <w:rsid w:val="00027CAA"/>
    <w:rsid w:val="00030FFC"/>
    <w:rsid w:val="0003114C"/>
    <w:rsid w:val="000337D5"/>
    <w:rsid w:val="000365DF"/>
    <w:rsid w:val="00077BE5"/>
    <w:rsid w:val="00081C0D"/>
    <w:rsid w:val="00087A86"/>
    <w:rsid w:val="000A73C4"/>
    <w:rsid w:val="000B0245"/>
    <w:rsid w:val="000C5FDA"/>
    <w:rsid w:val="001026AC"/>
    <w:rsid w:val="00112941"/>
    <w:rsid w:val="00113A38"/>
    <w:rsid w:val="0012764C"/>
    <w:rsid w:val="0014140E"/>
    <w:rsid w:val="00142821"/>
    <w:rsid w:val="00150426"/>
    <w:rsid w:val="0015087E"/>
    <w:rsid w:val="00152BF6"/>
    <w:rsid w:val="00162714"/>
    <w:rsid w:val="00172182"/>
    <w:rsid w:val="001A2A6E"/>
    <w:rsid w:val="001A3FF2"/>
    <w:rsid w:val="001A7A1B"/>
    <w:rsid w:val="001B4985"/>
    <w:rsid w:val="001C0CCD"/>
    <w:rsid w:val="001C2D82"/>
    <w:rsid w:val="001C4508"/>
    <w:rsid w:val="001F3C27"/>
    <w:rsid w:val="002104C3"/>
    <w:rsid w:val="00212411"/>
    <w:rsid w:val="00222F2E"/>
    <w:rsid w:val="002428D7"/>
    <w:rsid w:val="0025141F"/>
    <w:rsid w:val="00254422"/>
    <w:rsid w:val="0026179A"/>
    <w:rsid w:val="00270A60"/>
    <w:rsid w:val="002A6F21"/>
    <w:rsid w:val="002B5878"/>
    <w:rsid w:val="0030324B"/>
    <w:rsid w:val="003440D8"/>
    <w:rsid w:val="003445AE"/>
    <w:rsid w:val="00347EC4"/>
    <w:rsid w:val="003501F2"/>
    <w:rsid w:val="003507E9"/>
    <w:rsid w:val="00352B51"/>
    <w:rsid w:val="00376BD0"/>
    <w:rsid w:val="00385ADE"/>
    <w:rsid w:val="003D02FF"/>
    <w:rsid w:val="003D5BF2"/>
    <w:rsid w:val="003E1F3D"/>
    <w:rsid w:val="00411FC0"/>
    <w:rsid w:val="00442621"/>
    <w:rsid w:val="00463CAA"/>
    <w:rsid w:val="00483EBA"/>
    <w:rsid w:val="004959E1"/>
    <w:rsid w:val="00497420"/>
    <w:rsid w:val="004B7BE6"/>
    <w:rsid w:val="004C0F43"/>
    <w:rsid w:val="004E4740"/>
    <w:rsid w:val="00510E07"/>
    <w:rsid w:val="00514B13"/>
    <w:rsid w:val="00523C0E"/>
    <w:rsid w:val="00530E6C"/>
    <w:rsid w:val="00546331"/>
    <w:rsid w:val="005516F9"/>
    <w:rsid w:val="00553FF6"/>
    <w:rsid w:val="00556C25"/>
    <w:rsid w:val="00561B50"/>
    <w:rsid w:val="00562076"/>
    <w:rsid w:val="0056318F"/>
    <w:rsid w:val="00590210"/>
    <w:rsid w:val="005A69FC"/>
    <w:rsid w:val="005B060F"/>
    <w:rsid w:val="005C72AE"/>
    <w:rsid w:val="005D18A5"/>
    <w:rsid w:val="005E06D1"/>
    <w:rsid w:val="005E72EF"/>
    <w:rsid w:val="005F59BD"/>
    <w:rsid w:val="00600065"/>
    <w:rsid w:val="006060C7"/>
    <w:rsid w:val="00610772"/>
    <w:rsid w:val="006117E5"/>
    <w:rsid w:val="00614A65"/>
    <w:rsid w:val="0062538E"/>
    <w:rsid w:val="00635D25"/>
    <w:rsid w:val="00660884"/>
    <w:rsid w:val="00660AE1"/>
    <w:rsid w:val="00676845"/>
    <w:rsid w:val="00680972"/>
    <w:rsid w:val="006857BF"/>
    <w:rsid w:val="00690F0A"/>
    <w:rsid w:val="00693C6B"/>
    <w:rsid w:val="006C15A7"/>
    <w:rsid w:val="006C3E3C"/>
    <w:rsid w:val="006D17C6"/>
    <w:rsid w:val="006D702F"/>
    <w:rsid w:val="007134D6"/>
    <w:rsid w:val="00733401"/>
    <w:rsid w:val="00734F11"/>
    <w:rsid w:val="00744D3C"/>
    <w:rsid w:val="007502F8"/>
    <w:rsid w:val="00750C48"/>
    <w:rsid w:val="00770AC3"/>
    <w:rsid w:val="00772383"/>
    <w:rsid w:val="00773FD3"/>
    <w:rsid w:val="0078084C"/>
    <w:rsid w:val="00790956"/>
    <w:rsid w:val="00792348"/>
    <w:rsid w:val="00796549"/>
    <w:rsid w:val="007A1877"/>
    <w:rsid w:val="007A2B42"/>
    <w:rsid w:val="007A332D"/>
    <w:rsid w:val="007A5016"/>
    <w:rsid w:val="007A534F"/>
    <w:rsid w:val="007A6FC1"/>
    <w:rsid w:val="007B7B1F"/>
    <w:rsid w:val="007C171F"/>
    <w:rsid w:val="007C5AD0"/>
    <w:rsid w:val="007D3FDD"/>
    <w:rsid w:val="007D437B"/>
    <w:rsid w:val="007D4B1F"/>
    <w:rsid w:val="007D6D05"/>
    <w:rsid w:val="00813345"/>
    <w:rsid w:val="00821694"/>
    <w:rsid w:val="00831013"/>
    <w:rsid w:val="00831DCD"/>
    <w:rsid w:val="00844293"/>
    <w:rsid w:val="00870759"/>
    <w:rsid w:val="00870AA8"/>
    <w:rsid w:val="00871746"/>
    <w:rsid w:val="00892EF6"/>
    <w:rsid w:val="008A0641"/>
    <w:rsid w:val="008B2B26"/>
    <w:rsid w:val="008B2EAD"/>
    <w:rsid w:val="008B4A30"/>
    <w:rsid w:val="008C23E9"/>
    <w:rsid w:val="008D6F8D"/>
    <w:rsid w:val="008E6A1D"/>
    <w:rsid w:val="008E7A4D"/>
    <w:rsid w:val="00903178"/>
    <w:rsid w:val="00907AD9"/>
    <w:rsid w:val="00907B88"/>
    <w:rsid w:val="009102F8"/>
    <w:rsid w:val="00915F7A"/>
    <w:rsid w:val="00931F1B"/>
    <w:rsid w:val="00941E0E"/>
    <w:rsid w:val="00942633"/>
    <w:rsid w:val="00954B67"/>
    <w:rsid w:val="00961B35"/>
    <w:rsid w:val="00967B37"/>
    <w:rsid w:val="0097150B"/>
    <w:rsid w:val="00975587"/>
    <w:rsid w:val="0098147C"/>
    <w:rsid w:val="00982C6B"/>
    <w:rsid w:val="00992B3F"/>
    <w:rsid w:val="009B03A5"/>
    <w:rsid w:val="009B207A"/>
    <w:rsid w:val="009C3ACE"/>
    <w:rsid w:val="009C3B12"/>
    <w:rsid w:val="009E179A"/>
    <w:rsid w:val="009E2CDD"/>
    <w:rsid w:val="009E6FB7"/>
    <w:rsid w:val="009F1114"/>
    <w:rsid w:val="009F1DAB"/>
    <w:rsid w:val="009F7D4E"/>
    <w:rsid w:val="00A03C87"/>
    <w:rsid w:val="00A1590D"/>
    <w:rsid w:val="00A26999"/>
    <w:rsid w:val="00A3117B"/>
    <w:rsid w:val="00A31874"/>
    <w:rsid w:val="00A34842"/>
    <w:rsid w:val="00A40881"/>
    <w:rsid w:val="00A7267A"/>
    <w:rsid w:val="00A76F30"/>
    <w:rsid w:val="00A776B2"/>
    <w:rsid w:val="00A87AC5"/>
    <w:rsid w:val="00AC1B0D"/>
    <w:rsid w:val="00AC1FA3"/>
    <w:rsid w:val="00AE0ABA"/>
    <w:rsid w:val="00B04619"/>
    <w:rsid w:val="00B215EF"/>
    <w:rsid w:val="00B25763"/>
    <w:rsid w:val="00B32422"/>
    <w:rsid w:val="00B331A6"/>
    <w:rsid w:val="00B411AC"/>
    <w:rsid w:val="00B46089"/>
    <w:rsid w:val="00B57398"/>
    <w:rsid w:val="00B57835"/>
    <w:rsid w:val="00B66928"/>
    <w:rsid w:val="00B82E7A"/>
    <w:rsid w:val="00BA19D6"/>
    <w:rsid w:val="00BB2C89"/>
    <w:rsid w:val="00BB3DC0"/>
    <w:rsid w:val="00BD1055"/>
    <w:rsid w:val="00BE2FE6"/>
    <w:rsid w:val="00BE55B3"/>
    <w:rsid w:val="00C10C8D"/>
    <w:rsid w:val="00C13DA5"/>
    <w:rsid w:val="00C15F88"/>
    <w:rsid w:val="00C17475"/>
    <w:rsid w:val="00C23DAF"/>
    <w:rsid w:val="00C2456D"/>
    <w:rsid w:val="00C27FCD"/>
    <w:rsid w:val="00C44B5D"/>
    <w:rsid w:val="00C57764"/>
    <w:rsid w:val="00C71404"/>
    <w:rsid w:val="00C77F15"/>
    <w:rsid w:val="00C83790"/>
    <w:rsid w:val="00CB39A9"/>
    <w:rsid w:val="00CD4006"/>
    <w:rsid w:val="00CF3B8E"/>
    <w:rsid w:val="00D0664B"/>
    <w:rsid w:val="00D06A98"/>
    <w:rsid w:val="00D13DF0"/>
    <w:rsid w:val="00D206B0"/>
    <w:rsid w:val="00D2148B"/>
    <w:rsid w:val="00D2453D"/>
    <w:rsid w:val="00D5476C"/>
    <w:rsid w:val="00D54FD8"/>
    <w:rsid w:val="00D63FDA"/>
    <w:rsid w:val="00D72250"/>
    <w:rsid w:val="00D724F1"/>
    <w:rsid w:val="00D93C98"/>
    <w:rsid w:val="00D9514C"/>
    <w:rsid w:val="00DA675B"/>
    <w:rsid w:val="00DB2D58"/>
    <w:rsid w:val="00DB74A8"/>
    <w:rsid w:val="00DD36F7"/>
    <w:rsid w:val="00DD6DE5"/>
    <w:rsid w:val="00DD78E7"/>
    <w:rsid w:val="00DE4F7A"/>
    <w:rsid w:val="00E02317"/>
    <w:rsid w:val="00E05999"/>
    <w:rsid w:val="00E21571"/>
    <w:rsid w:val="00E22BBC"/>
    <w:rsid w:val="00E2784A"/>
    <w:rsid w:val="00E52261"/>
    <w:rsid w:val="00E5325D"/>
    <w:rsid w:val="00E63AE9"/>
    <w:rsid w:val="00E65FD7"/>
    <w:rsid w:val="00E745F5"/>
    <w:rsid w:val="00E76386"/>
    <w:rsid w:val="00E76619"/>
    <w:rsid w:val="00E80B1E"/>
    <w:rsid w:val="00E91ABC"/>
    <w:rsid w:val="00E94875"/>
    <w:rsid w:val="00EA1203"/>
    <w:rsid w:val="00EA1AA3"/>
    <w:rsid w:val="00EA273C"/>
    <w:rsid w:val="00EA28D6"/>
    <w:rsid w:val="00EA4FD3"/>
    <w:rsid w:val="00EC59AF"/>
    <w:rsid w:val="00ED71B6"/>
    <w:rsid w:val="00EE2DA3"/>
    <w:rsid w:val="00EE3776"/>
    <w:rsid w:val="00EE7466"/>
    <w:rsid w:val="00EF0350"/>
    <w:rsid w:val="00F14796"/>
    <w:rsid w:val="00F429A6"/>
    <w:rsid w:val="00F462BF"/>
    <w:rsid w:val="00F566E7"/>
    <w:rsid w:val="00F6506B"/>
    <w:rsid w:val="00F8024F"/>
    <w:rsid w:val="00F87B7C"/>
    <w:rsid w:val="00FA0925"/>
    <w:rsid w:val="00FA4C28"/>
    <w:rsid w:val="00FA6289"/>
    <w:rsid w:val="00FC6767"/>
    <w:rsid w:val="00FD39E3"/>
    <w:rsid w:val="00FD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56"/>
  </w:style>
  <w:style w:type="paragraph" w:styleId="1">
    <w:name w:val="heading 1"/>
    <w:basedOn w:val="a"/>
    <w:next w:val="a"/>
    <w:link w:val="10"/>
    <w:qFormat/>
    <w:rsid w:val="00004F38"/>
    <w:pPr>
      <w:keepNext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ind w:left="141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004F38"/>
    <w:pPr>
      <w:spacing w:before="100" w:beforeAutospacing="1" w:after="100" w:afterAutospacing="1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004F3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004F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link w:val="af6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7">
    <w:name w:val="Document Map"/>
    <w:basedOn w:val="a"/>
    <w:link w:val="af8"/>
    <w:uiPriority w:val="99"/>
    <w:semiHidden/>
    <w:unhideWhenUsed/>
    <w:rsid w:val="00DD78E7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152BF6"/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E21571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E7504D-BB17-4357-B9AB-D115A0F7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Юрист</cp:lastModifiedBy>
  <cp:revision>13</cp:revision>
  <cp:lastPrinted>2020-10-07T13:58:00Z</cp:lastPrinted>
  <dcterms:created xsi:type="dcterms:W3CDTF">2020-08-24T13:54:00Z</dcterms:created>
  <dcterms:modified xsi:type="dcterms:W3CDTF">2020-10-19T09:19:00Z</dcterms:modified>
</cp:coreProperties>
</file>