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EA3" w:rsidRDefault="00C72712">
      <w:pPr>
        <w:jc w:val="center"/>
        <w:rPr>
          <w:spacing w:val="30"/>
          <w:sz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EA3" w:rsidRDefault="004C7EA3">
      <w:pPr>
        <w:jc w:val="center"/>
        <w:rPr>
          <w:spacing w:val="30"/>
          <w:sz w:val="26"/>
        </w:rPr>
      </w:pPr>
    </w:p>
    <w:p w:rsidR="004C7EA3" w:rsidRDefault="00C72712">
      <w:pPr>
        <w:jc w:val="center"/>
        <w:rPr>
          <w:b/>
          <w:sz w:val="36"/>
        </w:rPr>
      </w:pPr>
      <w:r>
        <w:rPr>
          <w:b/>
          <w:sz w:val="36"/>
        </w:rPr>
        <w:t>АДМИНИСТРАЦИЯ ГОРОДА БАТАЙСКА</w:t>
      </w:r>
    </w:p>
    <w:p w:rsidR="004C7EA3" w:rsidRDefault="004C7EA3">
      <w:pPr>
        <w:jc w:val="center"/>
        <w:rPr>
          <w:sz w:val="26"/>
        </w:rPr>
      </w:pPr>
    </w:p>
    <w:p w:rsidR="004C7EA3" w:rsidRDefault="00C72712">
      <w:pPr>
        <w:jc w:val="center"/>
        <w:outlineLvl w:val="0"/>
        <w:rPr>
          <w:b/>
          <w:sz w:val="36"/>
        </w:rPr>
      </w:pPr>
      <w:r>
        <w:rPr>
          <w:b/>
          <w:sz w:val="36"/>
        </w:rPr>
        <w:t xml:space="preserve">ПОСТАНОВЛЕНИЕ </w:t>
      </w:r>
    </w:p>
    <w:p w:rsidR="004C7EA3" w:rsidRDefault="004C7EA3">
      <w:pPr>
        <w:jc w:val="center"/>
        <w:rPr>
          <w:b/>
          <w:spacing w:val="38"/>
          <w:sz w:val="26"/>
        </w:rPr>
      </w:pPr>
    </w:p>
    <w:p w:rsidR="004C7EA3" w:rsidRDefault="00C72712">
      <w:pPr>
        <w:jc w:val="center"/>
        <w:rPr>
          <w:sz w:val="28"/>
        </w:rPr>
      </w:pPr>
      <w:r>
        <w:rPr>
          <w:sz w:val="28"/>
        </w:rPr>
        <w:t xml:space="preserve">от </w:t>
      </w:r>
      <w:bookmarkStart w:id="0" w:name="_GoBack"/>
      <w:r w:rsidR="005F1C71" w:rsidRPr="005F1C71">
        <w:rPr>
          <w:sz w:val="28"/>
          <w:u w:val="single"/>
        </w:rPr>
        <w:t>07.08.2024</w:t>
      </w:r>
      <w:r>
        <w:rPr>
          <w:sz w:val="28"/>
        </w:rPr>
        <w:t xml:space="preserve"> № </w:t>
      </w:r>
      <w:r w:rsidR="005F1C71">
        <w:rPr>
          <w:sz w:val="28"/>
          <w:u w:val="single"/>
        </w:rPr>
        <w:t>2293</w:t>
      </w:r>
      <w:bookmarkEnd w:id="0"/>
    </w:p>
    <w:p w:rsidR="004C7EA3" w:rsidRDefault="004C7EA3">
      <w:pPr>
        <w:jc w:val="center"/>
        <w:rPr>
          <w:sz w:val="26"/>
        </w:rPr>
      </w:pPr>
    </w:p>
    <w:p w:rsidR="004C7EA3" w:rsidRDefault="00C72712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4C7EA3" w:rsidRDefault="004C7EA3">
      <w:pPr>
        <w:jc w:val="center"/>
        <w:rPr>
          <w:sz w:val="28"/>
        </w:rPr>
      </w:pPr>
    </w:p>
    <w:p w:rsidR="004C7EA3" w:rsidRDefault="004C7EA3">
      <w:pPr>
        <w:jc w:val="center"/>
        <w:rPr>
          <w:sz w:val="28"/>
        </w:rPr>
      </w:pPr>
    </w:p>
    <w:p w:rsidR="004C7EA3" w:rsidRDefault="00C72712">
      <w:pPr>
        <w:jc w:val="center"/>
        <w:rPr>
          <w:b/>
          <w:sz w:val="28"/>
        </w:rPr>
      </w:pPr>
      <w:r>
        <w:rPr>
          <w:b/>
          <w:sz w:val="28"/>
        </w:rPr>
        <w:t xml:space="preserve"> О внесении изменений в постановление </w:t>
      </w:r>
    </w:p>
    <w:p w:rsidR="004C7EA3" w:rsidRDefault="00C72712">
      <w:pPr>
        <w:jc w:val="center"/>
        <w:rPr>
          <w:b/>
          <w:sz w:val="28"/>
        </w:rPr>
      </w:pPr>
      <w:r>
        <w:rPr>
          <w:b/>
          <w:sz w:val="28"/>
        </w:rPr>
        <w:t>Администрации города Батайска от 27.11.2018 № 374</w:t>
      </w:r>
    </w:p>
    <w:p w:rsidR="004C7EA3" w:rsidRDefault="00C72712">
      <w:pPr>
        <w:jc w:val="center"/>
        <w:rPr>
          <w:b/>
          <w:sz w:val="28"/>
        </w:rPr>
      </w:pPr>
      <w:r>
        <w:rPr>
          <w:b/>
          <w:sz w:val="28"/>
        </w:rPr>
        <w:t xml:space="preserve">«Об утверждении муниципальной программы города Батайска </w:t>
      </w:r>
    </w:p>
    <w:p w:rsidR="004C7EA3" w:rsidRDefault="00C72712">
      <w:pPr>
        <w:jc w:val="center"/>
        <w:rPr>
          <w:b/>
          <w:sz w:val="24"/>
        </w:rPr>
      </w:pPr>
      <w:r>
        <w:rPr>
          <w:b/>
          <w:sz w:val="28"/>
        </w:rPr>
        <w:t>«Развитие образования»</w:t>
      </w:r>
    </w:p>
    <w:p w:rsidR="004C7EA3" w:rsidRDefault="004C7EA3">
      <w:pPr>
        <w:jc w:val="both"/>
        <w:rPr>
          <w:sz w:val="28"/>
        </w:rPr>
      </w:pPr>
    </w:p>
    <w:p w:rsidR="004C7EA3" w:rsidRDefault="004C7EA3">
      <w:pPr>
        <w:jc w:val="both"/>
        <w:rPr>
          <w:sz w:val="28"/>
        </w:rPr>
      </w:pPr>
    </w:p>
    <w:p w:rsidR="004C7EA3" w:rsidRDefault="00C72712">
      <w:pPr>
        <w:jc w:val="both"/>
        <w:rPr>
          <w:sz w:val="28"/>
        </w:rPr>
      </w:pPr>
      <w:r>
        <w:rPr>
          <w:sz w:val="28"/>
        </w:rPr>
        <w:tab/>
        <w:t xml:space="preserve">В соответствии с решением </w:t>
      </w:r>
      <w:proofErr w:type="spellStart"/>
      <w:r>
        <w:rPr>
          <w:sz w:val="28"/>
        </w:rPr>
        <w:t>Батайской</w:t>
      </w:r>
      <w:proofErr w:type="spellEnd"/>
      <w:r>
        <w:rPr>
          <w:sz w:val="28"/>
        </w:rPr>
        <w:t xml:space="preserve"> городской  Думы «О внесении изменений в решение </w:t>
      </w:r>
      <w:proofErr w:type="spellStart"/>
      <w:r>
        <w:rPr>
          <w:sz w:val="28"/>
        </w:rPr>
        <w:t>Батайской</w:t>
      </w:r>
      <w:proofErr w:type="spellEnd"/>
      <w:r>
        <w:rPr>
          <w:sz w:val="28"/>
        </w:rPr>
        <w:t xml:space="preserve"> городской Думы от 21.12.2023 № 296 «О бюджете города Батайска на 2024 год и на плановый период 2025 и 2026 годов» от 27.06.2024 № 348, Администрация города Батайска </w:t>
      </w:r>
      <w:r>
        <w:rPr>
          <w:b/>
          <w:sz w:val="28"/>
        </w:rPr>
        <w:t>постановляет</w:t>
      </w:r>
      <w:r>
        <w:rPr>
          <w:sz w:val="28"/>
        </w:rPr>
        <w:t>:</w:t>
      </w:r>
    </w:p>
    <w:p w:rsidR="004C7EA3" w:rsidRDefault="004C7EA3">
      <w:pPr>
        <w:jc w:val="both"/>
        <w:rPr>
          <w:sz w:val="28"/>
        </w:rPr>
      </w:pPr>
    </w:p>
    <w:p w:rsidR="004C7EA3" w:rsidRDefault="00C72712">
      <w:pPr>
        <w:numPr>
          <w:ilvl w:val="0"/>
          <w:numId w:val="1"/>
        </w:numPr>
        <w:tabs>
          <w:tab w:val="left" w:pos="2410"/>
        </w:tabs>
        <w:ind w:left="0" w:firstLine="709"/>
        <w:jc w:val="both"/>
        <w:rPr>
          <w:sz w:val="28"/>
        </w:rPr>
      </w:pPr>
      <w:r>
        <w:rPr>
          <w:sz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 к настоящему постановлению.</w:t>
      </w:r>
    </w:p>
    <w:p w:rsidR="004C7EA3" w:rsidRDefault="00C72712">
      <w:pPr>
        <w:numPr>
          <w:ilvl w:val="0"/>
          <w:numId w:val="1"/>
        </w:numPr>
        <w:tabs>
          <w:tab w:val="left" w:pos="2410"/>
        </w:tabs>
        <w:ind w:left="0" w:firstLine="709"/>
        <w:jc w:val="both"/>
        <w:rPr>
          <w:sz w:val="28"/>
        </w:rPr>
      </w:pPr>
      <w:r>
        <w:rPr>
          <w:sz w:val="28"/>
        </w:rPr>
        <w:t>Финансовому управлению города Батайска (Свистунов О.В.)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4C7EA3" w:rsidRDefault="00C72712">
      <w:pPr>
        <w:numPr>
          <w:ilvl w:val="0"/>
          <w:numId w:val="1"/>
        </w:numPr>
        <w:tabs>
          <w:tab w:val="left" w:pos="2410"/>
        </w:tabs>
        <w:ind w:left="0" w:firstLine="709"/>
        <w:jc w:val="both"/>
        <w:rPr>
          <w:sz w:val="28"/>
        </w:rPr>
      </w:pPr>
      <w:r>
        <w:rPr>
          <w:sz w:val="28"/>
        </w:rPr>
        <w:t>Постановление Администрации города Батайска от 05.07.2024        № 1964 «О внесении изменений в постановление Администрации города Батайска от 27.11.2018 № 374 «Об утверждении муниципальной программы города Батайска «Развитие образования признать утратившим силу, в связи с вступлением настоящего постановления в силу.</w:t>
      </w:r>
    </w:p>
    <w:p w:rsidR="004C7EA3" w:rsidRDefault="00C72712">
      <w:pPr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</w:rPr>
      </w:pPr>
      <w:r>
        <w:rPr>
          <w:sz w:val="28"/>
        </w:rPr>
        <w:t>Настоящее постановление вступает в силу со дня его официального опубликования.</w:t>
      </w:r>
    </w:p>
    <w:p w:rsidR="004C7EA3" w:rsidRDefault="00C72712">
      <w:pPr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</w:rPr>
      </w:pPr>
      <w:r>
        <w:rPr>
          <w:sz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4C7EA3" w:rsidRDefault="004C7EA3">
      <w:pPr>
        <w:tabs>
          <w:tab w:val="left" w:pos="426"/>
        </w:tabs>
        <w:jc w:val="both"/>
        <w:rPr>
          <w:sz w:val="28"/>
        </w:rPr>
      </w:pPr>
    </w:p>
    <w:p w:rsidR="004C7EA3" w:rsidRDefault="00C72712">
      <w:pPr>
        <w:numPr>
          <w:ilvl w:val="0"/>
          <w:numId w:val="1"/>
        </w:numPr>
        <w:tabs>
          <w:tab w:val="left" w:pos="2410"/>
        </w:tabs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Контроль за исполнением настоящего постановления возложить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и.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 xml:space="preserve">. заместителя главы Администрации города Батайска по социальным вопросам </w:t>
      </w:r>
      <w:proofErr w:type="spellStart"/>
      <w:r>
        <w:rPr>
          <w:sz w:val="28"/>
        </w:rPr>
        <w:t>Богатищеву</w:t>
      </w:r>
      <w:proofErr w:type="spellEnd"/>
      <w:r>
        <w:rPr>
          <w:sz w:val="28"/>
        </w:rPr>
        <w:t xml:space="preserve"> Н.С.</w:t>
      </w:r>
    </w:p>
    <w:p w:rsidR="004C7EA3" w:rsidRDefault="004C7EA3">
      <w:pPr>
        <w:jc w:val="both"/>
        <w:rPr>
          <w:spacing w:val="-24"/>
          <w:sz w:val="28"/>
        </w:rPr>
      </w:pPr>
    </w:p>
    <w:p w:rsidR="004C7EA3" w:rsidRDefault="004C7EA3">
      <w:pPr>
        <w:jc w:val="both"/>
        <w:rPr>
          <w:spacing w:val="-24"/>
          <w:sz w:val="28"/>
        </w:rPr>
      </w:pPr>
    </w:p>
    <w:tbl>
      <w:tblPr>
        <w:tblStyle w:val="ae"/>
        <w:tblW w:w="12568" w:type="dxa"/>
        <w:tblBorders>
          <w:top w:val="nil"/>
          <w:left w:val="nil"/>
          <w:bottom w:val="nil"/>
          <w:right w:val="nil"/>
          <w:insideV w:val="nil"/>
        </w:tblBorders>
        <w:tblLook w:val="04A0" w:firstRow="1" w:lastRow="0" w:firstColumn="1" w:lastColumn="0" w:noHBand="0" w:noVBand="1"/>
      </w:tblPr>
      <w:tblGrid>
        <w:gridCol w:w="9606"/>
        <w:gridCol w:w="2962"/>
      </w:tblGrid>
      <w:tr w:rsidR="004C7EA3" w:rsidTr="00052A1A">
        <w:tc>
          <w:tcPr>
            <w:tcW w:w="9606" w:type="dxa"/>
          </w:tcPr>
          <w:p w:rsidR="004C7EA3" w:rsidRDefault="00C72712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Глава Администрации </w:t>
            </w:r>
          </w:p>
          <w:p w:rsidR="004C7EA3" w:rsidRDefault="00C72712">
            <w:pPr>
              <w:ind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</w:rPr>
              <w:t xml:space="preserve">города Батайска                                          </w:t>
            </w:r>
            <w:r w:rsidR="00625AA8"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                </w:t>
            </w:r>
            <w:r w:rsidR="00052A1A"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                 Р.П.</w:t>
            </w:r>
            <w:r w:rsidR="00625AA8">
              <w:rPr>
                <w:sz w:val="28"/>
              </w:rPr>
              <w:t xml:space="preserve"> </w:t>
            </w:r>
            <w:r>
              <w:rPr>
                <w:sz w:val="28"/>
              </w:rPr>
              <w:t>Волошин</w:t>
            </w:r>
          </w:p>
        </w:tc>
        <w:tc>
          <w:tcPr>
            <w:tcW w:w="2962" w:type="dxa"/>
          </w:tcPr>
          <w:p w:rsidR="004C7EA3" w:rsidRDefault="004C7EA3">
            <w:pPr>
              <w:tabs>
                <w:tab w:val="left" w:pos="4320"/>
                <w:tab w:val="center" w:pos="4875"/>
              </w:tabs>
              <w:jc w:val="right"/>
              <w:rPr>
                <w:spacing w:val="-24"/>
                <w:sz w:val="28"/>
              </w:rPr>
            </w:pPr>
          </w:p>
        </w:tc>
      </w:tr>
    </w:tbl>
    <w:p w:rsidR="004C7EA3" w:rsidRDefault="004C7EA3">
      <w:pPr>
        <w:jc w:val="both"/>
        <w:rPr>
          <w:sz w:val="28"/>
        </w:rPr>
      </w:pPr>
    </w:p>
    <w:p w:rsidR="004C7EA3" w:rsidRDefault="004C7EA3">
      <w:pPr>
        <w:jc w:val="both"/>
        <w:rPr>
          <w:sz w:val="28"/>
        </w:rPr>
      </w:pPr>
    </w:p>
    <w:p w:rsidR="004C7EA3" w:rsidRDefault="00C72712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4C7EA3" w:rsidRDefault="00C72712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4C7EA3" w:rsidRDefault="00C72712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4C7EA3" w:rsidSect="004C7EA3">
      <w:headerReference w:type="default" r:id="rId9"/>
      <w:pgSz w:w="11906" w:h="16838"/>
      <w:pgMar w:top="1134" w:right="851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72D" w:rsidRDefault="003D272D" w:rsidP="004C7EA3">
      <w:r>
        <w:separator/>
      </w:r>
    </w:p>
  </w:endnote>
  <w:endnote w:type="continuationSeparator" w:id="0">
    <w:p w:rsidR="003D272D" w:rsidRDefault="003D272D" w:rsidP="004C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72D" w:rsidRDefault="003D272D" w:rsidP="004C7EA3">
      <w:r>
        <w:separator/>
      </w:r>
    </w:p>
  </w:footnote>
  <w:footnote w:type="continuationSeparator" w:id="0">
    <w:p w:rsidR="003D272D" w:rsidRDefault="003D272D" w:rsidP="004C7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A3" w:rsidRDefault="007F09B9">
    <w:pPr>
      <w:framePr w:wrap="around" w:vAnchor="text" w:hAnchor="margin" w:xAlign="center" w:y="1"/>
    </w:pPr>
    <w:r>
      <w:fldChar w:fldCharType="begin"/>
    </w:r>
    <w:r w:rsidR="00C72712">
      <w:instrText xml:space="preserve">PAGE </w:instrText>
    </w:r>
    <w:r>
      <w:fldChar w:fldCharType="separate"/>
    </w:r>
    <w:r w:rsidR="005F1C71">
      <w:rPr>
        <w:noProof/>
      </w:rPr>
      <w:t>2</w:t>
    </w:r>
    <w:r>
      <w:fldChar w:fldCharType="end"/>
    </w:r>
  </w:p>
  <w:p w:rsidR="004C7EA3" w:rsidRDefault="004C7EA3">
    <w:pPr>
      <w:pStyle w:val="a3"/>
      <w:jc w:val="center"/>
    </w:pPr>
  </w:p>
  <w:p w:rsidR="004C7EA3" w:rsidRDefault="004C7E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E116B"/>
    <w:multiLevelType w:val="multilevel"/>
    <w:tmpl w:val="E4F63832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EA3"/>
    <w:rsid w:val="00052A1A"/>
    <w:rsid w:val="003D272D"/>
    <w:rsid w:val="00450194"/>
    <w:rsid w:val="004C7EA3"/>
    <w:rsid w:val="005F1C71"/>
    <w:rsid w:val="00625AA8"/>
    <w:rsid w:val="007F09B9"/>
    <w:rsid w:val="00C7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C7EA3"/>
    <w:pPr>
      <w:spacing w:after="0" w:line="240" w:lineRule="auto"/>
    </w:pPr>
    <w:rPr>
      <w:rFonts w:ascii="Times New Roman"/>
      <w:sz w:val="20"/>
    </w:rPr>
  </w:style>
  <w:style w:type="paragraph" w:styleId="10">
    <w:name w:val="heading 1"/>
    <w:basedOn w:val="a"/>
    <w:next w:val="a"/>
    <w:link w:val="11"/>
    <w:uiPriority w:val="9"/>
    <w:qFormat/>
    <w:rsid w:val="004C7EA3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link w:val="20"/>
    <w:uiPriority w:val="9"/>
    <w:qFormat/>
    <w:rsid w:val="004C7EA3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rsid w:val="004C7EA3"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rsid w:val="004C7EA3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rsid w:val="004C7EA3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C7EA3"/>
    <w:rPr>
      <w:rFonts w:ascii="Times New Roman" w:hAnsi="Times New Roman"/>
      <w:sz w:val="20"/>
    </w:rPr>
  </w:style>
  <w:style w:type="paragraph" w:styleId="21">
    <w:name w:val="toc 2"/>
    <w:link w:val="22"/>
    <w:uiPriority w:val="39"/>
    <w:rsid w:val="004C7EA3"/>
    <w:pPr>
      <w:ind w:left="200"/>
    </w:pPr>
  </w:style>
  <w:style w:type="character" w:customStyle="1" w:styleId="22">
    <w:name w:val="Оглавление 2 Знак"/>
    <w:link w:val="21"/>
    <w:rsid w:val="004C7EA3"/>
  </w:style>
  <w:style w:type="paragraph" w:styleId="41">
    <w:name w:val="toc 4"/>
    <w:link w:val="42"/>
    <w:uiPriority w:val="39"/>
    <w:rsid w:val="004C7EA3"/>
    <w:pPr>
      <w:ind w:left="600"/>
    </w:pPr>
  </w:style>
  <w:style w:type="character" w:customStyle="1" w:styleId="42">
    <w:name w:val="Оглавление 4 Знак"/>
    <w:link w:val="41"/>
    <w:rsid w:val="004C7EA3"/>
  </w:style>
  <w:style w:type="paragraph" w:styleId="6">
    <w:name w:val="toc 6"/>
    <w:link w:val="60"/>
    <w:uiPriority w:val="39"/>
    <w:rsid w:val="004C7EA3"/>
    <w:pPr>
      <w:ind w:left="1000"/>
    </w:pPr>
  </w:style>
  <w:style w:type="character" w:customStyle="1" w:styleId="60">
    <w:name w:val="Оглавление 6 Знак"/>
    <w:link w:val="6"/>
    <w:rsid w:val="004C7EA3"/>
  </w:style>
  <w:style w:type="paragraph" w:styleId="7">
    <w:name w:val="toc 7"/>
    <w:link w:val="70"/>
    <w:uiPriority w:val="39"/>
    <w:rsid w:val="004C7EA3"/>
    <w:pPr>
      <w:ind w:left="1200"/>
    </w:pPr>
  </w:style>
  <w:style w:type="character" w:customStyle="1" w:styleId="70">
    <w:name w:val="Оглавление 7 Знак"/>
    <w:link w:val="7"/>
    <w:rsid w:val="004C7EA3"/>
  </w:style>
  <w:style w:type="character" w:customStyle="1" w:styleId="30">
    <w:name w:val="Заголовок 3 Знак"/>
    <w:link w:val="3"/>
    <w:rsid w:val="004C7EA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rsid w:val="004C7EA3"/>
  </w:style>
  <w:style w:type="paragraph" w:styleId="a3">
    <w:name w:val="header"/>
    <w:basedOn w:val="a"/>
    <w:link w:val="a4"/>
    <w:rsid w:val="004C7E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4C7EA3"/>
    <w:rPr>
      <w:rFonts w:ascii="Times New Roman" w:hAnsi="Times New Roman"/>
      <w:sz w:val="20"/>
    </w:rPr>
  </w:style>
  <w:style w:type="paragraph" w:styleId="a5">
    <w:name w:val="footer"/>
    <w:basedOn w:val="a"/>
    <w:link w:val="a6"/>
    <w:rsid w:val="004C7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4C7EA3"/>
    <w:rPr>
      <w:rFonts w:ascii="Times New Roman" w:hAnsi="Times New Roman"/>
      <w:sz w:val="20"/>
    </w:rPr>
  </w:style>
  <w:style w:type="paragraph" w:styleId="31">
    <w:name w:val="toc 3"/>
    <w:link w:val="32"/>
    <w:uiPriority w:val="39"/>
    <w:rsid w:val="004C7EA3"/>
    <w:pPr>
      <w:ind w:left="400"/>
    </w:pPr>
  </w:style>
  <w:style w:type="character" w:customStyle="1" w:styleId="32">
    <w:name w:val="Оглавление 3 Знак"/>
    <w:link w:val="31"/>
    <w:rsid w:val="004C7EA3"/>
  </w:style>
  <w:style w:type="character" w:customStyle="1" w:styleId="50">
    <w:name w:val="Заголовок 5 Знак"/>
    <w:link w:val="5"/>
    <w:rsid w:val="004C7EA3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4C7EA3"/>
    <w:rPr>
      <w:rFonts w:ascii="Times New Roman" w:hAnsi="Times New Roman"/>
      <w:sz w:val="24"/>
    </w:rPr>
  </w:style>
  <w:style w:type="paragraph" w:customStyle="1" w:styleId="13">
    <w:name w:val="Гиперссылка1"/>
    <w:link w:val="a7"/>
    <w:rsid w:val="004C7EA3"/>
    <w:rPr>
      <w:color w:val="0000FF"/>
      <w:u w:val="single"/>
    </w:rPr>
  </w:style>
  <w:style w:type="character" w:styleId="a7">
    <w:name w:val="Hyperlink"/>
    <w:link w:val="13"/>
    <w:rsid w:val="004C7EA3"/>
    <w:rPr>
      <w:color w:val="0000FF"/>
      <w:u w:val="single"/>
    </w:rPr>
  </w:style>
  <w:style w:type="paragraph" w:customStyle="1" w:styleId="Footnote">
    <w:name w:val="Footnote"/>
    <w:link w:val="Footnote1"/>
    <w:rsid w:val="004C7EA3"/>
    <w:rPr>
      <w:rFonts w:ascii="XO Thames" w:hAnsi="XO Thames"/>
      <w:color w:val="757575"/>
      <w:sz w:val="20"/>
    </w:rPr>
  </w:style>
  <w:style w:type="character" w:customStyle="1" w:styleId="Footnote1">
    <w:name w:val="Footnote1"/>
    <w:link w:val="Footnote"/>
    <w:rsid w:val="004C7EA3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sid w:val="004C7EA3"/>
    <w:rPr>
      <w:rFonts w:ascii="XO Thames" w:hAnsi="XO Thames"/>
      <w:b/>
    </w:rPr>
  </w:style>
  <w:style w:type="character" w:customStyle="1" w:styleId="15">
    <w:name w:val="Оглавление 1 Знак"/>
    <w:link w:val="14"/>
    <w:rsid w:val="004C7EA3"/>
    <w:rPr>
      <w:rFonts w:ascii="XO Thames" w:hAnsi="XO Thames"/>
      <w:b/>
    </w:rPr>
  </w:style>
  <w:style w:type="paragraph" w:customStyle="1" w:styleId="HeaderandFooter">
    <w:name w:val="Header and Footer"/>
    <w:link w:val="HeaderandFooter1"/>
    <w:rsid w:val="004C7EA3"/>
    <w:pPr>
      <w:spacing w:line="360" w:lineRule="auto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sid w:val="004C7EA3"/>
    <w:rPr>
      <w:rFonts w:ascii="XO Thames" w:hAnsi="XO Thames"/>
      <w:sz w:val="20"/>
    </w:rPr>
  </w:style>
  <w:style w:type="paragraph" w:styleId="9">
    <w:name w:val="toc 9"/>
    <w:link w:val="90"/>
    <w:uiPriority w:val="39"/>
    <w:rsid w:val="004C7EA3"/>
    <w:pPr>
      <w:ind w:left="1600"/>
    </w:pPr>
  </w:style>
  <w:style w:type="character" w:customStyle="1" w:styleId="90">
    <w:name w:val="Оглавление 9 Знак"/>
    <w:link w:val="9"/>
    <w:rsid w:val="004C7EA3"/>
  </w:style>
  <w:style w:type="paragraph" w:styleId="a8">
    <w:name w:val="Balloon Text"/>
    <w:basedOn w:val="a"/>
    <w:link w:val="a9"/>
    <w:rsid w:val="004C7EA3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sid w:val="004C7EA3"/>
    <w:rPr>
      <w:rFonts w:ascii="Tahoma" w:hAnsi="Tahoma"/>
      <w:sz w:val="16"/>
    </w:rPr>
  </w:style>
  <w:style w:type="paragraph" w:styleId="8">
    <w:name w:val="toc 8"/>
    <w:link w:val="80"/>
    <w:uiPriority w:val="39"/>
    <w:rsid w:val="004C7EA3"/>
    <w:pPr>
      <w:ind w:left="1400"/>
    </w:pPr>
  </w:style>
  <w:style w:type="character" w:customStyle="1" w:styleId="80">
    <w:name w:val="Оглавление 8 Знак"/>
    <w:link w:val="8"/>
    <w:rsid w:val="004C7EA3"/>
  </w:style>
  <w:style w:type="paragraph" w:styleId="51">
    <w:name w:val="toc 5"/>
    <w:link w:val="52"/>
    <w:uiPriority w:val="39"/>
    <w:rsid w:val="004C7EA3"/>
    <w:pPr>
      <w:ind w:left="800"/>
    </w:pPr>
  </w:style>
  <w:style w:type="character" w:customStyle="1" w:styleId="52">
    <w:name w:val="Оглавление 5 Знак"/>
    <w:link w:val="51"/>
    <w:rsid w:val="004C7EA3"/>
  </w:style>
  <w:style w:type="paragraph" w:styleId="aa">
    <w:name w:val="Subtitle"/>
    <w:link w:val="ab"/>
    <w:uiPriority w:val="11"/>
    <w:qFormat/>
    <w:rsid w:val="004C7EA3"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sid w:val="004C7EA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1"/>
    <w:uiPriority w:val="39"/>
    <w:rsid w:val="004C7EA3"/>
    <w:pPr>
      <w:ind w:left="1800"/>
    </w:pPr>
  </w:style>
  <w:style w:type="character" w:customStyle="1" w:styleId="toc101">
    <w:name w:val="toc 101"/>
    <w:link w:val="toc10"/>
    <w:rsid w:val="004C7EA3"/>
  </w:style>
  <w:style w:type="paragraph" w:styleId="ac">
    <w:name w:val="Title"/>
    <w:link w:val="ad"/>
    <w:uiPriority w:val="10"/>
    <w:qFormat/>
    <w:rsid w:val="004C7EA3"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sid w:val="004C7EA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4C7EA3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4C7EA3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rsid w:val="004C7E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C7EA3"/>
    <w:pPr>
      <w:spacing w:after="0" w:line="240" w:lineRule="auto"/>
    </w:pPr>
    <w:rPr>
      <w:rFonts w:ascii="Times New Roman"/>
      <w:sz w:val="20"/>
    </w:rPr>
  </w:style>
  <w:style w:type="paragraph" w:styleId="10">
    <w:name w:val="heading 1"/>
    <w:basedOn w:val="a"/>
    <w:next w:val="a"/>
    <w:link w:val="11"/>
    <w:uiPriority w:val="9"/>
    <w:qFormat/>
    <w:rsid w:val="004C7EA3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link w:val="20"/>
    <w:uiPriority w:val="9"/>
    <w:qFormat/>
    <w:rsid w:val="004C7EA3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rsid w:val="004C7EA3"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rsid w:val="004C7EA3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rsid w:val="004C7EA3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C7EA3"/>
    <w:rPr>
      <w:rFonts w:ascii="Times New Roman" w:hAnsi="Times New Roman"/>
      <w:sz w:val="20"/>
    </w:rPr>
  </w:style>
  <w:style w:type="paragraph" w:styleId="21">
    <w:name w:val="toc 2"/>
    <w:link w:val="22"/>
    <w:uiPriority w:val="39"/>
    <w:rsid w:val="004C7EA3"/>
    <w:pPr>
      <w:ind w:left="200"/>
    </w:pPr>
  </w:style>
  <w:style w:type="character" w:customStyle="1" w:styleId="22">
    <w:name w:val="Оглавление 2 Знак"/>
    <w:link w:val="21"/>
    <w:rsid w:val="004C7EA3"/>
  </w:style>
  <w:style w:type="paragraph" w:styleId="41">
    <w:name w:val="toc 4"/>
    <w:link w:val="42"/>
    <w:uiPriority w:val="39"/>
    <w:rsid w:val="004C7EA3"/>
    <w:pPr>
      <w:ind w:left="600"/>
    </w:pPr>
  </w:style>
  <w:style w:type="character" w:customStyle="1" w:styleId="42">
    <w:name w:val="Оглавление 4 Знак"/>
    <w:link w:val="41"/>
    <w:rsid w:val="004C7EA3"/>
  </w:style>
  <w:style w:type="paragraph" w:styleId="6">
    <w:name w:val="toc 6"/>
    <w:link w:val="60"/>
    <w:uiPriority w:val="39"/>
    <w:rsid w:val="004C7EA3"/>
    <w:pPr>
      <w:ind w:left="1000"/>
    </w:pPr>
  </w:style>
  <w:style w:type="character" w:customStyle="1" w:styleId="60">
    <w:name w:val="Оглавление 6 Знак"/>
    <w:link w:val="6"/>
    <w:rsid w:val="004C7EA3"/>
  </w:style>
  <w:style w:type="paragraph" w:styleId="7">
    <w:name w:val="toc 7"/>
    <w:link w:val="70"/>
    <w:uiPriority w:val="39"/>
    <w:rsid w:val="004C7EA3"/>
    <w:pPr>
      <w:ind w:left="1200"/>
    </w:pPr>
  </w:style>
  <w:style w:type="character" w:customStyle="1" w:styleId="70">
    <w:name w:val="Оглавление 7 Знак"/>
    <w:link w:val="7"/>
    <w:rsid w:val="004C7EA3"/>
  </w:style>
  <w:style w:type="character" w:customStyle="1" w:styleId="30">
    <w:name w:val="Заголовок 3 Знак"/>
    <w:link w:val="3"/>
    <w:rsid w:val="004C7EA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rsid w:val="004C7EA3"/>
  </w:style>
  <w:style w:type="paragraph" w:styleId="a3">
    <w:name w:val="header"/>
    <w:basedOn w:val="a"/>
    <w:link w:val="a4"/>
    <w:rsid w:val="004C7E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4C7EA3"/>
    <w:rPr>
      <w:rFonts w:ascii="Times New Roman" w:hAnsi="Times New Roman"/>
      <w:sz w:val="20"/>
    </w:rPr>
  </w:style>
  <w:style w:type="paragraph" w:styleId="a5">
    <w:name w:val="footer"/>
    <w:basedOn w:val="a"/>
    <w:link w:val="a6"/>
    <w:rsid w:val="004C7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4C7EA3"/>
    <w:rPr>
      <w:rFonts w:ascii="Times New Roman" w:hAnsi="Times New Roman"/>
      <w:sz w:val="20"/>
    </w:rPr>
  </w:style>
  <w:style w:type="paragraph" w:styleId="31">
    <w:name w:val="toc 3"/>
    <w:link w:val="32"/>
    <w:uiPriority w:val="39"/>
    <w:rsid w:val="004C7EA3"/>
    <w:pPr>
      <w:ind w:left="400"/>
    </w:pPr>
  </w:style>
  <w:style w:type="character" w:customStyle="1" w:styleId="32">
    <w:name w:val="Оглавление 3 Знак"/>
    <w:link w:val="31"/>
    <w:rsid w:val="004C7EA3"/>
  </w:style>
  <w:style w:type="character" w:customStyle="1" w:styleId="50">
    <w:name w:val="Заголовок 5 Знак"/>
    <w:link w:val="5"/>
    <w:rsid w:val="004C7EA3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4C7EA3"/>
    <w:rPr>
      <w:rFonts w:ascii="Times New Roman" w:hAnsi="Times New Roman"/>
      <w:sz w:val="24"/>
    </w:rPr>
  </w:style>
  <w:style w:type="paragraph" w:customStyle="1" w:styleId="13">
    <w:name w:val="Гиперссылка1"/>
    <w:link w:val="a7"/>
    <w:rsid w:val="004C7EA3"/>
    <w:rPr>
      <w:color w:val="0000FF"/>
      <w:u w:val="single"/>
    </w:rPr>
  </w:style>
  <w:style w:type="character" w:styleId="a7">
    <w:name w:val="Hyperlink"/>
    <w:link w:val="13"/>
    <w:rsid w:val="004C7EA3"/>
    <w:rPr>
      <w:color w:val="0000FF"/>
      <w:u w:val="single"/>
    </w:rPr>
  </w:style>
  <w:style w:type="paragraph" w:customStyle="1" w:styleId="Footnote">
    <w:name w:val="Footnote"/>
    <w:link w:val="Footnote1"/>
    <w:rsid w:val="004C7EA3"/>
    <w:rPr>
      <w:rFonts w:ascii="XO Thames" w:hAnsi="XO Thames"/>
      <w:color w:val="757575"/>
      <w:sz w:val="20"/>
    </w:rPr>
  </w:style>
  <w:style w:type="character" w:customStyle="1" w:styleId="Footnote1">
    <w:name w:val="Footnote1"/>
    <w:link w:val="Footnote"/>
    <w:rsid w:val="004C7EA3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sid w:val="004C7EA3"/>
    <w:rPr>
      <w:rFonts w:ascii="XO Thames" w:hAnsi="XO Thames"/>
      <w:b/>
    </w:rPr>
  </w:style>
  <w:style w:type="character" w:customStyle="1" w:styleId="15">
    <w:name w:val="Оглавление 1 Знак"/>
    <w:link w:val="14"/>
    <w:rsid w:val="004C7EA3"/>
    <w:rPr>
      <w:rFonts w:ascii="XO Thames" w:hAnsi="XO Thames"/>
      <w:b/>
    </w:rPr>
  </w:style>
  <w:style w:type="paragraph" w:customStyle="1" w:styleId="HeaderandFooter">
    <w:name w:val="Header and Footer"/>
    <w:link w:val="HeaderandFooter1"/>
    <w:rsid w:val="004C7EA3"/>
    <w:pPr>
      <w:spacing w:line="360" w:lineRule="auto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sid w:val="004C7EA3"/>
    <w:rPr>
      <w:rFonts w:ascii="XO Thames" w:hAnsi="XO Thames"/>
      <w:sz w:val="20"/>
    </w:rPr>
  </w:style>
  <w:style w:type="paragraph" w:styleId="9">
    <w:name w:val="toc 9"/>
    <w:link w:val="90"/>
    <w:uiPriority w:val="39"/>
    <w:rsid w:val="004C7EA3"/>
    <w:pPr>
      <w:ind w:left="1600"/>
    </w:pPr>
  </w:style>
  <w:style w:type="character" w:customStyle="1" w:styleId="90">
    <w:name w:val="Оглавление 9 Знак"/>
    <w:link w:val="9"/>
    <w:rsid w:val="004C7EA3"/>
  </w:style>
  <w:style w:type="paragraph" w:styleId="a8">
    <w:name w:val="Balloon Text"/>
    <w:basedOn w:val="a"/>
    <w:link w:val="a9"/>
    <w:rsid w:val="004C7EA3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sid w:val="004C7EA3"/>
    <w:rPr>
      <w:rFonts w:ascii="Tahoma" w:hAnsi="Tahoma"/>
      <w:sz w:val="16"/>
    </w:rPr>
  </w:style>
  <w:style w:type="paragraph" w:styleId="8">
    <w:name w:val="toc 8"/>
    <w:link w:val="80"/>
    <w:uiPriority w:val="39"/>
    <w:rsid w:val="004C7EA3"/>
    <w:pPr>
      <w:ind w:left="1400"/>
    </w:pPr>
  </w:style>
  <w:style w:type="character" w:customStyle="1" w:styleId="80">
    <w:name w:val="Оглавление 8 Знак"/>
    <w:link w:val="8"/>
    <w:rsid w:val="004C7EA3"/>
  </w:style>
  <w:style w:type="paragraph" w:styleId="51">
    <w:name w:val="toc 5"/>
    <w:link w:val="52"/>
    <w:uiPriority w:val="39"/>
    <w:rsid w:val="004C7EA3"/>
    <w:pPr>
      <w:ind w:left="800"/>
    </w:pPr>
  </w:style>
  <w:style w:type="character" w:customStyle="1" w:styleId="52">
    <w:name w:val="Оглавление 5 Знак"/>
    <w:link w:val="51"/>
    <w:rsid w:val="004C7EA3"/>
  </w:style>
  <w:style w:type="paragraph" w:styleId="aa">
    <w:name w:val="Subtitle"/>
    <w:link w:val="ab"/>
    <w:uiPriority w:val="11"/>
    <w:qFormat/>
    <w:rsid w:val="004C7EA3"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sid w:val="004C7EA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1"/>
    <w:uiPriority w:val="39"/>
    <w:rsid w:val="004C7EA3"/>
    <w:pPr>
      <w:ind w:left="1800"/>
    </w:pPr>
  </w:style>
  <w:style w:type="character" w:customStyle="1" w:styleId="toc101">
    <w:name w:val="toc 101"/>
    <w:link w:val="toc10"/>
    <w:rsid w:val="004C7EA3"/>
  </w:style>
  <w:style w:type="paragraph" w:styleId="ac">
    <w:name w:val="Title"/>
    <w:link w:val="ad"/>
    <w:uiPriority w:val="10"/>
    <w:qFormat/>
    <w:rsid w:val="004C7EA3"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sid w:val="004C7EA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4C7EA3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4C7EA3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rsid w:val="004C7E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Boiko</cp:lastModifiedBy>
  <cp:revision>2</cp:revision>
  <dcterms:created xsi:type="dcterms:W3CDTF">2024-08-23T07:00:00Z</dcterms:created>
  <dcterms:modified xsi:type="dcterms:W3CDTF">2024-08-23T07:00:00Z</dcterms:modified>
</cp:coreProperties>
</file>