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28A" w:rsidRPr="0007528A" w:rsidRDefault="00F53F70" w:rsidP="0007528A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</w:rPr>
      </w:pPr>
      <w:r w:rsidRPr="0056069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</w:t>
      </w:r>
      <w:r w:rsidR="0007528A" w:rsidRPr="0007528A">
        <w:rPr>
          <w:rFonts w:ascii="Times New Roman" w:eastAsia="Times New Roman" w:hAnsi="Times New Roman" w:cs="Times New Roman"/>
        </w:rPr>
        <w:t>Приложение</w:t>
      </w:r>
      <w:r w:rsidR="0007528A">
        <w:rPr>
          <w:rFonts w:ascii="Times New Roman" w:hAnsi="Times New Roman" w:cs="Times New Roman"/>
        </w:rPr>
        <w:t xml:space="preserve"> № 1</w:t>
      </w:r>
      <w:r w:rsidR="0007528A" w:rsidRPr="0007528A">
        <w:rPr>
          <w:rFonts w:ascii="Times New Roman" w:eastAsia="Times New Roman" w:hAnsi="Times New Roman" w:cs="Times New Roman"/>
        </w:rPr>
        <w:t xml:space="preserve"> к постановлению</w:t>
      </w:r>
      <w:r w:rsidR="0007528A" w:rsidRPr="0007528A">
        <w:rPr>
          <w:rFonts w:ascii="Times New Roman" w:eastAsia="Times New Roman" w:hAnsi="Times New Roman" w:cs="Times New Roman"/>
        </w:rPr>
        <w:br/>
        <w:t xml:space="preserve">Администрации города Батайска </w:t>
      </w:r>
      <w:r w:rsidR="0007528A" w:rsidRPr="0007528A">
        <w:rPr>
          <w:rFonts w:ascii="Times New Roman" w:eastAsia="Times New Roman" w:hAnsi="Times New Roman" w:cs="Times New Roman"/>
        </w:rPr>
        <w:br/>
        <w:t xml:space="preserve">от </w:t>
      </w:r>
      <w:r w:rsidR="009A034F">
        <w:rPr>
          <w:rFonts w:ascii="Times New Roman" w:eastAsia="Times New Roman" w:hAnsi="Times New Roman" w:cs="Times New Roman"/>
        </w:rPr>
        <w:t>04.09.</w:t>
      </w:r>
      <w:r w:rsidR="0007528A" w:rsidRPr="0007528A">
        <w:rPr>
          <w:rFonts w:ascii="Times New Roman" w:eastAsia="Times New Roman" w:hAnsi="Times New Roman" w:cs="Times New Roman"/>
        </w:rPr>
        <w:t>2017 года №</w:t>
      </w:r>
      <w:r w:rsidR="009A034F">
        <w:rPr>
          <w:rFonts w:ascii="Times New Roman" w:eastAsia="Times New Roman" w:hAnsi="Times New Roman" w:cs="Times New Roman"/>
        </w:rPr>
        <w:t xml:space="preserve"> 1464</w:t>
      </w:r>
    </w:p>
    <w:p w:rsidR="00F53F70" w:rsidRDefault="00F53F70" w:rsidP="0007528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7528A" w:rsidRPr="00560694" w:rsidRDefault="0007528A" w:rsidP="0007528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53F70" w:rsidRPr="000A1FC8" w:rsidRDefault="00F53F70" w:rsidP="00F53F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Положение</w:t>
      </w:r>
    </w:p>
    <w:p w:rsidR="00234565" w:rsidRPr="000A1FC8" w:rsidRDefault="00F53F70" w:rsidP="00F53F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 xml:space="preserve">о Совете по делам казачества </w:t>
      </w:r>
      <w:r w:rsidR="000A1FC8">
        <w:rPr>
          <w:rFonts w:ascii="Times New Roman" w:hAnsi="Times New Roman" w:cs="Times New Roman"/>
          <w:sz w:val="24"/>
          <w:szCs w:val="24"/>
        </w:rPr>
        <w:t>муниципального образования «Г</w:t>
      </w:r>
      <w:r w:rsidRPr="000A1FC8">
        <w:rPr>
          <w:rFonts w:ascii="Times New Roman" w:hAnsi="Times New Roman" w:cs="Times New Roman"/>
          <w:sz w:val="24"/>
          <w:szCs w:val="24"/>
        </w:rPr>
        <w:t>ород Батайск</w:t>
      </w:r>
      <w:r w:rsidR="000A1FC8">
        <w:rPr>
          <w:rFonts w:ascii="Times New Roman" w:hAnsi="Times New Roman" w:cs="Times New Roman"/>
          <w:sz w:val="24"/>
          <w:szCs w:val="24"/>
        </w:rPr>
        <w:t>»</w:t>
      </w:r>
    </w:p>
    <w:p w:rsidR="00234565" w:rsidRPr="000A1FC8" w:rsidRDefault="00234565" w:rsidP="00F53F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4565" w:rsidRPr="000A1FC8" w:rsidRDefault="00234565" w:rsidP="0023456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F53F70" w:rsidRPr="000A1FC8" w:rsidRDefault="00234565" w:rsidP="00984706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1FC8">
        <w:rPr>
          <w:rFonts w:ascii="Times New Roman" w:hAnsi="Times New Roman" w:cs="Times New Roman"/>
          <w:sz w:val="24"/>
          <w:szCs w:val="24"/>
        </w:rPr>
        <w:t xml:space="preserve">Совет по делам казачества </w:t>
      </w:r>
      <w:r w:rsidR="000A1FC8">
        <w:rPr>
          <w:rFonts w:ascii="Times New Roman" w:hAnsi="Times New Roman" w:cs="Times New Roman"/>
          <w:sz w:val="24"/>
          <w:szCs w:val="24"/>
        </w:rPr>
        <w:t>муниципального образования «Город Батайск»</w:t>
      </w:r>
      <w:r w:rsidRPr="000A1FC8">
        <w:rPr>
          <w:rFonts w:ascii="Times New Roman" w:hAnsi="Times New Roman" w:cs="Times New Roman"/>
          <w:sz w:val="24"/>
          <w:szCs w:val="24"/>
        </w:rPr>
        <w:t xml:space="preserve"> (далее – Совет) является </w:t>
      </w:r>
      <w:proofErr w:type="spellStart"/>
      <w:r w:rsidRPr="000A1FC8">
        <w:rPr>
          <w:rFonts w:ascii="Times New Roman" w:hAnsi="Times New Roman" w:cs="Times New Roman"/>
          <w:sz w:val="24"/>
          <w:szCs w:val="24"/>
        </w:rPr>
        <w:t>совещательно-консультативным</w:t>
      </w:r>
      <w:proofErr w:type="spellEnd"/>
      <w:r w:rsidRPr="000A1FC8">
        <w:rPr>
          <w:rFonts w:ascii="Times New Roman" w:hAnsi="Times New Roman" w:cs="Times New Roman"/>
          <w:sz w:val="24"/>
          <w:szCs w:val="24"/>
        </w:rPr>
        <w:t xml:space="preserve"> органом, образованным с целью решения задач содействия развитию и консолидации казачества посредством усиления его роли в решении муниципальных задач и взаимодействия с рабочей группой в Ростовской области комиссии Южного федерального округа в составе Совета при Президенте Российской Федерации по делам казачества.</w:t>
      </w:r>
      <w:proofErr w:type="gramEnd"/>
    </w:p>
    <w:p w:rsidR="00234565" w:rsidRPr="000A1FC8" w:rsidRDefault="00CD0AD5" w:rsidP="00984706">
      <w:pPr>
        <w:pStyle w:val="a3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Совет в своей деятельности руководствуется законодательством Российской Федерации, Уставом Ростовской области, законами Ростовской области и иными прав</w:t>
      </w:r>
      <w:r w:rsidR="00560694" w:rsidRPr="000A1FC8">
        <w:rPr>
          <w:rFonts w:ascii="Times New Roman" w:hAnsi="Times New Roman" w:cs="Times New Roman"/>
          <w:sz w:val="24"/>
          <w:szCs w:val="24"/>
        </w:rPr>
        <w:t>овыми актами Ростовской области</w:t>
      </w:r>
      <w:r w:rsidRPr="000A1FC8">
        <w:rPr>
          <w:rFonts w:ascii="Times New Roman" w:hAnsi="Times New Roman" w:cs="Times New Roman"/>
          <w:sz w:val="24"/>
          <w:szCs w:val="24"/>
        </w:rPr>
        <w:t xml:space="preserve">, Уставом муниципального образования «Город Батайск», </w:t>
      </w:r>
      <w:r w:rsidR="000A1FC8" w:rsidRPr="000A1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постановлениями и распоряжениями </w:t>
      </w:r>
      <w:r w:rsidR="000A1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мэра Города Батайска, </w:t>
      </w:r>
      <w:r w:rsidRPr="000A1FC8">
        <w:rPr>
          <w:rFonts w:ascii="Times New Roman" w:hAnsi="Times New Roman" w:cs="Times New Roman"/>
          <w:sz w:val="24"/>
          <w:szCs w:val="24"/>
        </w:rPr>
        <w:t>а также настоящим Положением.</w:t>
      </w:r>
    </w:p>
    <w:p w:rsidR="00560694" w:rsidRPr="000A1FC8" w:rsidRDefault="00CD0AD5" w:rsidP="00984706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Совет строит свою работу на основе коллегиального, свободного, делового обсуждения и решения вопросов, руководствуясь принципами гласности, независимости, законности, и широкой инициативы.</w:t>
      </w:r>
    </w:p>
    <w:p w:rsidR="00560694" w:rsidRPr="000A1FC8" w:rsidRDefault="00560694" w:rsidP="00984706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A1FC8">
        <w:rPr>
          <w:rFonts w:ascii="Times New Roman" w:eastAsia="Times New Roman" w:hAnsi="Times New Roman" w:cs="Times New Roman"/>
          <w:sz w:val="24"/>
          <w:szCs w:val="24"/>
        </w:rPr>
        <w:t>Совет осуществляет свою деятельность в соответствии с планом, утвержденным председателем. Заседания Совета проходят по мере необходимости, но не реже одного раза в квартал. Заседание Совета считается правомочным, если на нем присутствует не менее половины ее членов. Решения принимаются большинством голосов присутствующих на заседании членов Совета и оформляются протоколом. Протокол заседания подписывает председатель, в случае его отсутствия - заместитель председателя Совета. Принимаемые решения носят рекомендательный характер.</w:t>
      </w:r>
    </w:p>
    <w:p w:rsidR="00560694" w:rsidRPr="000A1FC8" w:rsidRDefault="00560694" w:rsidP="00984706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851" w:hanging="27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A1FC8">
        <w:rPr>
          <w:rFonts w:ascii="Times New Roman" w:eastAsia="Times New Roman" w:hAnsi="Times New Roman" w:cs="Times New Roman"/>
          <w:sz w:val="24"/>
          <w:szCs w:val="24"/>
        </w:rPr>
        <w:t>Председатель Совета:</w:t>
      </w:r>
    </w:p>
    <w:p w:rsidR="00560694" w:rsidRPr="000A1FC8" w:rsidRDefault="00560694" w:rsidP="00560694">
      <w:pPr>
        <w:pStyle w:val="a3"/>
        <w:shd w:val="clear" w:color="auto" w:fill="FFFFFF"/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A1FC8">
        <w:rPr>
          <w:rFonts w:ascii="Times New Roman" w:eastAsia="Times New Roman" w:hAnsi="Times New Roman" w:cs="Times New Roman"/>
          <w:sz w:val="24"/>
          <w:szCs w:val="24"/>
        </w:rPr>
        <w:t>- организует деятельность Совета, утверждает план работы и формирует повестку дня заседаний;</w:t>
      </w:r>
    </w:p>
    <w:p w:rsidR="00560694" w:rsidRPr="000A1FC8" w:rsidRDefault="00560694" w:rsidP="00560694">
      <w:pPr>
        <w:pStyle w:val="a3"/>
        <w:shd w:val="clear" w:color="auto" w:fill="FFFFFF"/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A1FC8">
        <w:rPr>
          <w:rFonts w:ascii="Times New Roman" w:eastAsia="Times New Roman" w:hAnsi="Times New Roman" w:cs="Times New Roman"/>
          <w:sz w:val="24"/>
          <w:szCs w:val="24"/>
        </w:rPr>
        <w:t>- принимает при необходимости безотлагательное рассмотрение вопросов, отнесенных к компетенции Совета, решения о проведении внеочередных заседаний;</w:t>
      </w:r>
    </w:p>
    <w:p w:rsidR="00560694" w:rsidRPr="000A1FC8" w:rsidRDefault="00560694" w:rsidP="00560694">
      <w:pPr>
        <w:pStyle w:val="a3"/>
        <w:shd w:val="clear" w:color="auto" w:fill="FFFFFF"/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A1FC8">
        <w:rPr>
          <w:rFonts w:ascii="Times New Roman" w:eastAsia="Times New Roman" w:hAnsi="Times New Roman" w:cs="Times New Roman"/>
          <w:sz w:val="24"/>
          <w:szCs w:val="24"/>
        </w:rPr>
        <w:t>- организует подготовку информационных материалов о деятельности Совета;</w:t>
      </w:r>
    </w:p>
    <w:p w:rsidR="00560694" w:rsidRPr="000A1FC8" w:rsidRDefault="00560694" w:rsidP="00560694">
      <w:pPr>
        <w:pStyle w:val="a3"/>
        <w:shd w:val="clear" w:color="auto" w:fill="FFFFFF"/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A1FC8">
        <w:rPr>
          <w:rFonts w:ascii="Times New Roman" w:eastAsia="Times New Roman" w:hAnsi="Times New Roman" w:cs="Times New Roman"/>
          <w:sz w:val="24"/>
          <w:szCs w:val="24"/>
        </w:rPr>
        <w:t>- осуществляет представительство в органах государственной власти и в общественных объединениях от имени Совета.</w:t>
      </w:r>
    </w:p>
    <w:p w:rsidR="00560694" w:rsidRPr="000A1FC8" w:rsidRDefault="00560694" w:rsidP="00984706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851" w:hanging="27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A1FC8">
        <w:rPr>
          <w:rFonts w:ascii="Times New Roman" w:eastAsia="Times New Roman" w:hAnsi="Times New Roman" w:cs="Times New Roman"/>
          <w:sz w:val="24"/>
          <w:szCs w:val="24"/>
        </w:rPr>
        <w:t>Секретарь Совета:</w:t>
      </w:r>
    </w:p>
    <w:p w:rsidR="00560694" w:rsidRPr="000A1FC8" w:rsidRDefault="00560694" w:rsidP="00560694">
      <w:pPr>
        <w:pStyle w:val="a3"/>
        <w:shd w:val="clear" w:color="auto" w:fill="FFFFFF"/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A1FC8">
        <w:rPr>
          <w:rFonts w:ascii="Times New Roman" w:eastAsia="Times New Roman" w:hAnsi="Times New Roman" w:cs="Times New Roman"/>
          <w:sz w:val="24"/>
          <w:szCs w:val="24"/>
        </w:rPr>
        <w:t>- обеспечивает решение организационных вопросов, связанных с подготовкой заседания Совета;</w:t>
      </w:r>
    </w:p>
    <w:p w:rsidR="00560694" w:rsidRPr="000A1FC8" w:rsidRDefault="00560694" w:rsidP="00560694">
      <w:pPr>
        <w:pStyle w:val="a3"/>
        <w:shd w:val="clear" w:color="auto" w:fill="FFFFFF"/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A1FC8">
        <w:rPr>
          <w:rFonts w:ascii="Times New Roman" w:eastAsia="Times New Roman" w:hAnsi="Times New Roman" w:cs="Times New Roman"/>
          <w:sz w:val="24"/>
          <w:szCs w:val="24"/>
        </w:rPr>
        <w:t xml:space="preserve">- извещает членов Совета о дате, времени и месте проведения Совета, о вопросах, включенных в повестку дня, не </w:t>
      </w:r>
      <w:proofErr w:type="gramStart"/>
      <w:r w:rsidRPr="000A1FC8">
        <w:rPr>
          <w:rFonts w:ascii="Times New Roman" w:eastAsia="Times New Roman" w:hAnsi="Times New Roman" w:cs="Times New Roman"/>
          <w:sz w:val="24"/>
          <w:szCs w:val="24"/>
        </w:rPr>
        <w:t>позднее</w:t>
      </w:r>
      <w:proofErr w:type="gramEnd"/>
      <w:r w:rsidRPr="000A1FC8">
        <w:rPr>
          <w:rFonts w:ascii="Times New Roman" w:eastAsia="Times New Roman" w:hAnsi="Times New Roman" w:cs="Times New Roman"/>
          <w:sz w:val="24"/>
          <w:szCs w:val="24"/>
        </w:rPr>
        <w:t xml:space="preserve"> чем за пять рабочих дней до дня заседания Совета;</w:t>
      </w:r>
    </w:p>
    <w:p w:rsidR="00CD0AD5" w:rsidRPr="000A1FC8" w:rsidRDefault="00560694" w:rsidP="00117E34">
      <w:pPr>
        <w:pStyle w:val="a3"/>
        <w:shd w:val="clear" w:color="auto" w:fill="FFFFFF"/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A1FC8">
        <w:rPr>
          <w:rFonts w:ascii="Times New Roman" w:eastAsia="Times New Roman" w:hAnsi="Times New Roman" w:cs="Times New Roman"/>
          <w:sz w:val="24"/>
          <w:szCs w:val="24"/>
        </w:rPr>
        <w:t>- осуществляет организационно-техническое и документальное обеспечение деятельности Совета.</w:t>
      </w:r>
    </w:p>
    <w:p w:rsidR="00CD0AD5" w:rsidRPr="000A1FC8" w:rsidRDefault="00CD0AD5" w:rsidP="00984706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Положение о Совете по делам казачества и его состав утверждается Мэром города Батайска.</w:t>
      </w:r>
    </w:p>
    <w:p w:rsidR="00CD0AD5" w:rsidRPr="000A1FC8" w:rsidRDefault="003E77CA" w:rsidP="00984706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Председателем Совета является Мэр города Батайска.</w:t>
      </w:r>
    </w:p>
    <w:p w:rsidR="003E77CA" w:rsidRPr="000A1FC8" w:rsidRDefault="00BE4992" w:rsidP="003E77CA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E77CA" w:rsidRPr="000A1FC8" w:rsidRDefault="003E77CA" w:rsidP="003E77CA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Основные задачи и функции Совета</w:t>
      </w:r>
    </w:p>
    <w:p w:rsidR="00984706" w:rsidRPr="000A1FC8" w:rsidRDefault="00984706" w:rsidP="0098470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4992" w:rsidRPr="000A1FC8" w:rsidRDefault="00BE4992" w:rsidP="00984706">
      <w:pPr>
        <w:pStyle w:val="a3"/>
        <w:numPr>
          <w:ilvl w:val="1"/>
          <w:numId w:val="1"/>
        </w:numPr>
        <w:spacing w:after="0" w:line="240" w:lineRule="auto"/>
        <w:ind w:left="851" w:hanging="273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lastRenderedPageBreak/>
        <w:t>Основными задачами Совета являются:</w:t>
      </w:r>
    </w:p>
    <w:p w:rsidR="00BE4992" w:rsidRPr="000A1FC8" w:rsidRDefault="00BE4992" w:rsidP="00272BEA">
      <w:pPr>
        <w:pStyle w:val="a3"/>
        <w:spacing w:after="0" w:line="240" w:lineRule="auto"/>
        <w:ind w:left="0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 xml:space="preserve">- содействие развитию и консолидации казачества посредством усиления его роли в решении муниципальных задач и взаимодействия </w:t>
      </w:r>
      <w:proofErr w:type="gramStart"/>
      <w:r w:rsidRPr="000A1FC8">
        <w:rPr>
          <w:rFonts w:ascii="Times New Roman" w:hAnsi="Times New Roman" w:cs="Times New Roman"/>
          <w:sz w:val="24"/>
          <w:szCs w:val="24"/>
        </w:rPr>
        <w:t>с рабочей группой в Ростовской области комиссии Южного федерального округа в составе Совета при Президенте Российской Федерации по делам</w:t>
      </w:r>
      <w:proofErr w:type="gramEnd"/>
      <w:r w:rsidRPr="000A1FC8">
        <w:rPr>
          <w:rFonts w:ascii="Times New Roman" w:hAnsi="Times New Roman" w:cs="Times New Roman"/>
          <w:sz w:val="24"/>
          <w:szCs w:val="24"/>
        </w:rPr>
        <w:t xml:space="preserve"> казачества;</w:t>
      </w:r>
    </w:p>
    <w:p w:rsidR="00BE4992" w:rsidRPr="000A1FC8" w:rsidRDefault="00BE4992" w:rsidP="00272BEA">
      <w:pPr>
        <w:pStyle w:val="a3"/>
        <w:spacing w:after="0" w:line="240" w:lineRule="auto"/>
        <w:ind w:left="0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- содействие казачьему обществу и общественным организациям в решении проблем их деятельности;</w:t>
      </w:r>
    </w:p>
    <w:p w:rsidR="00BE4992" w:rsidRPr="000A1FC8" w:rsidRDefault="00BE4992" w:rsidP="00272BEA">
      <w:pPr>
        <w:pStyle w:val="a3"/>
        <w:spacing w:after="0" w:line="240" w:lineRule="auto"/>
        <w:ind w:left="0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- подготовка предложений по организации и проведению праздничных и юбилейных дат казачества;</w:t>
      </w:r>
    </w:p>
    <w:p w:rsidR="00BE4992" w:rsidRPr="000A1FC8" w:rsidRDefault="00BE4992" w:rsidP="00272BEA">
      <w:pPr>
        <w:pStyle w:val="a3"/>
        <w:spacing w:after="0" w:line="240" w:lineRule="auto"/>
        <w:ind w:left="0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- участие в мероприятиях по военно-патриотическому воспитанию молодежи;</w:t>
      </w:r>
    </w:p>
    <w:p w:rsidR="00BE4992" w:rsidRPr="000A1FC8" w:rsidRDefault="00BE4992" w:rsidP="00272BEA">
      <w:pPr>
        <w:pStyle w:val="a3"/>
        <w:spacing w:after="0" w:line="240" w:lineRule="auto"/>
        <w:ind w:left="0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- подготовка и внесение предложений по поощрению (награждению) казаков за активную общественно-полезную деятельность;</w:t>
      </w:r>
    </w:p>
    <w:p w:rsidR="00BE4992" w:rsidRPr="000A1FC8" w:rsidRDefault="00BE4992" w:rsidP="00272BEA">
      <w:pPr>
        <w:pStyle w:val="a3"/>
        <w:spacing w:after="0" w:line="240" w:lineRule="auto"/>
        <w:ind w:left="0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- подготовка предложений по финансированию программы казачества из средств бюджета муниципального образования «Город Батайск»;</w:t>
      </w:r>
    </w:p>
    <w:p w:rsidR="00BE4992" w:rsidRPr="000A1FC8" w:rsidRDefault="00BE4992" w:rsidP="00272BEA">
      <w:pPr>
        <w:pStyle w:val="a3"/>
        <w:spacing w:after="0" w:line="240" w:lineRule="auto"/>
        <w:ind w:left="0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- участие в разработке проектов муниципальных правовых актов по вопросам казачества;</w:t>
      </w:r>
    </w:p>
    <w:p w:rsidR="00272BEA" w:rsidRDefault="00BE4992" w:rsidP="00272BEA">
      <w:pPr>
        <w:pStyle w:val="a3"/>
        <w:spacing w:after="0" w:line="240" w:lineRule="auto"/>
        <w:ind w:left="0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 xml:space="preserve">- </w:t>
      </w:r>
      <w:r w:rsidR="00272BEA" w:rsidRPr="000A1FC8">
        <w:rPr>
          <w:rFonts w:ascii="Times New Roman" w:hAnsi="Times New Roman" w:cs="Times New Roman"/>
          <w:sz w:val="24"/>
          <w:szCs w:val="24"/>
        </w:rPr>
        <w:t>содействие пропаганде традиций и истории казачества, развитию тво</w:t>
      </w:r>
      <w:r w:rsidR="000A1FC8">
        <w:rPr>
          <w:rFonts w:ascii="Times New Roman" w:hAnsi="Times New Roman" w:cs="Times New Roman"/>
          <w:sz w:val="24"/>
          <w:szCs w:val="24"/>
        </w:rPr>
        <w:t>рческой деятельности казачества;</w:t>
      </w:r>
    </w:p>
    <w:p w:rsidR="000A1FC8" w:rsidRPr="000A1FC8" w:rsidRDefault="000A1FC8" w:rsidP="00272BEA">
      <w:pPr>
        <w:pStyle w:val="a3"/>
        <w:spacing w:after="0" w:line="240" w:lineRule="auto"/>
        <w:ind w:left="0" w:firstLine="8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A1FC8">
        <w:rPr>
          <w:rFonts w:ascii="Times New Roman" w:hAnsi="Times New Roman" w:cs="Times New Roman"/>
          <w:sz w:val="24"/>
          <w:szCs w:val="24"/>
          <w:shd w:val="clear" w:color="auto" w:fill="FFFFFF"/>
        </w:rPr>
        <w:t>анализ деятельности казачьих обществ и подготовка предложений по привлечению членов казачьих обществ к участию в охране общественного порядка, мероприятиям по предупреждению и ликвидации последствий чрезвычайных ситуаций, стихийных бедствий, по обеспечению пожарной безопасности, по гражданской обороне, по охране объектов жизнедеятельности населения</w:t>
      </w:r>
      <w:r w:rsidR="00801D2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72BEA" w:rsidRPr="000A1FC8" w:rsidRDefault="00272BEA" w:rsidP="0098470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2.2  Совет выполняет следующие функции:</w:t>
      </w:r>
    </w:p>
    <w:p w:rsidR="00272BEA" w:rsidRPr="000A1FC8" w:rsidRDefault="00272BEA" w:rsidP="00272BEA">
      <w:pPr>
        <w:pStyle w:val="a3"/>
        <w:spacing w:after="0" w:line="240" w:lineRule="auto"/>
        <w:ind w:left="0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- обеспечивает взаимодействие муниципального образования «Город Батайск» и казачества при развитии государственной подготовки в отношении казачества, определяет приоритеты развития казачества;</w:t>
      </w:r>
    </w:p>
    <w:p w:rsidR="00272BEA" w:rsidRPr="000A1FC8" w:rsidRDefault="00272BEA" w:rsidP="00272BEA">
      <w:pPr>
        <w:pStyle w:val="a3"/>
        <w:spacing w:after="0" w:line="240" w:lineRule="auto"/>
        <w:ind w:left="0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- обеспечивает взаимодействие с военным комиссариатом, военно-патриотическими и другими общественными  организациями по вопросам допризывной подготовки казачьей молодежи;</w:t>
      </w:r>
    </w:p>
    <w:p w:rsidR="00272BEA" w:rsidRPr="000A1FC8" w:rsidRDefault="00272BEA" w:rsidP="00272BEA">
      <w:pPr>
        <w:pStyle w:val="a3"/>
        <w:spacing w:after="0" w:line="240" w:lineRule="auto"/>
        <w:ind w:left="0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- рассматривает вопросы, связанные с улучшением материально положения казачьих обществ.</w:t>
      </w:r>
    </w:p>
    <w:p w:rsidR="00272BEA" w:rsidRPr="000A1FC8" w:rsidRDefault="00272BEA" w:rsidP="00272BEA">
      <w:pPr>
        <w:pStyle w:val="a3"/>
        <w:spacing w:after="0" w:line="240" w:lineRule="auto"/>
        <w:ind w:left="0" w:firstLine="840"/>
        <w:jc w:val="both"/>
        <w:rPr>
          <w:rFonts w:ascii="Times New Roman" w:hAnsi="Times New Roman" w:cs="Times New Roman"/>
          <w:sz w:val="24"/>
          <w:szCs w:val="24"/>
        </w:rPr>
      </w:pPr>
    </w:p>
    <w:p w:rsidR="00272BEA" w:rsidRPr="000A1FC8" w:rsidRDefault="00272BEA" w:rsidP="00272BEA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Права Совета</w:t>
      </w:r>
    </w:p>
    <w:p w:rsidR="00272BEA" w:rsidRPr="000A1FC8" w:rsidRDefault="00984706" w:rsidP="0098470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 xml:space="preserve">3.1 </w:t>
      </w:r>
      <w:r w:rsidR="00272BEA" w:rsidRPr="000A1FC8">
        <w:rPr>
          <w:rFonts w:ascii="Times New Roman" w:hAnsi="Times New Roman" w:cs="Times New Roman"/>
          <w:sz w:val="24"/>
          <w:szCs w:val="24"/>
        </w:rPr>
        <w:t>Совет имеет право:</w:t>
      </w:r>
    </w:p>
    <w:p w:rsidR="00272BEA" w:rsidRPr="000A1FC8" w:rsidRDefault="00272BEA" w:rsidP="00AA4911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 xml:space="preserve">- запрашивать и получать в установленном порядке от </w:t>
      </w:r>
      <w:r w:rsidR="00AA4911" w:rsidRPr="000A1FC8">
        <w:rPr>
          <w:rFonts w:ascii="Times New Roman" w:hAnsi="Times New Roman" w:cs="Times New Roman"/>
          <w:sz w:val="24"/>
          <w:szCs w:val="24"/>
        </w:rPr>
        <w:t xml:space="preserve">структурных подразделений </w:t>
      </w:r>
      <w:r w:rsidRPr="000A1FC8">
        <w:rPr>
          <w:rFonts w:ascii="Times New Roman" w:hAnsi="Times New Roman" w:cs="Times New Roman"/>
          <w:sz w:val="24"/>
          <w:szCs w:val="24"/>
        </w:rPr>
        <w:t>муниципального образовани</w:t>
      </w:r>
      <w:r w:rsidR="00AA4911" w:rsidRPr="000A1FC8">
        <w:rPr>
          <w:rFonts w:ascii="Times New Roman" w:hAnsi="Times New Roman" w:cs="Times New Roman"/>
          <w:sz w:val="24"/>
          <w:szCs w:val="24"/>
        </w:rPr>
        <w:t>я</w:t>
      </w:r>
      <w:r w:rsidRPr="000A1FC8">
        <w:rPr>
          <w:rFonts w:ascii="Times New Roman" w:hAnsi="Times New Roman" w:cs="Times New Roman"/>
          <w:sz w:val="24"/>
          <w:szCs w:val="24"/>
        </w:rPr>
        <w:t xml:space="preserve"> «Город Батайск», муниципальных предприятий и учреждений, материалы и информацию </w:t>
      </w:r>
      <w:r w:rsidR="00AA4911" w:rsidRPr="000A1FC8">
        <w:rPr>
          <w:rFonts w:ascii="Times New Roman" w:hAnsi="Times New Roman" w:cs="Times New Roman"/>
          <w:sz w:val="24"/>
          <w:szCs w:val="24"/>
        </w:rPr>
        <w:t>по вопросам, относящимся к компетенции Совета;</w:t>
      </w:r>
    </w:p>
    <w:p w:rsidR="00AA4911" w:rsidRPr="000A1FC8" w:rsidRDefault="00AA4911" w:rsidP="00AA4911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- принимать участие в мероприятиях, проводимых структурными подразделениями по вопросам, относящимся к компетенции Совета;</w:t>
      </w:r>
    </w:p>
    <w:p w:rsidR="009E46B0" w:rsidRPr="000A1FC8" w:rsidRDefault="00AA4911" w:rsidP="00AA4911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- приглашать на свои заседания должностных лиц муниципального образования «Город Батайск»</w:t>
      </w:r>
      <w:r w:rsidR="009E46B0" w:rsidRPr="000A1FC8">
        <w:rPr>
          <w:rFonts w:ascii="Times New Roman" w:hAnsi="Times New Roman" w:cs="Times New Roman"/>
          <w:sz w:val="24"/>
          <w:szCs w:val="24"/>
        </w:rPr>
        <w:t>, учреждений и предприятий, представителей общественных объединений;</w:t>
      </w:r>
    </w:p>
    <w:p w:rsidR="00AA4911" w:rsidRPr="000A1FC8" w:rsidRDefault="00AA4911" w:rsidP="00AA4911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 xml:space="preserve"> </w:t>
      </w:r>
      <w:r w:rsidR="009E46B0" w:rsidRPr="000A1FC8">
        <w:rPr>
          <w:rFonts w:ascii="Times New Roman" w:hAnsi="Times New Roman" w:cs="Times New Roman"/>
          <w:sz w:val="24"/>
          <w:szCs w:val="24"/>
        </w:rPr>
        <w:t>- привлекать к работе Совета руководителей предприятий, специалистов, независимых экспертов, представителей общественных организаций по согласованию с ними;</w:t>
      </w:r>
    </w:p>
    <w:p w:rsidR="009E46B0" w:rsidRPr="000A1FC8" w:rsidRDefault="009E46B0" w:rsidP="00AA4911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- размещать материалы о своей работе в средствах массовой информации.</w:t>
      </w:r>
    </w:p>
    <w:p w:rsidR="009E46B0" w:rsidRPr="000A1FC8" w:rsidRDefault="009E46B0" w:rsidP="00AA4911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46B0" w:rsidRPr="000A1FC8" w:rsidRDefault="009E46B0" w:rsidP="009E46B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Обязанности и ответственность Совета</w:t>
      </w:r>
    </w:p>
    <w:p w:rsidR="009E46B0" w:rsidRPr="000A1FC8" w:rsidRDefault="009E46B0" w:rsidP="009E46B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46B0" w:rsidRPr="000A1FC8" w:rsidRDefault="009E46B0" w:rsidP="00984706">
      <w:pPr>
        <w:pStyle w:val="a3"/>
        <w:numPr>
          <w:ilvl w:val="1"/>
          <w:numId w:val="1"/>
        </w:numPr>
        <w:spacing w:after="0" w:line="240" w:lineRule="auto"/>
        <w:ind w:left="851" w:hanging="197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Совет обязан:</w:t>
      </w:r>
    </w:p>
    <w:p w:rsidR="009E46B0" w:rsidRPr="000A1FC8" w:rsidRDefault="009E46B0" w:rsidP="009E46B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lastRenderedPageBreak/>
        <w:t>- руководствоваться принципом невмешательства в оперативную деятельность структурных подразделений муниципального образования «Город Батайск», муниципальных учреждений и предприятий;</w:t>
      </w:r>
    </w:p>
    <w:p w:rsidR="009E46B0" w:rsidRPr="000A1FC8" w:rsidRDefault="009E46B0" w:rsidP="009E46B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- рассматривать жалобы и обращения граждан по вопросам своей компетенции;</w:t>
      </w:r>
    </w:p>
    <w:p w:rsidR="009E46B0" w:rsidRPr="000A1FC8" w:rsidRDefault="009E46B0" w:rsidP="009E46B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- отстаивать интересы граждан муниципального образования «Город Батайск» при принятии решений по общественно-значимым вопросам.</w:t>
      </w:r>
    </w:p>
    <w:p w:rsidR="009E46B0" w:rsidRPr="000A1FC8" w:rsidRDefault="009E46B0" w:rsidP="00984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 xml:space="preserve">4.2  Совет несет ответственность </w:t>
      </w:r>
      <w:proofErr w:type="gramStart"/>
      <w:r w:rsidRPr="000A1FC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0A1FC8">
        <w:rPr>
          <w:rFonts w:ascii="Times New Roman" w:hAnsi="Times New Roman" w:cs="Times New Roman"/>
          <w:sz w:val="24"/>
          <w:szCs w:val="24"/>
        </w:rPr>
        <w:t>:</w:t>
      </w:r>
    </w:p>
    <w:p w:rsidR="009E46B0" w:rsidRPr="000A1FC8" w:rsidRDefault="009E46B0" w:rsidP="009E46B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- некачественное и несвоевременное выполнение возложенных на него обязанностей;</w:t>
      </w:r>
    </w:p>
    <w:p w:rsidR="009E46B0" w:rsidRPr="000A1FC8" w:rsidRDefault="009E46B0" w:rsidP="009E46B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- достоверность, объективность и точность своей информации;</w:t>
      </w:r>
    </w:p>
    <w:p w:rsidR="009E46B0" w:rsidRPr="000A1FC8" w:rsidRDefault="009E46B0" w:rsidP="009E46B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- законность принимаемых решений.</w:t>
      </w:r>
    </w:p>
    <w:p w:rsidR="009E46B0" w:rsidRPr="000A1FC8" w:rsidRDefault="009E46B0" w:rsidP="009E46B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46B0" w:rsidRPr="000A1FC8" w:rsidRDefault="009E46B0" w:rsidP="009E46B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Заключительное положение</w:t>
      </w:r>
    </w:p>
    <w:p w:rsidR="009E46B0" w:rsidRPr="000A1FC8" w:rsidRDefault="009E46B0" w:rsidP="009E46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46B0" w:rsidRPr="000A1FC8" w:rsidRDefault="009E46B0" w:rsidP="009E46B0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Решения Совета могут быть отменены в случаях несоответствия действующему законодательству в установленном порядке.</w:t>
      </w:r>
    </w:p>
    <w:p w:rsidR="009E46B0" w:rsidRPr="000A1FC8" w:rsidRDefault="00245FDF" w:rsidP="009E46B0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Протоколы заседания Совета хранятся у секретаря Совета.</w:t>
      </w:r>
    </w:p>
    <w:p w:rsidR="00245FDF" w:rsidRPr="000A1FC8" w:rsidRDefault="00245FDF" w:rsidP="009E46B0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Вопросы ликвидации и реорганизации Совета находятся в компетенции Мэра города Батайска и решаются в установленном порядке.</w:t>
      </w:r>
    </w:p>
    <w:p w:rsidR="00245FDF" w:rsidRPr="000A1FC8" w:rsidRDefault="00245FDF" w:rsidP="009E46B0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>По инициативе членов Совета, в настоящее Положение могут вноситься изменения и дополнения.</w:t>
      </w:r>
    </w:p>
    <w:p w:rsidR="00245FDF" w:rsidRPr="000A1FC8" w:rsidRDefault="00245FDF" w:rsidP="00245FD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5FDF" w:rsidRPr="000A1FC8" w:rsidRDefault="00245FDF" w:rsidP="00245FD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5FDF" w:rsidRPr="000A1FC8" w:rsidRDefault="00245FDF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A1FC8">
        <w:rPr>
          <w:rFonts w:ascii="Times New Roman" w:hAnsi="Times New Roman" w:cs="Times New Roman"/>
          <w:sz w:val="24"/>
          <w:szCs w:val="24"/>
        </w:rPr>
        <w:t xml:space="preserve">И.о. начальника общего отдела </w:t>
      </w:r>
    </w:p>
    <w:p w:rsidR="00245FDF" w:rsidRDefault="00245FDF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A1FC8">
        <w:rPr>
          <w:rFonts w:ascii="Times New Roman" w:hAnsi="Times New Roman" w:cs="Times New Roman"/>
          <w:sz w:val="24"/>
          <w:szCs w:val="24"/>
        </w:rPr>
        <w:t xml:space="preserve">Администрации города Батайска </w:t>
      </w:r>
      <w:r w:rsidRPr="000A1FC8">
        <w:rPr>
          <w:rFonts w:ascii="Times New Roman" w:hAnsi="Times New Roman" w:cs="Times New Roman"/>
          <w:sz w:val="24"/>
          <w:szCs w:val="24"/>
        </w:rPr>
        <w:tab/>
      </w:r>
      <w:r w:rsidRPr="000A1FC8">
        <w:rPr>
          <w:rFonts w:ascii="Times New Roman" w:hAnsi="Times New Roman" w:cs="Times New Roman"/>
          <w:sz w:val="24"/>
          <w:szCs w:val="24"/>
        </w:rPr>
        <w:tab/>
      </w:r>
      <w:r w:rsidRPr="000A1FC8">
        <w:rPr>
          <w:rFonts w:ascii="Times New Roman" w:hAnsi="Times New Roman" w:cs="Times New Roman"/>
          <w:sz w:val="24"/>
          <w:szCs w:val="24"/>
        </w:rPr>
        <w:tab/>
      </w:r>
      <w:r w:rsidRPr="000A1FC8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0A1FC8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0A1FC8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0A1FC8">
        <w:rPr>
          <w:rFonts w:ascii="Times New Roman" w:hAnsi="Times New Roman" w:cs="Times New Roman"/>
          <w:sz w:val="24"/>
          <w:szCs w:val="24"/>
        </w:rPr>
        <w:t>В.А. Плеханова</w:t>
      </w:r>
    </w:p>
    <w:p w:rsidR="0007528A" w:rsidRDefault="0007528A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1FC8" w:rsidRDefault="000A1FC8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1FC8" w:rsidRDefault="000A1FC8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1FC8" w:rsidRDefault="000A1FC8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1FC8" w:rsidRDefault="000A1FC8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1FC8" w:rsidRDefault="000A1FC8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1FC8" w:rsidRDefault="000A1FC8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1FC8" w:rsidRDefault="000A1FC8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1FC8" w:rsidRDefault="000A1FC8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1FC8" w:rsidRDefault="000A1FC8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1FC8" w:rsidRDefault="000A1FC8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1FC8" w:rsidRDefault="000A1FC8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1FC8" w:rsidRDefault="000A1FC8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1FC8" w:rsidRDefault="000A1FC8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1FC8" w:rsidRDefault="000A1FC8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1FC8" w:rsidRDefault="000A1FC8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1FC8" w:rsidRDefault="000A1FC8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1FC8" w:rsidRDefault="000A1FC8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1FC8" w:rsidRDefault="000A1FC8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1FC8" w:rsidRDefault="000A1FC8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1FC8" w:rsidRDefault="000A1FC8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1FC8" w:rsidRDefault="000A1FC8" w:rsidP="00245F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1D20" w:rsidRPr="009A034F" w:rsidRDefault="00801D20" w:rsidP="009A03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01D20" w:rsidRPr="009A034F" w:rsidSect="00355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84E28"/>
    <w:multiLevelType w:val="hybridMultilevel"/>
    <w:tmpl w:val="D6A4D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7F1133"/>
    <w:multiLevelType w:val="multilevel"/>
    <w:tmpl w:val="24566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69164DF0"/>
    <w:multiLevelType w:val="hybridMultilevel"/>
    <w:tmpl w:val="69F4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71E95"/>
    <w:rsid w:val="0007528A"/>
    <w:rsid w:val="000A1FC8"/>
    <w:rsid w:val="00117E34"/>
    <w:rsid w:val="001E32E8"/>
    <w:rsid w:val="001F35EE"/>
    <w:rsid w:val="00204C29"/>
    <w:rsid w:val="00214A28"/>
    <w:rsid w:val="00234565"/>
    <w:rsid w:val="00245FDF"/>
    <w:rsid w:val="00271E95"/>
    <w:rsid w:val="00272BEA"/>
    <w:rsid w:val="00355F2D"/>
    <w:rsid w:val="003736F6"/>
    <w:rsid w:val="003E77CA"/>
    <w:rsid w:val="00560694"/>
    <w:rsid w:val="00801D20"/>
    <w:rsid w:val="008026CB"/>
    <w:rsid w:val="00984706"/>
    <w:rsid w:val="009A034F"/>
    <w:rsid w:val="009E46B0"/>
    <w:rsid w:val="00AA4911"/>
    <w:rsid w:val="00AC3D7A"/>
    <w:rsid w:val="00AD380B"/>
    <w:rsid w:val="00BE4992"/>
    <w:rsid w:val="00C75A4F"/>
    <w:rsid w:val="00CD0AD5"/>
    <w:rsid w:val="00E34B59"/>
    <w:rsid w:val="00EB1600"/>
    <w:rsid w:val="00F03646"/>
    <w:rsid w:val="00F53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F2D"/>
  </w:style>
  <w:style w:type="paragraph" w:styleId="1">
    <w:name w:val="heading 1"/>
    <w:basedOn w:val="a"/>
    <w:next w:val="a"/>
    <w:link w:val="10"/>
    <w:qFormat/>
    <w:rsid w:val="00801D20"/>
    <w:pPr>
      <w:keepNext/>
      <w:spacing w:before="1080" w:after="0" w:line="48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71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23456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01D20"/>
    <w:rPr>
      <w:rFonts w:ascii="Times New Roman" w:eastAsia="Times New Roman" w:hAnsi="Times New Roman" w:cs="Times New Roman"/>
      <w:sz w:val="24"/>
      <w:szCs w:val="20"/>
    </w:rPr>
  </w:style>
  <w:style w:type="paragraph" w:styleId="a4">
    <w:name w:val="header"/>
    <w:basedOn w:val="a"/>
    <w:link w:val="a5"/>
    <w:rsid w:val="00801D2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801D20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rmal (Web)"/>
    <w:basedOn w:val="a"/>
    <w:rsid w:val="00801D2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01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1D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7DD49-7529-4F5F-BA7C-1882046F1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</Company>
  <LinksUpToDate>false</LinksUpToDate>
  <CharactersWithSpaces>6580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Black_Raven</cp:lastModifiedBy>
  <cp:revision>7</cp:revision>
  <cp:lastPrinted>2017-09-04T13:07:00Z</cp:lastPrinted>
  <dcterms:created xsi:type="dcterms:W3CDTF">2017-08-24T07:22:00Z</dcterms:created>
  <dcterms:modified xsi:type="dcterms:W3CDTF">2017-09-21T10:23:00Z</dcterms:modified>
</cp:coreProperties>
</file>