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125398" w:rsidRDefault="00ED3D0C" w:rsidP="008F08D7">
      <w:pPr>
        <w:jc w:val="center"/>
      </w:pP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125398" w:rsidRDefault="008F08D7" w:rsidP="008F08D7">
      <w:pPr>
        <w:rPr>
          <w:sz w:val="26"/>
          <w:szCs w:val="26"/>
        </w:rPr>
      </w:pPr>
    </w:p>
    <w:p w14:paraId="7A0A8920" w14:textId="77777777" w:rsidR="008F08D7" w:rsidRPr="00125398" w:rsidRDefault="008F08D7" w:rsidP="008F08D7">
      <w:pPr>
        <w:jc w:val="center"/>
        <w:rPr>
          <w:b/>
          <w:spacing w:val="12"/>
          <w:sz w:val="36"/>
          <w:szCs w:val="36"/>
        </w:rPr>
      </w:pPr>
      <w:r w:rsidRPr="00125398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125398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125398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125398" w:rsidRDefault="008F08D7" w:rsidP="008F08D7">
      <w:pPr>
        <w:rPr>
          <w:b/>
          <w:sz w:val="26"/>
          <w:szCs w:val="26"/>
        </w:rPr>
      </w:pPr>
    </w:p>
    <w:p w14:paraId="4124A028" w14:textId="7BA930A5" w:rsidR="008F08D7" w:rsidRPr="00125398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от </w:t>
      </w:r>
      <w:r w:rsidR="00F218DA" w:rsidRPr="00125398">
        <w:rPr>
          <w:sz w:val="28"/>
          <w:szCs w:val="28"/>
        </w:rPr>
        <w:t>___________</w:t>
      </w:r>
      <w:r w:rsidR="00A36BFC" w:rsidRPr="00125398">
        <w:rPr>
          <w:sz w:val="28"/>
          <w:szCs w:val="28"/>
        </w:rPr>
        <w:t>_____</w:t>
      </w:r>
      <w:r w:rsidR="0045472D" w:rsidRPr="00125398">
        <w:rPr>
          <w:sz w:val="28"/>
          <w:szCs w:val="28"/>
        </w:rPr>
        <w:t xml:space="preserve"> №</w:t>
      </w:r>
      <w:r w:rsidR="001764D8" w:rsidRPr="00125398">
        <w:rPr>
          <w:sz w:val="28"/>
          <w:szCs w:val="28"/>
        </w:rPr>
        <w:t xml:space="preserve"> </w:t>
      </w:r>
      <w:r w:rsidR="00A36BFC" w:rsidRPr="00125398">
        <w:rPr>
          <w:sz w:val="28"/>
          <w:szCs w:val="28"/>
        </w:rPr>
        <w:t>_____</w:t>
      </w:r>
    </w:p>
    <w:p w14:paraId="3520EABC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125398" w:rsidRDefault="008F08D7" w:rsidP="008F08D7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>г. Батайск</w:t>
      </w:r>
    </w:p>
    <w:p w14:paraId="27E76A5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125398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>О</w:t>
      </w:r>
      <w:r w:rsidR="00EA031B" w:rsidRPr="00125398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6B9E894A" w:rsidR="008F08D7" w:rsidRPr="00125398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 xml:space="preserve"> Администрации города Батайска от </w:t>
      </w:r>
      <w:r w:rsidR="004638AD" w:rsidRPr="00125398">
        <w:rPr>
          <w:b/>
          <w:sz w:val="28"/>
          <w:szCs w:val="28"/>
        </w:rPr>
        <w:t>23.12.2024 № 792</w:t>
      </w:r>
      <w:r w:rsidR="00303B2C" w:rsidRPr="00125398">
        <w:rPr>
          <w:b/>
          <w:sz w:val="28"/>
          <w:szCs w:val="28"/>
        </w:rPr>
        <w:t xml:space="preserve"> «Об утверждении Реестра </w:t>
      </w:r>
      <w:r w:rsidR="0024799B" w:rsidRPr="00125398">
        <w:rPr>
          <w:b/>
          <w:sz w:val="28"/>
          <w:szCs w:val="28"/>
        </w:rPr>
        <w:t>муниципальных услуг</w:t>
      </w:r>
      <w:r w:rsidR="00303B2C" w:rsidRPr="00125398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125398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3C889857" w:rsidR="008F08D7" w:rsidRPr="00125398" w:rsidRDefault="008F08D7" w:rsidP="005C641C">
      <w:pPr>
        <w:ind w:firstLine="708"/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125398">
        <w:rPr>
          <w:sz w:val="28"/>
          <w:szCs w:val="28"/>
        </w:rPr>
        <w:t>от 30.04.2020 № 766</w:t>
      </w:r>
      <w:r w:rsidR="002354F5" w:rsidRPr="00125398">
        <w:rPr>
          <w:sz w:val="28"/>
          <w:szCs w:val="28"/>
        </w:rPr>
        <w:t xml:space="preserve"> </w:t>
      </w:r>
      <w:r w:rsidR="005C641C" w:rsidRPr="00125398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 w:rsidRPr="00125398">
        <w:rPr>
          <w:sz w:val="28"/>
          <w:szCs w:val="28"/>
        </w:rPr>
        <w:t xml:space="preserve">, </w:t>
      </w:r>
      <w:r w:rsidR="00DB423C" w:rsidRPr="00DB423C">
        <w:rPr>
          <w:sz w:val="28"/>
          <w:szCs w:val="28"/>
        </w:rPr>
        <w:t>руководствуясь Уставом муниципального образования городского округа «Город Батайск» Ростовской области</w:t>
      </w:r>
      <w:r w:rsidRPr="00125398">
        <w:rPr>
          <w:sz w:val="28"/>
          <w:szCs w:val="28"/>
        </w:rPr>
        <w:t xml:space="preserve">, Администрация города Батайска </w:t>
      </w:r>
      <w:r w:rsidRPr="00125398">
        <w:rPr>
          <w:b/>
          <w:sz w:val="28"/>
          <w:szCs w:val="28"/>
        </w:rPr>
        <w:t>постановляет:</w:t>
      </w:r>
    </w:p>
    <w:p w14:paraId="349F112B" w14:textId="77777777" w:rsidR="008F08D7" w:rsidRPr="00125398" w:rsidRDefault="008F08D7" w:rsidP="008F08D7">
      <w:pPr>
        <w:jc w:val="both"/>
        <w:rPr>
          <w:sz w:val="28"/>
          <w:szCs w:val="28"/>
        </w:rPr>
      </w:pPr>
    </w:p>
    <w:p w14:paraId="55627BE8" w14:textId="43E53743" w:rsidR="008F08D7" w:rsidRPr="00125398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  <w:t>1.</w:t>
      </w:r>
      <w:r w:rsidR="001B34DC" w:rsidRPr="00125398">
        <w:rPr>
          <w:sz w:val="28"/>
          <w:szCs w:val="28"/>
        </w:rPr>
        <w:tab/>
      </w:r>
      <w:r w:rsidR="00084DEF" w:rsidRPr="00125398">
        <w:rPr>
          <w:sz w:val="28"/>
          <w:szCs w:val="28"/>
        </w:rPr>
        <w:t>В</w:t>
      </w:r>
      <w:r w:rsidR="00A42EEB" w:rsidRPr="00125398">
        <w:rPr>
          <w:sz w:val="28"/>
          <w:szCs w:val="28"/>
        </w:rPr>
        <w:t>нести изменение в постановление</w:t>
      </w:r>
      <w:r w:rsidR="00084DEF" w:rsidRPr="00125398">
        <w:rPr>
          <w:sz w:val="28"/>
          <w:szCs w:val="28"/>
        </w:rPr>
        <w:t xml:space="preserve"> Администрации города Батайска </w:t>
      </w:r>
      <w:r w:rsidR="00CF20E7" w:rsidRPr="00125398">
        <w:rPr>
          <w:sz w:val="28"/>
          <w:szCs w:val="28"/>
        </w:rPr>
        <w:t xml:space="preserve">            </w:t>
      </w:r>
      <w:r w:rsidR="00084DEF" w:rsidRPr="00125398">
        <w:rPr>
          <w:sz w:val="28"/>
          <w:szCs w:val="28"/>
        </w:rPr>
        <w:t>от</w:t>
      </w:r>
      <w:r w:rsidR="00A42EEB" w:rsidRPr="00125398">
        <w:rPr>
          <w:sz w:val="28"/>
          <w:szCs w:val="28"/>
        </w:rPr>
        <w:t xml:space="preserve"> </w:t>
      </w:r>
      <w:r w:rsidR="004638AD" w:rsidRPr="00125398">
        <w:rPr>
          <w:sz w:val="28"/>
          <w:szCs w:val="28"/>
        </w:rPr>
        <w:t>23.12.2024 № 792</w:t>
      </w:r>
      <w:r w:rsidR="00084DEF" w:rsidRPr="00125398">
        <w:rPr>
          <w:sz w:val="28"/>
          <w:szCs w:val="28"/>
        </w:rPr>
        <w:t xml:space="preserve"> «Об утверждении Реестра </w:t>
      </w:r>
      <w:r w:rsidR="0024799B" w:rsidRPr="00125398">
        <w:rPr>
          <w:sz w:val="28"/>
          <w:szCs w:val="28"/>
        </w:rPr>
        <w:t>муниципальных услуг</w:t>
      </w:r>
      <w:r w:rsidR="00084DEF" w:rsidRPr="00125398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125398">
        <w:rPr>
          <w:sz w:val="28"/>
          <w:szCs w:val="28"/>
        </w:rPr>
        <w:t>согласно приложению к настоящему постановлению</w:t>
      </w:r>
      <w:r w:rsidR="00084DEF" w:rsidRPr="00125398">
        <w:rPr>
          <w:sz w:val="28"/>
          <w:szCs w:val="28"/>
        </w:rPr>
        <w:t>.</w:t>
      </w:r>
    </w:p>
    <w:p w14:paraId="3E385297" w14:textId="733A1A14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2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3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2C15F016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4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Контроль за исполнением настоящего постановления возложить на</w:t>
      </w:r>
      <w:r w:rsidR="00AB21CD">
        <w:rPr>
          <w:sz w:val="28"/>
          <w:szCs w:val="28"/>
        </w:rPr>
        <w:t xml:space="preserve"> </w:t>
      </w:r>
      <w:proofErr w:type="spellStart"/>
      <w:r w:rsidR="00AB21CD">
        <w:rPr>
          <w:sz w:val="28"/>
          <w:szCs w:val="28"/>
        </w:rPr>
        <w:t>и.о</w:t>
      </w:r>
      <w:proofErr w:type="spellEnd"/>
      <w:r w:rsidR="00AB21CD">
        <w:rPr>
          <w:sz w:val="28"/>
          <w:szCs w:val="28"/>
        </w:rPr>
        <w:t>.</w:t>
      </w:r>
      <w:r w:rsidRPr="00125398">
        <w:rPr>
          <w:sz w:val="28"/>
          <w:szCs w:val="28"/>
        </w:rPr>
        <w:t xml:space="preserve"> </w:t>
      </w:r>
      <w:r w:rsidR="00683968" w:rsidRPr="00125398">
        <w:rPr>
          <w:sz w:val="28"/>
          <w:szCs w:val="28"/>
        </w:rPr>
        <w:t>управляющего делами Администрации города Батайска</w:t>
      </w:r>
      <w:r w:rsidR="00B47C71" w:rsidRPr="00125398">
        <w:rPr>
          <w:sz w:val="28"/>
          <w:szCs w:val="28"/>
        </w:rPr>
        <w:t xml:space="preserve"> </w:t>
      </w:r>
      <w:r w:rsidR="00AB21CD">
        <w:rPr>
          <w:sz w:val="28"/>
          <w:szCs w:val="28"/>
        </w:rPr>
        <w:t>Халилова У.Х</w:t>
      </w:r>
      <w:r w:rsidR="003E6A52" w:rsidRPr="00125398">
        <w:rPr>
          <w:sz w:val="28"/>
          <w:szCs w:val="28"/>
        </w:rPr>
        <w:t>.</w:t>
      </w:r>
    </w:p>
    <w:p w14:paraId="7ED6D401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125398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9397A7D" w14:textId="77777777" w:rsidR="006B379B" w:rsidRPr="006B379B" w:rsidRDefault="006B379B" w:rsidP="006B379B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proofErr w:type="spellStart"/>
      <w:r w:rsidRPr="006B379B">
        <w:rPr>
          <w:sz w:val="28"/>
          <w:szCs w:val="28"/>
        </w:rPr>
        <w:t>И.о</w:t>
      </w:r>
      <w:proofErr w:type="spellEnd"/>
      <w:r w:rsidRPr="006B379B">
        <w:rPr>
          <w:sz w:val="28"/>
          <w:szCs w:val="28"/>
        </w:rPr>
        <w:t>. Главы города Батайска</w:t>
      </w:r>
      <w:r w:rsidRPr="006B379B">
        <w:rPr>
          <w:sz w:val="28"/>
          <w:szCs w:val="28"/>
        </w:rPr>
        <w:tab/>
      </w:r>
      <w:r w:rsidRPr="006B379B">
        <w:rPr>
          <w:sz w:val="28"/>
          <w:szCs w:val="28"/>
        </w:rPr>
        <w:tab/>
      </w:r>
      <w:r w:rsidRPr="006B379B">
        <w:rPr>
          <w:sz w:val="28"/>
          <w:szCs w:val="28"/>
        </w:rPr>
        <w:tab/>
      </w:r>
      <w:r w:rsidRPr="006B379B">
        <w:rPr>
          <w:sz w:val="28"/>
          <w:szCs w:val="28"/>
        </w:rPr>
        <w:tab/>
      </w:r>
      <w:r w:rsidRPr="006B379B">
        <w:rPr>
          <w:sz w:val="28"/>
          <w:szCs w:val="28"/>
        </w:rPr>
        <w:tab/>
      </w:r>
      <w:r w:rsidRPr="006B379B">
        <w:rPr>
          <w:sz w:val="28"/>
          <w:szCs w:val="28"/>
        </w:rPr>
        <w:tab/>
        <w:t xml:space="preserve">                 В.Е. Кукин</w:t>
      </w:r>
    </w:p>
    <w:p w14:paraId="1E61B898" w14:textId="77777777" w:rsidR="00B04472" w:rsidRPr="00125398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125398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125398" w:rsidRDefault="008F08D7" w:rsidP="008F08D7">
      <w:pPr>
        <w:rPr>
          <w:sz w:val="28"/>
          <w:szCs w:val="28"/>
        </w:rPr>
        <w:sectPr w:rsidR="00156804" w:rsidRPr="00125398" w:rsidSect="00AC61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125398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города Батайска</w:t>
      </w:r>
    </w:p>
    <w:p w14:paraId="01B3CA9D" w14:textId="20E07761" w:rsidR="00B04472" w:rsidRPr="00125398" w:rsidRDefault="00B04472" w:rsidP="00B04472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                                                                                      от__________№_____</w:t>
      </w:r>
    </w:p>
    <w:p w14:paraId="495890D8" w14:textId="77777777" w:rsidR="009F416E" w:rsidRPr="00125398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125398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ИЗМЕНЕНИЯ,</w:t>
      </w:r>
    </w:p>
    <w:p w14:paraId="17DD6553" w14:textId="68C27A09" w:rsidR="00AD72FA" w:rsidRPr="00125398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вносимые в постановление Администрации города Батайска от </w:t>
      </w:r>
      <w:r w:rsidR="004638AD" w:rsidRPr="00125398">
        <w:rPr>
          <w:sz w:val="28"/>
          <w:szCs w:val="28"/>
          <w:lang w:eastAsia="ru-RU"/>
        </w:rPr>
        <w:t>23.12.2024 № 792</w:t>
      </w:r>
      <w:r w:rsidRPr="00125398">
        <w:rPr>
          <w:sz w:val="28"/>
          <w:szCs w:val="28"/>
          <w:lang w:eastAsia="ru-RU"/>
        </w:rPr>
        <w:t xml:space="preserve"> «Об утверждении </w:t>
      </w:r>
      <w:r w:rsidR="004E25D9" w:rsidRPr="00125398">
        <w:rPr>
          <w:sz w:val="28"/>
          <w:szCs w:val="28"/>
          <w:lang w:eastAsia="ru-RU"/>
        </w:rPr>
        <w:t xml:space="preserve">Реестра </w:t>
      </w:r>
      <w:r w:rsidR="000A0CAE" w:rsidRPr="00125398">
        <w:rPr>
          <w:sz w:val="28"/>
          <w:szCs w:val="28"/>
          <w:lang w:eastAsia="ru-RU"/>
        </w:rPr>
        <w:t>муниципальных услуг</w:t>
      </w:r>
      <w:r w:rsidRPr="00125398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5A7194A7" w14:textId="77777777" w:rsidR="00FD11E5" w:rsidRPr="00125398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7D26B9F9" w14:textId="6BFAC487" w:rsidR="00346BE1" w:rsidRDefault="00E250CB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1</w:t>
      </w:r>
      <w:r w:rsidR="00945745" w:rsidRPr="00125398">
        <w:rPr>
          <w:sz w:val="28"/>
          <w:szCs w:val="28"/>
          <w:lang w:eastAsia="ru-RU"/>
        </w:rPr>
        <w:t>.</w:t>
      </w:r>
      <w:r w:rsidR="00614579">
        <w:rPr>
          <w:sz w:val="28"/>
          <w:szCs w:val="28"/>
          <w:lang w:eastAsia="ru-RU"/>
        </w:rPr>
        <w:t xml:space="preserve"> Пункт</w:t>
      </w:r>
      <w:r w:rsidR="00495C01">
        <w:rPr>
          <w:sz w:val="28"/>
          <w:szCs w:val="28"/>
          <w:lang w:eastAsia="ru-RU"/>
        </w:rPr>
        <w:t xml:space="preserve"> «</w:t>
      </w:r>
      <w:r w:rsidR="00614579">
        <w:rPr>
          <w:sz w:val="28"/>
          <w:szCs w:val="28"/>
          <w:lang w:eastAsia="ru-RU"/>
        </w:rPr>
        <w:t>1</w:t>
      </w:r>
      <w:r w:rsidR="00495C01">
        <w:rPr>
          <w:sz w:val="28"/>
          <w:szCs w:val="28"/>
          <w:lang w:eastAsia="ru-RU"/>
        </w:rPr>
        <w:t>3</w:t>
      </w:r>
      <w:r w:rsidR="00346BE1" w:rsidRPr="00125398">
        <w:rPr>
          <w:sz w:val="28"/>
          <w:szCs w:val="28"/>
          <w:lang w:eastAsia="ru-RU"/>
        </w:rPr>
        <w:t xml:space="preserve">. </w:t>
      </w:r>
      <w:r w:rsidR="00614579" w:rsidRPr="00614579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346BE1" w:rsidRPr="00125398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</w:t>
      </w:r>
      <w:r w:rsidRPr="00125398">
        <w:rPr>
          <w:sz w:val="28"/>
          <w:szCs w:val="28"/>
          <w:lang w:eastAsia="ru-RU"/>
        </w:rPr>
        <w:t xml:space="preserve"> Батайска» </w:t>
      </w:r>
      <w:r w:rsidR="00614579">
        <w:rPr>
          <w:sz w:val="28"/>
          <w:szCs w:val="28"/>
          <w:lang w:eastAsia="ru-RU"/>
        </w:rPr>
        <w:t>дополнить подпунктом 13.30</w:t>
      </w:r>
      <w:r w:rsidR="00614579" w:rsidRPr="00614579">
        <w:rPr>
          <w:sz w:val="28"/>
          <w:szCs w:val="28"/>
          <w:lang w:eastAsia="ru-RU"/>
        </w:rPr>
        <w:t xml:space="preserve"> следующего содержания:</w:t>
      </w:r>
    </w:p>
    <w:p w14:paraId="0A85802C" w14:textId="77777777" w:rsidR="00614579" w:rsidRPr="00125398" w:rsidRDefault="00614579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410"/>
        <w:gridCol w:w="1701"/>
        <w:gridCol w:w="1417"/>
        <w:gridCol w:w="1559"/>
      </w:tblGrid>
      <w:tr w:rsidR="00125398" w:rsidRPr="00125398" w14:paraId="6697EE39" w14:textId="77777777" w:rsidTr="006145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0D969580" w:rsidR="00613CDC" w:rsidRPr="00125398" w:rsidRDefault="00241DF1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37B85" w14:textId="77777777" w:rsidR="00E250CB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Условия предоставления муниципальной услуги (платная/</w:t>
            </w:r>
          </w:p>
          <w:p w14:paraId="2074C53E" w14:textId="13E65571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D22EBF6" w14:textId="77777777" w:rsidR="00613CDC" w:rsidRPr="00125398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410"/>
        <w:gridCol w:w="1701"/>
        <w:gridCol w:w="1417"/>
        <w:gridCol w:w="1559"/>
      </w:tblGrid>
      <w:tr w:rsidR="00125398" w:rsidRPr="00125398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542A9FF0" w:rsidR="00613CDC" w:rsidRPr="00495C01" w:rsidRDefault="00614579" w:rsidP="00614579">
            <w:pPr>
              <w:pStyle w:val="ae"/>
              <w:jc w:val="center"/>
              <w:rPr>
                <w:sz w:val="22"/>
                <w:szCs w:val="22"/>
              </w:rPr>
            </w:pPr>
            <w:r w:rsidRPr="00614579">
              <w:rPr>
                <w:kern w:val="2"/>
                <w:sz w:val="22"/>
                <w:szCs w:val="22"/>
                <w:lang w:eastAsia="ru-RU"/>
              </w:rPr>
              <w:t>13. Комитет по управлению имуществом города Батайска</w:t>
            </w:r>
          </w:p>
        </w:tc>
      </w:tr>
      <w:tr w:rsidR="00125398" w:rsidRPr="00125398" w14:paraId="63A81689" w14:textId="77777777" w:rsidTr="00614579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6C2D59BC" w:rsidR="00613CDC" w:rsidRPr="00495C01" w:rsidRDefault="00614579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1</w:t>
            </w:r>
            <w:r w:rsidR="00495C01" w:rsidRPr="00614579">
              <w:rPr>
                <w:sz w:val="22"/>
                <w:szCs w:val="22"/>
              </w:rPr>
              <w:t>3.3</w:t>
            </w:r>
            <w:r w:rsidRPr="00614579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212841E6" w:rsidR="00613CDC" w:rsidRPr="00125398" w:rsidRDefault="00614579" w:rsidP="00FB148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2DC6" w14:textId="55DBE3D3" w:rsidR="00CA61CC" w:rsidRPr="00125398" w:rsidRDefault="00614579" w:rsidP="00614579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"Земельный кодекс Российской Федерации" от 25.10.2001 </w:t>
            </w:r>
            <w:r>
              <w:rPr>
                <w:sz w:val="22"/>
                <w:szCs w:val="22"/>
              </w:rPr>
              <w:t>№</w:t>
            </w:r>
            <w:r w:rsidRPr="00614579">
              <w:rPr>
                <w:sz w:val="22"/>
                <w:szCs w:val="22"/>
              </w:rPr>
              <w:t xml:space="preserve"> 136-ФЗ</w:t>
            </w:r>
            <w:r>
              <w:rPr>
                <w:sz w:val="22"/>
                <w:szCs w:val="22"/>
              </w:rPr>
              <w:t xml:space="preserve">; Областной закон от </w:t>
            </w:r>
            <w:r w:rsidRPr="00614579">
              <w:rPr>
                <w:sz w:val="22"/>
                <w:szCs w:val="22"/>
              </w:rPr>
              <w:t>22.07.2003 №</w:t>
            </w:r>
            <w:r>
              <w:rPr>
                <w:sz w:val="22"/>
                <w:szCs w:val="22"/>
              </w:rPr>
              <w:t xml:space="preserve"> 19-ЗС «О регулировании земельных </w:t>
            </w:r>
            <w:r w:rsidRPr="00614579">
              <w:rPr>
                <w:sz w:val="22"/>
                <w:szCs w:val="22"/>
              </w:rPr>
              <w:t>отношений»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592DDCDF" w:rsidR="00613CDC" w:rsidRPr="00125398" w:rsidRDefault="002F0D66" w:rsidP="00CA61CC">
            <w:pPr>
              <w:shd w:val="clear" w:color="auto" w:fill="FFFFFF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52739F15" w:rsidR="00613CDC" w:rsidRPr="00125398" w:rsidRDefault="00FD11E5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06C93349" w:rsidR="00CA61CC" w:rsidRPr="00125398" w:rsidRDefault="002F0D66" w:rsidP="00346BE1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Выдача </w:t>
            </w:r>
            <w:r w:rsidR="00614579">
              <w:rPr>
                <w:sz w:val="22"/>
                <w:szCs w:val="22"/>
              </w:rPr>
              <w:t>решения</w:t>
            </w:r>
            <w:r w:rsidR="00614579" w:rsidRPr="00614579">
              <w:rPr>
                <w:sz w:val="22"/>
                <w:szCs w:val="22"/>
              </w:rPr>
              <w:t xml:space="preserve"> о постановке на учёт граждан в целях бесплатного предоставления земельного участка в собственность </w:t>
            </w:r>
            <w:bookmarkStart w:id="0" w:name="_GoBack"/>
            <w:bookmarkEnd w:id="0"/>
            <w:r w:rsidR="002A59CE" w:rsidRPr="00125398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73648AA2" w14:textId="39351CAB" w:rsidR="00B8656B" w:rsidRPr="00125398" w:rsidRDefault="00B8656B" w:rsidP="00495C01">
      <w:pPr>
        <w:rPr>
          <w:sz w:val="28"/>
          <w:szCs w:val="28"/>
          <w:lang w:eastAsia="ru-RU"/>
        </w:rPr>
      </w:pPr>
    </w:p>
    <w:p w14:paraId="4B584840" w14:textId="77777777" w:rsidR="00ED4C39" w:rsidRPr="00125398" w:rsidRDefault="00ED4C39" w:rsidP="00E75B29">
      <w:pPr>
        <w:rPr>
          <w:sz w:val="28"/>
          <w:szCs w:val="28"/>
          <w:lang w:eastAsia="ru-RU"/>
        </w:rPr>
      </w:pPr>
    </w:p>
    <w:p w14:paraId="1EC7B28C" w14:textId="77777777" w:rsidR="00EA1BD9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Начальник общего отдела</w:t>
      </w:r>
    </w:p>
    <w:p w14:paraId="7A07B996" w14:textId="622735D2" w:rsidR="002A1162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Администрации города Батайска                                                В.С. </w:t>
      </w:r>
      <w:proofErr w:type="spellStart"/>
      <w:r w:rsidRPr="00125398">
        <w:rPr>
          <w:sz w:val="28"/>
          <w:szCs w:val="28"/>
          <w:lang w:eastAsia="ru-RU"/>
        </w:rPr>
        <w:t>Мирошникова</w:t>
      </w:r>
      <w:proofErr w:type="spellEnd"/>
    </w:p>
    <w:sectPr w:rsidR="002A1162" w:rsidRPr="00125398" w:rsidSect="00ED4C39">
      <w:headerReference w:type="default" r:id="rId13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89BD0" w14:textId="77777777" w:rsidR="0056429B" w:rsidRDefault="0056429B">
      <w:r>
        <w:separator/>
      </w:r>
    </w:p>
  </w:endnote>
  <w:endnote w:type="continuationSeparator" w:id="0">
    <w:p w14:paraId="10CF7331" w14:textId="77777777" w:rsidR="0056429B" w:rsidRDefault="0056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66D9B" w14:textId="77777777" w:rsidR="0056429B" w:rsidRDefault="0056429B">
      <w:r>
        <w:separator/>
      </w:r>
    </w:p>
  </w:footnote>
  <w:footnote w:type="continuationSeparator" w:id="0">
    <w:p w14:paraId="1FA3BAAF" w14:textId="77777777" w:rsidR="0056429B" w:rsidRDefault="00564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614579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97CB8"/>
    <w:multiLevelType w:val="hybridMultilevel"/>
    <w:tmpl w:val="6D805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32386"/>
    <w:multiLevelType w:val="hybridMultilevel"/>
    <w:tmpl w:val="FC7A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  <w:lvlOverride w:ilvl="0">
      <w:startOverride w:val="1"/>
    </w:lvlOverride>
  </w:num>
  <w:num w:numId="12">
    <w:abstractNumId w:val="17"/>
  </w:num>
  <w:num w:numId="13">
    <w:abstractNumId w:val="28"/>
  </w:num>
  <w:num w:numId="14">
    <w:abstractNumId w:val="13"/>
  </w:num>
  <w:num w:numId="15">
    <w:abstractNumId w:val="24"/>
  </w:num>
  <w:num w:numId="16">
    <w:abstractNumId w:val="16"/>
  </w:num>
  <w:num w:numId="17">
    <w:abstractNumId w:val="22"/>
  </w:num>
  <w:num w:numId="18">
    <w:abstractNumId w:val="27"/>
  </w:num>
  <w:num w:numId="19">
    <w:abstractNumId w:val="29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6"/>
  </w:num>
  <w:num w:numId="27">
    <w:abstractNumId w:val="11"/>
  </w:num>
  <w:num w:numId="28">
    <w:abstractNumId w:val="15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2C11"/>
    <w:rsid w:val="000346E6"/>
    <w:rsid w:val="00034E9D"/>
    <w:rsid w:val="00040789"/>
    <w:rsid w:val="0004255D"/>
    <w:rsid w:val="00043948"/>
    <w:rsid w:val="00044D1D"/>
    <w:rsid w:val="000468EA"/>
    <w:rsid w:val="000470FE"/>
    <w:rsid w:val="00047E68"/>
    <w:rsid w:val="0005303E"/>
    <w:rsid w:val="0006017E"/>
    <w:rsid w:val="0006081F"/>
    <w:rsid w:val="00075C8A"/>
    <w:rsid w:val="00084DEF"/>
    <w:rsid w:val="00092422"/>
    <w:rsid w:val="000A0CAE"/>
    <w:rsid w:val="000A46C5"/>
    <w:rsid w:val="000A6426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22F8C"/>
    <w:rsid w:val="00125398"/>
    <w:rsid w:val="00137425"/>
    <w:rsid w:val="00156804"/>
    <w:rsid w:val="00171865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3B6A"/>
    <w:rsid w:val="002354F5"/>
    <w:rsid w:val="00241DF1"/>
    <w:rsid w:val="0024799B"/>
    <w:rsid w:val="002556BB"/>
    <w:rsid w:val="00261643"/>
    <w:rsid w:val="002628D2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C1B22"/>
    <w:rsid w:val="002D0241"/>
    <w:rsid w:val="002E1881"/>
    <w:rsid w:val="002E39C3"/>
    <w:rsid w:val="002F0D66"/>
    <w:rsid w:val="002F6F04"/>
    <w:rsid w:val="00303B2C"/>
    <w:rsid w:val="00304C47"/>
    <w:rsid w:val="0030770A"/>
    <w:rsid w:val="00307A1E"/>
    <w:rsid w:val="00313681"/>
    <w:rsid w:val="00316EDC"/>
    <w:rsid w:val="00322B38"/>
    <w:rsid w:val="00327B96"/>
    <w:rsid w:val="003308B5"/>
    <w:rsid w:val="00333677"/>
    <w:rsid w:val="00341842"/>
    <w:rsid w:val="00341C26"/>
    <w:rsid w:val="00346BE1"/>
    <w:rsid w:val="00346FA4"/>
    <w:rsid w:val="00356A38"/>
    <w:rsid w:val="003801CC"/>
    <w:rsid w:val="0038720E"/>
    <w:rsid w:val="00387B4C"/>
    <w:rsid w:val="003921FC"/>
    <w:rsid w:val="003A6CBF"/>
    <w:rsid w:val="003B4074"/>
    <w:rsid w:val="003B5F5B"/>
    <w:rsid w:val="003E6A52"/>
    <w:rsid w:val="003E74DF"/>
    <w:rsid w:val="003F1F0A"/>
    <w:rsid w:val="00410C35"/>
    <w:rsid w:val="00417F17"/>
    <w:rsid w:val="0042343F"/>
    <w:rsid w:val="00424171"/>
    <w:rsid w:val="004457BF"/>
    <w:rsid w:val="00447A0C"/>
    <w:rsid w:val="0045472D"/>
    <w:rsid w:val="00462932"/>
    <w:rsid w:val="004638AD"/>
    <w:rsid w:val="00470D5C"/>
    <w:rsid w:val="00473544"/>
    <w:rsid w:val="00481C4B"/>
    <w:rsid w:val="0048240D"/>
    <w:rsid w:val="00486628"/>
    <w:rsid w:val="00495C01"/>
    <w:rsid w:val="004A058A"/>
    <w:rsid w:val="004B669B"/>
    <w:rsid w:val="004C118E"/>
    <w:rsid w:val="004D0280"/>
    <w:rsid w:val="004D34F9"/>
    <w:rsid w:val="004E25D9"/>
    <w:rsid w:val="004F18FB"/>
    <w:rsid w:val="00505717"/>
    <w:rsid w:val="0051065F"/>
    <w:rsid w:val="005110DE"/>
    <w:rsid w:val="00513FD6"/>
    <w:rsid w:val="00526280"/>
    <w:rsid w:val="00531D55"/>
    <w:rsid w:val="00550C3A"/>
    <w:rsid w:val="005531F2"/>
    <w:rsid w:val="0056429B"/>
    <w:rsid w:val="0057245B"/>
    <w:rsid w:val="00576431"/>
    <w:rsid w:val="00582480"/>
    <w:rsid w:val="00587983"/>
    <w:rsid w:val="00590322"/>
    <w:rsid w:val="0059308E"/>
    <w:rsid w:val="005932A2"/>
    <w:rsid w:val="00593765"/>
    <w:rsid w:val="005A0057"/>
    <w:rsid w:val="005B5CA0"/>
    <w:rsid w:val="005B7001"/>
    <w:rsid w:val="005C63E7"/>
    <w:rsid w:val="005C641C"/>
    <w:rsid w:val="005E0D62"/>
    <w:rsid w:val="005F15F2"/>
    <w:rsid w:val="00602AEF"/>
    <w:rsid w:val="0060443A"/>
    <w:rsid w:val="00611BD8"/>
    <w:rsid w:val="00613CDC"/>
    <w:rsid w:val="00614579"/>
    <w:rsid w:val="006146A8"/>
    <w:rsid w:val="0061502A"/>
    <w:rsid w:val="00616E88"/>
    <w:rsid w:val="00623E58"/>
    <w:rsid w:val="00636A37"/>
    <w:rsid w:val="0065677D"/>
    <w:rsid w:val="00663340"/>
    <w:rsid w:val="00676A44"/>
    <w:rsid w:val="00683968"/>
    <w:rsid w:val="00690412"/>
    <w:rsid w:val="006A2A4E"/>
    <w:rsid w:val="006A7D7A"/>
    <w:rsid w:val="006B2E4C"/>
    <w:rsid w:val="006B379B"/>
    <w:rsid w:val="006B3EEC"/>
    <w:rsid w:val="006B5F64"/>
    <w:rsid w:val="006C1EFC"/>
    <w:rsid w:val="006C2E65"/>
    <w:rsid w:val="006D1531"/>
    <w:rsid w:val="006D7DF5"/>
    <w:rsid w:val="006E034D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59AC"/>
    <w:rsid w:val="007172FA"/>
    <w:rsid w:val="00730D84"/>
    <w:rsid w:val="00744B77"/>
    <w:rsid w:val="007728B6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48FF"/>
    <w:rsid w:val="008059E2"/>
    <w:rsid w:val="00824A09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93D71"/>
    <w:rsid w:val="008A567A"/>
    <w:rsid w:val="008B5E78"/>
    <w:rsid w:val="008C7C40"/>
    <w:rsid w:val="008E4507"/>
    <w:rsid w:val="008F08D7"/>
    <w:rsid w:val="008F150C"/>
    <w:rsid w:val="008F3668"/>
    <w:rsid w:val="009023ED"/>
    <w:rsid w:val="00902A82"/>
    <w:rsid w:val="00945745"/>
    <w:rsid w:val="009526C0"/>
    <w:rsid w:val="00956F65"/>
    <w:rsid w:val="009618AE"/>
    <w:rsid w:val="00980EFB"/>
    <w:rsid w:val="009A0D2E"/>
    <w:rsid w:val="009A2186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1D3E"/>
    <w:rsid w:val="00A65799"/>
    <w:rsid w:val="00A70E80"/>
    <w:rsid w:val="00A7501F"/>
    <w:rsid w:val="00A82045"/>
    <w:rsid w:val="00A8413B"/>
    <w:rsid w:val="00A91140"/>
    <w:rsid w:val="00A92173"/>
    <w:rsid w:val="00A96763"/>
    <w:rsid w:val="00AB0288"/>
    <w:rsid w:val="00AB21CD"/>
    <w:rsid w:val="00AB3E64"/>
    <w:rsid w:val="00AC2F69"/>
    <w:rsid w:val="00AC6198"/>
    <w:rsid w:val="00AD55E3"/>
    <w:rsid w:val="00AD6D12"/>
    <w:rsid w:val="00AD72FA"/>
    <w:rsid w:val="00AE0613"/>
    <w:rsid w:val="00AE2F87"/>
    <w:rsid w:val="00AE6E32"/>
    <w:rsid w:val="00AF4F55"/>
    <w:rsid w:val="00AF6F71"/>
    <w:rsid w:val="00B04472"/>
    <w:rsid w:val="00B068D9"/>
    <w:rsid w:val="00B1558E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56B"/>
    <w:rsid w:val="00B869C3"/>
    <w:rsid w:val="00B92123"/>
    <w:rsid w:val="00BA3121"/>
    <w:rsid w:val="00BA3BA5"/>
    <w:rsid w:val="00BA67D2"/>
    <w:rsid w:val="00BB0C6E"/>
    <w:rsid w:val="00BC3592"/>
    <w:rsid w:val="00BD47CA"/>
    <w:rsid w:val="00BE1668"/>
    <w:rsid w:val="00BE27AE"/>
    <w:rsid w:val="00BE4462"/>
    <w:rsid w:val="00BF10A2"/>
    <w:rsid w:val="00BF6DC5"/>
    <w:rsid w:val="00C0391C"/>
    <w:rsid w:val="00C112E7"/>
    <w:rsid w:val="00C14B67"/>
    <w:rsid w:val="00C1587D"/>
    <w:rsid w:val="00C259DA"/>
    <w:rsid w:val="00C4408B"/>
    <w:rsid w:val="00C445B8"/>
    <w:rsid w:val="00C5352C"/>
    <w:rsid w:val="00C61354"/>
    <w:rsid w:val="00C65D33"/>
    <w:rsid w:val="00C6601C"/>
    <w:rsid w:val="00C71DC4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31D3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23C"/>
    <w:rsid w:val="00DB4D5C"/>
    <w:rsid w:val="00DD3D8A"/>
    <w:rsid w:val="00DD4D63"/>
    <w:rsid w:val="00DD535E"/>
    <w:rsid w:val="00DD76AC"/>
    <w:rsid w:val="00DE0562"/>
    <w:rsid w:val="00DE1143"/>
    <w:rsid w:val="00DE325D"/>
    <w:rsid w:val="00DE4D63"/>
    <w:rsid w:val="00E10B8D"/>
    <w:rsid w:val="00E151DA"/>
    <w:rsid w:val="00E24D1F"/>
    <w:rsid w:val="00E250CB"/>
    <w:rsid w:val="00E30BB2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A1BD9"/>
    <w:rsid w:val="00EB7AE1"/>
    <w:rsid w:val="00ED1CCF"/>
    <w:rsid w:val="00ED3D0C"/>
    <w:rsid w:val="00ED4C39"/>
    <w:rsid w:val="00EE7BB5"/>
    <w:rsid w:val="00EF6BB0"/>
    <w:rsid w:val="00EF70BC"/>
    <w:rsid w:val="00F01108"/>
    <w:rsid w:val="00F02644"/>
    <w:rsid w:val="00F162AC"/>
    <w:rsid w:val="00F218DA"/>
    <w:rsid w:val="00F23D73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docId w15:val="{B6456CC6-06E5-445C-8D0F-568C9EB8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EC1D7-C266-4D43-BE14-E067C579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ARM17_</cp:lastModifiedBy>
  <cp:revision>15</cp:revision>
  <cp:lastPrinted>2025-06-24T14:20:00Z</cp:lastPrinted>
  <dcterms:created xsi:type="dcterms:W3CDTF">2025-01-14T07:59:00Z</dcterms:created>
  <dcterms:modified xsi:type="dcterms:W3CDTF">2025-07-10T14:32:00Z</dcterms:modified>
</cp:coreProperties>
</file>