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76" w:rsidRDefault="00620953">
      <w:pPr>
        <w:jc w:val="center"/>
        <w:rPr>
          <w:color w:val="000000"/>
          <w:spacing w:val="30"/>
          <w:sz w:val="26"/>
        </w:rPr>
      </w:pPr>
      <w:r>
        <w:rPr>
          <w:noProof/>
        </w:rPr>
        <w:drawing>
          <wp:inline distT="0" distB="0" distL="0" distR="0">
            <wp:extent cx="537210" cy="7904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l="-2473" t="-1564" r="-2473" b="-1564"/>
                    <a:stretch/>
                  </pic:blipFill>
                  <pic:spPr>
                    <a:xfrm>
                      <a:off x="0" y="0"/>
                      <a:ext cx="537210" cy="790448"/>
                    </a:xfrm>
                    <a:prstGeom prst="rect">
                      <a:avLst/>
                    </a:prstGeom>
                  </pic:spPr>
                </pic:pic>
              </a:graphicData>
            </a:graphic>
          </wp:inline>
        </w:drawing>
      </w:r>
    </w:p>
    <w:p w:rsidR="000B0576" w:rsidRDefault="000B0576">
      <w:pPr>
        <w:jc w:val="center"/>
        <w:rPr>
          <w:color w:val="000000"/>
          <w:spacing w:val="30"/>
          <w:sz w:val="26"/>
        </w:rPr>
      </w:pPr>
    </w:p>
    <w:p w:rsidR="000B0576" w:rsidRDefault="00620953">
      <w:pPr>
        <w:jc w:val="center"/>
        <w:rPr>
          <w:color w:val="000000"/>
        </w:rPr>
      </w:pPr>
      <w:r>
        <w:rPr>
          <w:b/>
          <w:color w:val="000000"/>
          <w:sz w:val="36"/>
        </w:rPr>
        <w:t>АДМИНИСТРАЦИЯ ГОРОДА БАТАЙСКА</w:t>
      </w:r>
    </w:p>
    <w:p w:rsidR="000B0576" w:rsidRDefault="000B0576">
      <w:pPr>
        <w:jc w:val="center"/>
        <w:rPr>
          <w:color w:val="000000"/>
          <w:sz w:val="26"/>
        </w:rPr>
      </w:pPr>
    </w:p>
    <w:p w:rsidR="000B0576" w:rsidRDefault="00620953">
      <w:pPr>
        <w:jc w:val="center"/>
        <w:rPr>
          <w:color w:val="000000"/>
        </w:rPr>
      </w:pPr>
      <w:r>
        <w:rPr>
          <w:b/>
          <w:color w:val="000000"/>
          <w:sz w:val="36"/>
        </w:rPr>
        <w:t xml:space="preserve">ПОСТАНОВЛЕНИЕ </w:t>
      </w:r>
    </w:p>
    <w:p w:rsidR="000B0576" w:rsidRDefault="000B0576">
      <w:pPr>
        <w:jc w:val="center"/>
        <w:rPr>
          <w:color w:val="000000"/>
          <w:spacing w:val="38"/>
          <w:sz w:val="26"/>
        </w:rPr>
      </w:pPr>
    </w:p>
    <w:p w:rsidR="000B0576" w:rsidRDefault="00620953">
      <w:pPr>
        <w:jc w:val="center"/>
        <w:rPr>
          <w:color w:val="000000"/>
        </w:rPr>
      </w:pPr>
      <w:r>
        <w:rPr>
          <w:color w:val="000000"/>
          <w:sz w:val="28"/>
        </w:rPr>
        <w:t>от ______________ № _____</w:t>
      </w:r>
    </w:p>
    <w:p w:rsidR="000B0576" w:rsidRDefault="000B0576">
      <w:pPr>
        <w:jc w:val="center"/>
        <w:rPr>
          <w:color w:val="000000"/>
          <w:sz w:val="26"/>
        </w:rPr>
      </w:pPr>
    </w:p>
    <w:p w:rsidR="000B0576" w:rsidRDefault="00620953">
      <w:pPr>
        <w:jc w:val="center"/>
        <w:rPr>
          <w:color w:val="000000"/>
        </w:rPr>
      </w:pPr>
      <w:r>
        <w:rPr>
          <w:color w:val="000000"/>
          <w:sz w:val="28"/>
        </w:rPr>
        <w:t>г. Батайск</w:t>
      </w:r>
    </w:p>
    <w:p w:rsidR="000B0576" w:rsidRDefault="000B0576">
      <w:pPr>
        <w:rPr>
          <w:color w:val="000000"/>
          <w:sz w:val="28"/>
        </w:rPr>
      </w:pPr>
    </w:p>
    <w:p w:rsidR="000B0576" w:rsidRDefault="00620953">
      <w:pPr>
        <w:ind w:left="1134" w:right="1133"/>
        <w:jc w:val="center"/>
        <w:rPr>
          <w:b/>
          <w:color w:val="000000"/>
          <w:sz w:val="28"/>
        </w:rPr>
      </w:pPr>
      <w:r>
        <w:rPr>
          <w:b/>
          <w:color w:val="000000"/>
          <w:sz w:val="28"/>
        </w:rPr>
        <w:t>О внесении изменений в постановление</w:t>
      </w:r>
    </w:p>
    <w:p w:rsidR="000B0576" w:rsidRDefault="00620953">
      <w:pPr>
        <w:ind w:left="1134" w:right="1133"/>
        <w:jc w:val="center"/>
        <w:rPr>
          <w:b/>
          <w:color w:val="000000"/>
          <w:sz w:val="28"/>
        </w:rPr>
      </w:pPr>
      <w:r>
        <w:rPr>
          <w:b/>
          <w:color w:val="000000"/>
          <w:sz w:val="28"/>
        </w:rPr>
        <w:t xml:space="preserve">Администрации города Батайска от 26.12.2023 № 3720 «Об утверждении Плана реализации муниципальной программы </w:t>
      </w:r>
      <w:r>
        <w:rPr>
          <w:b/>
          <w:color w:val="000000"/>
          <w:sz w:val="28"/>
        </w:rPr>
        <w:t>города Батайска «Развитие муниципального управления» на 2024 год»</w:t>
      </w:r>
    </w:p>
    <w:p w:rsidR="000B0576" w:rsidRDefault="000B0576">
      <w:pPr>
        <w:rPr>
          <w:color w:val="000000"/>
          <w:sz w:val="28"/>
        </w:rPr>
      </w:pPr>
    </w:p>
    <w:p w:rsidR="000B0576" w:rsidRDefault="00620953">
      <w:pPr>
        <w:ind w:firstLine="709"/>
        <w:contextualSpacing/>
        <w:jc w:val="both"/>
        <w:rPr>
          <w:sz w:val="28"/>
        </w:rPr>
      </w:pPr>
      <w:r>
        <w:rPr>
          <w:color w:val="000000"/>
          <w:sz w:val="28"/>
        </w:rPr>
        <w:t xml:space="preserve">В соответствии с Постановлением Администрации города </w:t>
      </w:r>
      <w:r>
        <w:rPr>
          <w:sz w:val="28"/>
        </w:rPr>
        <w:t>Батайска от 30.10.2018 № 170 «Об утверждении Положения о порядке разработки, реализации и оценки эффективности муниципальных программ го</w:t>
      </w:r>
      <w:r>
        <w:rPr>
          <w:sz w:val="28"/>
        </w:rPr>
        <w:t>рода Батайска»</w:t>
      </w:r>
      <w:r>
        <w:rPr>
          <w:color w:val="000000"/>
          <w:sz w:val="28"/>
        </w:rPr>
        <w:t>,</w:t>
      </w:r>
      <w:r>
        <w:rPr>
          <w:sz w:val="28"/>
        </w:rPr>
        <w:t xml:space="preserve"> решением Батайской городской Думы от 29.02.2024 № 316 «О внесении изменений в решение Батайской городской Думы от 21.12.2023 № 296 «О бюджете города Батайска на 2024 год и на плановый период 2025 и 2026 годов», Администрация города Батайска</w:t>
      </w:r>
      <w:r>
        <w:rPr>
          <w:sz w:val="28"/>
        </w:rPr>
        <w:t xml:space="preserve"> </w:t>
      </w:r>
      <w:r>
        <w:rPr>
          <w:b/>
          <w:sz w:val="28"/>
        </w:rPr>
        <w:t>постановляет:</w:t>
      </w:r>
    </w:p>
    <w:p w:rsidR="000B0576" w:rsidRDefault="000B0576">
      <w:pPr>
        <w:rPr>
          <w:sz w:val="28"/>
        </w:rPr>
      </w:pPr>
    </w:p>
    <w:p w:rsidR="000B0576" w:rsidRDefault="00620953">
      <w:pPr>
        <w:pStyle w:val="af3"/>
        <w:spacing w:after="0"/>
        <w:ind w:left="0" w:firstLine="709"/>
        <w:jc w:val="both"/>
        <w:rPr>
          <w:rFonts w:ascii="Times New Roman" w:hAnsi="Times New Roman"/>
          <w:sz w:val="28"/>
        </w:rPr>
      </w:pPr>
      <w:r>
        <w:rPr>
          <w:rFonts w:ascii="Times New Roman" w:hAnsi="Times New Roman"/>
          <w:sz w:val="28"/>
        </w:rPr>
        <w:t>1. Внести изменения в постановление от 26.12.2023 № 3720 «Об утверждении Плана реализации муниципальной программы города Батайска «Развитие муниципального управления» на 2024 год», изложив приложение в новой редакции согласно приложению к н</w:t>
      </w:r>
      <w:r>
        <w:rPr>
          <w:rFonts w:ascii="Times New Roman" w:hAnsi="Times New Roman"/>
          <w:sz w:val="28"/>
        </w:rPr>
        <w:t>астоящему постановлению.</w:t>
      </w:r>
    </w:p>
    <w:p w:rsidR="000B0576" w:rsidRDefault="00620953">
      <w:pPr>
        <w:spacing w:before="6" w:after="6"/>
        <w:ind w:firstLine="709"/>
        <w:jc w:val="both"/>
        <w:rPr>
          <w:sz w:val="28"/>
        </w:rPr>
      </w:pPr>
      <w:r>
        <w:rPr>
          <w:color w:val="000000"/>
          <w:sz w:val="28"/>
        </w:rPr>
        <w:t xml:space="preserve">2. Контроль за исполнением </w:t>
      </w:r>
      <w:r>
        <w:rPr>
          <w:sz w:val="28"/>
        </w:rPr>
        <w:t>настоящего постановления возложить на заместителя главы Администрации города Батайска по экономике      Богатищеву Н.С.</w:t>
      </w:r>
    </w:p>
    <w:p w:rsidR="000B0576" w:rsidRDefault="000B0576">
      <w:pPr>
        <w:spacing w:before="6" w:after="6"/>
        <w:jc w:val="both"/>
        <w:rPr>
          <w:sz w:val="28"/>
        </w:rPr>
      </w:pPr>
    </w:p>
    <w:p w:rsidR="000B0576" w:rsidRDefault="000B0576">
      <w:pPr>
        <w:tabs>
          <w:tab w:val="left" w:pos="4320"/>
          <w:tab w:val="center" w:pos="4875"/>
        </w:tabs>
      </w:pPr>
    </w:p>
    <w:p w:rsidR="000B0576" w:rsidRDefault="00620953">
      <w:pPr>
        <w:tabs>
          <w:tab w:val="left" w:pos="4320"/>
          <w:tab w:val="center" w:pos="4875"/>
        </w:tabs>
      </w:pPr>
      <w:r>
        <w:rPr>
          <w:sz w:val="28"/>
        </w:rPr>
        <w:t>Глава Администрации</w:t>
      </w:r>
    </w:p>
    <w:p w:rsidR="000B0576" w:rsidRDefault="00620953">
      <w:pPr>
        <w:spacing w:before="6" w:after="6"/>
        <w:jc w:val="both"/>
        <w:rPr>
          <w:sz w:val="28"/>
        </w:rPr>
      </w:pPr>
      <w:r>
        <w:rPr>
          <w:sz w:val="28"/>
        </w:rPr>
        <w:t>города Батайска</w:t>
      </w:r>
      <w:r>
        <w:rPr>
          <w:sz w:val="28"/>
        </w:rPr>
        <w:tab/>
      </w:r>
      <w:r>
        <w:rPr>
          <w:sz w:val="28"/>
        </w:rPr>
        <w:tab/>
      </w:r>
      <w:r>
        <w:rPr>
          <w:sz w:val="28"/>
        </w:rPr>
        <w:tab/>
      </w:r>
      <w:r>
        <w:rPr>
          <w:sz w:val="28"/>
        </w:rPr>
        <w:tab/>
      </w:r>
      <w:r>
        <w:rPr>
          <w:sz w:val="28"/>
        </w:rPr>
        <w:tab/>
      </w:r>
      <w:r>
        <w:rPr>
          <w:sz w:val="28"/>
        </w:rPr>
        <w:tab/>
      </w:r>
      <w:r>
        <w:rPr>
          <w:sz w:val="28"/>
        </w:rPr>
        <w:tab/>
        <w:t xml:space="preserve">                     Р.П. Волошин</w:t>
      </w:r>
    </w:p>
    <w:p w:rsidR="000B0576" w:rsidRDefault="000B0576">
      <w:pPr>
        <w:jc w:val="both"/>
        <w:rPr>
          <w:sz w:val="28"/>
        </w:rPr>
      </w:pPr>
    </w:p>
    <w:p w:rsidR="000B0576" w:rsidRDefault="000B0576">
      <w:pPr>
        <w:jc w:val="both"/>
        <w:rPr>
          <w:sz w:val="28"/>
        </w:rPr>
      </w:pPr>
    </w:p>
    <w:p w:rsidR="000B0576" w:rsidRDefault="00620953">
      <w:pPr>
        <w:jc w:val="both"/>
        <w:rPr>
          <w:sz w:val="28"/>
        </w:rPr>
      </w:pPr>
      <w:r>
        <w:rPr>
          <w:sz w:val="28"/>
        </w:rPr>
        <w:t>Постановление вносит</w:t>
      </w:r>
    </w:p>
    <w:p w:rsidR="000B0576" w:rsidRDefault="00620953">
      <w:pPr>
        <w:jc w:val="both"/>
        <w:rPr>
          <w:sz w:val="28"/>
        </w:rPr>
      </w:pPr>
      <w:r>
        <w:rPr>
          <w:sz w:val="28"/>
        </w:rPr>
        <w:t>отдел экономики, инвестиционной</w:t>
      </w:r>
    </w:p>
    <w:p w:rsidR="000B0576" w:rsidRDefault="00620953">
      <w:pPr>
        <w:jc w:val="both"/>
        <w:rPr>
          <w:sz w:val="28"/>
        </w:rPr>
      </w:pPr>
      <w:r>
        <w:rPr>
          <w:sz w:val="28"/>
        </w:rPr>
        <w:t>политики и стратегического развития</w:t>
      </w:r>
    </w:p>
    <w:p w:rsidR="000B0576" w:rsidRDefault="00620953">
      <w:pPr>
        <w:jc w:val="both"/>
        <w:rPr>
          <w:sz w:val="28"/>
        </w:rPr>
      </w:pPr>
      <w:r>
        <w:rPr>
          <w:sz w:val="28"/>
        </w:rPr>
        <w:t>Администрации города Батайска</w:t>
      </w:r>
    </w:p>
    <w:p w:rsidR="00AF4F34" w:rsidRDefault="00AF4F34">
      <w:pPr>
        <w:jc w:val="both"/>
        <w:rPr>
          <w:sz w:val="28"/>
        </w:rPr>
      </w:pPr>
    </w:p>
    <w:p w:rsidR="00AF4F34" w:rsidRDefault="00AF4F34">
      <w:pPr>
        <w:jc w:val="both"/>
        <w:rPr>
          <w:sz w:val="28"/>
        </w:rPr>
        <w:sectPr w:rsidR="00AF4F34">
          <w:headerReference w:type="default" r:id="rId8"/>
          <w:headerReference w:type="first" r:id="rId9"/>
          <w:pgSz w:w="11906" w:h="16838"/>
          <w:pgMar w:top="1134" w:right="567" w:bottom="1134" w:left="1701" w:header="720" w:footer="708" w:gutter="0"/>
          <w:cols w:space="720"/>
          <w:titlePg/>
        </w:sectPr>
      </w:pPr>
    </w:p>
    <w:p w:rsidR="00AF4F34" w:rsidRPr="00AF4F34" w:rsidRDefault="00AF4F34" w:rsidP="00AF4F34">
      <w:pPr>
        <w:ind w:left="10772"/>
        <w:jc w:val="center"/>
        <w:rPr>
          <w:color w:val="000000"/>
          <w:sz w:val="28"/>
        </w:rPr>
      </w:pPr>
      <w:r w:rsidRPr="00AF4F34">
        <w:rPr>
          <w:color w:val="000000"/>
          <w:sz w:val="28"/>
        </w:rPr>
        <w:lastRenderedPageBreak/>
        <w:t xml:space="preserve">Приложение </w:t>
      </w:r>
    </w:p>
    <w:p w:rsidR="00AF4F34" w:rsidRPr="00AF4F34" w:rsidRDefault="00AF4F34" w:rsidP="00AF4F34">
      <w:pPr>
        <w:ind w:left="10772"/>
        <w:jc w:val="center"/>
        <w:rPr>
          <w:color w:val="000000"/>
          <w:sz w:val="28"/>
        </w:rPr>
      </w:pPr>
      <w:r w:rsidRPr="00AF4F34">
        <w:rPr>
          <w:color w:val="000000"/>
          <w:sz w:val="28"/>
        </w:rPr>
        <w:t xml:space="preserve">к постановлению Администрации </w:t>
      </w:r>
    </w:p>
    <w:p w:rsidR="00AF4F34" w:rsidRPr="00AF4F34" w:rsidRDefault="00AF4F34" w:rsidP="00AF4F34">
      <w:pPr>
        <w:ind w:left="10772"/>
        <w:jc w:val="center"/>
        <w:rPr>
          <w:color w:val="000000"/>
          <w:sz w:val="28"/>
        </w:rPr>
      </w:pPr>
      <w:r w:rsidRPr="00AF4F34">
        <w:rPr>
          <w:color w:val="000000"/>
          <w:sz w:val="28"/>
        </w:rPr>
        <w:t>города Батайска</w:t>
      </w:r>
    </w:p>
    <w:p w:rsidR="00AF4F34" w:rsidRPr="00AF4F34" w:rsidRDefault="00AF4F34" w:rsidP="00AF4F34">
      <w:pPr>
        <w:ind w:left="10772"/>
        <w:jc w:val="center"/>
        <w:rPr>
          <w:color w:val="000000"/>
          <w:sz w:val="28"/>
        </w:rPr>
      </w:pPr>
      <w:r w:rsidRPr="00AF4F34">
        <w:rPr>
          <w:color w:val="000000"/>
          <w:sz w:val="28"/>
        </w:rPr>
        <w:t>от__________№ ______</w:t>
      </w:r>
    </w:p>
    <w:p w:rsidR="00AF4F34" w:rsidRPr="00AF4F34" w:rsidRDefault="00AF4F34" w:rsidP="00AF4F34">
      <w:pPr>
        <w:widowControl w:val="0"/>
        <w:ind w:left="10772"/>
        <w:jc w:val="center"/>
        <w:rPr>
          <w:color w:val="000000"/>
          <w:sz w:val="28"/>
        </w:rPr>
      </w:pPr>
      <w:bookmarkStart w:id="0" w:name="Par1054"/>
      <w:bookmarkEnd w:id="0"/>
    </w:p>
    <w:p w:rsidR="00AF4F34" w:rsidRPr="00AF4F34" w:rsidRDefault="00AF4F34" w:rsidP="00AF4F34">
      <w:pPr>
        <w:widowControl w:val="0"/>
        <w:jc w:val="center"/>
        <w:rPr>
          <w:rFonts w:ascii="Calibri" w:hAnsi="Calibri"/>
          <w:color w:val="000000"/>
          <w:sz w:val="28"/>
        </w:rPr>
      </w:pPr>
      <w:r w:rsidRPr="00AF4F34">
        <w:rPr>
          <w:color w:val="000000"/>
          <w:sz w:val="28"/>
        </w:rPr>
        <w:t>ПЛАН РЕАЛИЗАЦИИ</w:t>
      </w:r>
    </w:p>
    <w:p w:rsidR="00AF4F34" w:rsidRPr="00AF4F34" w:rsidRDefault="00AF4F34" w:rsidP="00AF4F34">
      <w:pPr>
        <w:widowControl w:val="0"/>
        <w:jc w:val="center"/>
        <w:rPr>
          <w:rFonts w:ascii="Calibri" w:hAnsi="Calibri"/>
          <w:color w:val="000000"/>
          <w:sz w:val="28"/>
        </w:rPr>
      </w:pPr>
      <w:r w:rsidRPr="00AF4F34">
        <w:rPr>
          <w:color w:val="000000"/>
          <w:sz w:val="28"/>
        </w:rPr>
        <w:t>муниципальной программы Администрации города Батайска «Развитие муниципального управления» на 2024 год</w:t>
      </w:r>
    </w:p>
    <w:p w:rsidR="00AF4F34" w:rsidRPr="00AF4F34" w:rsidRDefault="00AF4F34" w:rsidP="00AF4F34">
      <w:pPr>
        <w:widowControl w:val="0"/>
        <w:jc w:val="center"/>
        <w:rPr>
          <w:color w:val="000000"/>
          <w:sz w:val="24"/>
        </w:rPr>
      </w:pPr>
    </w:p>
    <w:tbl>
      <w:tblPr>
        <w:tblW w:w="0" w:type="auto"/>
        <w:tblInd w:w="75" w:type="dxa"/>
        <w:tblLayout w:type="fixed"/>
        <w:tblCellMar>
          <w:left w:w="75" w:type="dxa"/>
          <w:right w:w="75" w:type="dxa"/>
        </w:tblCellMar>
        <w:tblLook w:val="04A0" w:firstRow="1" w:lastRow="0" w:firstColumn="1" w:lastColumn="0" w:noHBand="0" w:noVBand="1"/>
      </w:tblPr>
      <w:tblGrid>
        <w:gridCol w:w="490"/>
        <w:gridCol w:w="2099"/>
        <w:gridCol w:w="2619"/>
        <w:gridCol w:w="2195"/>
        <w:gridCol w:w="1480"/>
        <w:gridCol w:w="1203"/>
        <w:gridCol w:w="1084"/>
        <w:gridCol w:w="1094"/>
        <w:gridCol w:w="1136"/>
        <w:gridCol w:w="989"/>
        <w:gridCol w:w="170"/>
      </w:tblGrid>
      <w:tr w:rsidR="00AF4F34" w:rsidRPr="00AF4F34" w:rsidTr="00C612AF">
        <w:tc>
          <w:tcPr>
            <w:tcW w:w="490"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 п/п</w:t>
            </w:r>
          </w:p>
        </w:tc>
        <w:tc>
          <w:tcPr>
            <w:tcW w:w="2099"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color w:val="000000"/>
                <w:sz w:val="24"/>
              </w:rPr>
            </w:pPr>
            <w:r w:rsidRPr="00AF4F34">
              <w:rPr>
                <w:color w:val="000000"/>
                <w:sz w:val="24"/>
              </w:rPr>
              <w:t>Номер и наименование</w:t>
            </w:r>
          </w:p>
        </w:tc>
        <w:tc>
          <w:tcPr>
            <w:tcW w:w="2619"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color w:val="000000"/>
                <w:sz w:val="24"/>
              </w:rPr>
            </w:pPr>
            <w:r w:rsidRPr="00AF4F34">
              <w:rPr>
                <w:color w:val="000000"/>
                <w:sz w:val="24"/>
              </w:rPr>
              <w:t xml:space="preserve">Ответственный  исполнитель, соисполнитель, участник </w:t>
            </w:r>
          </w:p>
          <w:p w:rsidR="00AF4F34" w:rsidRPr="00AF4F34" w:rsidRDefault="00AF4F34" w:rsidP="00AF4F34">
            <w:pPr>
              <w:widowControl w:val="0"/>
              <w:jc w:val="center"/>
              <w:rPr>
                <w:color w:val="000000"/>
                <w:sz w:val="24"/>
              </w:rPr>
            </w:pPr>
            <w:r w:rsidRPr="00AF4F34">
              <w:rPr>
                <w:color w:val="000000"/>
                <w:sz w:val="24"/>
              </w:rPr>
              <w:t xml:space="preserve">(должность/ ФИО) </w:t>
            </w:r>
            <w:hyperlink w:anchor="Par1127" w:history="1">
              <w:r w:rsidRPr="00AF4F34">
                <w:rPr>
                  <w:color w:val="000000"/>
                  <w:sz w:val="24"/>
                </w:rPr>
                <w:t>&lt;1&gt;</w:t>
              </w:r>
            </w:hyperlink>
          </w:p>
        </w:tc>
        <w:tc>
          <w:tcPr>
            <w:tcW w:w="2195"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Ожидаемый результат (краткое описание)</w:t>
            </w:r>
          </w:p>
        </w:tc>
        <w:tc>
          <w:tcPr>
            <w:tcW w:w="1480"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ind w:left="-74"/>
              <w:jc w:val="center"/>
              <w:rPr>
                <w:rFonts w:ascii="Calibri" w:hAnsi="Calibri"/>
                <w:color w:val="000000"/>
                <w:sz w:val="24"/>
              </w:rPr>
            </w:pPr>
            <w:r w:rsidRPr="00AF4F34">
              <w:rPr>
                <w:color w:val="000000"/>
                <w:sz w:val="24"/>
              </w:rPr>
              <w:t>Плановый срок реализации</w:t>
            </w:r>
          </w:p>
        </w:tc>
        <w:tc>
          <w:tcPr>
            <w:tcW w:w="55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 xml:space="preserve">Объем расходов, (тыс. рублей) </w:t>
            </w:r>
            <w:hyperlink w:anchor="Par1127" w:history="1">
              <w:r w:rsidRPr="00AF4F34">
                <w:rPr>
                  <w:color w:val="000000"/>
                  <w:sz w:val="24"/>
                </w:rPr>
                <w:t>&lt;2&gt;</w:t>
              </w:r>
            </w:hyperlink>
          </w:p>
        </w:tc>
        <w:tc>
          <w:tcPr>
            <w:tcW w:w="107" w:type="dxa"/>
            <w:tcMar>
              <w:top w:w="0" w:type="dxa"/>
              <w:left w:w="75" w:type="dxa"/>
              <w:bottom w:w="0" w:type="dxa"/>
              <w:right w:w="75" w:type="dxa"/>
            </w:tcMar>
          </w:tcPr>
          <w:p w:rsidR="00AF4F34" w:rsidRPr="00AF4F34" w:rsidRDefault="00AF4F34" w:rsidP="00AF4F34">
            <w:pPr>
              <w:spacing w:line="276" w:lineRule="auto"/>
              <w:rPr>
                <w:rFonts w:ascii="Calibri" w:hAnsi="Calibri"/>
                <w:color w:val="000000"/>
              </w:rPr>
            </w:pPr>
          </w:p>
        </w:tc>
      </w:tr>
      <w:tr w:rsidR="00AF4F34" w:rsidRPr="00AF4F34" w:rsidTr="00C612AF">
        <w:tc>
          <w:tcPr>
            <w:tcW w:w="490"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spacing w:line="276" w:lineRule="auto"/>
              <w:rPr>
                <w:rFonts w:ascii="Calibri" w:hAnsi="Calibri"/>
                <w:color w:val="000000"/>
                <w:sz w:val="22"/>
              </w:rPr>
            </w:pPr>
          </w:p>
        </w:tc>
        <w:tc>
          <w:tcPr>
            <w:tcW w:w="2099"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spacing w:line="276" w:lineRule="auto"/>
              <w:rPr>
                <w:rFonts w:ascii="Calibri" w:hAnsi="Calibri"/>
                <w:color w:val="000000"/>
                <w:sz w:val="22"/>
              </w:rPr>
            </w:pPr>
          </w:p>
        </w:tc>
        <w:tc>
          <w:tcPr>
            <w:tcW w:w="2619"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spacing w:line="276" w:lineRule="auto"/>
              <w:rPr>
                <w:rFonts w:ascii="Calibri" w:hAnsi="Calibri"/>
                <w:color w:val="000000"/>
                <w:sz w:val="22"/>
              </w:rPr>
            </w:pPr>
          </w:p>
        </w:tc>
        <w:tc>
          <w:tcPr>
            <w:tcW w:w="2195"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spacing w:line="276" w:lineRule="auto"/>
              <w:rPr>
                <w:rFonts w:ascii="Calibri" w:hAnsi="Calibri"/>
                <w:color w:val="000000"/>
                <w:sz w:val="22"/>
              </w:rPr>
            </w:pPr>
          </w:p>
        </w:tc>
        <w:tc>
          <w:tcPr>
            <w:tcW w:w="1480"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spacing w:line="276" w:lineRule="auto"/>
              <w:rPr>
                <w:rFonts w:ascii="Calibri" w:hAnsi="Calibri"/>
                <w:color w:val="000000"/>
                <w:sz w:val="22"/>
              </w:rPr>
            </w:pPr>
          </w:p>
        </w:tc>
        <w:tc>
          <w:tcPr>
            <w:tcW w:w="1203" w:type="dxa"/>
            <w:tcBorders>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Всего</w:t>
            </w:r>
          </w:p>
        </w:tc>
        <w:tc>
          <w:tcPr>
            <w:tcW w:w="1084" w:type="dxa"/>
            <w:tcBorders>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Федеральный бюджет</w:t>
            </w:r>
          </w:p>
        </w:tc>
        <w:tc>
          <w:tcPr>
            <w:tcW w:w="1094" w:type="dxa"/>
            <w:tcBorders>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Областной бюджет</w:t>
            </w:r>
          </w:p>
        </w:tc>
        <w:tc>
          <w:tcPr>
            <w:tcW w:w="1136" w:type="dxa"/>
            <w:tcBorders>
              <w:left w:val="single" w:sz="4" w:space="0" w:color="000000"/>
              <w:bottom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Местный бюджет</w:t>
            </w:r>
          </w:p>
        </w:tc>
        <w:tc>
          <w:tcPr>
            <w:tcW w:w="109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rFonts w:ascii="Calibri" w:hAnsi="Calibri"/>
                <w:color w:val="000000"/>
                <w:sz w:val="24"/>
              </w:rPr>
            </w:pPr>
            <w:r w:rsidRPr="00AF4F34">
              <w:rPr>
                <w:color w:val="000000"/>
                <w:sz w:val="24"/>
              </w:rPr>
              <w:t>Внебюджетные источники</w:t>
            </w:r>
          </w:p>
        </w:tc>
      </w:tr>
    </w:tbl>
    <w:p w:rsidR="00AF4F34" w:rsidRPr="00AF4F34" w:rsidRDefault="00AF4F34" w:rsidP="00AF4F34">
      <w:pPr>
        <w:widowControl w:val="0"/>
        <w:jc w:val="center"/>
        <w:rPr>
          <w:color w:val="000000"/>
          <w:sz w:val="10"/>
        </w:rPr>
      </w:pPr>
    </w:p>
    <w:tbl>
      <w:tblPr>
        <w:tblW w:w="0" w:type="auto"/>
        <w:tblInd w:w="75" w:type="dxa"/>
        <w:tblLayout w:type="fixed"/>
        <w:tblCellMar>
          <w:left w:w="75" w:type="dxa"/>
          <w:right w:w="75" w:type="dxa"/>
        </w:tblCellMar>
        <w:tblLook w:val="04A0" w:firstRow="1" w:lastRow="0" w:firstColumn="1" w:lastColumn="0" w:noHBand="0" w:noVBand="1"/>
      </w:tblPr>
      <w:tblGrid>
        <w:gridCol w:w="488"/>
        <w:gridCol w:w="2055"/>
        <w:gridCol w:w="2664"/>
        <w:gridCol w:w="2149"/>
        <w:gridCol w:w="1470"/>
        <w:gridCol w:w="1229"/>
        <w:gridCol w:w="1097"/>
        <w:gridCol w:w="1091"/>
        <w:gridCol w:w="1126"/>
        <w:gridCol w:w="1125"/>
      </w:tblGrid>
      <w:tr w:rsidR="00AF4F34" w:rsidRPr="00AF4F34" w:rsidTr="00C612AF">
        <w:trPr>
          <w:tblHeader/>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1</w:t>
            </w: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3</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4</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5</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6</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7</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8</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10</w:t>
            </w:r>
          </w:p>
        </w:tc>
      </w:tr>
      <w:tr w:rsidR="00AF4F34" w:rsidRPr="00AF4F34" w:rsidTr="00C612AF">
        <w:trPr>
          <w:trHeight w:val="2837"/>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1.</w:t>
            </w: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Подпрограмма 1. «Развитие муниципального управления и муниципальной службы»</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both"/>
              <w:rPr>
                <w:color w:val="000000"/>
                <w:sz w:val="24"/>
              </w:rPr>
            </w:pPr>
            <w:r w:rsidRPr="00AF4F34">
              <w:rPr>
                <w:color w:val="000000"/>
                <w:sz w:val="24"/>
              </w:rPr>
              <w:t>Ответственный исполнитель:</w:t>
            </w:r>
          </w:p>
          <w:p w:rsidR="00AF4F34" w:rsidRPr="00AF4F34" w:rsidRDefault="00AF4F34" w:rsidP="00AF4F34">
            <w:pPr>
              <w:widowControl w:val="0"/>
              <w:rPr>
                <w:color w:val="000000"/>
                <w:sz w:val="24"/>
              </w:rPr>
            </w:pPr>
            <w:r w:rsidRPr="00AF4F34">
              <w:rPr>
                <w:color w:val="000000"/>
                <w:sz w:val="24"/>
              </w:rPr>
              <w:t>отдел экономики, инвестиционной политики и стратегического развития города Батайска.</w:t>
            </w:r>
          </w:p>
          <w:p w:rsidR="00AF4F34" w:rsidRPr="00AF4F34" w:rsidRDefault="00AF4F34" w:rsidP="00AF4F34">
            <w:pPr>
              <w:widowControl w:val="0"/>
              <w:rPr>
                <w:color w:val="000000"/>
                <w:sz w:val="24"/>
              </w:rPr>
            </w:pPr>
            <w:r w:rsidRPr="00AF4F34">
              <w:rPr>
                <w:color w:val="000000"/>
                <w:sz w:val="24"/>
              </w:rPr>
              <w:t>Соисполнитель 1: организационный отдел Администрации города Батайска.</w:t>
            </w:r>
          </w:p>
          <w:p w:rsidR="00AF4F34" w:rsidRPr="00AF4F34" w:rsidRDefault="00AF4F34" w:rsidP="00AF4F34">
            <w:pPr>
              <w:widowControl w:val="0"/>
              <w:jc w:val="both"/>
              <w:rPr>
                <w:color w:val="000000"/>
                <w:sz w:val="24"/>
              </w:rPr>
            </w:pPr>
            <w:r w:rsidRPr="00AF4F34">
              <w:rPr>
                <w:color w:val="000000"/>
                <w:sz w:val="24"/>
              </w:rPr>
              <w:t>Соисполнитель 2:</w:t>
            </w:r>
          </w:p>
          <w:p w:rsidR="00AF4F34" w:rsidRPr="00AF4F34" w:rsidRDefault="00AF4F34" w:rsidP="00AF4F34">
            <w:pPr>
              <w:widowControl w:val="0"/>
              <w:rPr>
                <w:color w:val="000000"/>
                <w:sz w:val="24"/>
              </w:rPr>
            </w:pPr>
            <w:r w:rsidRPr="00AF4F34">
              <w:rPr>
                <w:color w:val="000000"/>
                <w:sz w:val="24"/>
              </w:rPr>
              <w:t xml:space="preserve">Администрация города Батайска, КУИ города Батайска, КСП города Батайска, УЖКХ города </w:t>
            </w:r>
            <w:r w:rsidRPr="00AF4F34">
              <w:rPr>
                <w:color w:val="000000"/>
                <w:sz w:val="24"/>
              </w:rPr>
              <w:lastRenderedPageBreak/>
              <w:t>Батайска, ОЗАГС города Батайска, Управление культуры города Батайска, Управление образования города Батайска, УСЗН города Батайска, Батайская городская Дума, Финансовое управление города Батайска, УАиГ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X</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jc w:val="center"/>
              <w:rPr>
                <w:color w:val="000000"/>
                <w:sz w:val="24"/>
              </w:rPr>
            </w:pPr>
            <w:r w:rsidRPr="00AF4F34">
              <w:rPr>
                <w:color w:val="000000"/>
                <w:sz w:val="24"/>
              </w:rPr>
              <w:t>297,2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297,2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2385"/>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1.1.</w:t>
            </w:r>
          </w:p>
          <w:p w:rsidR="00AF4F34" w:rsidRPr="00AF4F34" w:rsidRDefault="00AF4F34" w:rsidP="00AF4F34">
            <w:pPr>
              <w:widowControl w:val="0"/>
              <w:rPr>
                <w:color w:val="000000"/>
                <w:sz w:val="24"/>
              </w:rPr>
            </w:pPr>
            <w:r w:rsidRPr="00AF4F34">
              <w:rPr>
                <w:color w:val="000000"/>
                <w:sz w:val="24"/>
              </w:rPr>
              <w:t>Совершенствование правовой и методической основы муниципальной службы</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Администрация города Батайска, отраслевые (функциональные) органы Администрации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Совершенствование уровня дополнительного профессионального образования лиц, занятых в системе местного самоуправления</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tc>
        <w:tc>
          <w:tcPr>
            <w:tcW w:w="56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color w:val="000000"/>
                <w:sz w:val="24"/>
              </w:rPr>
            </w:pPr>
            <w:r w:rsidRPr="00AF4F34">
              <w:rPr>
                <w:color w:val="000000"/>
                <w:sz w:val="24"/>
              </w:rPr>
              <w:t>Финансирование не предусмотрено.</w:t>
            </w:r>
          </w:p>
        </w:tc>
      </w:tr>
      <w:tr w:rsidR="00AF4F34" w:rsidRPr="00AF4F34" w:rsidTr="00C612AF">
        <w:trPr>
          <w:trHeight w:val="1564"/>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1.2.</w:t>
            </w:r>
          </w:p>
          <w:p w:rsidR="00AF4F34" w:rsidRPr="00AF4F34" w:rsidRDefault="00AF4F34" w:rsidP="00AF4F34">
            <w:pPr>
              <w:widowControl w:val="0"/>
              <w:rPr>
                <w:color w:val="000000"/>
                <w:sz w:val="24"/>
              </w:rPr>
            </w:pPr>
            <w:r w:rsidRPr="00AF4F34">
              <w:rPr>
                <w:color w:val="000000"/>
                <w:sz w:val="24"/>
              </w:rPr>
              <w:t xml:space="preserve">Обеспечение дополнительного профессионального образования муниципальных служащих, работников осуществляющих техническое обеспечение </w:t>
            </w:r>
            <w:r w:rsidRPr="00AF4F34">
              <w:rPr>
                <w:color w:val="000000"/>
                <w:sz w:val="24"/>
              </w:rPr>
              <w:lastRenderedPageBreak/>
              <w:t xml:space="preserve">деятельности </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lastRenderedPageBreak/>
              <w:t xml:space="preserve">Администрация города Батайска, КУИ города Батайска, КСП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Батайская </w:t>
            </w:r>
            <w:r w:rsidRPr="00AF4F34">
              <w:rPr>
                <w:color w:val="000000"/>
                <w:sz w:val="24"/>
              </w:rPr>
              <w:lastRenderedPageBreak/>
              <w:t>городская Дума, Финансовое управление города Батайска, УАиГ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Проведение дополнительного профессионального образования работников</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p w:rsidR="00AF4F34" w:rsidRPr="00AF4F34" w:rsidRDefault="00AF4F34" w:rsidP="00AF4F34">
            <w:pPr>
              <w:widowControl w:val="0"/>
              <w:jc w:val="center"/>
              <w:rPr>
                <w:color w:val="000000"/>
                <w:sz w:val="24"/>
              </w:rPr>
            </w:pP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297,2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297,2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2151"/>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1.3</w:t>
            </w:r>
          </w:p>
          <w:p w:rsidR="00AF4F34" w:rsidRPr="00AF4F34" w:rsidRDefault="00AF4F34" w:rsidP="00AF4F34">
            <w:pPr>
              <w:widowControl w:val="0"/>
              <w:rPr>
                <w:color w:val="000000"/>
                <w:sz w:val="24"/>
              </w:rPr>
            </w:pPr>
            <w:r w:rsidRPr="00AF4F34">
              <w:rPr>
                <w:color w:val="000000"/>
                <w:sz w:val="24"/>
              </w:rPr>
              <w:t>Повышение престижа муниципальной службы, укрепление кадрового потенциала органов местного самоуправления</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Администрация города Батайска,</w:t>
            </w:r>
          </w:p>
          <w:p w:rsidR="00AF4F34" w:rsidRPr="00AF4F34" w:rsidRDefault="00AF4F34" w:rsidP="00AF4F34">
            <w:pPr>
              <w:rPr>
                <w:color w:val="000000"/>
                <w:sz w:val="24"/>
              </w:rPr>
            </w:pPr>
            <w:r w:rsidRPr="00AF4F34">
              <w:rPr>
                <w:color w:val="000000"/>
                <w:sz w:val="24"/>
              </w:rPr>
              <w:t>отраслевые (функциональные) органы Администрации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Повышение уровня профессионального развития муниципальных служащих и иных лиц, занятых в системе местного самоуправления в городе Батайске проводится на  постоянной основе,</w:t>
            </w:r>
          </w:p>
          <w:p w:rsidR="00AF4F34" w:rsidRPr="00AF4F34" w:rsidRDefault="00AF4F34" w:rsidP="00AF4F34">
            <w:pPr>
              <w:rPr>
                <w:color w:val="000000"/>
                <w:sz w:val="24"/>
              </w:rPr>
            </w:pPr>
            <w:r w:rsidRPr="00AF4F34">
              <w:rPr>
                <w:color w:val="000000"/>
                <w:sz w:val="24"/>
              </w:rPr>
              <w:t xml:space="preserve"> что в свою очередь формирует высококвалифицированный кадровый состав муниципальной службы.</w:t>
            </w:r>
          </w:p>
          <w:p w:rsidR="00AF4F34" w:rsidRPr="00AF4F34" w:rsidRDefault="00AF4F34" w:rsidP="00AF4F34">
            <w:pPr>
              <w:widowControl w:val="0"/>
              <w:rPr>
                <w:color w:val="000000"/>
                <w:sz w:val="24"/>
              </w:rPr>
            </w:pPr>
            <w:r w:rsidRPr="00AF4F34">
              <w:rPr>
                <w:color w:val="000000"/>
                <w:sz w:val="24"/>
              </w:rPr>
              <w:t>Совершенствование муниципальных нормативных правовых актов  по вопросам развития муниципальной службы, усовершенствован</w:t>
            </w:r>
            <w:r w:rsidRPr="00AF4F34">
              <w:rPr>
                <w:color w:val="000000"/>
                <w:sz w:val="24"/>
              </w:rPr>
              <w:lastRenderedPageBreak/>
              <w:t>ия системы оплаты труда разработано в соответствии с действующим законодательством.</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01.01.2024-31.12.2024</w:t>
            </w:r>
          </w:p>
          <w:p w:rsidR="00AF4F34" w:rsidRPr="00AF4F34" w:rsidRDefault="00AF4F34" w:rsidP="00AF4F34">
            <w:pPr>
              <w:widowControl w:val="0"/>
              <w:jc w:val="center"/>
              <w:rPr>
                <w:color w:val="000000"/>
                <w:sz w:val="24"/>
              </w:rPr>
            </w:pPr>
          </w:p>
        </w:tc>
        <w:tc>
          <w:tcPr>
            <w:tcW w:w="56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AF4F34" w:rsidRPr="00AF4F34" w:rsidRDefault="00AF4F34" w:rsidP="00AF4F34">
            <w:pPr>
              <w:widowControl w:val="0"/>
              <w:jc w:val="center"/>
              <w:rPr>
                <w:color w:val="000000"/>
                <w:sz w:val="24"/>
              </w:rPr>
            </w:pPr>
            <w:r w:rsidRPr="00AF4F34">
              <w:rPr>
                <w:color w:val="000000"/>
                <w:sz w:val="24"/>
              </w:rPr>
              <w:t>Финансирование не предусмотрено.</w:t>
            </w:r>
          </w:p>
        </w:tc>
      </w:tr>
      <w:tr w:rsidR="00AF4F34" w:rsidRPr="00AF4F34" w:rsidTr="00C612AF">
        <w:trPr>
          <w:trHeight w:val="2385"/>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Контрольное событие муниципальной программы 1.1.</w:t>
            </w:r>
          </w:p>
          <w:p w:rsidR="00AF4F34" w:rsidRPr="00AF4F34" w:rsidRDefault="00AF4F34" w:rsidP="00AF4F34">
            <w:pPr>
              <w:widowControl w:val="0"/>
              <w:rPr>
                <w:color w:val="000000"/>
                <w:sz w:val="24"/>
              </w:rPr>
            </w:pPr>
            <w:r w:rsidRPr="00AF4F34">
              <w:rPr>
                <w:color w:val="000000"/>
                <w:sz w:val="24"/>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Администрация города Батайска, КУИ города Батайска, КСП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Батайская городская Дума, Финансовое управление города Батайска, УАиГ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Проведение дополнительного профессионального образования муниципальных служащих</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p w:rsidR="00AF4F34" w:rsidRPr="00AF4F34" w:rsidRDefault="00AF4F34" w:rsidP="00AF4F34">
            <w:pPr>
              <w:widowControl w:val="0"/>
              <w:jc w:val="center"/>
              <w:rPr>
                <w:color w:val="000000"/>
                <w:sz w:val="24"/>
              </w:rPr>
            </w:pP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jc w:val="center"/>
              <w:rPr>
                <w:color w:val="000000"/>
                <w:sz w:val="24"/>
              </w:rPr>
            </w:pPr>
            <w:r w:rsidRPr="00AF4F34">
              <w:rPr>
                <w:color w:val="000000"/>
                <w:sz w:val="24"/>
              </w:rPr>
              <w:t>297,2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297,2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r>
      <w:tr w:rsidR="00AF4F34" w:rsidRPr="00AF4F34" w:rsidTr="00C612AF">
        <w:trPr>
          <w:trHeight w:val="2385"/>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Подпрограмма 2. «Развитие территориального общественного самоуправления»</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 xml:space="preserve">Организационный отдел Администрации города Батайска, Администрация города Батайска, отраслевые (функциональные) органы Администрации города Батайска, </w:t>
            </w:r>
            <w:r w:rsidRPr="00AF4F34">
              <w:rPr>
                <w:color w:val="000000"/>
                <w:sz w:val="24"/>
              </w:rPr>
              <w:lastRenderedPageBreak/>
              <w:t>органы территориального общественного самоуправления</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jc w:val="center"/>
              <w:rPr>
                <w:color w:val="000000"/>
                <w:sz w:val="24"/>
              </w:rPr>
            </w:pPr>
            <w:r w:rsidRPr="00AF4F34">
              <w:rPr>
                <w:color w:val="000000"/>
                <w:sz w:val="24"/>
              </w:rPr>
              <w:lastRenderedPageBreak/>
              <w:t>Х</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Х</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962,2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962,2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200"/>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2.1.</w:t>
            </w:r>
          </w:p>
          <w:p w:rsidR="00AF4F34" w:rsidRPr="00AF4F34" w:rsidRDefault="00AF4F34" w:rsidP="00AF4F34">
            <w:pPr>
              <w:widowControl w:val="0"/>
              <w:rPr>
                <w:color w:val="000000"/>
                <w:sz w:val="24"/>
              </w:rPr>
            </w:pPr>
            <w:r w:rsidRPr="00AF4F34">
              <w:rPr>
                <w:color w:val="000000"/>
                <w:sz w:val="24"/>
              </w:rPr>
              <w:t>Выплата материального поощрения органам территориального общественного самоуправления муниципального образования «Город Батайск»</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Организационный отдел Администрации города Батайска, Администрация города Батайска, отраслевые (функциональные) органы Администрации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Выплаты материального поощрения на основании постановления Администрации города Батайска «Об утверждении Положения о материальном поощрении органов территориального общественного самоуправления муниципального образования «Город Батайск» от 30.01.2018 № 117</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p w:rsidR="00AF4F34" w:rsidRPr="00AF4F34" w:rsidRDefault="00AF4F34" w:rsidP="00AF4F34">
            <w:pPr>
              <w:spacing w:line="276" w:lineRule="auto"/>
              <w:rPr>
                <w:rFonts w:ascii="Calibri" w:hAnsi="Calibri"/>
                <w:color w:val="000000"/>
                <w:sz w:val="22"/>
              </w:rPr>
            </w:pP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962,2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962,2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2385"/>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2.2.</w:t>
            </w:r>
          </w:p>
          <w:p w:rsidR="00AF4F34" w:rsidRPr="00AF4F34" w:rsidRDefault="00AF4F34" w:rsidP="00AF4F34">
            <w:pPr>
              <w:widowControl w:val="0"/>
              <w:rPr>
                <w:color w:val="000000"/>
                <w:sz w:val="24"/>
              </w:rPr>
            </w:pPr>
            <w:r w:rsidRPr="00AF4F34">
              <w:rPr>
                <w:color w:val="000000"/>
                <w:sz w:val="24"/>
              </w:rPr>
              <w:t>Организация и проведение Дня местного самоуправления – 21 апреля для органов территориального общественного самоуправления</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Организационный отдел Администрации города Батайска, 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 xml:space="preserve">Организация и проведение муниципального этапа областного конкурса </w:t>
            </w:r>
            <w:r w:rsidRPr="00AF4F34">
              <w:rPr>
                <w:color w:val="000000"/>
                <w:spacing w:val="-4"/>
                <w:sz w:val="24"/>
              </w:rPr>
              <w:t>на звание «Лучшее территориальное общественное самоуправление в Ростовской</w:t>
            </w:r>
            <w:r w:rsidRPr="00AF4F34">
              <w:rPr>
                <w:color w:val="000000"/>
                <w:sz w:val="24"/>
              </w:rPr>
              <w:t xml:space="preserve"> области» на территории муниципального образования «Город Батайск». Постановление Администрации города Батайска «Об утверждении Порядка проведения муниципального этапа областного конкурса </w:t>
            </w:r>
            <w:r w:rsidRPr="00AF4F34">
              <w:rPr>
                <w:color w:val="000000"/>
                <w:spacing w:val="-4"/>
                <w:sz w:val="24"/>
              </w:rPr>
              <w:t>на звание «Лучшее территориальное общественное самоуправление в Ростовской</w:t>
            </w:r>
            <w:r w:rsidRPr="00AF4F34">
              <w:rPr>
                <w:color w:val="000000"/>
                <w:sz w:val="24"/>
              </w:rPr>
              <w:t xml:space="preserve"> области» на территории муниципального </w:t>
            </w:r>
            <w:r w:rsidRPr="00AF4F34">
              <w:rPr>
                <w:color w:val="000000"/>
                <w:sz w:val="24"/>
              </w:rPr>
              <w:lastRenderedPageBreak/>
              <w:t>образования «Город Батайск» от 10.12.2018 № 460.</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spacing w:line="276" w:lineRule="auto"/>
              <w:rPr>
                <w:rFonts w:ascii="Calibri" w:hAnsi="Calibri"/>
                <w:color w:val="000000"/>
                <w:sz w:val="22"/>
              </w:rPr>
            </w:pPr>
            <w:r w:rsidRPr="00AF4F34">
              <w:rPr>
                <w:color w:val="000000"/>
                <w:sz w:val="24"/>
              </w:rPr>
              <w:lastRenderedPageBreak/>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30,0</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30,0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2385"/>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Основное мероприятие 2.3. 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Организационный отдел Администрации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Праздничные мероприятия и поздравления с юбилейными датами сотрудников территориального общественного самоуправления муниципального образования «Города Батайск».</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0,0</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Mar>
              <w:top w:w="0" w:type="dxa"/>
              <w:left w:w="75" w:type="dxa"/>
              <w:bottom w:w="0" w:type="dxa"/>
              <w:right w:w="75" w:type="dxa"/>
            </w:tcMar>
          </w:tcPr>
          <w:p w:rsidR="00AF4F34" w:rsidRPr="00AF4F34" w:rsidRDefault="00AF4F34" w:rsidP="00AF4F34">
            <w:pPr>
              <w:rPr>
                <w:color w:val="000000"/>
                <w:sz w:val="24"/>
              </w:rPr>
            </w:pP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ind w:right="-113"/>
              <w:rPr>
                <w:color w:val="000000"/>
                <w:sz w:val="24"/>
              </w:rPr>
            </w:pP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r>
      <w:tr w:rsidR="00AF4F34" w:rsidRPr="00AF4F34" w:rsidTr="00C612AF">
        <w:trPr>
          <w:trHeight w:val="971"/>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Контрольное событие муниципальной программы 1.1.</w:t>
            </w:r>
          </w:p>
          <w:p w:rsidR="00AF4F34" w:rsidRPr="00AF4F34" w:rsidRDefault="00AF4F34" w:rsidP="00AF4F34">
            <w:pPr>
              <w:widowControl w:val="0"/>
              <w:rPr>
                <w:color w:val="000000"/>
                <w:sz w:val="24"/>
              </w:rPr>
            </w:pPr>
            <w:r w:rsidRPr="00AF4F34">
              <w:rPr>
                <w:color w:val="000000"/>
                <w:sz w:val="24"/>
              </w:rPr>
              <w:t xml:space="preserve">Выплата материального поощрения </w:t>
            </w:r>
            <w:r w:rsidRPr="00AF4F34">
              <w:rPr>
                <w:color w:val="000000"/>
                <w:sz w:val="24"/>
              </w:rPr>
              <w:lastRenderedPageBreak/>
              <w:t>органам территориального общественного самоуправления муниципального образования «Город Батайск»</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 xml:space="preserve">Организационный отдел Администрации города Батайска, Администрация города Батайска, отраслевые (функциональные) органы Администрации </w:t>
            </w:r>
            <w:r w:rsidRPr="00AF4F34">
              <w:rPr>
                <w:color w:val="000000"/>
                <w:sz w:val="24"/>
              </w:rPr>
              <w:lastRenderedPageBreak/>
              <w:t>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 xml:space="preserve">Выплаты материального поощрения на основании постановления Администрации города Батайска </w:t>
            </w:r>
            <w:r w:rsidRPr="00AF4F34">
              <w:rPr>
                <w:color w:val="000000"/>
                <w:sz w:val="24"/>
              </w:rPr>
              <w:lastRenderedPageBreak/>
              <w:t>«Об утверждении Положения о материальном поощрении органов территориального общественного самоуправления муниципального образования «Город Батайск» от 30.01.2018 № 117</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spacing w:line="276" w:lineRule="auto"/>
              <w:rPr>
                <w:rFonts w:ascii="Calibri" w:hAnsi="Calibri"/>
                <w:color w:val="000000"/>
                <w:sz w:val="22"/>
              </w:rPr>
            </w:pPr>
            <w:r w:rsidRPr="00AF4F34">
              <w:rPr>
                <w:color w:val="000000"/>
                <w:sz w:val="24"/>
              </w:rPr>
              <w:lastRenderedPageBreak/>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932,2</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932,2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Контрольное событие муниципальной программы 1.2.</w:t>
            </w:r>
          </w:p>
          <w:p w:rsidR="00AF4F34" w:rsidRPr="00AF4F34" w:rsidRDefault="00AF4F34" w:rsidP="00AF4F34">
            <w:pPr>
              <w:widowControl w:val="0"/>
              <w:rPr>
                <w:color w:val="000000"/>
                <w:sz w:val="24"/>
              </w:rPr>
            </w:pPr>
            <w:r w:rsidRPr="00AF4F34">
              <w:rPr>
                <w:color w:val="000000"/>
                <w:sz w:val="24"/>
              </w:rPr>
              <w:t>Организация и проведение Дня местного самоуправления – 21 апреля для органов территориального общественного самоуправления</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r w:rsidRPr="00AF4F34">
              <w:rPr>
                <w:color w:val="000000"/>
                <w:sz w:val="24"/>
              </w:rPr>
              <w:t>Организационный отдел Администрации города Батайска, 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 xml:space="preserve">Организация и  проведение муниципального этапа областного конкурса </w:t>
            </w:r>
            <w:r w:rsidRPr="00AF4F34">
              <w:rPr>
                <w:color w:val="000000"/>
                <w:spacing w:val="-4"/>
                <w:sz w:val="24"/>
              </w:rPr>
              <w:t>на звание «Лучшее территориальное общественное самоуправление в Ростовской</w:t>
            </w:r>
            <w:r w:rsidRPr="00AF4F34">
              <w:rPr>
                <w:color w:val="000000"/>
                <w:sz w:val="24"/>
              </w:rPr>
              <w:t xml:space="preserve"> области» на территории муниципального образования «Город Батайск». Постановление Администрации города Батайска «Об утверждении </w:t>
            </w:r>
            <w:r w:rsidRPr="00AF4F34">
              <w:rPr>
                <w:color w:val="000000"/>
                <w:sz w:val="24"/>
              </w:rPr>
              <w:lastRenderedPageBreak/>
              <w:t xml:space="preserve">Порядка проведения муниципального этапа областного конкурса </w:t>
            </w:r>
            <w:r w:rsidRPr="00AF4F34">
              <w:rPr>
                <w:color w:val="000000"/>
                <w:spacing w:val="-4"/>
                <w:sz w:val="24"/>
              </w:rPr>
              <w:t>на звание «Лучшее территориальное общественное самоуправление в Ростовской</w:t>
            </w:r>
            <w:r w:rsidRPr="00AF4F34">
              <w:rPr>
                <w:color w:val="000000"/>
                <w:sz w:val="24"/>
              </w:rPr>
              <w:t xml:space="preserve"> области» на территории муниципального образования «Город Батайск» от 10.12.2018 № 460.</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spacing w:line="276" w:lineRule="auto"/>
              <w:rPr>
                <w:rFonts w:ascii="Calibri" w:hAnsi="Calibri"/>
                <w:color w:val="000000"/>
                <w:sz w:val="22"/>
              </w:rPr>
            </w:pPr>
            <w:r w:rsidRPr="00AF4F34">
              <w:rPr>
                <w:color w:val="000000"/>
                <w:sz w:val="24"/>
              </w:rPr>
              <w:lastRenderedPageBreak/>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30,0</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30,0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r w:rsidRPr="00AF4F34">
              <w:rPr>
                <w:strike/>
                <w:color w:val="000000"/>
                <w:sz w:val="24"/>
              </w:rPr>
              <w:t>3</w:t>
            </w:r>
          </w:p>
        </w:tc>
        <w:tc>
          <w:tcPr>
            <w:tcW w:w="205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98" w:type="dxa"/>
            </w:tcMar>
          </w:tcPr>
          <w:p w:rsidR="00AF4F34" w:rsidRPr="00AF4F34" w:rsidRDefault="00AF4F34" w:rsidP="00AF4F34">
            <w:pPr>
              <w:widowControl w:val="0"/>
              <w:jc w:val="both"/>
              <w:rPr>
                <w:color w:val="000000"/>
                <w:sz w:val="24"/>
              </w:rPr>
            </w:pPr>
            <w:r w:rsidRPr="00AF4F34">
              <w:rPr>
                <w:color w:val="000000"/>
                <w:sz w:val="24"/>
              </w:rPr>
              <w:t>Подпрограмма 3 «Разработка Стратегии социально-экономического развития города Батайска Ростовской области на период до 2030 года»</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Отдел экономики, инвестиционной политики и стратегического развития города Батайска.</w:t>
            </w:r>
          </w:p>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Х</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Х</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Х</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98" w:type="dxa"/>
            </w:tcMar>
          </w:tcPr>
          <w:p w:rsidR="00AF4F34" w:rsidRPr="00AF4F34" w:rsidRDefault="00AF4F34" w:rsidP="00AF4F34">
            <w:pPr>
              <w:widowControl w:val="0"/>
              <w:jc w:val="both"/>
              <w:rPr>
                <w:color w:val="000000"/>
                <w:sz w:val="24"/>
              </w:rPr>
            </w:pPr>
            <w:r w:rsidRPr="00AF4F34">
              <w:rPr>
                <w:color w:val="000000"/>
                <w:sz w:val="24"/>
              </w:rPr>
              <w:t xml:space="preserve">Основное мероприятие 3.1 Разработка концепции Стратегии </w:t>
            </w:r>
            <w:r w:rsidRPr="00AF4F34">
              <w:rPr>
                <w:color w:val="000000"/>
                <w:sz w:val="24"/>
              </w:rPr>
              <w:lastRenderedPageBreak/>
              <w:t>социально-экономического развития города Батайска Ростовской области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 xml:space="preserve">Отдел экономики, инвестиционной политики и стратегического развития города </w:t>
            </w:r>
            <w:r w:rsidRPr="00AF4F34">
              <w:rPr>
                <w:color w:val="000000"/>
                <w:sz w:val="24"/>
              </w:rPr>
              <w:lastRenderedPageBreak/>
              <w:t>Батайска.</w:t>
            </w:r>
          </w:p>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 xml:space="preserve">Повышение качества и стандартов жизни в городе, реализация </w:t>
            </w:r>
            <w:r w:rsidRPr="00AF4F34">
              <w:rPr>
                <w:color w:val="000000"/>
                <w:sz w:val="24"/>
              </w:rPr>
              <w:lastRenderedPageBreak/>
              <w:t>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98" w:type="dxa"/>
            </w:tcMar>
          </w:tcPr>
          <w:p w:rsidR="00AF4F34" w:rsidRPr="00AF4F34" w:rsidRDefault="00AF4F34" w:rsidP="00AF4F34">
            <w:pPr>
              <w:widowControl w:val="0"/>
              <w:jc w:val="both"/>
              <w:rPr>
                <w:color w:val="000000"/>
                <w:sz w:val="24"/>
              </w:rPr>
            </w:pPr>
            <w:r w:rsidRPr="00AF4F34">
              <w:rPr>
                <w:color w:val="000000"/>
                <w:sz w:val="24"/>
              </w:rPr>
              <w:t>Основное мероприятие 3.2</w:t>
            </w:r>
          </w:p>
          <w:p w:rsidR="00AF4F34" w:rsidRPr="00AF4F34" w:rsidRDefault="00AF4F34" w:rsidP="00AF4F34">
            <w:pPr>
              <w:widowControl w:val="0"/>
              <w:jc w:val="both"/>
              <w:rPr>
                <w:color w:val="000000"/>
                <w:sz w:val="24"/>
              </w:rPr>
            </w:pPr>
            <w:r w:rsidRPr="00AF4F34">
              <w:rPr>
                <w:color w:val="000000"/>
                <w:sz w:val="24"/>
              </w:rPr>
              <w:t xml:space="preserve">Разработка Стратегии социально-экономического развития города Батайска Ростовской области на период до 2030 года; </w:t>
            </w:r>
            <w:r w:rsidRPr="00AF4F34">
              <w:rPr>
                <w:color w:val="000000"/>
                <w:sz w:val="24"/>
              </w:rPr>
              <w:lastRenderedPageBreak/>
              <w:t>разработка плана мероприятий по реализации Стратегии социально-экономического развития города Батайска Ростовской области на период до 2030 года</w:t>
            </w:r>
          </w:p>
          <w:p w:rsidR="00AF4F34" w:rsidRPr="00AF4F34" w:rsidRDefault="00AF4F34" w:rsidP="00AF4F34">
            <w:pPr>
              <w:widowControl w:val="0"/>
              <w:jc w:val="both"/>
              <w:rPr>
                <w:color w:val="000000"/>
                <w:sz w:val="24"/>
              </w:rPr>
            </w:pPr>
          </w:p>
          <w:p w:rsidR="00AF4F34" w:rsidRPr="00AF4F34" w:rsidRDefault="00AF4F34" w:rsidP="00AF4F34">
            <w:pPr>
              <w:widowControl w:val="0"/>
              <w:jc w:val="both"/>
              <w:rPr>
                <w:color w:val="000000"/>
                <w:sz w:val="24"/>
              </w:rPr>
            </w:pP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lastRenderedPageBreak/>
              <w:t>Отдел экономики, инвестиционной политики и стратегического развития города Батайска.</w:t>
            </w:r>
          </w:p>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 xml:space="preserve">Повышение качества и стандартов жизни в городе, реализация проектов, соответствующих стратегическим приоритетам города, улучшение инновационного, </w:t>
            </w:r>
            <w:r w:rsidRPr="00AF4F34">
              <w:rPr>
                <w:color w:val="000000"/>
                <w:sz w:val="24"/>
              </w:rPr>
              <w:lastRenderedPageBreak/>
              <w:t>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898"/>
        </w:trPr>
        <w:tc>
          <w:tcPr>
            <w:tcW w:w="488" w:type="dxa"/>
            <w:tcBorders>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4</w:t>
            </w:r>
          </w:p>
        </w:tc>
        <w:tc>
          <w:tcPr>
            <w:tcW w:w="2055" w:type="dxa"/>
            <w:tcBorders>
              <w:left w:val="single" w:sz="4" w:space="0" w:color="000001"/>
              <w:bottom w:val="single" w:sz="4" w:space="0" w:color="000001"/>
              <w:right w:val="single" w:sz="4" w:space="0" w:color="000001"/>
            </w:tcBorders>
            <w:shd w:val="clear" w:color="auto" w:fill="auto"/>
            <w:tcMar>
              <w:top w:w="0" w:type="dxa"/>
              <w:left w:w="5" w:type="dxa"/>
              <w:bottom w:w="0" w:type="dxa"/>
              <w:right w:w="98" w:type="dxa"/>
            </w:tcMar>
          </w:tcPr>
          <w:p w:rsidR="00AF4F34" w:rsidRPr="00AF4F34" w:rsidRDefault="00AF4F34" w:rsidP="00AF4F34">
            <w:pPr>
              <w:widowControl w:val="0"/>
              <w:jc w:val="both"/>
              <w:rPr>
                <w:color w:val="000000"/>
                <w:sz w:val="24"/>
              </w:rPr>
            </w:pPr>
            <w:r w:rsidRPr="00AF4F34">
              <w:rPr>
                <w:color w:val="000000"/>
                <w:sz w:val="24"/>
              </w:rPr>
              <w:t>Подпрограмма 4 «Наращивание потенциала социально ориентированных некоммерческих организаций города Батайска».</w:t>
            </w:r>
          </w:p>
        </w:tc>
        <w:tc>
          <w:tcPr>
            <w:tcW w:w="11951"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p>
          <w:p w:rsidR="00AF4F34" w:rsidRPr="00AF4F34" w:rsidRDefault="00AF4F34" w:rsidP="00AF4F34">
            <w:pPr>
              <w:widowControl w:val="0"/>
              <w:jc w:val="center"/>
              <w:rPr>
                <w:color w:val="000000"/>
                <w:sz w:val="24"/>
              </w:rPr>
            </w:pPr>
          </w:p>
          <w:p w:rsidR="00AF4F34" w:rsidRPr="00AF4F34" w:rsidRDefault="00AF4F34" w:rsidP="00AF4F34">
            <w:pPr>
              <w:widowControl w:val="0"/>
              <w:jc w:val="center"/>
              <w:rPr>
                <w:color w:val="000000"/>
                <w:sz w:val="24"/>
              </w:rPr>
            </w:pPr>
          </w:p>
          <w:p w:rsidR="00AF4F34" w:rsidRPr="00AF4F34" w:rsidRDefault="00AF4F34" w:rsidP="00AF4F34">
            <w:pPr>
              <w:widowControl w:val="0"/>
              <w:jc w:val="center"/>
              <w:rPr>
                <w:color w:val="000000"/>
                <w:sz w:val="24"/>
              </w:rPr>
            </w:pPr>
            <w:r w:rsidRPr="00AF4F34">
              <w:rPr>
                <w:color w:val="000000"/>
                <w:sz w:val="24"/>
              </w:rPr>
              <w:t>Подпрограмма прекратила действие  в связи с утверждением новой муниципальной программы.</w:t>
            </w:r>
          </w:p>
        </w:tc>
      </w:tr>
      <w:tr w:rsidR="00AF4F34" w:rsidRPr="00AF4F34" w:rsidTr="00C612AF">
        <w:trPr>
          <w:trHeight w:val="614"/>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5</w:t>
            </w: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both"/>
              <w:rPr>
                <w:color w:val="000000"/>
                <w:sz w:val="24"/>
              </w:rPr>
            </w:pPr>
            <w:r w:rsidRPr="00AF4F34">
              <w:rPr>
                <w:color w:val="000000"/>
                <w:sz w:val="24"/>
              </w:rPr>
              <w:t>Подпрограмма 5</w:t>
            </w:r>
          </w:p>
          <w:p w:rsidR="00AF4F34" w:rsidRPr="00AF4F34" w:rsidRDefault="00AF4F34" w:rsidP="00AF4F34">
            <w:pPr>
              <w:rPr>
                <w:color w:val="000000"/>
                <w:sz w:val="24"/>
              </w:rPr>
            </w:pPr>
            <w:r w:rsidRPr="00AF4F34">
              <w:rPr>
                <w:color w:val="000000"/>
                <w:sz w:val="24"/>
              </w:rPr>
              <w:t>Укрепление единства российской нации и этнокультурное развитие народов в муниципальном образовании «Город Батайск»</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70" w:type="dxa"/>
            </w:tcMar>
          </w:tcPr>
          <w:p w:rsidR="00AF4F34" w:rsidRPr="00AF4F34" w:rsidRDefault="00AF4F34" w:rsidP="00AF4F34">
            <w:pPr>
              <w:widowControl w:val="0"/>
              <w:spacing w:line="276" w:lineRule="auto"/>
              <w:rPr>
                <w:color w:val="000000"/>
                <w:sz w:val="24"/>
              </w:rPr>
            </w:pPr>
            <w:r w:rsidRPr="00AF4F34">
              <w:rPr>
                <w:color w:val="000000"/>
                <w:sz w:val="24"/>
              </w:rPr>
              <w:t xml:space="preserve">Отдел по делам молодежи; Управление культуры города Батайска; Управление образования города Батайска; Отдел по физической культуре и спорту Администрации </w:t>
            </w:r>
            <w:r w:rsidRPr="00AF4F34">
              <w:rPr>
                <w:color w:val="000000"/>
                <w:sz w:val="24"/>
              </w:rPr>
              <w:lastRenderedPageBreak/>
              <w:t>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Х</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Х</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20,0</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both"/>
              <w:rPr>
                <w:color w:val="000000"/>
                <w:sz w:val="24"/>
              </w:rPr>
            </w:pPr>
            <w:r w:rsidRPr="00AF4F34">
              <w:rPr>
                <w:color w:val="000000"/>
                <w:sz w:val="24"/>
              </w:rPr>
              <w:t>Основное мероприятие 5.1</w:t>
            </w:r>
          </w:p>
          <w:p w:rsidR="00AF4F34" w:rsidRPr="00AF4F34" w:rsidRDefault="00AF4F34" w:rsidP="00AF4F34">
            <w:pPr>
              <w:widowControl w:val="0"/>
              <w:rPr>
                <w:color w:val="000000"/>
                <w:sz w:val="24"/>
              </w:rPr>
            </w:pPr>
            <w:r w:rsidRPr="00AF4F34">
              <w:rPr>
                <w:color w:val="000000"/>
                <w:sz w:val="24"/>
              </w:rPr>
              <w:t>Проведение мероприятий, направленных на укрепление единства российской нации</w:t>
            </w:r>
          </w:p>
          <w:p w:rsidR="00AF4F34" w:rsidRPr="00AF4F34" w:rsidRDefault="00AF4F34" w:rsidP="00AF4F34">
            <w:pPr>
              <w:widowControl w:val="0"/>
              <w:rPr>
                <w:color w:val="000000"/>
                <w:sz w:val="24"/>
              </w:rPr>
            </w:pP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spacing w:line="276" w:lineRule="auto"/>
              <w:rPr>
                <w:color w:val="000000"/>
                <w:sz w:val="24"/>
              </w:rPr>
            </w:pPr>
            <w:r w:rsidRPr="00AF4F34">
              <w:rPr>
                <w:color w:val="000000"/>
                <w:sz w:val="24"/>
              </w:rPr>
              <w:t>Отдел по делам молодежи; Управление культуры города Батайска; Управление образования города Батайска; Отдел по физической культуре и спорту Администрации города Батайска</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spacing w:line="276" w:lineRule="auto"/>
              <w:rPr>
                <w:color w:val="000000"/>
                <w:sz w:val="24"/>
              </w:rPr>
            </w:pPr>
            <w:r w:rsidRPr="00AF4F34">
              <w:rPr>
                <w:color w:val="000000"/>
                <w:sz w:val="24"/>
              </w:rPr>
              <w:t>Рост уровня общероссийской гражданской идентичности;</w:t>
            </w:r>
          </w:p>
          <w:p w:rsidR="00AF4F34" w:rsidRPr="00AF4F34" w:rsidRDefault="00AF4F34" w:rsidP="00AF4F34">
            <w:pPr>
              <w:widowControl w:val="0"/>
              <w:spacing w:line="276" w:lineRule="auto"/>
              <w:rPr>
                <w:color w:val="000000"/>
                <w:sz w:val="24"/>
              </w:rPr>
            </w:pPr>
            <w:r w:rsidRPr="00AF4F34">
              <w:rPr>
                <w:color w:val="000000"/>
                <w:sz w:val="24"/>
              </w:rPr>
              <w:t>снижение уровня конфликтогенности межэтнических отношений;</w:t>
            </w:r>
          </w:p>
          <w:p w:rsidR="00AF4F34" w:rsidRPr="00AF4F34" w:rsidRDefault="00AF4F34" w:rsidP="00AF4F34">
            <w:pPr>
              <w:widowControl w:val="0"/>
              <w:spacing w:line="276" w:lineRule="auto"/>
              <w:rPr>
                <w:color w:val="000000"/>
                <w:sz w:val="24"/>
              </w:rPr>
            </w:pPr>
            <w:r w:rsidRPr="00AF4F34">
              <w:rPr>
                <w:color w:val="000000"/>
                <w:sz w:val="24"/>
              </w:rPr>
              <w:t>повышение уровня толерантного отношения к представителям другой национальности;</w:t>
            </w:r>
          </w:p>
          <w:p w:rsidR="00AF4F34" w:rsidRPr="00AF4F34" w:rsidRDefault="00AF4F34" w:rsidP="00AF4F34">
            <w:pPr>
              <w:widowControl w:val="0"/>
              <w:spacing w:line="276" w:lineRule="auto"/>
              <w:rPr>
                <w:color w:val="000000"/>
                <w:sz w:val="24"/>
              </w:rPr>
            </w:pPr>
            <w:r w:rsidRPr="00AF4F34">
              <w:rPr>
                <w:color w:val="000000"/>
                <w:sz w:val="24"/>
              </w:rPr>
              <w:t>увеличение числа мероприятий, направленных на этнокультурное развитие народов.</w:t>
            </w:r>
          </w:p>
          <w:p w:rsidR="00AF4F34" w:rsidRPr="00AF4F34" w:rsidRDefault="00AF4F34" w:rsidP="00AF4F34">
            <w:pPr>
              <w:widowControl w:val="0"/>
              <w:rPr>
                <w:color w:val="000000"/>
                <w:sz w:val="24"/>
              </w:rPr>
            </w:pP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20,0</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20,0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both"/>
              <w:rPr>
                <w:color w:val="000000"/>
                <w:sz w:val="24"/>
              </w:rPr>
            </w:pPr>
            <w:r w:rsidRPr="00AF4F34">
              <w:rPr>
                <w:color w:val="000000"/>
                <w:sz w:val="24"/>
              </w:rPr>
              <w:t>Основное мероприятие 5.2</w:t>
            </w:r>
          </w:p>
          <w:p w:rsidR="00AF4F34" w:rsidRPr="00AF4F34" w:rsidRDefault="00AF4F34" w:rsidP="00AF4F34">
            <w:pPr>
              <w:widowControl w:val="0"/>
              <w:rPr>
                <w:color w:val="000000"/>
                <w:sz w:val="24"/>
              </w:rPr>
            </w:pPr>
            <w:r w:rsidRPr="00AF4F34">
              <w:rPr>
                <w:color w:val="000000"/>
                <w:sz w:val="24"/>
              </w:rPr>
              <w:t xml:space="preserve">Проведение мероприятий, направленных на этнокультурное развитие народов, </w:t>
            </w:r>
            <w:r w:rsidRPr="00AF4F34">
              <w:rPr>
                <w:color w:val="000000"/>
                <w:sz w:val="24"/>
              </w:rPr>
              <w:lastRenderedPageBreak/>
              <w:t>проживающих на территории муниципального образования</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spacing w:line="276" w:lineRule="auto"/>
              <w:jc w:val="center"/>
              <w:rPr>
                <w:color w:val="000000"/>
                <w:sz w:val="24"/>
              </w:rPr>
            </w:pPr>
            <w:r w:rsidRPr="00AF4F34">
              <w:rPr>
                <w:color w:val="000000"/>
                <w:sz w:val="24"/>
              </w:rPr>
              <w:lastRenderedPageBreak/>
              <w:t xml:space="preserve">Управление культуры города Батайска; Отдел по делам молодежи Администрации города Батайска; Отдел по физической культуре и </w:t>
            </w:r>
            <w:r w:rsidRPr="00AF4F34">
              <w:rPr>
                <w:color w:val="000000"/>
                <w:sz w:val="24"/>
              </w:rPr>
              <w:lastRenderedPageBreak/>
              <w:t>спорту Администрации города Батайска</w:t>
            </w:r>
          </w:p>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spacing w:line="276" w:lineRule="auto"/>
              <w:rPr>
                <w:color w:val="000000"/>
                <w:sz w:val="24"/>
              </w:rPr>
            </w:pPr>
            <w:r w:rsidRPr="00AF4F34">
              <w:rPr>
                <w:color w:val="000000"/>
                <w:sz w:val="24"/>
              </w:rPr>
              <w:lastRenderedPageBreak/>
              <w:t>Рост уровня общероссийской гражданской идентичности;</w:t>
            </w:r>
          </w:p>
          <w:p w:rsidR="00AF4F34" w:rsidRPr="00AF4F34" w:rsidRDefault="00AF4F34" w:rsidP="00AF4F34">
            <w:pPr>
              <w:widowControl w:val="0"/>
              <w:spacing w:line="276" w:lineRule="auto"/>
              <w:rPr>
                <w:color w:val="000000"/>
                <w:sz w:val="24"/>
              </w:rPr>
            </w:pPr>
            <w:r w:rsidRPr="00AF4F34">
              <w:rPr>
                <w:color w:val="000000"/>
                <w:sz w:val="24"/>
              </w:rPr>
              <w:t>снижение уровня конфликтогенност</w:t>
            </w:r>
            <w:r w:rsidRPr="00AF4F34">
              <w:rPr>
                <w:color w:val="000000"/>
                <w:sz w:val="24"/>
              </w:rPr>
              <w:lastRenderedPageBreak/>
              <w:t>и межэтнических отношений;</w:t>
            </w:r>
          </w:p>
          <w:p w:rsidR="00AF4F34" w:rsidRPr="00AF4F34" w:rsidRDefault="00AF4F34" w:rsidP="00AF4F34">
            <w:pPr>
              <w:widowControl w:val="0"/>
              <w:spacing w:line="276" w:lineRule="auto"/>
              <w:rPr>
                <w:color w:val="000000"/>
                <w:sz w:val="24"/>
              </w:rPr>
            </w:pPr>
            <w:r w:rsidRPr="00AF4F34">
              <w:rPr>
                <w:color w:val="000000"/>
                <w:sz w:val="24"/>
              </w:rPr>
              <w:t>повышение уровня толерантного отношения к представителям другой национальности;</w:t>
            </w:r>
          </w:p>
          <w:p w:rsidR="00AF4F34" w:rsidRPr="00AF4F34" w:rsidRDefault="00AF4F34" w:rsidP="00AF4F34">
            <w:pPr>
              <w:widowControl w:val="0"/>
              <w:spacing w:line="276" w:lineRule="auto"/>
              <w:rPr>
                <w:color w:val="000000"/>
                <w:sz w:val="24"/>
              </w:rPr>
            </w:pPr>
            <w:r w:rsidRPr="00AF4F34">
              <w:rPr>
                <w:color w:val="000000"/>
                <w:sz w:val="24"/>
              </w:rPr>
              <w:t>увеличение числа мероприятий, направленных на этнокультурное развитие народов.</w:t>
            </w:r>
          </w:p>
          <w:p w:rsidR="00AF4F34" w:rsidRPr="00AF4F34" w:rsidRDefault="00AF4F34" w:rsidP="00AF4F34">
            <w:pPr>
              <w:widowControl w:val="0"/>
              <w:rPr>
                <w:color w:val="000000"/>
                <w:sz w:val="24"/>
              </w:rPr>
            </w:pP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1036"/>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both"/>
              <w:rPr>
                <w:color w:val="000000"/>
                <w:sz w:val="24"/>
              </w:rPr>
            </w:pPr>
            <w:r w:rsidRPr="00AF4F34">
              <w:rPr>
                <w:color w:val="000000"/>
                <w:sz w:val="24"/>
              </w:rPr>
              <w:t>Основное мероприятие 5.3</w:t>
            </w:r>
          </w:p>
          <w:p w:rsidR="00AF4F34" w:rsidRPr="00AF4F34" w:rsidRDefault="00AF4F34" w:rsidP="00AF4F34">
            <w:pPr>
              <w:widowControl w:val="0"/>
              <w:jc w:val="both"/>
              <w:rPr>
                <w:color w:val="000000"/>
                <w:sz w:val="24"/>
              </w:rPr>
            </w:pPr>
            <w:r w:rsidRPr="00AF4F34">
              <w:rPr>
                <w:color w:val="000000"/>
                <w:sz w:val="24"/>
              </w:rPr>
              <w:t>Проведение мероприятий по методическому, научному, информационному обеспечению реализации государственной национальной политики на территории муниципального образования «Город Батайск»</w:t>
            </w:r>
          </w:p>
          <w:p w:rsidR="00AF4F34" w:rsidRPr="00AF4F34" w:rsidRDefault="00AF4F34" w:rsidP="00AF4F34">
            <w:pPr>
              <w:widowControl w:val="0"/>
              <w:rPr>
                <w:color w:val="000000"/>
                <w:sz w:val="24"/>
              </w:rPr>
            </w:pP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spacing w:line="276" w:lineRule="auto"/>
              <w:rPr>
                <w:color w:val="000000"/>
                <w:sz w:val="24"/>
              </w:rPr>
            </w:pPr>
            <w:r w:rsidRPr="00AF4F34">
              <w:rPr>
                <w:color w:val="000000"/>
                <w:sz w:val="24"/>
              </w:rPr>
              <w:lastRenderedPageBreak/>
              <w:t>Отдел по делам молодежи Администрации города Батайска;</w:t>
            </w:r>
          </w:p>
          <w:p w:rsidR="00AF4F34" w:rsidRPr="00AF4F34" w:rsidRDefault="00AF4F34" w:rsidP="00AF4F34">
            <w:pPr>
              <w:widowControl w:val="0"/>
              <w:spacing w:line="276" w:lineRule="auto"/>
              <w:rPr>
                <w:color w:val="000000"/>
                <w:sz w:val="24"/>
              </w:rPr>
            </w:pPr>
            <w:r w:rsidRPr="00AF4F34">
              <w:rPr>
                <w:color w:val="000000"/>
                <w:sz w:val="24"/>
              </w:rPr>
              <w:t xml:space="preserve">Пресс-секретарь Администрации города Батайска; Организационный отдел Администрации города Батайска; Отдел по взаимодействию с правоохранительными органами, казачеством и профилактики </w:t>
            </w:r>
            <w:r w:rsidRPr="00AF4F34">
              <w:rPr>
                <w:color w:val="000000"/>
                <w:sz w:val="24"/>
              </w:rPr>
              <w:lastRenderedPageBreak/>
              <w:t>коррупционных правонарушений Администрации города Батайска;</w:t>
            </w:r>
          </w:p>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spacing w:line="276" w:lineRule="auto"/>
              <w:rPr>
                <w:color w:val="000000"/>
                <w:sz w:val="24"/>
              </w:rPr>
            </w:pPr>
            <w:r w:rsidRPr="00AF4F34">
              <w:rPr>
                <w:color w:val="000000"/>
                <w:sz w:val="24"/>
              </w:rPr>
              <w:lastRenderedPageBreak/>
              <w:t>Рост уровня общероссийской гражданской идентичности;</w:t>
            </w:r>
          </w:p>
          <w:p w:rsidR="00AF4F34" w:rsidRPr="00AF4F34" w:rsidRDefault="00AF4F34" w:rsidP="00AF4F34">
            <w:pPr>
              <w:widowControl w:val="0"/>
              <w:spacing w:line="276" w:lineRule="auto"/>
              <w:rPr>
                <w:color w:val="000000"/>
                <w:sz w:val="24"/>
              </w:rPr>
            </w:pPr>
            <w:r w:rsidRPr="00AF4F34">
              <w:rPr>
                <w:color w:val="000000"/>
                <w:sz w:val="24"/>
              </w:rPr>
              <w:t>снижение уровня конфликтогенности межэтнических отношений;</w:t>
            </w:r>
          </w:p>
          <w:p w:rsidR="00AF4F34" w:rsidRPr="00AF4F34" w:rsidRDefault="00AF4F34" w:rsidP="00AF4F34">
            <w:pPr>
              <w:widowControl w:val="0"/>
              <w:spacing w:line="276" w:lineRule="auto"/>
              <w:rPr>
                <w:color w:val="000000"/>
                <w:sz w:val="24"/>
              </w:rPr>
            </w:pPr>
            <w:r w:rsidRPr="00AF4F34">
              <w:rPr>
                <w:color w:val="000000"/>
                <w:sz w:val="24"/>
              </w:rPr>
              <w:t>повышение уровня толерантного отношения к представителям другой национальности;</w:t>
            </w:r>
          </w:p>
          <w:p w:rsidR="00AF4F34" w:rsidRPr="00AF4F34" w:rsidRDefault="00AF4F34" w:rsidP="00AF4F34">
            <w:pPr>
              <w:widowControl w:val="0"/>
              <w:spacing w:line="276" w:lineRule="auto"/>
              <w:rPr>
                <w:color w:val="000000"/>
                <w:sz w:val="24"/>
              </w:rPr>
            </w:pPr>
            <w:r w:rsidRPr="00AF4F34">
              <w:rPr>
                <w:color w:val="000000"/>
                <w:sz w:val="24"/>
              </w:rPr>
              <w:lastRenderedPageBreak/>
              <w:t>увеличение числа мероприятий, направленных на этнокультурное развитие народов.</w:t>
            </w:r>
          </w:p>
          <w:p w:rsidR="00AF4F34" w:rsidRPr="00AF4F34" w:rsidRDefault="00AF4F34" w:rsidP="00AF4F34">
            <w:pPr>
              <w:widowControl w:val="0"/>
              <w:rPr>
                <w:color w:val="000000"/>
                <w:sz w:val="24"/>
              </w:rPr>
            </w:pP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lastRenderedPageBreak/>
              <w:t>01.01.2024-31.12.2024</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w:t>
            </w:r>
          </w:p>
        </w:tc>
      </w:tr>
      <w:tr w:rsidR="00AF4F34" w:rsidRPr="00AF4F34" w:rsidTr="00C612AF">
        <w:trPr>
          <w:trHeight w:val="358"/>
        </w:trPr>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strike/>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rPr>
                <w:color w:val="000000"/>
                <w:sz w:val="24"/>
              </w:rPr>
            </w:pP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p>
        </w:tc>
      </w:tr>
      <w:tr w:rsidR="00AF4F34" w:rsidRPr="00AF4F34" w:rsidTr="00C612AF">
        <w:tc>
          <w:tcPr>
            <w:tcW w:w="48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p>
        </w:tc>
        <w:tc>
          <w:tcPr>
            <w:tcW w:w="20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rPr>
                <w:color w:val="000000"/>
                <w:sz w:val="24"/>
              </w:rPr>
            </w:pPr>
            <w:r w:rsidRPr="00AF4F34">
              <w:rPr>
                <w:color w:val="000000"/>
                <w:sz w:val="24"/>
              </w:rPr>
              <w:t>Итого по муниципальной программе</w:t>
            </w:r>
          </w:p>
        </w:tc>
        <w:tc>
          <w:tcPr>
            <w:tcW w:w="266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214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47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X</w:t>
            </w:r>
          </w:p>
        </w:tc>
        <w:tc>
          <w:tcPr>
            <w:tcW w:w="122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1279,4</w:t>
            </w:r>
          </w:p>
        </w:tc>
        <w:tc>
          <w:tcPr>
            <w:tcW w:w="109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0,0</w:t>
            </w:r>
          </w:p>
        </w:tc>
        <w:tc>
          <w:tcPr>
            <w:tcW w:w="1091"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0,0</w:t>
            </w:r>
          </w:p>
        </w:tc>
        <w:tc>
          <w:tcPr>
            <w:tcW w:w="1126"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1279,4</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F4F34" w:rsidRPr="00AF4F34" w:rsidRDefault="00AF4F34" w:rsidP="00AF4F34">
            <w:pPr>
              <w:widowControl w:val="0"/>
              <w:jc w:val="center"/>
              <w:rPr>
                <w:color w:val="000000"/>
                <w:sz w:val="24"/>
              </w:rPr>
            </w:pPr>
            <w:r w:rsidRPr="00AF4F34">
              <w:rPr>
                <w:color w:val="000000"/>
                <w:sz w:val="24"/>
              </w:rPr>
              <w:t>0,0</w:t>
            </w:r>
          </w:p>
        </w:tc>
      </w:tr>
    </w:tbl>
    <w:p w:rsidR="00AF4F34" w:rsidRPr="00AF4F34" w:rsidRDefault="00AF4F34" w:rsidP="00AF4F34">
      <w:pPr>
        <w:widowControl w:val="0"/>
        <w:ind w:firstLine="284"/>
        <w:jc w:val="both"/>
        <w:rPr>
          <w:color w:val="000000"/>
          <w:sz w:val="28"/>
        </w:rPr>
      </w:pPr>
      <w:bookmarkStart w:id="1" w:name="Par1127"/>
      <w:bookmarkEnd w:id="1"/>
    </w:p>
    <w:p w:rsidR="00AF4F34" w:rsidRPr="00AF4F34" w:rsidRDefault="00AF4F34" w:rsidP="00AF4F34">
      <w:pPr>
        <w:widowControl w:val="0"/>
        <w:ind w:firstLine="284"/>
        <w:jc w:val="both"/>
        <w:rPr>
          <w:color w:val="000000"/>
          <w:sz w:val="28"/>
        </w:rPr>
      </w:pPr>
    </w:p>
    <w:p w:rsidR="00AF4F34" w:rsidRPr="00AF4F34" w:rsidRDefault="00AF4F34" w:rsidP="00AF4F34">
      <w:pPr>
        <w:widowControl w:val="0"/>
        <w:ind w:firstLine="284"/>
        <w:jc w:val="both"/>
        <w:rPr>
          <w:color w:val="000000"/>
          <w:sz w:val="28"/>
        </w:rPr>
      </w:pPr>
      <w:r w:rsidRPr="00AF4F34">
        <w:rPr>
          <w:color w:val="000000"/>
          <w:sz w:val="28"/>
        </w:rPr>
        <w:t>Начальник общего отдела</w:t>
      </w:r>
    </w:p>
    <w:p w:rsidR="00AF4F34" w:rsidRPr="00AF4F34" w:rsidRDefault="00AF4F34" w:rsidP="00AF4F34">
      <w:pPr>
        <w:widowControl w:val="0"/>
        <w:ind w:firstLine="284"/>
        <w:jc w:val="both"/>
        <w:rPr>
          <w:color w:val="000000"/>
          <w:sz w:val="28"/>
        </w:rPr>
      </w:pPr>
      <w:r w:rsidRPr="00AF4F34">
        <w:rPr>
          <w:color w:val="000000"/>
          <w:sz w:val="28"/>
        </w:rPr>
        <w:t>Администрации города Батайска</w:t>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r>
      <w:r w:rsidRPr="00AF4F34">
        <w:rPr>
          <w:color w:val="000000"/>
          <w:sz w:val="28"/>
        </w:rPr>
        <w:tab/>
        <w:t xml:space="preserve">   </w:t>
      </w:r>
      <w:r w:rsidRPr="00AF4F34">
        <w:rPr>
          <w:color w:val="000000"/>
          <w:sz w:val="28"/>
        </w:rPr>
        <w:tab/>
        <w:t xml:space="preserve">             В.С. Мирошникова</w:t>
      </w:r>
    </w:p>
    <w:p w:rsidR="00AF4F34" w:rsidRDefault="00AF4F34">
      <w:pPr>
        <w:jc w:val="both"/>
        <w:rPr>
          <w:sz w:val="28"/>
        </w:rPr>
      </w:pPr>
      <w:bookmarkStart w:id="2" w:name="_GoBack"/>
      <w:bookmarkEnd w:id="2"/>
    </w:p>
    <w:sectPr w:rsidR="00AF4F34">
      <w:headerReference w:type="default" r:id="rId10"/>
      <w:footerReference w:type="default" r:id="rId11"/>
      <w:pgSz w:w="16838" w:h="11906" w:orient="landscape"/>
      <w:pgMar w:top="1134" w:right="567" w:bottom="1134"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53" w:rsidRDefault="00620953">
      <w:r>
        <w:separator/>
      </w:r>
    </w:p>
  </w:endnote>
  <w:endnote w:type="continuationSeparator" w:id="0">
    <w:p w:rsidR="00620953" w:rsidRDefault="006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90" w:rsidRDefault="00620953">
    <w:pPr>
      <w:pStyle w:val="af2"/>
      <w:jc w:val="right"/>
    </w:pPr>
  </w:p>
  <w:p w:rsidR="00897A90" w:rsidRDefault="00620953">
    <w:pPr>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53" w:rsidRDefault="00620953">
      <w:r>
        <w:separator/>
      </w:r>
    </w:p>
  </w:footnote>
  <w:footnote w:type="continuationSeparator" w:id="0">
    <w:p w:rsidR="00620953" w:rsidRDefault="0062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76" w:rsidRDefault="000B0576">
    <w:pPr>
      <w:pStyle w:val="aff2"/>
      <w:jc w:val="center"/>
    </w:pPr>
  </w:p>
  <w:p w:rsidR="000B0576" w:rsidRDefault="000B0576">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76" w:rsidRDefault="000B0576">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90" w:rsidRDefault="00620953">
    <w:pPr>
      <w:framePr w:wrap="around" w:vAnchor="text" w:hAnchor="margin" w:xAlign="center" w:y="1"/>
    </w:pPr>
    <w:r>
      <w:fldChar w:fldCharType="begin"/>
    </w:r>
    <w:r>
      <w:instrText xml:space="preserve">PAGE \* </w:instrText>
    </w:r>
    <w:r>
      <w:instrText>Arabic</w:instrText>
    </w:r>
    <w:r>
      <w:fldChar w:fldCharType="separate"/>
    </w:r>
    <w:r w:rsidR="00AF4F34">
      <w:rPr>
        <w:noProof/>
      </w:rPr>
      <w:t>15</w:t>
    </w:r>
    <w:r>
      <w:fldChar w:fldCharType="end"/>
    </w:r>
  </w:p>
  <w:p w:rsidR="00897A90" w:rsidRDefault="00AF4F34">
    <w:r>
      <w:rPr>
        <w:noProof/>
      </w:rPr>
      <w:pict>
        <v:shapetype id="_x0000_t202" coordsize="21600,21600" o:spt="202" path="m,l,21600r21600,l21600,xe">
          <v:stroke joinstyle="miter"/>
          <v:path gradientshapeok="t" o:connecttype="rect"/>
        </v:shapetype>
        <v:shape id="Picture 1" o:spid="_x0000_s2049" type="#_x0000_t202" style="position:absolute;margin-left:0;margin-top:.05pt;width:11.2pt;height:13.4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" stroked="f">
          <v:fill opacity="0"/>
          <v:textbox style="mso-fit-shape-to-text:t" inset="0,0,0,0">
            <w:txbxContent>
              <w:p w:rsidR="00897A90" w:rsidRDefault="00620953"/>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5EC8"/>
    <w:multiLevelType w:val="multilevel"/>
    <w:tmpl w:val="EDD23CB0"/>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576"/>
    <w:rsid w:val="000B0576"/>
    <w:rsid w:val="00620953"/>
    <w:rsid w:val="00A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3E35DC7-65E2-4526-B3F4-2B5B5C85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color w:val="00000A"/>
    </w:rPr>
  </w:style>
  <w:style w:type="paragraph" w:styleId="1">
    <w:name w:val="heading 1"/>
    <w:basedOn w:val="a"/>
    <w:next w:val="a0"/>
    <w:link w:val="11"/>
    <w:uiPriority w:val="9"/>
    <w:qFormat/>
    <w:pPr>
      <w:keepNext/>
      <w:numPr>
        <w:numId w:val="1"/>
      </w:numPr>
      <w:spacing w:line="220" w:lineRule="exact"/>
      <w:jc w:val="center"/>
      <w:outlineLvl w:val="0"/>
    </w:pPr>
    <w:rPr>
      <w:rFonts w:ascii="AG Souvenir" w:hAnsi="AG Souvenir"/>
      <w:b/>
      <w:spacing w:val="38"/>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color w:val="00000A"/>
    </w:rPr>
  </w:style>
  <w:style w:type="paragraph" w:customStyle="1" w:styleId="ListLabel28">
    <w:name w:val="ListLabel 28"/>
    <w:link w:val="ListLabel280"/>
    <w:rPr>
      <w:sz w:val="28"/>
    </w:rPr>
  </w:style>
  <w:style w:type="character" w:customStyle="1" w:styleId="ListLabel280">
    <w:name w:val="ListLabel 28"/>
    <w:link w:val="ListLabel28"/>
    <w:rPr>
      <w:sz w:val="28"/>
    </w:rPr>
  </w:style>
  <w:style w:type="paragraph" w:customStyle="1" w:styleId="ListLabel148">
    <w:name w:val="ListLabel 148"/>
    <w:link w:val="ListLabel1480"/>
  </w:style>
  <w:style w:type="character" w:customStyle="1" w:styleId="ListLabel1480">
    <w:name w:val="ListLabel 148"/>
    <w:link w:val="ListLabel148"/>
  </w:style>
  <w:style w:type="paragraph" w:customStyle="1" w:styleId="ListLabel153">
    <w:name w:val="ListLabel 153"/>
    <w:link w:val="ListLabel1530"/>
  </w:style>
  <w:style w:type="character" w:customStyle="1" w:styleId="ListLabel1530">
    <w:name w:val="ListLabel 153"/>
    <w:link w:val="ListLabel153"/>
  </w:style>
  <w:style w:type="paragraph" w:customStyle="1" w:styleId="ListLabel142">
    <w:name w:val="ListLabel 142"/>
    <w:link w:val="ListLabel1420"/>
  </w:style>
  <w:style w:type="character" w:customStyle="1" w:styleId="ListLabel1420">
    <w:name w:val="ListLabel 142"/>
    <w:link w:val="ListLabel142"/>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ListLabel6">
    <w:name w:val="ListLabel 6"/>
    <w:link w:val="ListLabel60"/>
  </w:style>
  <w:style w:type="character" w:customStyle="1" w:styleId="ListLabel60">
    <w:name w:val="ListLabel 6"/>
    <w:link w:val="ListLabel6"/>
  </w:style>
  <w:style w:type="paragraph" w:customStyle="1" w:styleId="ListLabel30">
    <w:name w:val="ListLabel 30"/>
    <w:link w:val="ListLabel300"/>
  </w:style>
  <w:style w:type="character" w:customStyle="1" w:styleId="ListLabel300">
    <w:name w:val="ListLabel 30"/>
    <w:link w:val="ListLabel30"/>
  </w:style>
  <w:style w:type="paragraph" w:customStyle="1" w:styleId="ListLabel27">
    <w:name w:val="ListLabel 27"/>
    <w:link w:val="ListLabel270"/>
  </w:style>
  <w:style w:type="character" w:customStyle="1" w:styleId="ListLabel270">
    <w:name w:val="ListLabel 27"/>
    <w:link w:val="ListLabel27"/>
  </w:style>
  <w:style w:type="paragraph" w:customStyle="1" w:styleId="ListLabel54">
    <w:name w:val="ListLabel 54"/>
    <w:link w:val="ListLabel540"/>
  </w:style>
  <w:style w:type="character" w:customStyle="1" w:styleId="ListLabel540">
    <w:name w:val="ListLabel 54"/>
    <w:link w:val="ListLabel54"/>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ListLabel67">
    <w:name w:val="ListLabel 67"/>
    <w:link w:val="ListLabel670"/>
  </w:style>
  <w:style w:type="character" w:customStyle="1" w:styleId="ListLabel670">
    <w:name w:val="ListLabel 67"/>
    <w:link w:val="ListLabel67"/>
  </w:style>
  <w:style w:type="paragraph" w:customStyle="1" w:styleId="ListLabel23">
    <w:name w:val="ListLabel 23"/>
    <w:link w:val="ListLabel230"/>
  </w:style>
  <w:style w:type="character" w:customStyle="1" w:styleId="ListLabel230">
    <w:name w:val="ListLabel 23"/>
    <w:link w:val="ListLabel23"/>
  </w:style>
  <w:style w:type="paragraph" w:customStyle="1" w:styleId="ListLabel62">
    <w:name w:val="ListLabel 62"/>
    <w:link w:val="ListLabel620"/>
  </w:style>
  <w:style w:type="character" w:customStyle="1" w:styleId="ListLabel620">
    <w:name w:val="ListLabel 62"/>
    <w:link w:val="ListLabel6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ListLabel82">
    <w:name w:val="ListLabel 82"/>
    <w:link w:val="ListLabel820"/>
  </w:style>
  <w:style w:type="character" w:customStyle="1" w:styleId="ListLabel820">
    <w:name w:val="ListLabel 82"/>
    <w:link w:val="ListLabel82"/>
  </w:style>
  <w:style w:type="paragraph" w:customStyle="1" w:styleId="Postan">
    <w:name w:val="Postan"/>
    <w:basedOn w:val="a"/>
    <w:link w:val="Postan0"/>
    <w:pPr>
      <w:jc w:val="center"/>
    </w:pPr>
    <w:rPr>
      <w:sz w:val="28"/>
    </w:rPr>
  </w:style>
  <w:style w:type="character" w:customStyle="1" w:styleId="Postan0">
    <w:name w:val="Postan"/>
    <w:basedOn w:val="10"/>
    <w:link w:val="Postan"/>
    <w:rPr>
      <w:color w:val="00000A"/>
      <w:sz w:val="28"/>
    </w:rPr>
  </w:style>
  <w:style w:type="paragraph" w:customStyle="1" w:styleId="ListLabel79">
    <w:name w:val="ListLabel 79"/>
    <w:link w:val="ListLabel790"/>
  </w:style>
  <w:style w:type="character" w:customStyle="1" w:styleId="ListLabel790">
    <w:name w:val="ListLabel 79"/>
    <w:link w:val="ListLabel79"/>
  </w:style>
  <w:style w:type="paragraph" w:customStyle="1" w:styleId="ListLabel80">
    <w:name w:val="ListLabel 80"/>
    <w:link w:val="ListLabel800"/>
  </w:style>
  <w:style w:type="character" w:customStyle="1" w:styleId="ListLabel800">
    <w:name w:val="ListLabel 80"/>
    <w:link w:val="ListLabel80"/>
  </w:style>
  <w:style w:type="paragraph" w:styleId="a4">
    <w:name w:val="Balloon Text"/>
    <w:basedOn w:val="a"/>
    <w:link w:val="14"/>
    <w:rPr>
      <w:rFonts w:ascii="Tahoma" w:hAnsi="Tahoma"/>
      <w:sz w:val="16"/>
    </w:rPr>
  </w:style>
  <w:style w:type="character" w:customStyle="1" w:styleId="14">
    <w:name w:val="Текст выноски Знак1"/>
    <w:basedOn w:val="10"/>
    <w:link w:val="a4"/>
    <w:rPr>
      <w:rFonts w:ascii="Tahoma" w:hAnsi="Tahoma"/>
      <w:color w:val="00000A"/>
      <w:sz w:val="16"/>
    </w:rPr>
  </w:style>
  <w:style w:type="paragraph" w:customStyle="1" w:styleId="ListLabel136">
    <w:name w:val="ListLabel 136"/>
    <w:link w:val="ListLabel1360"/>
    <w:rPr>
      <w:sz w:val="28"/>
    </w:rPr>
  </w:style>
  <w:style w:type="character" w:customStyle="1" w:styleId="ListLabel1360">
    <w:name w:val="ListLabel 136"/>
    <w:link w:val="ListLabel136"/>
    <w:rPr>
      <w:sz w:val="28"/>
    </w:rPr>
  </w:style>
  <w:style w:type="paragraph" w:customStyle="1" w:styleId="ListLabel125">
    <w:name w:val="ListLabel 125"/>
    <w:link w:val="ListLabel1250"/>
  </w:style>
  <w:style w:type="character" w:customStyle="1" w:styleId="ListLabel1250">
    <w:name w:val="ListLabel 125"/>
    <w:link w:val="ListLabel125"/>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ListLabel56">
    <w:name w:val="ListLabel 56"/>
    <w:link w:val="ListLabel560"/>
  </w:style>
  <w:style w:type="character" w:customStyle="1" w:styleId="ListLabel560">
    <w:name w:val="ListLabel 56"/>
    <w:link w:val="ListLabel56"/>
  </w:style>
  <w:style w:type="paragraph" w:customStyle="1" w:styleId="ListLabel45">
    <w:name w:val="ListLabel 45"/>
    <w:link w:val="ListLabel450"/>
  </w:style>
  <w:style w:type="character" w:customStyle="1" w:styleId="ListLabel450">
    <w:name w:val="ListLabel 45"/>
    <w:link w:val="ListLabel45"/>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ListLabel135">
    <w:name w:val="ListLabel 135"/>
    <w:link w:val="ListLabel1350"/>
  </w:style>
  <w:style w:type="character" w:customStyle="1" w:styleId="ListLabel1350">
    <w:name w:val="ListLabel 135"/>
    <w:link w:val="ListLabel135"/>
  </w:style>
  <w:style w:type="paragraph" w:customStyle="1" w:styleId="WW8Num1z8">
    <w:name w:val="WW8Num1z8"/>
    <w:link w:val="WW8Num1z80"/>
  </w:style>
  <w:style w:type="character" w:customStyle="1" w:styleId="WW8Num1z80">
    <w:name w:val="WW8Num1z8"/>
    <w:link w:val="WW8Num1z8"/>
  </w:style>
  <w:style w:type="paragraph" w:customStyle="1" w:styleId="ListLabel58">
    <w:name w:val="ListLabel 58"/>
    <w:link w:val="ListLabel580"/>
  </w:style>
  <w:style w:type="character" w:customStyle="1" w:styleId="ListLabel580">
    <w:name w:val="ListLabel 58"/>
    <w:link w:val="ListLabel58"/>
  </w:style>
  <w:style w:type="paragraph" w:customStyle="1" w:styleId="a5">
    <w:name w:val="Маркеры списка"/>
    <w:link w:val="a6"/>
    <w:rPr>
      <w:rFonts w:ascii="OpenSymbol" w:hAnsi="OpenSymbol"/>
    </w:rPr>
  </w:style>
  <w:style w:type="character" w:customStyle="1" w:styleId="a6">
    <w:name w:val="Маркеры списка"/>
    <w:link w:val="a5"/>
    <w:rPr>
      <w:rFonts w:ascii="OpenSymbol" w:hAnsi="OpenSymbol"/>
    </w:rPr>
  </w:style>
  <w:style w:type="paragraph" w:customStyle="1" w:styleId="ListLabel53">
    <w:name w:val="ListLabel 53"/>
    <w:link w:val="ListLabel530"/>
  </w:style>
  <w:style w:type="character" w:customStyle="1" w:styleId="ListLabel530">
    <w:name w:val="ListLabel 53"/>
    <w:link w:val="ListLabel53"/>
  </w:style>
  <w:style w:type="paragraph" w:customStyle="1" w:styleId="ListLabel55">
    <w:name w:val="ListLabel 55"/>
    <w:link w:val="ListLabel550"/>
    <w:rPr>
      <w:sz w:val="28"/>
    </w:rPr>
  </w:style>
  <w:style w:type="character" w:customStyle="1" w:styleId="ListLabel550">
    <w:name w:val="ListLabel 55"/>
    <w:link w:val="ListLabel55"/>
    <w:rPr>
      <w:sz w:val="28"/>
    </w:rPr>
  </w:style>
  <w:style w:type="paragraph" w:customStyle="1" w:styleId="ListLabel121">
    <w:name w:val="ListLabel 121"/>
    <w:link w:val="ListLabel1210"/>
  </w:style>
  <w:style w:type="character" w:customStyle="1" w:styleId="ListLabel1210">
    <w:name w:val="ListLabel 121"/>
    <w:link w:val="ListLabel121"/>
  </w:style>
  <w:style w:type="paragraph" w:customStyle="1" w:styleId="ListLabel7">
    <w:name w:val="ListLabel 7"/>
    <w:link w:val="ListLabel70"/>
  </w:style>
  <w:style w:type="character" w:customStyle="1" w:styleId="ListLabel70">
    <w:name w:val="ListLabel 7"/>
    <w:link w:val="ListLabel7"/>
  </w:style>
  <w:style w:type="paragraph" w:customStyle="1" w:styleId="ListLabel122">
    <w:name w:val="ListLabel 122"/>
    <w:link w:val="ListLabel1220"/>
  </w:style>
  <w:style w:type="character" w:customStyle="1" w:styleId="ListLabel1220">
    <w:name w:val="ListLabel 122"/>
    <w:link w:val="ListLabel122"/>
  </w:style>
  <w:style w:type="paragraph" w:customStyle="1" w:styleId="WW8Num1z6">
    <w:name w:val="WW8Num1z6"/>
    <w:link w:val="WW8Num1z60"/>
  </w:style>
  <w:style w:type="character" w:customStyle="1" w:styleId="WW8Num1z60">
    <w:name w:val="WW8Num1z6"/>
    <w:link w:val="WW8Num1z6"/>
  </w:style>
  <w:style w:type="paragraph" w:customStyle="1" w:styleId="ListLabel124">
    <w:name w:val="ListLabel 124"/>
    <w:link w:val="ListLabel1240"/>
  </w:style>
  <w:style w:type="character" w:customStyle="1" w:styleId="ListLabel1240">
    <w:name w:val="ListLabel 124"/>
    <w:link w:val="ListLabel124"/>
  </w:style>
  <w:style w:type="character" w:customStyle="1" w:styleId="30">
    <w:name w:val="Заголовок 3 Знак"/>
    <w:link w:val="3"/>
    <w:rPr>
      <w:rFonts w:ascii="XO Thames" w:hAnsi="XO Thames"/>
      <w:b/>
      <w:sz w:val="26"/>
    </w:rPr>
  </w:style>
  <w:style w:type="paragraph" w:styleId="a7">
    <w:name w:val="caption"/>
    <w:basedOn w:val="a"/>
    <w:link w:val="a8"/>
    <w:pPr>
      <w:spacing w:before="120" w:after="120"/>
    </w:pPr>
    <w:rPr>
      <w:i/>
      <w:sz w:val="24"/>
    </w:rPr>
  </w:style>
  <w:style w:type="character" w:customStyle="1" w:styleId="a8">
    <w:name w:val="Название объекта Знак"/>
    <w:basedOn w:val="10"/>
    <w:link w:val="a7"/>
    <w:rPr>
      <w:i/>
      <w:color w:val="00000A"/>
      <w:sz w:val="24"/>
    </w:rPr>
  </w:style>
  <w:style w:type="paragraph" w:customStyle="1" w:styleId="ListLabel26">
    <w:name w:val="ListLabel 26"/>
    <w:link w:val="ListLabel260"/>
  </w:style>
  <w:style w:type="character" w:customStyle="1" w:styleId="ListLabel260">
    <w:name w:val="ListLabel 26"/>
    <w:link w:val="ListLabel26"/>
  </w:style>
  <w:style w:type="paragraph" w:customStyle="1" w:styleId="a9">
    <w:name w:val="Заголовок"/>
    <w:basedOn w:val="a"/>
    <w:next w:val="a0"/>
    <w:link w:val="aa"/>
    <w:pPr>
      <w:keepNext/>
      <w:spacing w:before="240" w:after="120"/>
    </w:pPr>
    <w:rPr>
      <w:rFonts w:ascii="Liberation Sans" w:hAnsi="Liberation Sans"/>
      <w:sz w:val="28"/>
    </w:rPr>
  </w:style>
  <w:style w:type="character" w:customStyle="1" w:styleId="aa">
    <w:name w:val="Заголовок"/>
    <w:basedOn w:val="10"/>
    <w:link w:val="a9"/>
    <w:rPr>
      <w:rFonts w:ascii="Liberation Sans" w:hAnsi="Liberation Sans"/>
      <w:color w:val="00000A"/>
      <w:sz w:val="28"/>
    </w:rPr>
  </w:style>
  <w:style w:type="paragraph" w:customStyle="1" w:styleId="ListLabel146">
    <w:name w:val="ListLabel 146"/>
    <w:link w:val="ListLabel1460"/>
  </w:style>
  <w:style w:type="character" w:customStyle="1" w:styleId="ListLabel1460">
    <w:name w:val="ListLabel 146"/>
    <w:link w:val="ListLabel146"/>
  </w:style>
  <w:style w:type="paragraph" w:customStyle="1" w:styleId="ListLabel15">
    <w:name w:val="ListLabel 15"/>
    <w:link w:val="ListLabel150"/>
  </w:style>
  <w:style w:type="character" w:customStyle="1" w:styleId="ListLabel150">
    <w:name w:val="ListLabel 15"/>
    <w:link w:val="ListLabel15"/>
  </w:style>
  <w:style w:type="paragraph" w:customStyle="1" w:styleId="ListLabel3">
    <w:name w:val="ListLabel 3"/>
    <w:link w:val="ListLabel31"/>
  </w:style>
  <w:style w:type="character" w:customStyle="1" w:styleId="ListLabel31">
    <w:name w:val="ListLabel 3"/>
    <w:link w:val="ListLabel3"/>
  </w:style>
  <w:style w:type="paragraph" w:customStyle="1" w:styleId="ListLabel113">
    <w:name w:val="ListLabel 113"/>
    <w:link w:val="ListLabel1130"/>
  </w:style>
  <w:style w:type="character" w:customStyle="1" w:styleId="ListLabel1130">
    <w:name w:val="ListLabel 113"/>
    <w:link w:val="ListLabel113"/>
  </w:style>
  <w:style w:type="paragraph" w:customStyle="1" w:styleId="ab">
    <w:name w:val="Текст выноски Знак"/>
    <w:basedOn w:val="DefaultParagraphFont0"/>
    <w:link w:val="ac"/>
    <w:rPr>
      <w:rFonts w:ascii="Tahoma" w:hAnsi="Tahoma"/>
      <w:sz w:val="16"/>
    </w:rPr>
  </w:style>
  <w:style w:type="character" w:customStyle="1" w:styleId="ac">
    <w:name w:val="Текст выноски Знак"/>
    <w:basedOn w:val="DefaultParagraphFont00"/>
    <w:link w:val="ab"/>
    <w:rPr>
      <w:rFonts w:ascii="Tahoma" w:hAnsi="Tahoma"/>
      <w:sz w:val="16"/>
    </w:rPr>
  </w:style>
  <w:style w:type="paragraph" w:customStyle="1" w:styleId="ListLabel102">
    <w:name w:val="ListLabel 102"/>
    <w:link w:val="ListLabel1020"/>
  </w:style>
  <w:style w:type="character" w:customStyle="1" w:styleId="ListLabel1020">
    <w:name w:val="ListLabel 102"/>
    <w:link w:val="ListLabel102"/>
  </w:style>
  <w:style w:type="paragraph" w:customStyle="1" w:styleId="ListLabel107">
    <w:name w:val="ListLabel 107"/>
    <w:link w:val="ListLabel1070"/>
  </w:style>
  <w:style w:type="character" w:customStyle="1" w:styleId="ListLabel1070">
    <w:name w:val="ListLabel 107"/>
    <w:link w:val="ListLabel107"/>
  </w:style>
  <w:style w:type="paragraph" w:customStyle="1" w:styleId="ListLabel137">
    <w:name w:val="ListLabel 137"/>
    <w:link w:val="ListLabel1370"/>
  </w:style>
  <w:style w:type="character" w:customStyle="1" w:styleId="ListLabel1370">
    <w:name w:val="ListLabel 137"/>
    <w:link w:val="ListLabel137"/>
  </w:style>
  <w:style w:type="paragraph" w:customStyle="1" w:styleId="ListLabel89">
    <w:name w:val="ListLabel 89"/>
    <w:link w:val="ListLabel890"/>
  </w:style>
  <w:style w:type="character" w:customStyle="1" w:styleId="ListLabel890">
    <w:name w:val="ListLabel 89"/>
    <w:link w:val="ListLabel89"/>
  </w:style>
  <w:style w:type="paragraph" w:customStyle="1" w:styleId="ListLabel104">
    <w:name w:val="ListLabel 104"/>
    <w:link w:val="ListLabel1040"/>
  </w:style>
  <w:style w:type="character" w:customStyle="1" w:styleId="ListLabel1040">
    <w:name w:val="ListLabel 104"/>
    <w:link w:val="ListLabel104"/>
  </w:style>
  <w:style w:type="paragraph" w:customStyle="1" w:styleId="WW8Num1z2">
    <w:name w:val="WW8Num1z2"/>
    <w:link w:val="WW8Num1z20"/>
  </w:style>
  <w:style w:type="character" w:customStyle="1" w:styleId="WW8Num1z20">
    <w:name w:val="WW8Num1z2"/>
    <w:link w:val="WW8Num1z2"/>
  </w:style>
  <w:style w:type="paragraph" w:customStyle="1" w:styleId="ListLabel41">
    <w:name w:val="ListLabel 41"/>
    <w:link w:val="ListLabel410"/>
  </w:style>
  <w:style w:type="character" w:customStyle="1" w:styleId="ListLabel410">
    <w:name w:val="ListLabel 41"/>
    <w:link w:val="ListLabel41"/>
  </w:style>
  <w:style w:type="paragraph" w:customStyle="1" w:styleId="ListLabel129">
    <w:name w:val="ListLabel 129"/>
    <w:link w:val="ListLabel1290"/>
  </w:style>
  <w:style w:type="character" w:customStyle="1" w:styleId="ListLabel1290">
    <w:name w:val="ListLabel 129"/>
    <w:link w:val="ListLabel129"/>
  </w:style>
  <w:style w:type="paragraph" w:customStyle="1" w:styleId="ListLabel40">
    <w:name w:val="ListLabel 40"/>
    <w:link w:val="ListLabel400"/>
  </w:style>
  <w:style w:type="character" w:customStyle="1" w:styleId="ListLabel400">
    <w:name w:val="ListLabel 40"/>
    <w:link w:val="ListLabel40"/>
  </w:style>
  <w:style w:type="paragraph" w:customStyle="1" w:styleId="ListLabel91">
    <w:name w:val="ListLabel 91"/>
    <w:link w:val="ListLabel910"/>
  </w:style>
  <w:style w:type="character" w:customStyle="1" w:styleId="ListLabel910">
    <w:name w:val="ListLabel 91"/>
    <w:link w:val="ListLabel91"/>
  </w:style>
  <w:style w:type="paragraph" w:customStyle="1" w:styleId="ListLabel115">
    <w:name w:val="ListLabel 115"/>
    <w:link w:val="ListLabel1150"/>
  </w:style>
  <w:style w:type="character" w:customStyle="1" w:styleId="ListLabel1150">
    <w:name w:val="ListLabel 115"/>
    <w:link w:val="ListLabel115"/>
  </w:style>
  <w:style w:type="paragraph" w:customStyle="1" w:styleId="ListLabel133">
    <w:name w:val="ListLabel 133"/>
    <w:link w:val="ListLabel1330"/>
  </w:style>
  <w:style w:type="character" w:customStyle="1" w:styleId="ListLabel1330">
    <w:name w:val="ListLabel 133"/>
    <w:link w:val="ListLabel133"/>
  </w:style>
  <w:style w:type="paragraph" w:customStyle="1" w:styleId="ListLabel151">
    <w:name w:val="ListLabel 151"/>
    <w:link w:val="ListLabel1510"/>
  </w:style>
  <w:style w:type="character" w:customStyle="1" w:styleId="ListLabel1510">
    <w:name w:val="ListLabel 151"/>
    <w:link w:val="ListLabel151"/>
  </w:style>
  <w:style w:type="paragraph" w:customStyle="1" w:styleId="ListLabel88">
    <w:name w:val="ListLabel 88"/>
    <w:link w:val="ListLabel880"/>
  </w:style>
  <w:style w:type="character" w:customStyle="1" w:styleId="ListLabel880">
    <w:name w:val="ListLabel 88"/>
    <w:link w:val="ListLabel88"/>
  </w:style>
  <w:style w:type="paragraph" w:customStyle="1" w:styleId="ListLabel9">
    <w:name w:val="ListLabel 9"/>
    <w:link w:val="ListLabel90"/>
  </w:style>
  <w:style w:type="character" w:customStyle="1" w:styleId="ListLabel90">
    <w:name w:val="ListLabel 9"/>
    <w:link w:val="ListLabel9"/>
  </w:style>
  <w:style w:type="paragraph" w:styleId="ad">
    <w:name w:val="List"/>
    <w:basedOn w:val="a0"/>
    <w:link w:val="ae"/>
  </w:style>
  <w:style w:type="character" w:customStyle="1" w:styleId="ae">
    <w:name w:val="Список Знак"/>
    <w:basedOn w:val="af"/>
    <w:link w:val="ad"/>
    <w:rPr>
      <w:color w:val="00000A"/>
      <w:sz w:val="28"/>
    </w:rPr>
  </w:style>
  <w:style w:type="paragraph" w:customStyle="1" w:styleId="ListLabel46">
    <w:name w:val="ListLabel 46"/>
    <w:link w:val="ListLabel460"/>
  </w:style>
  <w:style w:type="character" w:customStyle="1" w:styleId="ListLabel460">
    <w:name w:val="ListLabel 46"/>
    <w:link w:val="ListLabel46"/>
  </w:style>
  <w:style w:type="paragraph" w:customStyle="1" w:styleId="ListLabel34">
    <w:name w:val="ListLabel 34"/>
    <w:link w:val="ListLabel340"/>
  </w:style>
  <w:style w:type="character" w:customStyle="1" w:styleId="ListLabel340">
    <w:name w:val="ListLabel 34"/>
    <w:link w:val="ListLabel34"/>
  </w:style>
  <w:style w:type="paragraph" w:customStyle="1" w:styleId="ListLabel138">
    <w:name w:val="ListLabel 138"/>
    <w:link w:val="ListLabel1380"/>
  </w:style>
  <w:style w:type="character" w:customStyle="1" w:styleId="ListLabel1380">
    <w:name w:val="ListLabel 138"/>
    <w:link w:val="ListLabel138"/>
  </w:style>
  <w:style w:type="paragraph" w:customStyle="1" w:styleId="ListLabel900">
    <w:name w:val="ListLabel 90"/>
    <w:link w:val="ListLabel901"/>
  </w:style>
  <w:style w:type="character" w:customStyle="1" w:styleId="ListLabel901">
    <w:name w:val="ListLabel 90"/>
    <w:link w:val="ListLabel900"/>
  </w:style>
  <w:style w:type="paragraph" w:customStyle="1" w:styleId="ListLabel81">
    <w:name w:val="ListLabel 81"/>
    <w:link w:val="ListLabel810"/>
  </w:style>
  <w:style w:type="character" w:customStyle="1" w:styleId="ListLabel810">
    <w:name w:val="ListLabel 81"/>
    <w:link w:val="ListLabel81"/>
  </w:style>
  <w:style w:type="paragraph" w:customStyle="1" w:styleId="ListLabel114">
    <w:name w:val="ListLabel 114"/>
    <w:link w:val="ListLabel1140"/>
  </w:style>
  <w:style w:type="character" w:customStyle="1" w:styleId="ListLabel1140">
    <w:name w:val="ListLabel 114"/>
    <w:link w:val="ListLabel114"/>
  </w:style>
  <w:style w:type="paragraph" w:customStyle="1" w:styleId="ListLabel83">
    <w:name w:val="ListLabel 83"/>
    <w:link w:val="ListLabel830"/>
  </w:style>
  <w:style w:type="character" w:customStyle="1" w:styleId="ListLabel830">
    <w:name w:val="ListLabel 83"/>
    <w:link w:val="ListLabel83"/>
  </w:style>
  <w:style w:type="paragraph" w:styleId="af0">
    <w:name w:val="Body Text Indent"/>
    <w:basedOn w:val="a"/>
    <w:link w:val="af1"/>
    <w:pPr>
      <w:ind w:firstLine="709"/>
      <w:jc w:val="both"/>
    </w:pPr>
    <w:rPr>
      <w:sz w:val="28"/>
    </w:rPr>
  </w:style>
  <w:style w:type="character" w:customStyle="1" w:styleId="af1">
    <w:name w:val="Основной текст с отступом Знак"/>
    <w:basedOn w:val="10"/>
    <w:link w:val="af0"/>
    <w:rPr>
      <w:color w:val="00000A"/>
      <w:sz w:val="28"/>
    </w:rPr>
  </w:style>
  <w:style w:type="paragraph" w:customStyle="1" w:styleId="ListLabel71">
    <w:name w:val="ListLabel 71"/>
    <w:link w:val="ListLabel710"/>
  </w:style>
  <w:style w:type="character" w:customStyle="1" w:styleId="ListLabel710">
    <w:name w:val="ListLabel 71"/>
    <w:link w:val="ListLabel71"/>
  </w:style>
  <w:style w:type="paragraph" w:customStyle="1" w:styleId="15">
    <w:name w:val="Просмотренная гиперссылка1"/>
    <w:link w:val="16"/>
    <w:rPr>
      <w:color w:val="800000"/>
      <w:u w:val="single"/>
    </w:rPr>
  </w:style>
  <w:style w:type="character" w:customStyle="1" w:styleId="16">
    <w:name w:val="Просмотренная гиперссылка1"/>
    <w:link w:val="15"/>
    <w:rPr>
      <w:color w:val="800000"/>
      <w:u w:val="single"/>
    </w:rPr>
  </w:style>
  <w:style w:type="paragraph" w:customStyle="1" w:styleId="ConsNormal">
    <w:name w:val="ConsNormal"/>
    <w:link w:val="ConsNormal0"/>
    <w:pPr>
      <w:widowControl w:val="0"/>
      <w:ind w:right="19772" w:firstLine="720"/>
    </w:pPr>
    <w:rPr>
      <w:rFonts w:ascii="Arial" w:hAnsi="Arial"/>
      <w:color w:val="00000A"/>
    </w:rPr>
  </w:style>
  <w:style w:type="character" w:customStyle="1" w:styleId="ConsNormal0">
    <w:name w:val="ConsNormal"/>
    <w:link w:val="ConsNormal"/>
    <w:rPr>
      <w:rFonts w:ascii="Arial" w:hAnsi="Arial"/>
      <w:color w:val="00000A"/>
    </w:rPr>
  </w:style>
  <w:style w:type="paragraph" w:customStyle="1" w:styleId="ListLabel12">
    <w:name w:val="ListLabel 12"/>
    <w:link w:val="ListLabel120"/>
  </w:style>
  <w:style w:type="character" w:customStyle="1" w:styleId="ListLabel120">
    <w:name w:val="ListLabel 12"/>
    <w:link w:val="ListLabel12"/>
  </w:style>
  <w:style w:type="paragraph" w:customStyle="1" w:styleId="17">
    <w:name w:val="Обычный1"/>
    <w:link w:val="18"/>
    <w:rPr>
      <w:color w:val="00000A"/>
    </w:rPr>
  </w:style>
  <w:style w:type="character" w:customStyle="1" w:styleId="18">
    <w:name w:val="Обычный1"/>
    <w:link w:val="17"/>
    <w:rPr>
      <w:color w:val="00000A"/>
    </w:rPr>
  </w:style>
  <w:style w:type="paragraph" w:customStyle="1" w:styleId="ListLabel76">
    <w:name w:val="ListLabel 76"/>
    <w:link w:val="ListLabel760"/>
  </w:style>
  <w:style w:type="character" w:customStyle="1" w:styleId="ListLabel760">
    <w:name w:val="ListLabel 76"/>
    <w:link w:val="ListLabel76"/>
  </w:style>
  <w:style w:type="paragraph" w:customStyle="1" w:styleId="ListLabel99">
    <w:name w:val="ListLabel 99"/>
    <w:link w:val="ListLabel990"/>
  </w:style>
  <w:style w:type="character" w:customStyle="1" w:styleId="ListLabel990">
    <w:name w:val="ListLabel 99"/>
    <w:link w:val="ListLabel99"/>
  </w:style>
  <w:style w:type="paragraph" w:customStyle="1" w:styleId="ListLabel117">
    <w:name w:val="ListLabel 117"/>
    <w:link w:val="ListLabel1170"/>
  </w:style>
  <w:style w:type="character" w:customStyle="1" w:styleId="ListLabel1170">
    <w:name w:val="ListLabel 117"/>
    <w:link w:val="ListLabel117"/>
  </w:style>
  <w:style w:type="paragraph" w:customStyle="1" w:styleId="ListLabel39">
    <w:name w:val="ListLabel 39"/>
    <w:link w:val="ListLabel390"/>
  </w:style>
  <w:style w:type="character" w:customStyle="1" w:styleId="ListLabel390">
    <w:name w:val="ListLabel 39"/>
    <w:link w:val="ListLabel39"/>
  </w:style>
  <w:style w:type="paragraph" w:customStyle="1" w:styleId="ListLabel101">
    <w:name w:val="ListLabel 101"/>
    <w:link w:val="ListLabel1010"/>
  </w:style>
  <w:style w:type="character" w:customStyle="1" w:styleId="ListLabel1010">
    <w:name w:val="ListLabel 101"/>
    <w:link w:val="ListLabel101"/>
  </w:style>
  <w:style w:type="paragraph" w:customStyle="1" w:styleId="ListLabel52">
    <w:name w:val="ListLabel 52"/>
    <w:link w:val="ListLabel520"/>
  </w:style>
  <w:style w:type="character" w:customStyle="1" w:styleId="ListLabel520">
    <w:name w:val="ListLabel 52"/>
    <w:link w:val="ListLabel52"/>
  </w:style>
  <w:style w:type="paragraph" w:customStyle="1" w:styleId="ListLabel75">
    <w:name w:val="ListLabel 75"/>
    <w:link w:val="ListLabel750"/>
  </w:style>
  <w:style w:type="character" w:customStyle="1" w:styleId="ListLabel750">
    <w:name w:val="ListLabel 75"/>
    <w:link w:val="ListLabel75"/>
  </w:style>
  <w:style w:type="paragraph" w:customStyle="1" w:styleId="ListLabel44">
    <w:name w:val="ListLabel 44"/>
    <w:link w:val="ListLabel440"/>
  </w:style>
  <w:style w:type="character" w:customStyle="1" w:styleId="ListLabel440">
    <w:name w:val="ListLabel 44"/>
    <w:link w:val="ListLabel44"/>
  </w:style>
  <w:style w:type="paragraph" w:customStyle="1" w:styleId="ListLabel152">
    <w:name w:val="ListLabel 152"/>
    <w:link w:val="ListLabel1520"/>
  </w:style>
  <w:style w:type="character" w:customStyle="1" w:styleId="ListLabel1520">
    <w:name w:val="ListLabel 152"/>
    <w:link w:val="ListLabel152"/>
  </w:style>
  <w:style w:type="paragraph" w:customStyle="1" w:styleId="19">
    <w:name w:val="Выделение1"/>
    <w:link w:val="1a"/>
    <w:rPr>
      <w:i/>
    </w:rPr>
  </w:style>
  <w:style w:type="character" w:customStyle="1" w:styleId="1a">
    <w:name w:val="Выделение1"/>
    <w:link w:val="19"/>
    <w:rPr>
      <w:i/>
    </w:rPr>
  </w:style>
  <w:style w:type="paragraph" w:customStyle="1" w:styleId="ListLabel105">
    <w:name w:val="ListLabel 105"/>
    <w:link w:val="ListLabel1050"/>
  </w:style>
  <w:style w:type="character" w:customStyle="1" w:styleId="ListLabel1050">
    <w:name w:val="ListLabel 105"/>
    <w:link w:val="ListLabel105"/>
  </w:style>
  <w:style w:type="paragraph" w:customStyle="1" w:styleId="ListLabel103">
    <w:name w:val="ListLabel 103"/>
    <w:link w:val="ListLabel1030"/>
  </w:style>
  <w:style w:type="character" w:customStyle="1" w:styleId="ListLabel1030">
    <w:name w:val="ListLabel 103"/>
    <w:link w:val="ListLabel103"/>
  </w:style>
  <w:style w:type="paragraph" w:customStyle="1" w:styleId="ListLabel600">
    <w:name w:val="ListLabel 60"/>
    <w:link w:val="ListLabel601"/>
  </w:style>
  <w:style w:type="character" w:customStyle="1" w:styleId="ListLabel601">
    <w:name w:val="ListLabel 60"/>
    <w:link w:val="ListLabel600"/>
  </w:style>
  <w:style w:type="paragraph" w:customStyle="1" w:styleId="ListLabel63">
    <w:name w:val="ListLabel 63"/>
    <w:link w:val="ListLabel630"/>
  </w:style>
  <w:style w:type="character" w:customStyle="1" w:styleId="ListLabel630">
    <w:name w:val="ListLabel 63"/>
    <w:link w:val="ListLabel63"/>
  </w:style>
  <w:style w:type="paragraph" w:customStyle="1" w:styleId="1b">
    <w:name w:val="Заголовок 1 Знак"/>
    <w:basedOn w:val="DefaultParagraphFont0"/>
    <w:link w:val="1c"/>
    <w:rPr>
      <w:rFonts w:ascii="AG Souvenir" w:hAnsi="AG Souvenir"/>
      <w:b/>
      <w:spacing w:val="38"/>
      <w:sz w:val="28"/>
    </w:rPr>
  </w:style>
  <w:style w:type="character" w:customStyle="1" w:styleId="1c">
    <w:name w:val="Заголовок 1 Знак"/>
    <w:basedOn w:val="DefaultParagraphFont00"/>
    <w:link w:val="1b"/>
    <w:rPr>
      <w:rFonts w:ascii="AG Souvenir" w:hAnsi="AG Souvenir"/>
      <w:b/>
      <w:spacing w:val="38"/>
      <w:sz w:val="28"/>
    </w:rPr>
  </w:style>
  <w:style w:type="paragraph" w:customStyle="1" w:styleId="ListLabel310">
    <w:name w:val="ListLabel 31"/>
    <w:link w:val="ListLabel311"/>
  </w:style>
  <w:style w:type="character" w:customStyle="1" w:styleId="ListLabel311">
    <w:name w:val="ListLabel 31"/>
    <w:link w:val="ListLabel310"/>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ListLabel33">
    <w:name w:val="ListLabel 33"/>
    <w:link w:val="ListLabel330"/>
  </w:style>
  <w:style w:type="character" w:customStyle="1" w:styleId="ListLabel330">
    <w:name w:val="ListLabel 33"/>
    <w:link w:val="ListLabel33"/>
  </w:style>
  <w:style w:type="paragraph" w:customStyle="1" w:styleId="ListLabel43">
    <w:name w:val="ListLabel 43"/>
    <w:link w:val="ListLabel430"/>
  </w:style>
  <w:style w:type="character" w:customStyle="1" w:styleId="ListLabel430">
    <w:name w:val="ListLabel 43"/>
    <w:link w:val="ListLabel43"/>
  </w:style>
  <w:style w:type="paragraph" w:customStyle="1" w:styleId="WW8Num1z1">
    <w:name w:val="WW8Num1z1"/>
    <w:link w:val="WW8Num1z10"/>
  </w:style>
  <w:style w:type="character" w:customStyle="1" w:styleId="WW8Num1z10">
    <w:name w:val="WW8Num1z1"/>
    <w:link w:val="WW8Num1z1"/>
  </w:style>
  <w:style w:type="paragraph" w:customStyle="1" w:styleId="ConsPlusTitle">
    <w:name w:val="ConsPlusTitle"/>
    <w:link w:val="ConsPlusTitle0"/>
    <w:pPr>
      <w:widowControl w:val="0"/>
    </w:pPr>
    <w:rPr>
      <w:rFonts w:ascii="Arial" w:hAnsi="Arial"/>
      <w:color w:val="00000A"/>
    </w:rPr>
  </w:style>
  <w:style w:type="character" w:customStyle="1" w:styleId="ConsPlusTitle0">
    <w:name w:val="ConsPlusTitle"/>
    <w:link w:val="ConsPlusTitle"/>
    <w:rPr>
      <w:rFonts w:ascii="Arial" w:hAnsi="Arial"/>
      <w:color w:val="00000A"/>
    </w:rPr>
  </w:style>
  <w:style w:type="paragraph" w:customStyle="1" w:styleId="ListLabel74">
    <w:name w:val="ListLabel 74"/>
    <w:link w:val="ListLabel740"/>
  </w:style>
  <w:style w:type="character" w:customStyle="1" w:styleId="ListLabel740">
    <w:name w:val="ListLabel 74"/>
    <w:link w:val="ListLabel74"/>
  </w:style>
  <w:style w:type="paragraph" w:customStyle="1" w:styleId="ListLabel93">
    <w:name w:val="ListLabel 93"/>
    <w:link w:val="ListLabel930"/>
  </w:style>
  <w:style w:type="character" w:customStyle="1" w:styleId="ListLabel930">
    <w:name w:val="ListLabel 93"/>
    <w:link w:val="ListLabel93"/>
  </w:style>
  <w:style w:type="paragraph" w:customStyle="1" w:styleId="ListLabel65">
    <w:name w:val="ListLabel 65"/>
    <w:link w:val="ListLabel650"/>
  </w:style>
  <w:style w:type="character" w:customStyle="1" w:styleId="ListLabel650">
    <w:name w:val="ListLabel 65"/>
    <w:link w:val="ListLabel65"/>
  </w:style>
  <w:style w:type="paragraph" w:styleId="af2">
    <w:name w:val="footer"/>
    <w:basedOn w:val="a"/>
    <w:link w:val="1d"/>
    <w:pPr>
      <w:tabs>
        <w:tab w:val="center" w:pos="4153"/>
        <w:tab w:val="right" w:pos="8306"/>
      </w:tabs>
    </w:pPr>
  </w:style>
  <w:style w:type="character" w:customStyle="1" w:styleId="1d">
    <w:name w:val="Нижний колонтитул Знак1"/>
    <w:basedOn w:val="10"/>
    <w:link w:val="af2"/>
    <w:rPr>
      <w:color w:val="00000A"/>
    </w:rPr>
  </w:style>
  <w:style w:type="paragraph" w:customStyle="1" w:styleId="ListLabel68">
    <w:name w:val="ListLabel 68"/>
    <w:link w:val="ListLabel680"/>
  </w:style>
  <w:style w:type="character" w:customStyle="1" w:styleId="ListLabel680">
    <w:name w:val="ListLabel 68"/>
    <w:link w:val="ListLabel68"/>
  </w:style>
  <w:style w:type="paragraph" w:customStyle="1" w:styleId="WW8Num1z5">
    <w:name w:val="WW8Num1z5"/>
    <w:link w:val="WW8Num1z50"/>
  </w:style>
  <w:style w:type="character" w:customStyle="1" w:styleId="WW8Num1z50">
    <w:name w:val="WW8Num1z5"/>
    <w:link w:val="WW8Num1z5"/>
  </w:style>
  <w:style w:type="paragraph" w:customStyle="1" w:styleId="ListLabel42">
    <w:name w:val="ListLabel 42"/>
    <w:link w:val="ListLabel420"/>
  </w:style>
  <w:style w:type="character" w:customStyle="1" w:styleId="ListLabel420">
    <w:name w:val="ListLabel 42"/>
    <w:link w:val="ListLabel42"/>
  </w:style>
  <w:style w:type="paragraph" w:customStyle="1" w:styleId="ListLabel19">
    <w:name w:val="ListLabel 19"/>
    <w:link w:val="ListLabel190"/>
  </w:style>
  <w:style w:type="character" w:customStyle="1" w:styleId="ListLabel190">
    <w:name w:val="ListLabel 19"/>
    <w:link w:val="ListLabel19"/>
  </w:style>
  <w:style w:type="paragraph" w:styleId="af3">
    <w:name w:val="Normal (Web)"/>
    <w:basedOn w:val="a"/>
    <w:link w:val="af4"/>
    <w:pPr>
      <w:spacing w:after="200"/>
      <w:ind w:left="720"/>
      <w:contextualSpacing/>
    </w:pPr>
    <w:rPr>
      <w:rFonts w:ascii="Calibri" w:hAnsi="Calibri"/>
      <w:sz w:val="22"/>
    </w:rPr>
  </w:style>
  <w:style w:type="character" w:customStyle="1" w:styleId="af4">
    <w:name w:val="Обычный (веб) Знак"/>
    <w:basedOn w:val="10"/>
    <w:link w:val="af3"/>
    <w:rPr>
      <w:rFonts w:ascii="Calibri" w:hAnsi="Calibri"/>
      <w:color w:val="00000A"/>
      <w:sz w:val="22"/>
    </w:rPr>
  </w:style>
  <w:style w:type="paragraph" w:customStyle="1" w:styleId="af5">
    <w:name w:val="Содержимое врезки"/>
    <w:basedOn w:val="a"/>
    <w:link w:val="af6"/>
  </w:style>
  <w:style w:type="character" w:customStyle="1" w:styleId="af6">
    <w:name w:val="Содержимое врезки"/>
    <w:basedOn w:val="10"/>
    <w:link w:val="af5"/>
    <w:rPr>
      <w:color w:val="00000A"/>
    </w:rPr>
  </w:style>
  <w:style w:type="paragraph" w:customStyle="1" w:styleId="af7">
    <w:name w:val="Верхний колонтитул Знак"/>
    <w:basedOn w:val="DefaultParagraphFont0"/>
    <w:link w:val="af8"/>
    <w:rPr>
      <w:color w:val="00000A"/>
    </w:rPr>
  </w:style>
  <w:style w:type="character" w:customStyle="1" w:styleId="af8">
    <w:name w:val="Верхний колонтитул Знак"/>
    <w:basedOn w:val="DefaultParagraphFont00"/>
    <w:link w:val="af7"/>
    <w:rPr>
      <w:color w:val="00000A"/>
    </w:rPr>
  </w:style>
  <w:style w:type="paragraph" w:customStyle="1" w:styleId="ListLabel139">
    <w:name w:val="ListLabel 139"/>
    <w:link w:val="ListLabel1390"/>
  </w:style>
  <w:style w:type="character" w:customStyle="1" w:styleId="ListLabel1390">
    <w:name w:val="ListLabel 139"/>
    <w:link w:val="ListLabel139"/>
  </w:style>
  <w:style w:type="paragraph" w:customStyle="1" w:styleId="23">
    <w:name w:val="Основной шрифт абзаца2"/>
    <w:link w:val="WW8Num1z4"/>
  </w:style>
  <w:style w:type="paragraph" w:customStyle="1" w:styleId="WW8Num1z4">
    <w:name w:val="WW8Num1z4"/>
    <w:link w:val="WW8Num1z40"/>
  </w:style>
  <w:style w:type="character" w:customStyle="1" w:styleId="WW8Num1z40">
    <w:name w:val="WW8Num1z4"/>
    <w:link w:val="WW8Num1z4"/>
  </w:style>
  <w:style w:type="character" w:customStyle="1" w:styleId="50">
    <w:name w:val="Заголовок 5 Знак"/>
    <w:link w:val="5"/>
    <w:rPr>
      <w:rFonts w:ascii="XO Thames" w:hAnsi="XO Thames"/>
      <w:b/>
      <w:sz w:val="22"/>
    </w:rPr>
  </w:style>
  <w:style w:type="paragraph" w:customStyle="1" w:styleId="ListLabel78">
    <w:name w:val="ListLabel 78"/>
    <w:link w:val="ListLabel780"/>
  </w:style>
  <w:style w:type="character" w:customStyle="1" w:styleId="ListLabel780">
    <w:name w:val="ListLabel 78"/>
    <w:link w:val="ListLabel78"/>
  </w:style>
  <w:style w:type="paragraph" w:customStyle="1" w:styleId="ListLabel57">
    <w:name w:val="ListLabel 57"/>
    <w:link w:val="ListLabel570"/>
  </w:style>
  <w:style w:type="character" w:customStyle="1" w:styleId="ListLabel570">
    <w:name w:val="ListLabel 57"/>
    <w:link w:val="ListLabel57"/>
  </w:style>
  <w:style w:type="paragraph" w:customStyle="1" w:styleId="ListLabel24">
    <w:name w:val="ListLabel 24"/>
    <w:link w:val="ListLabel240"/>
  </w:style>
  <w:style w:type="character" w:customStyle="1" w:styleId="ListLabel240">
    <w:name w:val="ListLabel 24"/>
    <w:link w:val="ListLabel24"/>
  </w:style>
  <w:style w:type="paragraph" w:customStyle="1" w:styleId="ListLabel47">
    <w:name w:val="ListLabel 47"/>
    <w:link w:val="ListLabel470"/>
  </w:style>
  <w:style w:type="character" w:customStyle="1" w:styleId="ListLabel470">
    <w:name w:val="ListLabel 47"/>
    <w:link w:val="ListLabel47"/>
  </w:style>
  <w:style w:type="paragraph" w:customStyle="1" w:styleId="ListLabel32">
    <w:name w:val="ListLabel 32"/>
    <w:link w:val="ListLabel320"/>
  </w:style>
  <w:style w:type="character" w:customStyle="1" w:styleId="ListLabel320">
    <w:name w:val="ListLabel 32"/>
    <w:link w:val="ListLabel32"/>
  </w:style>
  <w:style w:type="character" w:customStyle="1" w:styleId="11">
    <w:name w:val="Заголовок 1 Знак1"/>
    <w:basedOn w:val="10"/>
    <w:link w:val="1"/>
    <w:rPr>
      <w:rFonts w:ascii="AG Souvenir" w:hAnsi="AG Souvenir"/>
      <w:b/>
      <w:color w:val="00000A"/>
      <w:spacing w:val="38"/>
      <w:sz w:val="28"/>
    </w:rPr>
  </w:style>
  <w:style w:type="paragraph" w:customStyle="1" w:styleId="ListLabel108">
    <w:name w:val="ListLabel 108"/>
    <w:link w:val="ListLabel1080"/>
  </w:style>
  <w:style w:type="character" w:customStyle="1" w:styleId="ListLabel1080">
    <w:name w:val="ListLabel 108"/>
    <w:link w:val="ListLabel108"/>
  </w:style>
  <w:style w:type="paragraph" w:customStyle="1" w:styleId="ListLabel48">
    <w:name w:val="ListLabel 48"/>
    <w:link w:val="ListLabel480"/>
  </w:style>
  <w:style w:type="character" w:customStyle="1" w:styleId="ListLabel480">
    <w:name w:val="ListLabel 48"/>
    <w:link w:val="ListLabel48"/>
  </w:style>
  <w:style w:type="paragraph" w:customStyle="1" w:styleId="ListLabel126">
    <w:name w:val="ListLabel 126"/>
    <w:link w:val="ListLabel1260"/>
  </w:style>
  <w:style w:type="character" w:customStyle="1" w:styleId="ListLabel1260">
    <w:name w:val="ListLabel 126"/>
    <w:link w:val="ListLabel126"/>
  </w:style>
  <w:style w:type="paragraph" w:customStyle="1" w:styleId="ListLabel700">
    <w:name w:val="ListLabel 70"/>
    <w:link w:val="ListLabel701"/>
  </w:style>
  <w:style w:type="character" w:customStyle="1" w:styleId="ListLabel701">
    <w:name w:val="ListLabel 70"/>
    <w:link w:val="ListLabel700"/>
  </w:style>
  <w:style w:type="paragraph" w:customStyle="1" w:styleId="ListLabel37">
    <w:name w:val="ListLabel 37"/>
    <w:link w:val="ListLabel370"/>
    <w:rPr>
      <w:sz w:val="28"/>
    </w:rPr>
  </w:style>
  <w:style w:type="character" w:customStyle="1" w:styleId="ListLabel370">
    <w:name w:val="ListLabel 37"/>
    <w:link w:val="ListLabel37"/>
    <w:rPr>
      <w:sz w:val="28"/>
    </w:rPr>
  </w:style>
  <w:style w:type="paragraph" w:customStyle="1" w:styleId="24">
    <w:name w:val="Основной шрифт абзаца2"/>
    <w:link w:val="25"/>
  </w:style>
  <w:style w:type="character" w:customStyle="1" w:styleId="25">
    <w:name w:val="Основной шрифт абзаца2"/>
    <w:link w:val="24"/>
  </w:style>
  <w:style w:type="paragraph" w:customStyle="1" w:styleId="ListLabel18">
    <w:name w:val="ListLabel 18"/>
    <w:link w:val="ListLabel180"/>
  </w:style>
  <w:style w:type="character" w:customStyle="1" w:styleId="ListLabel180">
    <w:name w:val="ListLabel 18"/>
    <w:link w:val="ListLabel18"/>
  </w:style>
  <w:style w:type="paragraph" w:customStyle="1" w:styleId="1e">
    <w:name w:val="Гиперссылка1"/>
    <w:link w:val="af9"/>
    <w:rPr>
      <w:color w:val="0000FF"/>
      <w:u w:val="single"/>
    </w:rPr>
  </w:style>
  <w:style w:type="character" w:styleId="af9">
    <w:name w:val="Hyperlink"/>
    <w:link w:val="1e"/>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ListLabel66">
    <w:name w:val="ListLabel 66"/>
    <w:link w:val="ListLabel660"/>
  </w:style>
  <w:style w:type="character" w:customStyle="1" w:styleId="ListLabel660">
    <w:name w:val="ListLabel 66"/>
    <w:link w:val="ListLabel66"/>
  </w:style>
  <w:style w:type="paragraph" w:customStyle="1" w:styleId="1f">
    <w:name w:val="Номер строки1"/>
    <w:basedOn w:val="12"/>
    <w:link w:val="1f0"/>
  </w:style>
  <w:style w:type="character" w:customStyle="1" w:styleId="1f0">
    <w:name w:val="Номер строки1"/>
    <w:basedOn w:val="13"/>
    <w:link w:val="1f"/>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afa">
    <w:name w:val="Содержимое таблицы"/>
    <w:basedOn w:val="a"/>
    <w:link w:val="afb"/>
  </w:style>
  <w:style w:type="character" w:customStyle="1" w:styleId="afb">
    <w:name w:val="Содержимое таблицы"/>
    <w:basedOn w:val="10"/>
    <w:link w:val="afa"/>
    <w:rPr>
      <w:color w:val="00000A"/>
    </w:rPr>
  </w:style>
  <w:style w:type="paragraph" w:customStyle="1" w:styleId="ListLabel72">
    <w:name w:val="ListLabel 72"/>
    <w:link w:val="ListLabel720"/>
  </w:style>
  <w:style w:type="character" w:customStyle="1" w:styleId="ListLabel720">
    <w:name w:val="ListLabel 72"/>
    <w:link w:val="ListLabel72"/>
  </w:style>
  <w:style w:type="paragraph" w:customStyle="1" w:styleId="ListLabel77">
    <w:name w:val="ListLabel 77"/>
    <w:link w:val="ListLabel770"/>
  </w:style>
  <w:style w:type="character" w:customStyle="1" w:styleId="ListLabel770">
    <w:name w:val="ListLabel 77"/>
    <w:link w:val="ListLabel77"/>
  </w:style>
  <w:style w:type="paragraph" w:customStyle="1" w:styleId="ListLabel51">
    <w:name w:val="ListLabel 51"/>
    <w:link w:val="ListLabel510"/>
  </w:style>
  <w:style w:type="character" w:customStyle="1" w:styleId="ListLabel510">
    <w:name w:val="ListLabel 51"/>
    <w:link w:val="ListLabel51"/>
  </w:style>
  <w:style w:type="paragraph" w:customStyle="1" w:styleId="ListLabel38">
    <w:name w:val="ListLabel 38"/>
    <w:link w:val="ListLabel380"/>
  </w:style>
  <w:style w:type="character" w:customStyle="1" w:styleId="ListLabel380">
    <w:name w:val="ListLabel 38"/>
    <w:link w:val="ListLabel38"/>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ListLabel134">
    <w:name w:val="ListLabel 134"/>
    <w:link w:val="ListLabel1340"/>
  </w:style>
  <w:style w:type="character" w:customStyle="1" w:styleId="ListLabel1340">
    <w:name w:val="ListLabel 134"/>
    <w:link w:val="ListLabel134"/>
  </w:style>
  <w:style w:type="paragraph" w:customStyle="1" w:styleId="1f3">
    <w:name w:val="Обычный1"/>
    <w:link w:val="1f4"/>
    <w:rPr>
      <w:color w:val="00000A"/>
    </w:rPr>
  </w:style>
  <w:style w:type="character" w:customStyle="1" w:styleId="1f4">
    <w:name w:val="Обычный1"/>
    <w:link w:val="1f3"/>
    <w:rPr>
      <w:color w:val="00000A"/>
    </w:rPr>
  </w:style>
  <w:style w:type="paragraph" w:customStyle="1" w:styleId="ListLabel97">
    <w:name w:val="ListLabel 97"/>
    <w:link w:val="ListLabel970"/>
  </w:style>
  <w:style w:type="character" w:customStyle="1" w:styleId="ListLabel970">
    <w:name w:val="ListLabel 97"/>
    <w:link w:val="ListLabel97"/>
  </w:style>
  <w:style w:type="paragraph" w:customStyle="1" w:styleId="ListLabel29">
    <w:name w:val="ListLabel 29"/>
    <w:link w:val="ListLabel290"/>
  </w:style>
  <w:style w:type="character" w:customStyle="1" w:styleId="ListLabel290">
    <w:name w:val="ListLabel 29"/>
    <w:link w:val="ListLabel29"/>
  </w:style>
  <w:style w:type="paragraph" w:customStyle="1" w:styleId="ListLabel86">
    <w:name w:val="ListLabel 86"/>
    <w:link w:val="ListLabel860"/>
  </w:style>
  <w:style w:type="character" w:customStyle="1" w:styleId="ListLabel860">
    <w:name w:val="ListLabel 86"/>
    <w:link w:val="ListLabel86"/>
  </w:style>
  <w:style w:type="paragraph" w:styleId="afc">
    <w:name w:val="List Paragraph"/>
    <w:basedOn w:val="a"/>
    <w:link w:val="afd"/>
    <w:pPr>
      <w:ind w:left="720"/>
      <w:contextualSpacing/>
    </w:pPr>
  </w:style>
  <w:style w:type="character" w:customStyle="1" w:styleId="afd">
    <w:name w:val="Абзац списка Знак"/>
    <w:basedOn w:val="10"/>
    <w:link w:val="afc"/>
    <w:rPr>
      <w:color w:val="00000A"/>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ListLabel84">
    <w:name w:val="ListLabel 84"/>
    <w:link w:val="ListLabel840"/>
  </w:style>
  <w:style w:type="character" w:customStyle="1" w:styleId="ListLabel840">
    <w:name w:val="ListLabel 84"/>
    <w:link w:val="ListLabel84"/>
  </w:style>
  <w:style w:type="paragraph" w:customStyle="1" w:styleId="1f5">
    <w:name w:val="Гиперссылка1"/>
    <w:link w:val="1f6"/>
    <w:rPr>
      <w:color w:val="000080"/>
      <w:u w:val="single"/>
    </w:rPr>
  </w:style>
  <w:style w:type="character" w:customStyle="1" w:styleId="1f6">
    <w:name w:val="Гиперссылка1"/>
    <w:link w:val="1f5"/>
    <w:rPr>
      <w:color w:val="000080"/>
      <w:u w:val="single"/>
    </w:rPr>
  </w:style>
  <w:style w:type="paragraph" w:customStyle="1" w:styleId="afe">
    <w:name w:val="Заголовок таблицы"/>
    <w:basedOn w:val="afa"/>
    <w:link w:val="aff"/>
  </w:style>
  <w:style w:type="character" w:customStyle="1" w:styleId="aff">
    <w:name w:val="Заголовок таблицы"/>
    <w:basedOn w:val="afb"/>
    <w:link w:val="afe"/>
    <w:rPr>
      <w:color w:val="00000A"/>
    </w:rPr>
  </w:style>
  <w:style w:type="paragraph" w:customStyle="1" w:styleId="ListLabel92">
    <w:name w:val="ListLabel 92"/>
    <w:link w:val="ListLabel920"/>
  </w:style>
  <w:style w:type="character" w:customStyle="1" w:styleId="ListLabel920">
    <w:name w:val="ListLabel 92"/>
    <w:link w:val="ListLabel92"/>
  </w:style>
  <w:style w:type="paragraph" w:customStyle="1" w:styleId="ListLabel98">
    <w:name w:val="ListLabel 98"/>
    <w:link w:val="ListLabel980"/>
  </w:style>
  <w:style w:type="character" w:customStyle="1" w:styleId="ListLabel980">
    <w:name w:val="ListLabel 98"/>
    <w:link w:val="ListLabel98"/>
  </w:style>
  <w:style w:type="paragraph" w:customStyle="1" w:styleId="ListLabel141">
    <w:name w:val="ListLabel 141"/>
    <w:link w:val="ListLabel1410"/>
  </w:style>
  <w:style w:type="character" w:customStyle="1" w:styleId="ListLabel1410">
    <w:name w:val="ListLabel 141"/>
    <w:link w:val="ListLabel141"/>
  </w:style>
  <w:style w:type="paragraph" w:customStyle="1" w:styleId="ListLabel119">
    <w:name w:val="ListLabel 119"/>
    <w:link w:val="ListLabel1190"/>
  </w:style>
  <w:style w:type="character" w:customStyle="1" w:styleId="ListLabel1190">
    <w:name w:val="ListLabel 119"/>
    <w:link w:val="ListLabel119"/>
  </w:style>
  <w:style w:type="paragraph" w:customStyle="1" w:styleId="ListLabel144">
    <w:name w:val="ListLabel 144"/>
    <w:link w:val="ListLabel1440"/>
  </w:style>
  <w:style w:type="character" w:customStyle="1" w:styleId="ListLabel1440">
    <w:name w:val="ListLabel 144"/>
    <w:link w:val="ListLabel144"/>
  </w:style>
  <w:style w:type="paragraph" w:customStyle="1" w:styleId="ListLabel130">
    <w:name w:val="ListLabel 130"/>
    <w:link w:val="ListLabel1300"/>
  </w:style>
  <w:style w:type="character" w:customStyle="1" w:styleId="ListLabel1300">
    <w:name w:val="ListLabel 130"/>
    <w:link w:val="ListLabel130"/>
  </w:style>
  <w:style w:type="paragraph" w:customStyle="1" w:styleId="ListLabel85">
    <w:name w:val="ListLabel 85"/>
    <w:link w:val="ListLabel850"/>
  </w:style>
  <w:style w:type="character" w:customStyle="1" w:styleId="ListLabel850">
    <w:name w:val="ListLabel 85"/>
    <w:link w:val="ListLabel85"/>
  </w:style>
  <w:style w:type="paragraph" w:customStyle="1" w:styleId="ListLabel140">
    <w:name w:val="ListLabel 140"/>
    <w:link w:val="ListLabel1400"/>
  </w:style>
  <w:style w:type="character" w:customStyle="1" w:styleId="ListLabel1400">
    <w:name w:val="ListLabel 140"/>
    <w:link w:val="ListLabel140"/>
  </w:style>
  <w:style w:type="paragraph" w:customStyle="1" w:styleId="ListLabel123">
    <w:name w:val="ListLabel 123"/>
    <w:link w:val="ListLabel1230"/>
  </w:style>
  <w:style w:type="character" w:customStyle="1" w:styleId="ListLabel1230">
    <w:name w:val="ListLabel 123"/>
    <w:link w:val="ListLabel123"/>
  </w:style>
  <w:style w:type="paragraph" w:customStyle="1" w:styleId="1f7">
    <w:name w:val="Основной шрифт абзаца1"/>
    <w:link w:val="1f8"/>
  </w:style>
  <w:style w:type="character" w:customStyle="1" w:styleId="1f8">
    <w:name w:val="Основной шрифт абзаца1"/>
    <w:link w:val="1f7"/>
  </w:style>
  <w:style w:type="paragraph" w:customStyle="1" w:styleId="ListLabel64">
    <w:name w:val="ListLabel 64"/>
    <w:link w:val="ListLabel640"/>
    <w:rPr>
      <w:sz w:val="28"/>
    </w:rPr>
  </w:style>
  <w:style w:type="character" w:customStyle="1" w:styleId="ListLabel640">
    <w:name w:val="ListLabel 64"/>
    <w:link w:val="ListLabel64"/>
    <w:rPr>
      <w:sz w:val="28"/>
    </w:rPr>
  </w:style>
  <w:style w:type="paragraph" w:styleId="aff0">
    <w:name w:val="index heading"/>
    <w:basedOn w:val="a"/>
    <w:link w:val="aff1"/>
  </w:style>
  <w:style w:type="character" w:customStyle="1" w:styleId="aff1">
    <w:name w:val="Указатель Знак"/>
    <w:basedOn w:val="10"/>
    <w:link w:val="aff0"/>
    <w:rPr>
      <w:color w:val="00000A"/>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ListLabel149">
    <w:name w:val="ListLabel 149"/>
    <w:link w:val="ListLabel1490"/>
  </w:style>
  <w:style w:type="character" w:customStyle="1" w:styleId="ListLabel1490">
    <w:name w:val="ListLabel 149"/>
    <w:link w:val="ListLabel149"/>
  </w:style>
  <w:style w:type="paragraph" w:customStyle="1" w:styleId="ListLabel10">
    <w:name w:val="ListLabel 10"/>
    <w:link w:val="ListLabel100"/>
  </w:style>
  <w:style w:type="character" w:customStyle="1" w:styleId="ListLabel100">
    <w:name w:val="ListLabel 10"/>
    <w:link w:val="ListLabel10"/>
  </w:style>
  <w:style w:type="paragraph" w:customStyle="1" w:styleId="ConsPlusNormal">
    <w:name w:val="ConsPlusNormal"/>
    <w:link w:val="ConsPlusNormal0"/>
    <w:pPr>
      <w:widowControl w:val="0"/>
    </w:pPr>
    <w:rPr>
      <w:rFonts w:ascii="Calibri" w:hAnsi="Calibri"/>
      <w:color w:val="00000A"/>
      <w:sz w:val="22"/>
    </w:rPr>
  </w:style>
  <w:style w:type="character" w:customStyle="1" w:styleId="ConsPlusNormal0">
    <w:name w:val="ConsPlusNormal"/>
    <w:link w:val="ConsPlusNormal"/>
    <w:rPr>
      <w:rFonts w:ascii="Calibri" w:hAnsi="Calibri"/>
      <w:color w:val="00000A"/>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ListLabel147">
    <w:name w:val="ListLabel 147"/>
    <w:link w:val="ListLabel1470"/>
  </w:style>
  <w:style w:type="character" w:customStyle="1" w:styleId="ListLabel1470">
    <w:name w:val="ListLabel 147"/>
    <w:link w:val="ListLabel147"/>
  </w:style>
  <w:style w:type="paragraph" w:customStyle="1" w:styleId="ListLabel131">
    <w:name w:val="ListLabel 131"/>
    <w:link w:val="ListLabel1310"/>
  </w:style>
  <w:style w:type="character" w:customStyle="1" w:styleId="ListLabel1310">
    <w:name w:val="ListLabel 131"/>
    <w:link w:val="ListLabel131"/>
  </w:style>
  <w:style w:type="paragraph" w:customStyle="1" w:styleId="ListLabel25">
    <w:name w:val="ListLabel 25"/>
    <w:link w:val="ListLabel250"/>
  </w:style>
  <w:style w:type="character" w:customStyle="1" w:styleId="ListLabel250">
    <w:name w:val="ListLabel 25"/>
    <w:link w:val="ListLabel25"/>
  </w:style>
  <w:style w:type="paragraph" w:customStyle="1" w:styleId="ListLabel21">
    <w:name w:val="ListLabel 21"/>
    <w:link w:val="ListLabel210"/>
  </w:style>
  <w:style w:type="character" w:customStyle="1" w:styleId="ListLabel210">
    <w:name w:val="ListLabel 21"/>
    <w:link w:val="ListLabel21"/>
  </w:style>
  <w:style w:type="paragraph" w:customStyle="1" w:styleId="1f9">
    <w:name w:val="Строгий1"/>
    <w:link w:val="1fa"/>
    <w:rPr>
      <w:b/>
    </w:rPr>
  </w:style>
  <w:style w:type="character" w:customStyle="1" w:styleId="1fa">
    <w:name w:val="Строгий1"/>
    <w:link w:val="1f9"/>
    <w:rPr>
      <w:b/>
    </w:rPr>
  </w:style>
  <w:style w:type="paragraph" w:customStyle="1" w:styleId="ListLabel11">
    <w:name w:val="ListLabel 11"/>
    <w:link w:val="ListLabel110"/>
  </w:style>
  <w:style w:type="character" w:customStyle="1" w:styleId="ListLabel110">
    <w:name w:val="ListLabel 11"/>
    <w:link w:val="ListLabel11"/>
  </w:style>
  <w:style w:type="paragraph" w:styleId="aff2">
    <w:name w:val="header"/>
    <w:basedOn w:val="a"/>
    <w:link w:val="1fb"/>
    <w:pPr>
      <w:tabs>
        <w:tab w:val="center" w:pos="4153"/>
        <w:tab w:val="right" w:pos="8306"/>
      </w:tabs>
    </w:pPr>
  </w:style>
  <w:style w:type="character" w:customStyle="1" w:styleId="1fb">
    <w:name w:val="Верхний колонтитул Знак1"/>
    <w:basedOn w:val="10"/>
    <w:link w:val="aff2"/>
    <w:rPr>
      <w:color w:val="00000A"/>
    </w:rPr>
  </w:style>
  <w:style w:type="paragraph" w:customStyle="1" w:styleId="1fc">
    <w:name w:val="Номер страницы1"/>
    <w:basedOn w:val="DefaultParagraphFont0"/>
    <w:link w:val="1fd"/>
  </w:style>
  <w:style w:type="character" w:customStyle="1" w:styleId="1fd">
    <w:name w:val="Номер страницы1"/>
    <w:basedOn w:val="DefaultParagraphFont00"/>
    <w:link w:val="1fc"/>
  </w:style>
  <w:style w:type="paragraph" w:customStyle="1" w:styleId="ListLabel49">
    <w:name w:val="ListLabel 49"/>
    <w:link w:val="ListLabel490"/>
  </w:style>
  <w:style w:type="character" w:customStyle="1" w:styleId="ListLabel490">
    <w:name w:val="ListLabel 49"/>
    <w:link w:val="ListLabel49"/>
  </w:style>
  <w:style w:type="paragraph" w:customStyle="1" w:styleId="ListLabel116">
    <w:name w:val="ListLabel 116"/>
    <w:link w:val="ListLabel1160"/>
  </w:style>
  <w:style w:type="character" w:customStyle="1" w:styleId="ListLabel1160">
    <w:name w:val="ListLabel 116"/>
    <w:link w:val="ListLabel116"/>
  </w:style>
  <w:style w:type="paragraph" w:customStyle="1" w:styleId="WW8Num1z0">
    <w:name w:val="WW8Num1z0"/>
    <w:link w:val="WW8Num1z00"/>
  </w:style>
  <w:style w:type="character" w:customStyle="1" w:styleId="WW8Num1z00">
    <w:name w:val="WW8Num1z0"/>
    <w:link w:val="WW8Num1z0"/>
  </w:style>
  <w:style w:type="paragraph" w:customStyle="1" w:styleId="ListLabel94">
    <w:name w:val="ListLabel 94"/>
    <w:link w:val="ListLabel940"/>
  </w:style>
  <w:style w:type="character" w:customStyle="1" w:styleId="ListLabel940">
    <w:name w:val="ListLabel 94"/>
    <w:link w:val="ListLabel94"/>
  </w:style>
  <w:style w:type="paragraph" w:customStyle="1" w:styleId="ListLabel8">
    <w:name w:val="ListLabel 8"/>
    <w:link w:val="ListLabel87"/>
  </w:style>
  <w:style w:type="character" w:customStyle="1" w:styleId="ListLabel87">
    <w:name w:val="ListLabel 8"/>
    <w:link w:val="ListLabel8"/>
  </w:style>
  <w:style w:type="paragraph" w:customStyle="1" w:styleId="ListLabel1">
    <w:name w:val="ListLabel 1"/>
    <w:link w:val="ListLabel13"/>
    <w:rPr>
      <w:sz w:val="28"/>
    </w:rPr>
  </w:style>
  <w:style w:type="character" w:customStyle="1" w:styleId="ListLabel13">
    <w:name w:val="ListLabel 1"/>
    <w:link w:val="ListLabel1"/>
    <w:rPr>
      <w:sz w:val="28"/>
    </w:rPr>
  </w:style>
  <w:style w:type="paragraph" w:customStyle="1" w:styleId="ListLabel5">
    <w:name w:val="ListLabel 5"/>
    <w:link w:val="ListLabel50"/>
  </w:style>
  <w:style w:type="character" w:customStyle="1" w:styleId="ListLabel50">
    <w:name w:val="ListLabel 5"/>
    <w:link w:val="ListLabel5"/>
  </w:style>
  <w:style w:type="paragraph" w:customStyle="1" w:styleId="aff3">
    <w:name w:val="Колонтитул"/>
    <w:basedOn w:val="a"/>
    <w:link w:val="aff4"/>
    <w:pPr>
      <w:tabs>
        <w:tab w:val="center" w:pos="4819"/>
        <w:tab w:val="right" w:pos="9638"/>
      </w:tabs>
    </w:pPr>
  </w:style>
  <w:style w:type="character" w:customStyle="1" w:styleId="aff4">
    <w:name w:val="Колонтитул"/>
    <w:basedOn w:val="10"/>
    <w:link w:val="aff3"/>
    <w:rPr>
      <w:color w:val="00000A"/>
    </w:rPr>
  </w:style>
  <w:style w:type="paragraph" w:styleId="a0">
    <w:name w:val="Body Text"/>
    <w:basedOn w:val="a"/>
    <w:link w:val="af"/>
    <w:rPr>
      <w:sz w:val="28"/>
    </w:rPr>
  </w:style>
  <w:style w:type="character" w:customStyle="1" w:styleId="af">
    <w:name w:val="Основной текст Знак"/>
    <w:basedOn w:val="10"/>
    <w:link w:val="a0"/>
    <w:rPr>
      <w:color w:val="00000A"/>
      <w:sz w:val="28"/>
    </w:rPr>
  </w:style>
  <w:style w:type="paragraph" w:customStyle="1" w:styleId="ListLabel73">
    <w:name w:val="ListLabel 73"/>
    <w:link w:val="ListLabel730"/>
    <w:rPr>
      <w:sz w:val="28"/>
    </w:rPr>
  </w:style>
  <w:style w:type="character" w:customStyle="1" w:styleId="ListLabel730">
    <w:name w:val="ListLabel 73"/>
    <w:link w:val="ListLabel73"/>
    <w:rPr>
      <w:sz w:val="28"/>
    </w:rPr>
  </w:style>
  <w:style w:type="paragraph" w:customStyle="1" w:styleId="ListLabel69">
    <w:name w:val="ListLabel 69"/>
    <w:link w:val="ListLabel690"/>
  </w:style>
  <w:style w:type="character" w:customStyle="1" w:styleId="ListLabel690">
    <w:name w:val="ListLabel 69"/>
    <w:link w:val="ListLabel69"/>
  </w:style>
  <w:style w:type="paragraph" w:customStyle="1" w:styleId="ListLabel143">
    <w:name w:val="ListLabel 143"/>
    <w:link w:val="ListLabel1430"/>
  </w:style>
  <w:style w:type="character" w:customStyle="1" w:styleId="ListLabel1430">
    <w:name w:val="ListLabel 143"/>
    <w:link w:val="ListLabel143"/>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ListLabel112">
    <w:name w:val="ListLabel 112"/>
    <w:link w:val="ListLabel1120"/>
  </w:style>
  <w:style w:type="character" w:customStyle="1" w:styleId="ListLabel1120">
    <w:name w:val="ListLabel 112"/>
    <w:link w:val="ListLabel112"/>
  </w:style>
  <w:style w:type="paragraph" w:customStyle="1" w:styleId="ListLabel870">
    <w:name w:val="ListLabel 87"/>
    <w:link w:val="ListLabel871"/>
  </w:style>
  <w:style w:type="character" w:customStyle="1" w:styleId="ListLabel871">
    <w:name w:val="ListLabel 87"/>
    <w:link w:val="ListLabel870"/>
  </w:style>
  <w:style w:type="paragraph" w:customStyle="1" w:styleId="ListLabel118">
    <w:name w:val="ListLabel 118"/>
    <w:link w:val="ListLabel1180"/>
  </w:style>
  <w:style w:type="character" w:customStyle="1" w:styleId="ListLabel1180">
    <w:name w:val="ListLabel 118"/>
    <w:link w:val="ListLabel118"/>
  </w:style>
  <w:style w:type="paragraph" w:customStyle="1" w:styleId="ListLabel132">
    <w:name w:val="ListLabel 132"/>
    <w:link w:val="ListLabel1320"/>
  </w:style>
  <w:style w:type="character" w:customStyle="1" w:styleId="ListLabel1320">
    <w:name w:val="ListLabel 132"/>
    <w:link w:val="ListLabel132"/>
  </w:style>
  <w:style w:type="paragraph" w:customStyle="1" w:styleId="ListLabel2">
    <w:name w:val="ListLabel 2"/>
    <w:link w:val="ListLabel20"/>
  </w:style>
  <w:style w:type="character" w:customStyle="1" w:styleId="ListLabel20">
    <w:name w:val="ListLabel 2"/>
    <w:link w:val="ListLabel2"/>
  </w:style>
  <w:style w:type="paragraph" w:customStyle="1" w:styleId="1fe">
    <w:name w:val="Указатель1"/>
    <w:basedOn w:val="a"/>
    <w:link w:val="1ff"/>
  </w:style>
  <w:style w:type="character" w:customStyle="1" w:styleId="1ff">
    <w:name w:val="Указатель1"/>
    <w:basedOn w:val="10"/>
    <w:link w:val="1fe"/>
    <w:rPr>
      <w:color w:val="00000A"/>
    </w:rPr>
  </w:style>
  <w:style w:type="paragraph" w:styleId="aff5">
    <w:name w:val="No Spacing"/>
    <w:link w:val="aff6"/>
    <w:rPr>
      <w:rFonts w:ascii="Calibri" w:hAnsi="Calibri"/>
      <w:color w:val="00000A"/>
      <w:sz w:val="22"/>
    </w:rPr>
  </w:style>
  <w:style w:type="character" w:customStyle="1" w:styleId="aff6">
    <w:name w:val="Без интервала Знак"/>
    <w:link w:val="aff5"/>
    <w:rPr>
      <w:rFonts w:ascii="Calibri" w:hAnsi="Calibri"/>
      <w:color w:val="00000A"/>
      <w:sz w:val="22"/>
    </w:rPr>
  </w:style>
  <w:style w:type="paragraph" w:customStyle="1" w:styleId="ListLabel13a">
    <w:name w:val="ListLabel 13"/>
    <w:link w:val="ListLabel13b"/>
  </w:style>
  <w:style w:type="character" w:customStyle="1" w:styleId="ListLabel13b">
    <w:name w:val="ListLabel 13"/>
    <w:link w:val="ListLabel13a"/>
  </w:style>
  <w:style w:type="paragraph" w:customStyle="1" w:styleId="onsPlusNonformat">
    <w:name w:val="onsPlusNonformat"/>
    <w:link w:val="onsPlusNonformat0"/>
    <w:pPr>
      <w:widowControl w:val="0"/>
    </w:pPr>
    <w:rPr>
      <w:rFonts w:ascii="Courier New" w:hAnsi="Courier New"/>
      <w:color w:val="00000A"/>
    </w:rPr>
  </w:style>
  <w:style w:type="character" w:customStyle="1" w:styleId="onsPlusNonformat0">
    <w:name w:val="onsPlusNonformat"/>
    <w:link w:val="onsPlusNonformat"/>
    <w:rPr>
      <w:rFonts w:ascii="Courier New" w:hAnsi="Courier New"/>
      <w:color w:val="00000A"/>
    </w:rPr>
  </w:style>
  <w:style w:type="paragraph" w:customStyle="1" w:styleId="fontstyle01">
    <w:name w:val="fontstyle01"/>
    <w:basedOn w:val="23"/>
    <w:link w:val="fontstyle010"/>
    <w:rPr>
      <w:rFonts w:ascii="Tahoma" w:hAnsi="Tahoma"/>
      <w:sz w:val="28"/>
    </w:rPr>
  </w:style>
  <w:style w:type="character" w:customStyle="1" w:styleId="fontstyle010">
    <w:name w:val="fontstyle01"/>
    <w:basedOn w:val="a1"/>
    <w:link w:val="fontstyle01"/>
    <w:rPr>
      <w:rFonts w:ascii="Tahoma" w:hAnsi="Tahoma"/>
      <w:b w:val="0"/>
      <w:i w:val="0"/>
      <w:color w:val="000000"/>
      <w:sz w:val="28"/>
    </w:rPr>
  </w:style>
  <w:style w:type="paragraph" w:customStyle="1" w:styleId="ConsPlusNonformat">
    <w:name w:val="ConsPlusNonformat"/>
    <w:link w:val="ConsPlusNonformat0"/>
    <w:pPr>
      <w:widowControl w:val="0"/>
    </w:pPr>
    <w:rPr>
      <w:rFonts w:ascii="Courier New" w:hAnsi="Courier New"/>
      <w:color w:val="00000A"/>
    </w:rPr>
  </w:style>
  <w:style w:type="character" w:customStyle="1" w:styleId="ConsPlusNonformat0">
    <w:name w:val="ConsPlusNonformat"/>
    <w:link w:val="ConsPlusNonformat"/>
    <w:rPr>
      <w:rFonts w:ascii="Courier New" w:hAnsi="Courier New"/>
      <w:color w:val="00000A"/>
    </w:rPr>
  </w:style>
  <w:style w:type="paragraph" w:customStyle="1" w:styleId="ListLabel61">
    <w:name w:val="ListLabel 61"/>
    <w:link w:val="ListLabel610"/>
  </w:style>
  <w:style w:type="character" w:customStyle="1" w:styleId="ListLabel610">
    <w:name w:val="ListLabel 61"/>
    <w:link w:val="ListLabel61"/>
  </w:style>
  <w:style w:type="paragraph" w:customStyle="1" w:styleId="ListLabel96">
    <w:name w:val="ListLabel 96"/>
    <w:link w:val="ListLabel960"/>
  </w:style>
  <w:style w:type="character" w:customStyle="1" w:styleId="ListLabel960">
    <w:name w:val="ListLabel 96"/>
    <w:link w:val="ListLabel96"/>
  </w:style>
  <w:style w:type="paragraph" w:customStyle="1" w:styleId="ListLabel154">
    <w:name w:val="ListLabel 154"/>
    <w:link w:val="ListLabel1540"/>
  </w:style>
  <w:style w:type="character" w:customStyle="1" w:styleId="ListLabel1540">
    <w:name w:val="ListLabel 154"/>
    <w:link w:val="ListLabel154"/>
  </w:style>
  <w:style w:type="paragraph" w:styleId="aff7">
    <w:name w:val="Subtitle"/>
    <w:next w:val="a"/>
    <w:link w:val="aff8"/>
    <w:uiPriority w:val="11"/>
    <w:qFormat/>
    <w:pPr>
      <w:jc w:val="both"/>
    </w:pPr>
    <w:rPr>
      <w:rFonts w:ascii="XO Thames" w:hAnsi="XO Thames"/>
      <w:i/>
      <w:sz w:val="24"/>
    </w:rPr>
  </w:style>
  <w:style w:type="character" w:customStyle="1" w:styleId="aff8">
    <w:name w:val="Подзаголовок Знак"/>
    <w:link w:val="aff7"/>
    <w:rPr>
      <w:rFonts w:ascii="XO Thames" w:hAnsi="XO Thames"/>
      <w:i/>
      <w:sz w:val="24"/>
    </w:rPr>
  </w:style>
  <w:style w:type="paragraph" w:customStyle="1" w:styleId="ListLabel1100">
    <w:name w:val="ListLabel 110"/>
    <w:link w:val="ListLabel1101"/>
  </w:style>
  <w:style w:type="character" w:customStyle="1" w:styleId="ListLabel1101">
    <w:name w:val="ListLabel 110"/>
    <w:link w:val="ListLabel1100"/>
  </w:style>
  <w:style w:type="paragraph" w:customStyle="1" w:styleId="ListLabel4">
    <w:name w:val="ListLabel 4"/>
    <w:link w:val="ListLabel4a"/>
  </w:style>
  <w:style w:type="character" w:customStyle="1" w:styleId="ListLabel4a">
    <w:name w:val="ListLabel 4"/>
    <w:link w:val="ListLabel4"/>
  </w:style>
  <w:style w:type="paragraph" w:customStyle="1" w:styleId="ListLabel36">
    <w:name w:val="ListLabel 36"/>
    <w:link w:val="ListLabel360"/>
  </w:style>
  <w:style w:type="character" w:customStyle="1" w:styleId="ListLabel360">
    <w:name w:val="ListLabel 36"/>
    <w:link w:val="ListLabel36"/>
  </w:style>
  <w:style w:type="paragraph" w:customStyle="1" w:styleId="ListLabel127">
    <w:name w:val="ListLabel 127"/>
    <w:link w:val="ListLabel1270"/>
    <w:rPr>
      <w:sz w:val="28"/>
    </w:rPr>
  </w:style>
  <w:style w:type="character" w:customStyle="1" w:styleId="ListLabel1270">
    <w:name w:val="ListLabel 127"/>
    <w:link w:val="ListLabel127"/>
    <w:rPr>
      <w:sz w:val="28"/>
    </w:rPr>
  </w:style>
  <w:style w:type="paragraph" w:customStyle="1" w:styleId="ListLabel500">
    <w:name w:val="ListLabel 50"/>
    <w:link w:val="ListLabel501"/>
  </w:style>
  <w:style w:type="character" w:customStyle="1" w:styleId="ListLabel501">
    <w:name w:val="ListLabel 50"/>
    <w:link w:val="ListLabel500"/>
  </w:style>
  <w:style w:type="paragraph" w:customStyle="1" w:styleId="ListLabel95">
    <w:name w:val="ListLabel 95"/>
    <w:link w:val="ListLabel950"/>
  </w:style>
  <w:style w:type="character" w:customStyle="1" w:styleId="ListLabel950">
    <w:name w:val="ListLabel 95"/>
    <w:link w:val="ListLabel95"/>
  </w:style>
  <w:style w:type="paragraph" w:customStyle="1" w:styleId="ListLabel17">
    <w:name w:val="ListLabel 17"/>
    <w:link w:val="ListLabel170"/>
  </w:style>
  <w:style w:type="character" w:customStyle="1" w:styleId="ListLabel170">
    <w:name w:val="ListLabel 17"/>
    <w:link w:val="ListLabel17"/>
  </w:style>
  <w:style w:type="paragraph" w:customStyle="1" w:styleId="ListLabel145">
    <w:name w:val="ListLabel 145"/>
    <w:link w:val="ListLabel1450"/>
  </w:style>
  <w:style w:type="character" w:customStyle="1" w:styleId="ListLabel1450">
    <w:name w:val="ListLabel 145"/>
    <w:link w:val="ListLabel145"/>
  </w:style>
  <w:style w:type="paragraph" w:customStyle="1" w:styleId="ListLabel35">
    <w:name w:val="ListLabel 35"/>
    <w:link w:val="ListLabel350"/>
  </w:style>
  <w:style w:type="character" w:customStyle="1" w:styleId="ListLabel350">
    <w:name w:val="ListLabel 35"/>
    <w:link w:val="ListLabel35"/>
  </w:style>
  <w:style w:type="paragraph" w:customStyle="1" w:styleId="WW8Num1z3">
    <w:name w:val="WW8Num1z3"/>
    <w:link w:val="WW8Num1z30"/>
  </w:style>
  <w:style w:type="character" w:customStyle="1" w:styleId="WW8Num1z30">
    <w:name w:val="WW8Num1z3"/>
    <w:link w:val="WW8Num1z3"/>
  </w:style>
  <w:style w:type="paragraph" w:customStyle="1" w:styleId="ListLabel1000">
    <w:name w:val="ListLabel 100"/>
    <w:link w:val="ListLabel1001"/>
    <w:rPr>
      <w:sz w:val="28"/>
    </w:rPr>
  </w:style>
  <w:style w:type="character" w:customStyle="1" w:styleId="ListLabel1001">
    <w:name w:val="ListLabel 100"/>
    <w:link w:val="ListLabel1000"/>
    <w:rPr>
      <w:sz w:val="28"/>
    </w:rPr>
  </w:style>
  <w:style w:type="paragraph" w:styleId="aff9">
    <w:name w:val="Title"/>
    <w:next w:val="a"/>
    <w:link w:val="affa"/>
    <w:uiPriority w:val="10"/>
    <w:qFormat/>
    <w:pPr>
      <w:spacing w:before="567" w:after="567"/>
      <w:jc w:val="center"/>
    </w:pPr>
    <w:rPr>
      <w:rFonts w:ascii="XO Thames" w:hAnsi="XO Thames"/>
      <w:b/>
      <w:caps/>
      <w:sz w:val="40"/>
    </w:rPr>
  </w:style>
  <w:style w:type="character" w:customStyle="1" w:styleId="affa">
    <w:name w:val="Название Знак"/>
    <w:link w:val="aff9"/>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affb">
    <w:name w:val="Нижний колонтитул Знак"/>
    <w:basedOn w:val="DefaultParagraphFont0"/>
    <w:link w:val="affc"/>
  </w:style>
  <w:style w:type="character" w:customStyle="1" w:styleId="affc">
    <w:name w:val="Нижний колонтитул Знак"/>
    <w:basedOn w:val="DefaultParagraphFont00"/>
    <w:link w:val="affb"/>
  </w:style>
  <w:style w:type="paragraph" w:customStyle="1" w:styleId="ListLabel106">
    <w:name w:val="ListLabel 106"/>
    <w:link w:val="ListLabel1060"/>
  </w:style>
  <w:style w:type="character" w:customStyle="1" w:styleId="ListLabel1060">
    <w:name w:val="ListLabel 106"/>
    <w:link w:val="ListLabel106"/>
  </w:style>
  <w:style w:type="paragraph" w:customStyle="1" w:styleId="ListLabel200">
    <w:name w:val="ListLabel 20"/>
    <w:link w:val="ListLabel201"/>
  </w:style>
  <w:style w:type="character" w:customStyle="1" w:styleId="ListLabel201">
    <w:name w:val="ListLabel 20"/>
    <w:link w:val="ListLabel200"/>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character" w:customStyle="1" w:styleId="20">
    <w:name w:val="Заголовок 2 Знак"/>
    <w:link w:val="2"/>
    <w:rPr>
      <w:rFonts w:ascii="XO Thames" w:hAnsi="XO Thames"/>
      <w:b/>
      <w:sz w:val="28"/>
    </w:rPr>
  </w:style>
  <w:style w:type="paragraph" w:customStyle="1" w:styleId="ListLabel1500">
    <w:name w:val="ListLabel 150"/>
    <w:link w:val="ListLabel1501"/>
  </w:style>
  <w:style w:type="character" w:customStyle="1" w:styleId="ListLabel1501">
    <w:name w:val="ListLabel 150"/>
    <w:link w:val="ListLabel1500"/>
  </w:style>
  <w:style w:type="paragraph" w:customStyle="1" w:styleId="ListLabel1200">
    <w:name w:val="ListLabel 120"/>
    <w:link w:val="ListLabel1201"/>
  </w:style>
  <w:style w:type="character" w:customStyle="1" w:styleId="ListLabel1201">
    <w:name w:val="ListLabel 120"/>
    <w:link w:val="ListLabel1200"/>
  </w:style>
  <w:style w:type="paragraph" w:customStyle="1" w:styleId="ListLabel14">
    <w:name w:val="ListLabel 14"/>
    <w:link w:val="ListLabel14a"/>
  </w:style>
  <w:style w:type="character" w:customStyle="1" w:styleId="ListLabel14a">
    <w:name w:val="ListLabel 14"/>
    <w:link w:val="ListLabel14"/>
  </w:style>
  <w:style w:type="paragraph" w:customStyle="1" w:styleId="ListLabel128">
    <w:name w:val="ListLabel 128"/>
    <w:link w:val="ListLabel1280"/>
  </w:style>
  <w:style w:type="character" w:customStyle="1" w:styleId="ListLabel1280">
    <w:name w:val="ListLabel 128"/>
    <w:link w:val="ListLabel128"/>
  </w:style>
  <w:style w:type="paragraph" w:customStyle="1" w:styleId="ListLabel109">
    <w:name w:val="ListLabel 109"/>
    <w:link w:val="ListLabel1090"/>
    <w:rPr>
      <w:sz w:val="28"/>
    </w:rPr>
  </w:style>
  <w:style w:type="character" w:customStyle="1" w:styleId="ListLabel1090">
    <w:name w:val="ListLabel 109"/>
    <w:link w:val="ListLabel109"/>
    <w:rPr>
      <w:sz w:val="28"/>
    </w:rPr>
  </w:style>
  <w:style w:type="paragraph" w:customStyle="1" w:styleId="ListLabel111">
    <w:name w:val="ListLabel 111"/>
    <w:link w:val="ListLabel1110"/>
  </w:style>
  <w:style w:type="character" w:customStyle="1" w:styleId="ListLabel1110">
    <w:name w:val="ListLabel 111"/>
    <w:link w:val="ListLabel111"/>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ListLabel59">
    <w:name w:val="ListLabel 59"/>
    <w:link w:val="ListLabel590"/>
  </w:style>
  <w:style w:type="character" w:customStyle="1" w:styleId="ListLabel590">
    <w:name w:val="ListLabel 59"/>
    <w:link w:val="ListLabel59"/>
  </w:style>
  <w:style w:type="paragraph" w:customStyle="1" w:styleId="ListLabel22">
    <w:name w:val="ListLabel 22"/>
    <w:link w:val="ListLabel220"/>
  </w:style>
  <w:style w:type="character" w:customStyle="1" w:styleId="ListLabel220">
    <w:name w:val="ListLabel 22"/>
    <w:link w:val="ListLabel22"/>
  </w:style>
  <w:style w:type="paragraph" w:customStyle="1" w:styleId="ListLabel16">
    <w:name w:val="ListLabel 16"/>
    <w:link w:val="ListLabel160"/>
  </w:style>
  <w:style w:type="character" w:customStyle="1" w:styleId="ListLabel160">
    <w:name w:val="ListLabel 16"/>
    <w:link w:val="ListLabel16"/>
  </w:style>
  <w:style w:type="paragraph" w:customStyle="1" w:styleId="WW8Num1z7">
    <w:name w:val="WW8Num1z7"/>
    <w:link w:val="WW8Num1z70"/>
  </w:style>
  <w:style w:type="character" w:customStyle="1" w:styleId="WW8Num1z70">
    <w:name w:val="WW8Num1z7"/>
    <w:link w:val="WW8Num1z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ARM17_</cp:lastModifiedBy>
  <cp:revision>2</cp:revision>
  <dcterms:created xsi:type="dcterms:W3CDTF">2024-03-26T13:25:00Z</dcterms:created>
  <dcterms:modified xsi:type="dcterms:W3CDTF">2024-03-26T13:27:00Z</dcterms:modified>
</cp:coreProperties>
</file>