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2C3DDC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4830" cy="8032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от ______________ № _____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3956F1" w:rsidRDefault="003956F1" w:rsidP="008D49B6">
      <w:pPr>
        <w:jc w:val="center"/>
      </w:pPr>
    </w:p>
    <w:p w:rsidR="006F3D8C" w:rsidRDefault="006F3D8C" w:rsidP="008D49B6">
      <w:pPr>
        <w:jc w:val="center"/>
      </w:pPr>
    </w:p>
    <w:p w:rsidR="00A023E2" w:rsidRDefault="00A023E2" w:rsidP="00A023E2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Об организации и обеспечени</w:t>
      </w:r>
      <w:r w:rsidR="008B13EC">
        <w:rPr>
          <w:b/>
        </w:rPr>
        <w:t>и</w:t>
      </w:r>
      <w:r>
        <w:rPr>
          <w:b/>
        </w:rPr>
        <w:t xml:space="preserve"> отдыха и оздоровления детей </w:t>
      </w:r>
    </w:p>
    <w:p w:rsidR="008D49B6" w:rsidRPr="00AF0967" w:rsidRDefault="00A023E2" w:rsidP="00A023E2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>в городе Батайске</w:t>
      </w:r>
    </w:p>
    <w:p w:rsidR="00E143A9" w:rsidRPr="006F3D8C" w:rsidRDefault="00E143A9" w:rsidP="00E143A9">
      <w:pPr>
        <w:tabs>
          <w:tab w:val="left" w:pos="2552"/>
          <w:tab w:val="left" w:pos="3119"/>
          <w:tab w:val="left" w:pos="6521"/>
        </w:tabs>
        <w:jc w:val="center"/>
        <w:rPr>
          <w:b/>
        </w:rPr>
      </w:pPr>
    </w:p>
    <w:p w:rsidR="008D49B6" w:rsidRPr="00AF0967" w:rsidRDefault="008D49B6" w:rsidP="008D49B6">
      <w:pPr>
        <w:jc w:val="center"/>
        <w:rPr>
          <w:b/>
        </w:rPr>
      </w:pPr>
    </w:p>
    <w:p w:rsidR="008D49B6" w:rsidRPr="00AF0967" w:rsidRDefault="0083540E" w:rsidP="008D49B6">
      <w:pPr>
        <w:ind w:firstLine="709"/>
        <w:jc w:val="both"/>
        <w:rPr>
          <w:b/>
        </w:rPr>
      </w:pPr>
      <w:proofErr w:type="gramStart"/>
      <w: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4212B">
        <w:t xml:space="preserve">городского округа </w:t>
      </w:r>
      <w:r>
        <w:t>«Город Батайск</w:t>
      </w:r>
      <w:r w:rsidRPr="00DF2581">
        <w:t>»</w:t>
      </w:r>
      <w:r w:rsidR="0094212B">
        <w:t xml:space="preserve"> Ростовской области</w:t>
      </w:r>
      <w:r w:rsidRPr="00DF2581">
        <w:t xml:space="preserve">, во исполнение Областного закона Ростовской области от 22.10.2004 № 165-ЗС «О социальной поддержке детства в Ростовской области», </w:t>
      </w:r>
      <w:r w:rsidR="003956F1">
        <w:t>постановления Правительства Ростовской области от 15.12.2011 № 240 «</w:t>
      </w:r>
      <w:r w:rsidR="003956F1" w:rsidRPr="003956F1">
        <w:t>О порядке организации и обеспечения отдыха и оздоровления детей</w:t>
      </w:r>
      <w:r w:rsidR="003956F1">
        <w:t>»,</w:t>
      </w:r>
      <w:r w:rsidR="006F3D8C">
        <w:t xml:space="preserve"> постановления Правительства</w:t>
      </w:r>
      <w:proofErr w:type="gramEnd"/>
      <w:r w:rsidR="006F3D8C">
        <w:t xml:space="preserve"> Ростовской области </w:t>
      </w:r>
      <w:proofErr w:type="gramStart"/>
      <w:r w:rsidR="006F3D8C">
        <w:t>от</w:t>
      </w:r>
      <w:proofErr w:type="gramEnd"/>
      <w:r w:rsidR="006F3D8C">
        <w:t xml:space="preserve"> 2</w:t>
      </w:r>
      <w:r w:rsidR="00210415">
        <w:t>7</w:t>
      </w:r>
      <w:r w:rsidR="006F3D8C">
        <w:t>.01.20</w:t>
      </w:r>
      <w:r w:rsidR="00210415">
        <w:t>25</w:t>
      </w:r>
      <w:r w:rsidR="006F3D8C">
        <w:t xml:space="preserve"> № </w:t>
      </w:r>
      <w:r w:rsidR="00210415">
        <w:t>5</w:t>
      </w:r>
      <w:r w:rsidR="006F3D8C">
        <w:t xml:space="preserve">4 «О порядке расходования субвенций на осуществление органами местного самоуправления государственных полномочий </w:t>
      </w:r>
      <w:r w:rsidR="00210415">
        <w:t xml:space="preserve">Ростовской области </w:t>
      </w:r>
      <w:r w:rsidR="006F3D8C">
        <w:t>по организации и обеспечению отдыха и оздоровления детей»,</w:t>
      </w:r>
      <w:r w:rsidR="003956F1">
        <w:t xml:space="preserve"> </w:t>
      </w:r>
      <w:r w:rsidRPr="00DF2581">
        <w:t xml:space="preserve">в целях организации и обеспечения отдыха и оздоровления детей, их доставки к месту отдыха и обратно, </w:t>
      </w:r>
      <w:r w:rsidR="008D49B6" w:rsidRPr="00DF2581">
        <w:t xml:space="preserve">Администрация города Батайска </w:t>
      </w:r>
      <w:r w:rsidR="008D49B6" w:rsidRPr="00DF2581">
        <w:rPr>
          <w:b/>
        </w:rPr>
        <w:t>постановляет:</w:t>
      </w:r>
    </w:p>
    <w:p w:rsidR="008D49B6" w:rsidRPr="00AF0967" w:rsidRDefault="008D49B6" w:rsidP="008D49B6">
      <w:pPr>
        <w:ind w:firstLine="709"/>
        <w:jc w:val="both"/>
      </w:pPr>
    </w:p>
    <w:p w:rsidR="00775AA0" w:rsidRDefault="008D49B6" w:rsidP="00C553CA">
      <w:pPr>
        <w:tabs>
          <w:tab w:val="left" w:pos="1134"/>
          <w:tab w:val="left" w:pos="1276"/>
        </w:tabs>
        <w:ind w:firstLine="709"/>
        <w:jc w:val="both"/>
      </w:pPr>
      <w:r w:rsidRPr="00AC1F51">
        <w:t>1.</w:t>
      </w:r>
      <w:r w:rsidR="00C553CA" w:rsidRPr="00AC1F51">
        <w:tab/>
      </w:r>
      <w:r w:rsidR="00F311B4" w:rsidRPr="00AC1F51">
        <w:t>Утвердить</w:t>
      </w:r>
      <w:r w:rsidR="00C553CA" w:rsidRPr="00AC1F51">
        <w:t xml:space="preserve"> </w:t>
      </w:r>
      <w:r w:rsidR="00C357AB" w:rsidRPr="00AC1F51">
        <w:t>П</w:t>
      </w:r>
      <w:r w:rsidR="00775AA0" w:rsidRPr="00AC1F51">
        <w:t>орядок организации и обеспечения отдыха и оздоровления детей в городе Батайске согласно приложению 1 к постановлению.</w:t>
      </w:r>
    </w:p>
    <w:p w:rsidR="0029347E" w:rsidRDefault="00801056" w:rsidP="002160CE">
      <w:pPr>
        <w:tabs>
          <w:tab w:val="left" w:pos="1134"/>
        </w:tabs>
        <w:ind w:firstLine="720"/>
        <w:jc w:val="both"/>
      </w:pPr>
      <w:r>
        <w:t>2</w:t>
      </w:r>
      <w:r w:rsidR="0029347E">
        <w:t>. Признать утратившими силу:</w:t>
      </w:r>
    </w:p>
    <w:p w:rsidR="0029347E" w:rsidRDefault="00801056" w:rsidP="002160CE">
      <w:pPr>
        <w:tabs>
          <w:tab w:val="left" w:pos="1134"/>
        </w:tabs>
        <w:ind w:firstLine="720"/>
        <w:jc w:val="both"/>
      </w:pPr>
      <w:r>
        <w:t>2</w:t>
      </w:r>
      <w:r w:rsidR="0029347E">
        <w:t>.1.</w:t>
      </w:r>
      <w:r w:rsidR="00CD7049">
        <w:tab/>
      </w:r>
      <w:r w:rsidR="0029347E">
        <w:t>Постановление Администрации города Батайска от 14.01.2013 № 22 «Об организации и обеспечения отдыха и оздоровления детей в городе Батайске».</w:t>
      </w:r>
    </w:p>
    <w:p w:rsidR="008E4E90" w:rsidRDefault="00801056" w:rsidP="008E4E90">
      <w:pPr>
        <w:tabs>
          <w:tab w:val="left" w:pos="1134"/>
        </w:tabs>
        <w:ind w:firstLine="720"/>
        <w:jc w:val="both"/>
      </w:pPr>
      <w:r>
        <w:t>2</w:t>
      </w:r>
      <w:r w:rsidR="0029347E">
        <w:t>.2.</w:t>
      </w:r>
      <w:r w:rsidR="00CD7049">
        <w:tab/>
      </w:r>
      <w:r w:rsidR="0029347E">
        <w:t>Постановление Администрации города Батайска от 19.</w:t>
      </w:r>
      <w:r w:rsidR="00EB12D2">
        <w:t>0</w:t>
      </w:r>
      <w:r w:rsidR="0029347E">
        <w:t>2.2024 №</w:t>
      </w:r>
      <w:r w:rsidR="008E4E90">
        <w:t> </w:t>
      </w:r>
      <w:r w:rsidR="0029347E">
        <w:t>534</w:t>
      </w:r>
      <w:r w:rsidR="008E4E90">
        <w:t xml:space="preserve"> «О внесении изменений в постановление Администрации города Батайска от 14.01.2013 № 22 «Об организации и обеспечения отдыха и оздоровления детей в городе Батайске».</w:t>
      </w:r>
    </w:p>
    <w:p w:rsidR="00C553CA" w:rsidRDefault="00801056" w:rsidP="002160CE">
      <w:pPr>
        <w:tabs>
          <w:tab w:val="left" w:pos="1134"/>
        </w:tabs>
        <w:ind w:firstLine="720"/>
        <w:jc w:val="both"/>
      </w:pPr>
      <w:r>
        <w:lastRenderedPageBreak/>
        <w:t>3</w:t>
      </w:r>
      <w:r w:rsidR="008E4E90">
        <w:t xml:space="preserve">. </w:t>
      </w:r>
      <w:r w:rsidR="002160CE" w:rsidRPr="00AF0967">
        <w:t xml:space="preserve">Настоящее </w:t>
      </w:r>
      <w:r w:rsidR="00344327">
        <w:t>постановление вступает в силу с</w:t>
      </w:r>
      <w:r w:rsidR="00130635">
        <w:t xml:space="preserve">о дня </w:t>
      </w:r>
      <w:r w:rsidR="00964B1C">
        <w:t xml:space="preserve">его </w:t>
      </w:r>
      <w:r w:rsidR="00130635">
        <w:t>официального</w:t>
      </w:r>
      <w:r w:rsidR="00DD0FF0">
        <w:t xml:space="preserve"> опубликования</w:t>
      </w:r>
      <w:r w:rsidR="008E0AEA">
        <w:t>.</w:t>
      </w:r>
    </w:p>
    <w:p w:rsidR="00A40610" w:rsidRDefault="00A40610" w:rsidP="002160CE">
      <w:pPr>
        <w:tabs>
          <w:tab w:val="left" w:pos="1134"/>
        </w:tabs>
        <w:ind w:firstLine="720"/>
        <w:jc w:val="both"/>
      </w:pPr>
      <w:r>
        <w:t>4. Настоящее постановление подлежит включению в регистр муниципальных правовых актов Ростовской области.</w:t>
      </w:r>
    </w:p>
    <w:p w:rsidR="008D49B6" w:rsidRPr="00AF0967" w:rsidRDefault="00A40610" w:rsidP="00C357AB">
      <w:pPr>
        <w:tabs>
          <w:tab w:val="left" w:pos="1134"/>
        </w:tabs>
        <w:ind w:firstLine="720"/>
        <w:jc w:val="both"/>
      </w:pPr>
      <w:r>
        <w:t>5</w:t>
      </w:r>
      <w:r w:rsidR="008D49B6" w:rsidRPr="00AF0967">
        <w:t xml:space="preserve">. </w:t>
      </w:r>
      <w:proofErr w:type="gramStart"/>
      <w:r w:rsidR="008D49B6" w:rsidRPr="00AF0967">
        <w:t>Контроль за</w:t>
      </w:r>
      <w:proofErr w:type="gramEnd"/>
      <w:r w:rsidR="008D49B6" w:rsidRPr="00AF0967">
        <w:t xml:space="preserve"> исполнением настоящего постановления </w:t>
      </w:r>
      <w:r w:rsidR="00574656">
        <w:t xml:space="preserve">возложить на заместителя главы Администрации города Батайска по </w:t>
      </w:r>
      <w:r w:rsidR="008E0AEA">
        <w:t>социальным вопросам</w:t>
      </w:r>
      <w:r w:rsidR="00574656">
        <w:t xml:space="preserve"> </w:t>
      </w:r>
      <w:proofErr w:type="spellStart"/>
      <w:r w:rsidR="008E0AEA">
        <w:t>Вальчугова</w:t>
      </w:r>
      <w:proofErr w:type="spellEnd"/>
      <w:r w:rsidR="00574656">
        <w:t xml:space="preserve"> </w:t>
      </w:r>
      <w:r w:rsidR="008E0AEA">
        <w:t>Р</w:t>
      </w:r>
      <w:r w:rsidR="00574656">
        <w:t>.</w:t>
      </w:r>
      <w:r w:rsidR="008E0AEA">
        <w:t>В</w:t>
      </w:r>
      <w:r w:rsidR="00574656">
        <w:t>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8D49B6" w:rsidRPr="00AF0967" w:rsidTr="009C7A2E">
        <w:tc>
          <w:tcPr>
            <w:tcW w:w="4785" w:type="dxa"/>
            <w:shd w:val="clear" w:color="auto" w:fill="auto"/>
          </w:tcPr>
          <w:p w:rsidR="008D49B6" w:rsidRPr="00AF0967" w:rsidRDefault="00574656" w:rsidP="008D388A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города Батайска</w:t>
            </w:r>
          </w:p>
        </w:tc>
        <w:tc>
          <w:tcPr>
            <w:tcW w:w="4821" w:type="dxa"/>
            <w:shd w:val="clear" w:color="auto" w:fill="auto"/>
          </w:tcPr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A25495" w:rsidRDefault="008D49B6" w:rsidP="00C553CA">
      <w:pPr>
        <w:jc w:val="both"/>
      </w:pPr>
      <w:r w:rsidRPr="00AF0967">
        <w:t>Постановление вносит</w:t>
      </w:r>
      <w:r w:rsidR="00726D0A">
        <w:t xml:space="preserve"> </w:t>
      </w:r>
    </w:p>
    <w:p w:rsidR="00A25495" w:rsidRDefault="00726D0A" w:rsidP="00C553CA">
      <w:pPr>
        <w:jc w:val="both"/>
      </w:pPr>
      <w:r>
        <w:t xml:space="preserve">Управление </w:t>
      </w:r>
      <w:r w:rsidR="008E0AEA">
        <w:t>социальной защиты</w:t>
      </w:r>
      <w:r>
        <w:t xml:space="preserve"> </w:t>
      </w:r>
    </w:p>
    <w:p w:rsidR="00C553CA" w:rsidRDefault="008E0AEA" w:rsidP="00C553CA">
      <w:pPr>
        <w:jc w:val="both"/>
      </w:pPr>
      <w:r>
        <w:t>населения</w:t>
      </w:r>
      <w:r w:rsidR="00403B2E">
        <w:t xml:space="preserve"> города Батайска</w:t>
      </w:r>
    </w:p>
    <w:p w:rsidR="008D49B6" w:rsidRPr="00D55F62" w:rsidRDefault="00C553CA" w:rsidP="00711926">
      <w:pPr>
        <w:ind w:firstLine="6946"/>
        <w:jc w:val="center"/>
      </w:pPr>
      <w:r>
        <w:br w:type="page"/>
      </w:r>
      <w:r w:rsidR="008D49B6" w:rsidRPr="00D55F62">
        <w:lastRenderedPageBreak/>
        <w:t>Приложение</w:t>
      </w:r>
      <w:r w:rsidR="00DB560E">
        <w:t xml:space="preserve"> 1</w:t>
      </w:r>
    </w:p>
    <w:p w:rsidR="008D49B6" w:rsidRPr="00D55F62" w:rsidRDefault="008D49B6" w:rsidP="008E0AEA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E0AEA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E0AEA">
      <w:pPr>
        <w:ind w:firstLine="6946"/>
        <w:jc w:val="center"/>
      </w:pPr>
      <w:r w:rsidRPr="00D55F62">
        <w:t>города Батайска</w:t>
      </w:r>
    </w:p>
    <w:p w:rsidR="008D49B6" w:rsidRPr="00D55F62" w:rsidRDefault="008D49B6" w:rsidP="008E0AEA">
      <w:pPr>
        <w:ind w:firstLine="6946"/>
        <w:jc w:val="center"/>
      </w:pPr>
      <w:r w:rsidRPr="00D55F62">
        <w:t>от________№_____</w:t>
      </w:r>
    </w:p>
    <w:p w:rsidR="00E67294" w:rsidRPr="00D03E0A" w:rsidRDefault="00E67294" w:rsidP="00D03E0A">
      <w:pPr>
        <w:autoSpaceDE w:val="0"/>
        <w:autoSpaceDN w:val="0"/>
        <w:adjustRightInd w:val="0"/>
        <w:ind w:firstLine="709"/>
        <w:jc w:val="both"/>
      </w:pPr>
    </w:p>
    <w:p w:rsidR="00D55F62" w:rsidRDefault="00D55F62" w:rsidP="00D03E0A">
      <w:pPr>
        <w:autoSpaceDE w:val="0"/>
        <w:autoSpaceDN w:val="0"/>
        <w:adjustRightInd w:val="0"/>
        <w:ind w:firstLine="709"/>
        <w:jc w:val="both"/>
      </w:pPr>
    </w:p>
    <w:p w:rsidR="00647AA4" w:rsidRPr="00647AA4" w:rsidRDefault="00647AA4" w:rsidP="00D167DD">
      <w:pPr>
        <w:jc w:val="center"/>
      </w:pPr>
      <w:r w:rsidRPr="00647AA4">
        <w:t>Порядок</w:t>
      </w:r>
    </w:p>
    <w:p w:rsidR="00647AA4" w:rsidRPr="00647AA4" w:rsidRDefault="00647AA4" w:rsidP="00B329A9">
      <w:pPr>
        <w:pStyle w:val="afa"/>
        <w:tabs>
          <w:tab w:val="clear" w:pos="6480"/>
          <w:tab w:val="num" w:pos="0"/>
        </w:tabs>
        <w:ind w:left="0" w:firstLine="0"/>
        <w:jc w:val="center"/>
        <w:rPr>
          <w:sz w:val="28"/>
          <w:szCs w:val="28"/>
        </w:rPr>
      </w:pPr>
      <w:r w:rsidRPr="00647AA4">
        <w:rPr>
          <w:sz w:val="28"/>
          <w:szCs w:val="28"/>
        </w:rPr>
        <w:t xml:space="preserve">организации и обеспечения отдыха и оздоровления детей </w:t>
      </w:r>
    </w:p>
    <w:p w:rsidR="00647AA4" w:rsidRPr="00647AA4" w:rsidRDefault="00647AA4" w:rsidP="00B329A9">
      <w:pPr>
        <w:pStyle w:val="afa"/>
        <w:tabs>
          <w:tab w:val="clear" w:pos="6480"/>
          <w:tab w:val="num" w:pos="0"/>
        </w:tabs>
        <w:ind w:left="0" w:firstLine="0"/>
        <w:jc w:val="center"/>
        <w:rPr>
          <w:sz w:val="28"/>
          <w:szCs w:val="28"/>
        </w:rPr>
      </w:pPr>
      <w:r w:rsidRPr="00647AA4">
        <w:rPr>
          <w:sz w:val="28"/>
          <w:szCs w:val="28"/>
        </w:rPr>
        <w:t>в городе Батайске</w:t>
      </w:r>
    </w:p>
    <w:p w:rsidR="00647AA4" w:rsidRDefault="00647AA4" w:rsidP="00647AA4">
      <w:pPr>
        <w:pStyle w:val="afa"/>
        <w:rPr>
          <w:snapToGrid w:val="0"/>
          <w:sz w:val="28"/>
          <w:szCs w:val="28"/>
        </w:rPr>
      </w:pPr>
    </w:p>
    <w:p w:rsidR="00C357AB" w:rsidRDefault="00C357AB" w:rsidP="00C357AB">
      <w:pPr>
        <w:pStyle w:val="afa"/>
        <w:ind w:left="0"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Общие положения</w:t>
      </w:r>
    </w:p>
    <w:p w:rsidR="00273D8A" w:rsidRPr="00647AA4" w:rsidRDefault="00273D8A" w:rsidP="00647AA4">
      <w:pPr>
        <w:pStyle w:val="afa"/>
        <w:rPr>
          <w:snapToGrid w:val="0"/>
          <w:sz w:val="28"/>
          <w:szCs w:val="28"/>
        </w:rPr>
      </w:pPr>
    </w:p>
    <w:p w:rsidR="00C357AB" w:rsidRDefault="00647AA4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647AA4">
        <w:rPr>
          <w:snapToGrid w:val="0"/>
          <w:sz w:val="28"/>
          <w:szCs w:val="28"/>
        </w:rPr>
        <w:t>1.</w:t>
      </w:r>
      <w:r w:rsidR="008C2531">
        <w:rPr>
          <w:snapToGrid w:val="0"/>
          <w:sz w:val="28"/>
          <w:szCs w:val="28"/>
        </w:rPr>
        <w:t>1.</w:t>
      </w:r>
      <w:r w:rsidRPr="00647AA4">
        <w:rPr>
          <w:snapToGrid w:val="0"/>
          <w:sz w:val="28"/>
          <w:szCs w:val="28"/>
        </w:rPr>
        <w:t xml:space="preserve"> </w:t>
      </w:r>
      <w:proofErr w:type="gramStart"/>
      <w:r w:rsidRPr="00647AA4">
        <w:rPr>
          <w:snapToGrid w:val="0"/>
          <w:sz w:val="28"/>
          <w:szCs w:val="28"/>
        </w:rPr>
        <w:t>Настоящ</w:t>
      </w:r>
      <w:r w:rsidR="00181AE7">
        <w:rPr>
          <w:snapToGrid w:val="0"/>
          <w:sz w:val="28"/>
          <w:szCs w:val="28"/>
        </w:rPr>
        <w:t>ий</w:t>
      </w:r>
      <w:r w:rsidRPr="00647AA4">
        <w:rPr>
          <w:snapToGrid w:val="0"/>
          <w:sz w:val="28"/>
          <w:szCs w:val="28"/>
        </w:rPr>
        <w:t xml:space="preserve"> </w:t>
      </w:r>
      <w:r w:rsidR="00181AE7">
        <w:rPr>
          <w:snapToGrid w:val="0"/>
          <w:sz w:val="28"/>
          <w:szCs w:val="28"/>
        </w:rPr>
        <w:t>порядок</w:t>
      </w:r>
      <w:r w:rsidRPr="00647AA4">
        <w:rPr>
          <w:snapToGrid w:val="0"/>
          <w:sz w:val="28"/>
          <w:szCs w:val="28"/>
        </w:rPr>
        <w:t xml:space="preserve"> </w:t>
      </w:r>
      <w:r w:rsidR="00C357AB">
        <w:rPr>
          <w:snapToGrid w:val="0"/>
          <w:sz w:val="28"/>
          <w:szCs w:val="28"/>
        </w:rPr>
        <w:t xml:space="preserve">определяет </w:t>
      </w:r>
      <w:r w:rsidR="008C2531" w:rsidRPr="008C2531">
        <w:rPr>
          <w:snapToGrid w:val="0"/>
          <w:sz w:val="28"/>
          <w:szCs w:val="28"/>
        </w:rPr>
        <w:t xml:space="preserve">организационные основы взаимодействия </w:t>
      </w:r>
      <w:r w:rsidR="008C2531">
        <w:rPr>
          <w:snapToGrid w:val="0"/>
          <w:sz w:val="28"/>
          <w:szCs w:val="28"/>
        </w:rPr>
        <w:t>Управления</w:t>
      </w:r>
      <w:r w:rsidR="008C2531" w:rsidRPr="008C2531">
        <w:rPr>
          <w:snapToGrid w:val="0"/>
          <w:sz w:val="28"/>
          <w:szCs w:val="28"/>
        </w:rPr>
        <w:t xml:space="preserve"> социальной защиты населения города </w:t>
      </w:r>
      <w:r w:rsidR="008C2531">
        <w:rPr>
          <w:snapToGrid w:val="0"/>
          <w:sz w:val="28"/>
          <w:szCs w:val="28"/>
        </w:rPr>
        <w:t>Батайска</w:t>
      </w:r>
      <w:r w:rsidR="008C2531" w:rsidRPr="008C2531">
        <w:rPr>
          <w:snapToGrid w:val="0"/>
          <w:sz w:val="28"/>
          <w:szCs w:val="28"/>
        </w:rPr>
        <w:t xml:space="preserve">, Управления образования города </w:t>
      </w:r>
      <w:r w:rsidR="008C2531">
        <w:rPr>
          <w:snapToGrid w:val="0"/>
          <w:sz w:val="28"/>
          <w:szCs w:val="28"/>
        </w:rPr>
        <w:t>Батайска</w:t>
      </w:r>
      <w:r w:rsidR="008C2531" w:rsidRPr="008C2531">
        <w:rPr>
          <w:snapToGrid w:val="0"/>
          <w:sz w:val="28"/>
          <w:szCs w:val="28"/>
        </w:rPr>
        <w:t xml:space="preserve">, отраслевых (функциональных) и территориальных органов Администрации города </w:t>
      </w:r>
      <w:r w:rsidR="008C2531">
        <w:rPr>
          <w:snapToGrid w:val="0"/>
          <w:sz w:val="28"/>
          <w:szCs w:val="28"/>
        </w:rPr>
        <w:t>Батайска</w:t>
      </w:r>
      <w:r w:rsidR="008C2531" w:rsidRPr="008C2531">
        <w:rPr>
          <w:snapToGrid w:val="0"/>
          <w:sz w:val="28"/>
          <w:szCs w:val="28"/>
        </w:rPr>
        <w:t xml:space="preserve">, организаций всех форм собственности по организации и обеспечению отдыха и оздоровления детей в городе </w:t>
      </w:r>
      <w:r w:rsidR="008C2531">
        <w:rPr>
          <w:snapToGrid w:val="0"/>
          <w:sz w:val="28"/>
          <w:szCs w:val="28"/>
        </w:rPr>
        <w:t>Батайске</w:t>
      </w:r>
      <w:r w:rsidR="008C2531" w:rsidRPr="008C2531">
        <w:rPr>
          <w:snapToGrid w:val="0"/>
          <w:sz w:val="28"/>
          <w:szCs w:val="28"/>
        </w:rPr>
        <w:t xml:space="preserve">, в том числе порядок </w:t>
      </w:r>
      <w:r w:rsidR="00B44E04">
        <w:rPr>
          <w:snapToGrid w:val="0"/>
          <w:sz w:val="28"/>
          <w:szCs w:val="28"/>
        </w:rPr>
        <w:t>распределения</w:t>
      </w:r>
      <w:r w:rsidR="008C2531" w:rsidRPr="008C2531">
        <w:rPr>
          <w:snapToGrid w:val="0"/>
          <w:sz w:val="28"/>
          <w:szCs w:val="28"/>
        </w:rPr>
        <w:t xml:space="preserve"> и выдачи путевок и предоставления компенсации за самостоятельно приобретенные путевки, обеспечение бесплатного проезда организованных групп детей</w:t>
      </w:r>
      <w:proofErr w:type="gramEnd"/>
      <w:r w:rsidR="008C2531" w:rsidRPr="008C2531">
        <w:rPr>
          <w:snapToGrid w:val="0"/>
          <w:sz w:val="28"/>
          <w:szCs w:val="28"/>
        </w:rPr>
        <w:t xml:space="preserve"> к месту отдыха и обратно, а также порядок организации отдыха и оздоровления детей, обучающихся в образовательных организациях города, в каникулярное время.</w:t>
      </w:r>
    </w:p>
    <w:p w:rsidR="008C2531" w:rsidRDefault="008C2531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Определить уполномоченным органом</w:t>
      </w:r>
      <w:r w:rsidR="00E26AB6">
        <w:rPr>
          <w:snapToGrid w:val="0"/>
          <w:sz w:val="28"/>
          <w:szCs w:val="28"/>
        </w:rPr>
        <w:t xml:space="preserve"> </w:t>
      </w:r>
    </w:p>
    <w:p w:rsidR="008C2531" w:rsidRDefault="00A46BF3" w:rsidP="00A46BF3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1.2.1. </w:t>
      </w:r>
      <w:r w:rsidR="0007562E">
        <w:rPr>
          <w:snapToGrid w:val="0"/>
          <w:sz w:val="28"/>
          <w:szCs w:val="28"/>
        </w:rPr>
        <w:t xml:space="preserve">по организации отдыха и оздоровления детей, в том числе детей-сирот, детей, оставшихся без попечения родителей, находящихся под опекой, попечительством или воспитывающихся в приемных семьях, детей, находящихся в социально опасном положении, детей проживающих в малоимущих семьях, детей участников специальной военной операции, а также </w:t>
      </w:r>
      <w:r w:rsidR="006E356C" w:rsidRPr="006E356C">
        <w:rPr>
          <w:snapToGrid w:val="0"/>
          <w:sz w:val="28"/>
          <w:szCs w:val="28"/>
        </w:rPr>
        <w:t>по организации отдыха и оздоровления детей в каникулярное время в оздоровительных лагерях с дневным пребыванием детей на</w:t>
      </w:r>
      <w:proofErr w:type="gramEnd"/>
      <w:r w:rsidR="006E356C" w:rsidRPr="006E356C">
        <w:rPr>
          <w:snapToGrid w:val="0"/>
          <w:sz w:val="28"/>
          <w:szCs w:val="28"/>
        </w:rPr>
        <w:t xml:space="preserve"> базе образовательных учреждений </w:t>
      </w:r>
      <w:r w:rsidR="006E356C">
        <w:rPr>
          <w:snapToGrid w:val="0"/>
          <w:sz w:val="28"/>
          <w:szCs w:val="28"/>
        </w:rPr>
        <w:t>города Батайска</w:t>
      </w:r>
      <w:r w:rsidR="0007562E">
        <w:rPr>
          <w:snapToGrid w:val="0"/>
          <w:sz w:val="28"/>
          <w:szCs w:val="28"/>
        </w:rPr>
        <w:t xml:space="preserve"> – Управле</w:t>
      </w:r>
      <w:r w:rsidR="002F4649">
        <w:rPr>
          <w:snapToGrid w:val="0"/>
          <w:sz w:val="28"/>
          <w:szCs w:val="28"/>
        </w:rPr>
        <w:t>ние образования города Батайска;</w:t>
      </w:r>
    </w:p>
    <w:p w:rsidR="00867EC6" w:rsidRDefault="00A46BF3" w:rsidP="002F4649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1.2.2. </w:t>
      </w:r>
      <w:r w:rsidR="0007562E" w:rsidRPr="00B44E04">
        <w:rPr>
          <w:snapToGrid w:val="0"/>
          <w:sz w:val="28"/>
          <w:szCs w:val="28"/>
        </w:rPr>
        <w:t xml:space="preserve">по организации отдыха и оздоровления детей, </w:t>
      </w:r>
      <w:r w:rsidR="007D2CB5">
        <w:rPr>
          <w:snapToGrid w:val="0"/>
          <w:sz w:val="28"/>
          <w:szCs w:val="28"/>
        </w:rPr>
        <w:t xml:space="preserve">в части </w:t>
      </w:r>
      <w:r w:rsidR="002F4649">
        <w:rPr>
          <w:snapToGrid w:val="0"/>
          <w:sz w:val="28"/>
          <w:szCs w:val="28"/>
        </w:rPr>
        <w:t xml:space="preserve">обеспечения </w:t>
      </w:r>
      <w:r w:rsidR="002F4649" w:rsidRPr="007D2CB5">
        <w:rPr>
          <w:snapToGrid w:val="0"/>
          <w:sz w:val="28"/>
          <w:szCs w:val="28"/>
        </w:rPr>
        <w:t>проезда (доставки) детей к месту отдыха и оздоровления и обратно</w:t>
      </w:r>
      <w:r w:rsidR="002F4649">
        <w:rPr>
          <w:snapToGrid w:val="0"/>
          <w:sz w:val="28"/>
          <w:szCs w:val="28"/>
        </w:rPr>
        <w:t xml:space="preserve"> по путевкам, выделенным</w:t>
      </w:r>
      <w:r w:rsidR="0007562E">
        <w:rPr>
          <w:snapToGrid w:val="0"/>
          <w:sz w:val="28"/>
          <w:szCs w:val="28"/>
        </w:rPr>
        <w:t xml:space="preserve"> Министерством общего и профессионального образования Ростовской области</w:t>
      </w:r>
      <w:r w:rsidR="002F4649">
        <w:rPr>
          <w:snapToGrid w:val="0"/>
          <w:sz w:val="28"/>
          <w:szCs w:val="28"/>
        </w:rPr>
        <w:t xml:space="preserve"> Управлению социальной защиты населения города Батайска, а также </w:t>
      </w:r>
      <w:r w:rsidR="002F4649" w:rsidRPr="00E26AB6">
        <w:rPr>
          <w:snapToGrid w:val="0"/>
          <w:sz w:val="28"/>
          <w:szCs w:val="28"/>
        </w:rPr>
        <w:t>осуществлени</w:t>
      </w:r>
      <w:r w:rsidR="002F4649">
        <w:rPr>
          <w:snapToGrid w:val="0"/>
          <w:sz w:val="28"/>
          <w:szCs w:val="28"/>
        </w:rPr>
        <w:t>я</w:t>
      </w:r>
      <w:r w:rsidR="002F4649" w:rsidRPr="00E26AB6">
        <w:rPr>
          <w:snapToGrid w:val="0"/>
          <w:sz w:val="28"/>
          <w:szCs w:val="28"/>
        </w:rPr>
        <w:t xml:space="preserve"> мероприятий по предоставлени</w:t>
      </w:r>
      <w:r w:rsidR="002F4649">
        <w:rPr>
          <w:snapToGrid w:val="0"/>
          <w:sz w:val="28"/>
          <w:szCs w:val="28"/>
        </w:rPr>
        <w:t>ю</w:t>
      </w:r>
      <w:r w:rsidR="002F4649" w:rsidRPr="00E26AB6">
        <w:rPr>
          <w:snapToGrid w:val="0"/>
          <w:sz w:val="28"/>
          <w:szCs w:val="28"/>
        </w:rPr>
        <w:t xml:space="preserve"> компенсации за самос</w:t>
      </w:r>
      <w:r w:rsidR="002F4649">
        <w:rPr>
          <w:snapToGrid w:val="0"/>
          <w:sz w:val="28"/>
          <w:szCs w:val="28"/>
        </w:rPr>
        <w:t>тоятельно приобретенные путевки</w:t>
      </w:r>
      <w:r w:rsidR="007D2CB5">
        <w:rPr>
          <w:snapToGrid w:val="0"/>
          <w:sz w:val="28"/>
          <w:szCs w:val="28"/>
        </w:rPr>
        <w:t xml:space="preserve"> </w:t>
      </w:r>
      <w:r w:rsidR="0007562E">
        <w:rPr>
          <w:snapToGrid w:val="0"/>
          <w:sz w:val="28"/>
          <w:szCs w:val="28"/>
        </w:rPr>
        <w:t>– Управление социальной защиты населения города Батайска</w:t>
      </w:r>
      <w:r w:rsidR="002F4649">
        <w:rPr>
          <w:snapToGrid w:val="0"/>
          <w:sz w:val="28"/>
          <w:szCs w:val="28"/>
        </w:rPr>
        <w:t>.</w:t>
      </w:r>
      <w:proofErr w:type="gramEnd"/>
    </w:p>
    <w:p w:rsidR="00867EC6" w:rsidRDefault="00867EC6" w:rsidP="00A46BF3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C93253" w:rsidRDefault="00C93253" w:rsidP="00C93253">
      <w:pPr>
        <w:tabs>
          <w:tab w:val="left" w:pos="1134"/>
        </w:tabs>
        <w:ind w:firstLine="720"/>
        <w:jc w:val="both"/>
      </w:pPr>
      <w:r>
        <w:rPr>
          <w:snapToGrid w:val="0"/>
        </w:rPr>
        <w:lastRenderedPageBreak/>
        <w:t xml:space="preserve">1.3. </w:t>
      </w:r>
      <w:r>
        <w:t>Финансовому управлению города Батайска обеспечивать своевременное финансирование:</w:t>
      </w:r>
    </w:p>
    <w:p w:rsidR="00D00A30" w:rsidRDefault="00C93253" w:rsidP="00C93253">
      <w:pPr>
        <w:tabs>
          <w:tab w:val="left" w:pos="1134"/>
        </w:tabs>
        <w:ind w:firstLine="720"/>
        <w:jc w:val="both"/>
      </w:pPr>
      <w:r>
        <w:t>1.3.1.</w:t>
      </w:r>
      <w:r>
        <w:tab/>
      </w:r>
      <w:proofErr w:type="gramStart"/>
      <w:r w:rsidR="00D00A30">
        <w:t xml:space="preserve">Управления образования города Батайска на осуществление им полномочий </w:t>
      </w:r>
      <w:r w:rsidR="00D00A30">
        <w:rPr>
          <w:snapToGrid w:val="0"/>
        </w:rPr>
        <w:t>по организации отдыха и оздоровления детей,</w:t>
      </w:r>
      <w:r w:rsidR="00D00A30">
        <w:t xml:space="preserve"> </w:t>
      </w:r>
      <w:r w:rsidR="00D00A30">
        <w:rPr>
          <w:snapToGrid w:val="0"/>
        </w:rPr>
        <w:t xml:space="preserve">в том числе детей-сирот, детей, оставшихся без попечения родителей, находящихся под опекой, попечительством или воспитывающихся в приемных семьях, детей, находящихся в социально опасном положении, детей проживающих в малоимущих семьях, детей участников специальной военной операции, а также </w:t>
      </w:r>
      <w:r w:rsidR="00D00A30" w:rsidRPr="006E356C">
        <w:rPr>
          <w:snapToGrid w:val="0"/>
        </w:rPr>
        <w:t>по организации отдыха и оздоровления детей в каникулярное время в</w:t>
      </w:r>
      <w:proofErr w:type="gramEnd"/>
      <w:r w:rsidR="00D00A30" w:rsidRPr="006E356C">
        <w:rPr>
          <w:snapToGrid w:val="0"/>
        </w:rPr>
        <w:t xml:space="preserve"> </w:t>
      </w:r>
      <w:proofErr w:type="gramStart"/>
      <w:r w:rsidR="00D00A30" w:rsidRPr="006E356C">
        <w:rPr>
          <w:snapToGrid w:val="0"/>
        </w:rPr>
        <w:t xml:space="preserve">оздоровительных лагерях с дневным пребыванием детей на базе образовательных учреждений </w:t>
      </w:r>
      <w:r w:rsidR="00D00A30">
        <w:rPr>
          <w:snapToGrid w:val="0"/>
        </w:rPr>
        <w:t xml:space="preserve">города Батайска </w:t>
      </w:r>
      <w:r w:rsidR="00D00A30">
        <w:t xml:space="preserve">на основании сводной бюджетной росписи в пределах лимитов </w:t>
      </w:r>
      <w:r w:rsidR="00D00A30" w:rsidRPr="006C0C81">
        <w:t>бюджетных обязательств, предусмотренных на эти цели.</w:t>
      </w:r>
      <w:proofErr w:type="gramEnd"/>
    </w:p>
    <w:p w:rsidR="00D00A30" w:rsidRDefault="00C93253" w:rsidP="00D00A30">
      <w:pPr>
        <w:tabs>
          <w:tab w:val="left" w:pos="1134"/>
        </w:tabs>
        <w:ind w:firstLine="720"/>
        <w:jc w:val="both"/>
      </w:pPr>
      <w:r>
        <w:t>1.3.2.</w:t>
      </w:r>
      <w:r>
        <w:tab/>
      </w:r>
      <w:proofErr w:type="gramStart"/>
      <w:r w:rsidR="00D00A30">
        <w:t xml:space="preserve">Управления социальной защиты населения города Батайска на осуществление им полномочий </w:t>
      </w:r>
      <w:r w:rsidR="00D00A30" w:rsidRPr="00B44E04">
        <w:rPr>
          <w:snapToGrid w:val="0"/>
        </w:rPr>
        <w:t xml:space="preserve">по организации отдыха и оздоровления детей, </w:t>
      </w:r>
      <w:r w:rsidR="00D00A30">
        <w:rPr>
          <w:snapToGrid w:val="0"/>
        </w:rPr>
        <w:t xml:space="preserve">в части обеспечения </w:t>
      </w:r>
      <w:r w:rsidR="00D00A30" w:rsidRPr="007D2CB5">
        <w:rPr>
          <w:snapToGrid w:val="0"/>
        </w:rPr>
        <w:t>проезда (доставки) детей к месту отдыха и оздоровления и обратно</w:t>
      </w:r>
      <w:r w:rsidR="00D00A30">
        <w:rPr>
          <w:snapToGrid w:val="0"/>
        </w:rPr>
        <w:t xml:space="preserve"> по путевкам, выделенным Министерством общего и профессионального образования Ростовской области Управлению социальной защиты населения города Батайска, а также </w:t>
      </w:r>
      <w:r w:rsidR="00D00A30" w:rsidRPr="00E26AB6">
        <w:rPr>
          <w:snapToGrid w:val="0"/>
        </w:rPr>
        <w:t>осуществлени</w:t>
      </w:r>
      <w:r w:rsidR="00D00A30">
        <w:rPr>
          <w:snapToGrid w:val="0"/>
        </w:rPr>
        <w:t>я</w:t>
      </w:r>
      <w:r w:rsidR="00D00A30" w:rsidRPr="00E26AB6">
        <w:rPr>
          <w:snapToGrid w:val="0"/>
        </w:rPr>
        <w:t xml:space="preserve"> мероприятий по предоставлени</w:t>
      </w:r>
      <w:r w:rsidR="00D00A30">
        <w:rPr>
          <w:snapToGrid w:val="0"/>
        </w:rPr>
        <w:t>ю</w:t>
      </w:r>
      <w:r w:rsidR="00D00A30" w:rsidRPr="00E26AB6">
        <w:rPr>
          <w:snapToGrid w:val="0"/>
        </w:rPr>
        <w:t xml:space="preserve"> компенсации за самос</w:t>
      </w:r>
      <w:r w:rsidR="00D00A30">
        <w:rPr>
          <w:snapToGrid w:val="0"/>
        </w:rPr>
        <w:t xml:space="preserve">тоятельно приобретенные путевки </w:t>
      </w:r>
      <w:r w:rsidR="00D00A30">
        <w:t>на основании сводной бюджетной</w:t>
      </w:r>
      <w:proofErr w:type="gramEnd"/>
      <w:r w:rsidR="00D00A30">
        <w:t xml:space="preserve"> росписи в пределах лимитов бюджетных </w:t>
      </w:r>
      <w:r w:rsidR="00D00A30" w:rsidRPr="006C0C81">
        <w:t>обязательств, предусмотренных на эти цели.</w:t>
      </w:r>
    </w:p>
    <w:p w:rsidR="00C93253" w:rsidRDefault="00C93253" w:rsidP="00DC374D">
      <w:pPr>
        <w:tabs>
          <w:tab w:val="left" w:pos="1134"/>
        </w:tabs>
        <w:ind w:firstLine="720"/>
        <w:jc w:val="both"/>
        <w:rPr>
          <w:snapToGrid w:val="0"/>
        </w:rPr>
      </w:pPr>
    </w:p>
    <w:p w:rsidR="0041603B" w:rsidRDefault="0041603B" w:rsidP="00D00A30">
      <w:pPr>
        <w:ind w:firstLine="709"/>
        <w:rPr>
          <w:bCs w:val="0"/>
          <w:snapToGrid w:val="0"/>
        </w:rPr>
      </w:pPr>
    </w:p>
    <w:p w:rsidR="00D1572A" w:rsidRDefault="00124A93" w:rsidP="00124A93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Порядок </w:t>
      </w:r>
      <w:r w:rsidR="00D1572A">
        <w:rPr>
          <w:snapToGrid w:val="0"/>
          <w:sz w:val="28"/>
          <w:szCs w:val="28"/>
        </w:rPr>
        <w:t xml:space="preserve">расходования </w:t>
      </w:r>
      <w:r w:rsidR="00D15A01">
        <w:rPr>
          <w:snapToGrid w:val="0"/>
          <w:sz w:val="28"/>
          <w:szCs w:val="28"/>
        </w:rPr>
        <w:t xml:space="preserve">средств </w:t>
      </w:r>
      <w:r w:rsidR="00D1572A">
        <w:rPr>
          <w:snapToGrid w:val="0"/>
          <w:sz w:val="28"/>
          <w:szCs w:val="28"/>
        </w:rPr>
        <w:t xml:space="preserve">субвенции </w:t>
      </w:r>
      <w:r w:rsidR="00D1572A" w:rsidRPr="00124A93">
        <w:rPr>
          <w:snapToGrid w:val="0"/>
          <w:sz w:val="28"/>
          <w:szCs w:val="28"/>
        </w:rPr>
        <w:t>на осуществление Муниципальным образованием «Город Батайск» государственных полномочий Ростовской области по организации и обеспечению отдыха и оздоровления детей</w:t>
      </w:r>
      <w:r w:rsidR="00D1572A" w:rsidRPr="00E26AB6">
        <w:rPr>
          <w:snapToGrid w:val="0"/>
          <w:sz w:val="28"/>
          <w:szCs w:val="28"/>
        </w:rPr>
        <w:t xml:space="preserve"> </w:t>
      </w:r>
    </w:p>
    <w:p w:rsidR="00124A93" w:rsidRDefault="00D1572A" w:rsidP="00E26AB6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</w:t>
      </w:r>
      <w:r w:rsidR="00124A93" w:rsidRPr="00E26AB6">
        <w:rPr>
          <w:snapToGrid w:val="0"/>
          <w:sz w:val="28"/>
          <w:szCs w:val="28"/>
        </w:rPr>
        <w:t>осуществлени</w:t>
      </w:r>
      <w:r w:rsidR="00124A93">
        <w:rPr>
          <w:snapToGrid w:val="0"/>
          <w:sz w:val="28"/>
          <w:szCs w:val="28"/>
        </w:rPr>
        <w:t>я</w:t>
      </w:r>
      <w:r w:rsidR="00124A93" w:rsidRPr="00E26AB6">
        <w:rPr>
          <w:snapToGrid w:val="0"/>
          <w:sz w:val="28"/>
          <w:szCs w:val="28"/>
        </w:rPr>
        <w:t xml:space="preserve"> мероприятий по предоставлени</w:t>
      </w:r>
      <w:r w:rsidR="00124A93">
        <w:rPr>
          <w:snapToGrid w:val="0"/>
          <w:sz w:val="28"/>
          <w:szCs w:val="28"/>
        </w:rPr>
        <w:t>ю</w:t>
      </w:r>
      <w:r w:rsidR="00124A93" w:rsidRPr="00E26AB6">
        <w:rPr>
          <w:snapToGrid w:val="0"/>
          <w:sz w:val="28"/>
          <w:szCs w:val="28"/>
        </w:rPr>
        <w:t xml:space="preserve"> компенсации за самос</w:t>
      </w:r>
      <w:r>
        <w:rPr>
          <w:snapToGrid w:val="0"/>
          <w:sz w:val="28"/>
          <w:szCs w:val="28"/>
        </w:rPr>
        <w:t>тоятельно приобретенные путевки</w:t>
      </w:r>
    </w:p>
    <w:p w:rsidR="00124A93" w:rsidRDefault="00124A93" w:rsidP="00E26AB6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</w:p>
    <w:p w:rsidR="0067150A" w:rsidRDefault="00E905CE" w:rsidP="0067150A">
      <w:pPr>
        <w:ind w:firstLine="709"/>
        <w:jc w:val="both"/>
      </w:pPr>
      <w:bookmarkStart w:id="0" w:name="sub_101"/>
      <w:r>
        <w:t>2.</w:t>
      </w:r>
      <w:r w:rsidR="0067150A">
        <w:t xml:space="preserve">1. </w:t>
      </w:r>
      <w:proofErr w:type="gramStart"/>
      <w:r w:rsidR="0067150A">
        <w:t xml:space="preserve">Настоящий Порядок устанавливает цели и условия расходования субвенций, предоставляемых из областного бюджета </w:t>
      </w:r>
      <w:r w:rsidR="009D162A">
        <w:t>Муниципальному образованию «Город Батайск»</w:t>
      </w:r>
      <w:r w:rsidR="0067150A">
        <w:t xml:space="preserve">, на осуществление государственных полномочий Ростовской области по организации и обеспечению отдыха и оздоровления детей, предусмотренных </w:t>
      </w:r>
      <w:r w:rsidR="0067150A" w:rsidRPr="00D00A30">
        <w:t>пунктом 4 части 1</w:t>
      </w:r>
      <w:r w:rsidR="0067150A">
        <w:t xml:space="preserve"> и </w:t>
      </w:r>
      <w:r w:rsidR="0067150A" w:rsidRPr="00D00A30">
        <w:t>частью 2 статьи 13.2</w:t>
      </w:r>
      <w:r w:rsidR="0067150A">
        <w:t xml:space="preserve"> Областного закона от 22.10.2004 </w:t>
      </w:r>
      <w:r w:rsidR="009D162A">
        <w:t>№</w:t>
      </w:r>
      <w:r w:rsidR="0067150A">
        <w:t> 165-ЗС "О социальной поддержке детства в Ростовской области" (далее - субвенции).</w:t>
      </w:r>
      <w:proofErr w:type="gramEnd"/>
    </w:p>
    <w:p w:rsidR="0067150A" w:rsidRDefault="00E905CE" w:rsidP="0067150A">
      <w:pPr>
        <w:ind w:firstLine="709"/>
        <w:jc w:val="both"/>
      </w:pPr>
      <w:bookmarkStart w:id="1" w:name="sub_102"/>
      <w:bookmarkEnd w:id="0"/>
      <w:r>
        <w:t>2.</w:t>
      </w:r>
      <w:r w:rsidR="0067150A" w:rsidRPr="00D15A01">
        <w:t>2.</w:t>
      </w:r>
      <w:r w:rsidR="0067150A">
        <w:t xml:space="preserve"> </w:t>
      </w:r>
      <w:bookmarkStart w:id="2" w:name="sub_103"/>
      <w:bookmarkEnd w:id="1"/>
      <w:r w:rsidR="003E029D">
        <w:t xml:space="preserve">Перечисление </w:t>
      </w:r>
      <w:r w:rsidR="005C7E2A">
        <w:t xml:space="preserve">средств </w:t>
      </w:r>
      <w:r w:rsidR="0067150A">
        <w:t xml:space="preserve">субвенций осуществляется министерством ежемесячно на основе представляемых </w:t>
      </w:r>
      <w:r w:rsidR="001646C8">
        <w:t xml:space="preserve">администраторами доходов Муниципального образования «Город Батайск» - </w:t>
      </w:r>
      <w:r w:rsidR="009D162A">
        <w:t>Управлением</w:t>
      </w:r>
      <w:bookmarkStart w:id="3" w:name="_GoBack"/>
      <w:bookmarkEnd w:id="3"/>
      <w:r w:rsidR="009D162A">
        <w:t xml:space="preserve"> </w:t>
      </w:r>
      <w:r w:rsidR="0067150A">
        <w:t xml:space="preserve">социальной защиты населения </w:t>
      </w:r>
      <w:r w:rsidR="009D162A">
        <w:t>города Батайска</w:t>
      </w:r>
      <w:r w:rsidR="0067150A">
        <w:t xml:space="preserve"> (далее - </w:t>
      </w:r>
      <w:r w:rsidR="009D162A">
        <w:t>У</w:t>
      </w:r>
      <w:r w:rsidR="0067150A">
        <w:t xml:space="preserve">СЗН) - заявок на перечисление </w:t>
      </w:r>
      <w:r w:rsidR="005C7E2A">
        <w:t xml:space="preserve">средств </w:t>
      </w:r>
      <w:r w:rsidR="0067150A">
        <w:t xml:space="preserve">субвенций с учетом неиспользованных остатков средств субвенций и </w:t>
      </w:r>
      <w:r w:rsidR="0067150A">
        <w:lastRenderedPageBreak/>
        <w:t xml:space="preserve">отчетов о расходовании </w:t>
      </w:r>
      <w:r w:rsidR="005C7E2A">
        <w:t xml:space="preserve">средств </w:t>
      </w:r>
      <w:r w:rsidR="0067150A">
        <w:t>субвенций по формам и в сроки, установленные министерством.</w:t>
      </w:r>
    </w:p>
    <w:p w:rsidR="0067150A" w:rsidRDefault="00E905CE" w:rsidP="0067150A">
      <w:pPr>
        <w:ind w:firstLine="709"/>
        <w:jc w:val="both"/>
      </w:pPr>
      <w:bookmarkStart w:id="4" w:name="sub_104"/>
      <w:bookmarkEnd w:id="2"/>
      <w:r>
        <w:t>2.</w:t>
      </w:r>
      <w:r w:rsidR="00F17365">
        <w:t>3</w:t>
      </w:r>
      <w:r w:rsidR="0067150A">
        <w:t xml:space="preserve">. Неиспользованные остатки средств субвенций на конец отчетного месяца подлежат использованию в следующем месяце в пределах текущего финансового года. Остатки средств субвенции, не использованные по состоянию на 1 января очередного финансового года, могут быть использованы </w:t>
      </w:r>
      <w:proofErr w:type="gramStart"/>
      <w:r w:rsidR="0067150A">
        <w:t>на те</w:t>
      </w:r>
      <w:proofErr w:type="gramEnd"/>
      <w:r w:rsidR="0067150A">
        <w:t xml:space="preserve"> же цели при наличии потребности в них в соответствии с решением министерства.</w:t>
      </w:r>
    </w:p>
    <w:p w:rsidR="00396061" w:rsidRPr="00181AE7" w:rsidRDefault="00E905CE" w:rsidP="00396061">
      <w:pPr>
        <w:ind w:firstLine="709"/>
        <w:jc w:val="both"/>
      </w:pPr>
      <w:bookmarkStart w:id="5" w:name="sub_105"/>
      <w:bookmarkEnd w:id="4"/>
      <w:r>
        <w:t>2.</w:t>
      </w:r>
      <w:r w:rsidR="00F17365">
        <w:t>4</w:t>
      </w:r>
      <w:r w:rsidR="0067150A">
        <w:t xml:space="preserve">. </w:t>
      </w:r>
      <w:bookmarkStart w:id="6" w:name="sub_106"/>
      <w:bookmarkEnd w:id="5"/>
      <w:r w:rsidR="00396061" w:rsidRPr="00181AE7">
        <w:t xml:space="preserve">УСЗН ежемесячно формирует потребность в размере средств на выплату компенсации за самостоятельно приобретенные путевки для отдыха и оздоровления детей и направляет заявку на финансирование и отчет в министерство не позднее 5-го числа месяца, следующего за </w:t>
      </w:r>
      <w:proofErr w:type="gramStart"/>
      <w:r w:rsidR="00396061" w:rsidRPr="00181AE7">
        <w:t>отчетным</w:t>
      </w:r>
      <w:proofErr w:type="gramEnd"/>
      <w:r w:rsidR="00396061" w:rsidRPr="00181AE7">
        <w:t>.</w:t>
      </w:r>
    </w:p>
    <w:p w:rsidR="0067150A" w:rsidRDefault="00E905CE" w:rsidP="0067150A">
      <w:pPr>
        <w:ind w:firstLine="709"/>
        <w:jc w:val="both"/>
      </w:pPr>
      <w:bookmarkStart w:id="7" w:name="sub_108"/>
      <w:bookmarkEnd w:id="6"/>
      <w:r>
        <w:t>2.</w:t>
      </w:r>
      <w:r w:rsidR="00F17365">
        <w:t>5</w:t>
      </w:r>
      <w:r w:rsidR="0067150A" w:rsidRPr="00181AE7">
        <w:t xml:space="preserve">. </w:t>
      </w:r>
      <w:bookmarkStart w:id="8" w:name="sub_109"/>
      <w:bookmarkEnd w:id="7"/>
      <w:r w:rsidR="0067150A">
        <w:t xml:space="preserve">Расходование </w:t>
      </w:r>
      <w:r w:rsidR="00FC1596">
        <w:t>У</w:t>
      </w:r>
      <w:r w:rsidR="0067150A">
        <w:t xml:space="preserve">СЗН </w:t>
      </w:r>
      <w:r w:rsidR="003E029D">
        <w:t xml:space="preserve">средств </w:t>
      </w:r>
      <w:r w:rsidR="0067150A">
        <w:t xml:space="preserve">субвенций осуществляется не позднее следующего дня </w:t>
      </w:r>
      <w:proofErr w:type="gramStart"/>
      <w:r w:rsidR="0067150A">
        <w:t>с даты получения</w:t>
      </w:r>
      <w:proofErr w:type="gramEnd"/>
      <w:r w:rsidR="0067150A">
        <w:t xml:space="preserve"> им выписки из лицев</w:t>
      </w:r>
      <w:r w:rsidR="00FC1596">
        <w:t>ого</w:t>
      </w:r>
      <w:r w:rsidR="0067150A">
        <w:t xml:space="preserve"> счет</w:t>
      </w:r>
      <w:r w:rsidR="00FC1596">
        <w:t>а</w:t>
      </w:r>
      <w:r w:rsidR="0067150A">
        <w:t xml:space="preserve"> </w:t>
      </w:r>
      <w:r w:rsidR="00FC1596">
        <w:t>У</w:t>
      </w:r>
      <w:r w:rsidR="0067150A">
        <w:t>СЗН.</w:t>
      </w:r>
    </w:p>
    <w:p w:rsidR="0067150A" w:rsidRPr="00D90DCE" w:rsidRDefault="00E905CE" w:rsidP="00D90DCE">
      <w:pPr>
        <w:ind w:firstLine="709"/>
        <w:jc w:val="both"/>
      </w:pPr>
      <w:bookmarkStart w:id="9" w:name="sub_110"/>
      <w:bookmarkEnd w:id="8"/>
      <w:r>
        <w:t>2.</w:t>
      </w:r>
      <w:r w:rsidR="00F17365">
        <w:t>6</w:t>
      </w:r>
      <w:r w:rsidR="0067150A">
        <w:t xml:space="preserve">. </w:t>
      </w:r>
      <w:r w:rsidR="00FC1596">
        <w:t>УСЗН расходует с</w:t>
      </w:r>
      <w:r w:rsidR="0067150A">
        <w:t xml:space="preserve">редства субвенций </w:t>
      </w:r>
      <w:proofErr w:type="gramStart"/>
      <w:r w:rsidR="0067150A">
        <w:t>в соответствии с действующим законодательством на выплату компенсации за приобретенные путевки для ребенка</w:t>
      </w:r>
      <w:proofErr w:type="gramEnd"/>
      <w:r w:rsidR="0067150A">
        <w:t xml:space="preserve"> в следующие организации отдыха детей и их оздоровления (</w:t>
      </w:r>
      <w:r w:rsidR="0067150A" w:rsidRPr="00D90DCE">
        <w:t>далее также, соответственно, - компенсация), расположенные на территории Российской Федерации:</w:t>
      </w:r>
    </w:p>
    <w:bookmarkEnd w:id="9"/>
    <w:p w:rsidR="0067150A" w:rsidRPr="00D90DCE" w:rsidRDefault="00CE114C" w:rsidP="00CE114C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2587B">
        <w:rPr>
          <w:sz w:val="28"/>
          <w:szCs w:val="28"/>
        </w:rPr>
        <w:tab/>
      </w:r>
      <w:r w:rsidR="0067150A" w:rsidRPr="00D90DCE">
        <w:rPr>
          <w:sz w:val="28"/>
          <w:szCs w:val="28"/>
        </w:rPr>
        <w:t>организации отдыха детей и их оздоровления сезонного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оздоровления: 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 (далее - оздоровительный лагерь);</w:t>
      </w:r>
      <w:proofErr w:type="gramEnd"/>
    </w:p>
    <w:p w:rsidR="0067150A" w:rsidRPr="00D90DCE" w:rsidRDefault="0022587B" w:rsidP="0022587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7150A" w:rsidRPr="00D90DCE">
        <w:rPr>
          <w:sz w:val="28"/>
          <w:szCs w:val="28"/>
        </w:rPr>
        <w:t>санаторно-курортные организации: санатории; санатории для детей, в том числе для детей с родителями; санатории-профилактории; санаторные оздоровительные лагеря круглогодичного действия (далее - санаторный лагерь).</w:t>
      </w:r>
    </w:p>
    <w:p w:rsidR="0067150A" w:rsidRDefault="0067150A" w:rsidP="00D90DCE">
      <w:pPr>
        <w:ind w:firstLine="709"/>
        <w:jc w:val="both"/>
      </w:pPr>
      <w:proofErr w:type="gramStart"/>
      <w:r w:rsidRPr="00D90DCE">
        <w:t>Санаторный и оздоровительный</w:t>
      </w:r>
      <w:r>
        <w:t xml:space="preserve"> лагеря в период предоставления услуг по обеспечению отдыха детей и их оздоровления должны состоять в реестрах организаций отдыха детей и их оздоровления.</w:t>
      </w:r>
      <w:proofErr w:type="gramEnd"/>
    </w:p>
    <w:p w:rsidR="0067150A" w:rsidRDefault="0067150A" w:rsidP="0067150A">
      <w:pPr>
        <w:ind w:firstLine="709"/>
        <w:jc w:val="both"/>
      </w:pPr>
      <w:proofErr w:type="gramStart"/>
      <w:r>
        <w:t>Выплата компенсации производится также за приобретенные путевки в организации, включенные в перечень санаторно-курортных организаций (государственной, муниципальной и частной систем здравоохранения), в которые предоставляются, при наличии медицинских показаний,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  <w:proofErr w:type="gramEnd"/>
    </w:p>
    <w:p w:rsidR="0067150A" w:rsidRDefault="00E905CE" w:rsidP="0067150A">
      <w:pPr>
        <w:ind w:firstLine="709"/>
        <w:jc w:val="both"/>
      </w:pPr>
      <w:bookmarkStart w:id="10" w:name="sub_111"/>
      <w:r>
        <w:t>2.</w:t>
      </w:r>
      <w:r w:rsidR="00F17365">
        <w:t>7</w:t>
      </w:r>
      <w:r w:rsidR="0067150A">
        <w:t>. Получателями компенсации в соответствии с настоящим Порядком являются:</w:t>
      </w:r>
    </w:p>
    <w:p w:rsidR="0067150A" w:rsidRDefault="00E905CE" w:rsidP="0067150A">
      <w:pPr>
        <w:ind w:firstLine="709"/>
        <w:jc w:val="both"/>
      </w:pPr>
      <w:bookmarkStart w:id="11" w:name="sub_112"/>
      <w:bookmarkEnd w:id="10"/>
      <w:r>
        <w:lastRenderedPageBreak/>
        <w:t>2.</w:t>
      </w:r>
      <w:r w:rsidR="00F17365">
        <w:t>7</w:t>
      </w:r>
      <w:r w:rsidR="0067150A">
        <w:t>.1. Родители, оплатившие путевки, при условии регистрации таких родителей и их детей, прошедших отдых и оздоровление в санаторном и (или) оздоровительном лагере, по месту жительства на территории Ростовской области.</w:t>
      </w:r>
    </w:p>
    <w:p w:rsidR="0067150A" w:rsidRDefault="00E905CE" w:rsidP="0067150A">
      <w:pPr>
        <w:ind w:firstLine="709"/>
        <w:jc w:val="both"/>
      </w:pPr>
      <w:bookmarkStart w:id="12" w:name="sub_113"/>
      <w:bookmarkEnd w:id="11"/>
      <w:r>
        <w:t>2.</w:t>
      </w:r>
      <w:r w:rsidR="00F17365">
        <w:t>7</w:t>
      </w:r>
      <w:r w:rsidR="0067150A">
        <w:t xml:space="preserve">.2. </w:t>
      </w:r>
      <w:proofErr w:type="gramStart"/>
      <w:r w:rsidR="0067150A">
        <w:t>Индивидуальные предприниматели и юридические лица, зарегистрированные на территории Ростовской области и оплатившие своим работникам - родителям детей - путевки на отдых и оздоровление детей, а также юридические лица, оплатившие путевки на отдых и оздоровление детей, родители которых являются работниками находящихся на территории Ростовской области обособленных подразделений указанных юридических лиц (далее - организации, закупившие путевки).</w:t>
      </w:r>
      <w:proofErr w:type="gramEnd"/>
    </w:p>
    <w:p w:rsidR="0067150A" w:rsidRDefault="00E905CE" w:rsidP="0067150A">
      <w:pPr>
        <w:ind w:firstLine="709"/>
        <w:jc w:val="both"/>
      </w:pPr>
      <w:bookmarkStart w:id="13" w:name="sub_114"/>
      <w:bookmarkEnd w:id="12"/>
      <w:r>
        <w:t>2.</w:t>
      </w:r>
      <w:r w:rsidR="00F17365">
        <w:t>8</w:t>
      </w:r>
      <w:r w:rsidR="0067150A">
        <w:t>. В течение календарного года выплата компенсации осуществляется:</w:t>
      </w:r>
    </w:p>
    <w:bookmarkEnd w:id="13"/>
    <w:p w:rsidR="0067150A" w:rsidRPr="003D2AAB" w:rsidRDefault="003D2AAB" w:rsidP="001F0E89">
      <w:pPr>
        <w:ind w:firstLine="709"/>
        <w:jc w:val="both"/>
      </w:pPr>
      <w:r>
        <w:t>-</w:t>
      </w:r>
      <w:r>
        <w:tab/>
      </w:r>
      <w:r w:rsidR="0067150A" w:rsidRPr="003D2AAB">
        <w:t>один раз за пребывание ребенка в оздоровительном лагере;</w:t>
      </w:r>
    </w:p>
    <w:p w:rsidR="0067150A" w:rsidRPr="003D2AAB" w:rsidRDefault="003D2AAB" w:rsidP="001F0E89">
      <w:pPr>
        <w:ind w:firstLine="709"/>
        <w:jc w:val="both"/>
      </w:pPr>
      <w:r>
        <w:t>-</w:t>
      </w:r>
      <w:r>
        <w:tab/>
      </w:r>
      <w:r w:rsidR="0067150A" w:rsidRPr="003D2AAB">
        <w:t>один раз за пребывание ребенка в санаторном лагере (при наличии медицинских показаний).</w:t>
      </w:r>
    </w:p>
    <w:p w:rsidR="0067150A" w:rsidRDefault="0067150A" w:rsidP="0067150A">
      <w:pPr>
        <w:ind w:firstLine="709"/>
        <w:jc w:val="both"/>
      </w:pPr>
      <w:r>
        <w:t>Выплата компенсации осуществляется за путевки, приобретенные в текущем и отчетном финансовых годах.</w:t>
      </w:r>
    </w:p>
    <w:p w:rsidR="0067150A" w:rsidRDefault="00E905CE" w:rsidP="0067150A">
      <w:pPr>
        <w:ind w:firstLine="709"/>
        <w:jc w:val="both"/>
      </w:pPr>
      <w:bookmarkStart w:id="14" w:name="sub_115"/>
      <w:r>
        <w:t>2.</w:t>
      </w:r>
      <w:r w:rsidR="00F17365">
        <w:t>9</w:t>
      </w:r>
      <w:r w:rsidR="0067150A">
        <w:t>. Выплата компенсации осуществляется за фактически понесенные и документа</w:t>
      </w:r>
      <w:r w:rsidR="00F9643B">
        <w:t>ль</w:t>
      </w:r>
      <w:r w:rsidR="0067150A">
        <w:t xml:space="preserve">но подтвержденные расходы на </w:t>
      </w:r>
      <w:proofErr w:type="gramStart"/>
      <w:r w:rsidR="0067150A">
        <w:t>отдых</w:t>
      </w:r>
      <w:proofErr w:type="gramEnd"/>
      <w:r w:rsidR="0067150A">
        <w:t xml:space="preserve"> и оздоровление детей в возрасте от 6 до 18 лет. Возраст ребенка учитывается на период нахождения его в санаторном или оздоровительном лагере.</w:t>
      </w:r>
    </w:p>
    <w:bookmarkEnd w:id="14"/>
    <w:p w:rsidR="0067150A" w:rsidRDefault="0067150A" w:rsidP="0067150A">
      <w:pPr>
        <w:ind w:firstLine="709"/>
        <w:jc w:val="both"/>
      </w:pPr>
      <w:r>
        <w:t>Выплата компенсации осуществляется за общее количество дней пребывания ребенка в санаторном или оздоровительном лагере в течение календарного года, но не более чем за 21 день.</w:t>
      </w:r>
    </w:p>
    <w:p w:rsidR="0067150A" w:rsidRDefault="00E905CE" w:rsidP="0067150A">
      <w:pPr>
        <w:ind w:firstLine="709"/>
        <w:jc w:val="both"/>
      </w:pPr>
      <w:bookmarkStart w:id="15" w:name="sub_116"/>
      <w:r>
        <w:t>2.</w:t>
      </w:r>
      <w:r w:rsidR="0067150A">
        <w:t>1</w:t>
      </w:r>
      <w:r w:rsidR="00F17365">
        <w:t>0</w:t>
      </w:r>
      <w:r w:rsidR="0067150A">
        <w:t xml:space="preserve">. Выплата компенсации осуществляется </w:t>
      </w:r>
      <w:r w:rsidR="0090474A">
        <w:t>У</w:t>
      </w:r>
      <w:r w:rsidR="0067150A">
        <w:t>СЗН исходя из предельной стоимости путевки в Ростовской области.</w:t>
      </w:r>
    </w:p>
    <w:bookmarkEnd w:id="15"/>
    <w:p w:rsidR="0067150A" w:rsidRDefault="0067150A" w:rsidP="0067150A">
      <w:pPr>
        <w:ind w:firstLine="709"/>
        <w:jc w:val="both"/>
      </w:pPr>
      <w:r>
        <w:t xml:space="preserve">Предельная стоимость путевки в Ростовской области рассчитывается на очередной финансовый год Региональной службой по тарифам Ростовской области на основе среднего значения фактически сложившихся цен в санаторных лагерях и оздоровительных </w:t>
      </w:r>
      <w:proofErr w:type="gramStart"/>
      <w:r>
        <w:t>лагерях</w:t>
      </w:r>
      <w:proofErr w:type="gramEnd"/>
      <w:r>
        <w:t xml:space="preserve"> по итогам состоявшихся до 1 июня текущего года закупочных процедур министерства (с учетом индекса потребительских цен, принятого для расчета областного бюджета на очередной финансовый год) и утверждается областной межведомственной комиссией по вопросам организации отдыха и оздоровления детей в Ростовской области.</w:t>
      </w:r>
    </w:p>
    <w:p w:rsidR="0067150A" w:rsidRDefault="0067150A" w:rsidP="0067150A">
      <w:pPr>
        <w:ind w:firstLine="709"/>
        <w:jc w:val="both"/>
      </w:pPr>
      <w:r>
        <w:t>При этом размер компенсации не может превышать величину, равную произведению предельной стоимости путевки в Ростовской области на количество дней пребывания ребенка в санаторном или оздоровительном лагере.</w:t>
      </w:r>
    </w:p>
    <w:p w:rsidR="0067150A" w:rsidRDefault="00E905CE" w:rsidP="0067150A">
      <w:pPr>
        <w:ind w:firstLine="709"/>
        <w:jc w:val="both"/>
      </w:pPr>
      <w:bookmarkStart w:id="16" w:name="sub_117"/>
      <w:r>
        <w:t>2.</w:t>
      </w:r>
      <w:r w:rsidR="0067150A">
        <w:t>1</w:t>
      </w:r>
      <w:r w:rsidR="00F17365">
        <w:t>1</w:t>
      </w:r>
      <w:r w:rsidR="0067150A">
        <w:t xml:space="preserve">. Выплата компенсации организациям, закупившим путевки, осуществляется в пределах квот, установленных </w:t>
      </w:r>
      <w:r w:rsidR="0090474A">
        <w:t>У</w:t>
      </w:r>
      <w:r w:rsidR="0067150A">
        <w:t>СЗН.</w:t>
      </w:r>
    </w:p>
    <w:p w:rsidR="0067150A" w:rsidRDefault="0067150A" w:rsidP="0067150A">
      <w:pPr>
        <w:ind w:firstLine="709"/>
        <w:jc w:val="both"/>
      </w:pPr>
      <w:bookmarkStart w:id="17" w:name="sub_1502"/>
      <w:bookmarkEnd w:id="16"/>
      <w:r>
        <w:lastRenderedPageBreak/>
        <w:t xml:space="preserve">В целях установления квот на выплату компенсации организации, закупившие путевки, представляют в </w:t>
      </w:r>
      <w:r w:rsidR="0090474A">
        <w:t>У</w:t>
      </w:r>
      <w:r>
        <w:t>СЗН по месту постановки на учет в налоговом органе:</w:t>
      </w:r>
    </w:p>
    <w:p w:rsidR="0067150A" w:rsidRPr="003D2AAB" w:rsidRDefault="003D2AAB" w:rsidP="003D2AAB">
      <w:pPr>
        <w:ind w:firstLine="709"/>
        <w:jc w:val="both"/>
      </w:pPr>
      <w:bookmarkStart w:id="18" w:name="sub_1503"/>
      <w:bookmarkEnd w:id="17"/>
      <w:r>
        <w:t>-</w:t>
      </w:r>
      <w:r>
        <w:tab/>
      </w:r>
      <w:r w:rsidR="0067150A" w:rsidRPr="003D2AAB">
        <w:t>заявку на выплату компенсации за приобретенные путевки для детей в организации отдыха детей и их оздоровления по форме, установленной министерством;</w:t>
      </w:r>
    </w:p>
    <w:bookmarkEnd w:id="18"/>
    <w:p w:rsidR="0067150A" w:rsidRPr="003D2AAB" w:rsidRDefault="003D2AAB" w:rsidP="003D2AAB">
      <w:pPr>
        <w:ind w:firstLine="709"/>
        <w:jc w:val="both"/>
      </w:pPr>
      <w:r>
        <w:t>-</w:t>
      </w:r>
      <w:r>
        <w:tab/>
      </w:r>
      <w:r w:rsidR="0067150A" w:rsidRPr="003D2AAB">
        <w:t>списки детей, заявленных на отдых и оздоровление, по форме установленной министерством.</w:t>
      </w:r>
    </w:p>
    <w:p w:rsidR="0067150A" w:rsidRDefault="0067150A" w:rsidP="0067150A">
      <w:pPr>
        <w:ind w:firstLine="709"/>
        <w:jc w:val="both"/>
      </w:pPr>
      <w:r w:rsidRPr="00B06E3E">
        <w:t xml:space="preserve">Сроки представления документов, указанных в </w:t>
      </w:r>
      <w:r w:rsidRPr="00431934">
        <w:t xml:space="preserve">абзацах </w:t>
      </w:r>
      <w:r w:rsidR="00B06E3E" w:rsidRPr="00431934">
        <w:t>третьем</w:t>
      </w:r>
      <w:r w:rsidRPr="00B06E3E">
        <w:t xml:space="preserve">, </w:t>
      </w:r>
      <w:r w:rsidR="00B06E3E" w:rsidRPr="00431934">
        <w:t>четвертом</w:t>
      </w:r>
      <w:r w:rsidRPr="00B06E3E">
        <w:t xml:space="preserve"> настоящего пункта, устанавливаются </w:t>
      </w:r>
      <w:r w:rsidR="0090474A" w:rsidRPr="00B06E3E">
        <w:t>У</w:t>
      </w:r>
      <w:r w:rsidRPr="00B06E3E">
        <w:t>СЗН</w:t>
      </w:r>
      <w:r w:rsidR="007747AA" w:rsidRPr="00B06E3E">
        <w:t xml:space="preserve"> в соглашении о взаимодействии по вопросу организации и обеспечения отдыха и оздоровления детей</w:t>
      </w:r>
      <w:r w:rsidRPr="00B06E3E">
        <w:t>.</w:t>
      </w:r>
    </w:p>
    <w:p w:rsidR="0067150A" w:rsidRDefault="00E905CE" w:rsidP="0067150A">
      <w:pPr>
        <w:ind w:firstLine="709"/>
        <w:jc w:val="both"/>
      </w:pPr>
      <w:bookmarkStart w:id="19" w:name="sub_118"/>
      <w:r>
        <w:t>2.</w:t>
      </w:r>
      <w:r w:rsidR="0067150A">
        <w:t>1</w:t>
      </w:r>
      <w:r w:rsidR="00F17365">
        <w:t>2</w:t>
      </w:r>
      <w:r w:rsidR="0067150A">
        <w:t xml:space="preserve">. </w:t>
      </w:r>
      <w:r w:rsidR="007747AA">
        <w:t>У</w:t>
      </w:r>
      <w:r w:rsidR="0067150A">
        <w:t xml:space="preserve">СЗН доводят до организаций, закупивших путевки, распределение квот на приобретение путевок, заключают с ними соглашения о взаимодействии по вопросу организации и обеспечения отдыха и оздоровления детей с последующей выплатой компенсации в размере, установленном в соответствии </w:t>
      </w:r>
      <w:r w:rsidR="0067150A" w:rsidRPr="00897C5E">
        <w:t xml:space="preserve">с </w:t>
      </w:r>
      <w:r w:rsidR="00897C5E" w:rsidRPr="00897C5E">
        <w:t>под</w:t>
      </w:r>
      <w:r w:rsidR="0067150A" w:rsidRPr="00897C5E">
        <w:t xml:space="preserve">пунктом </w:t>
      </w:r>
      <w:r w:rsidR="0011196A">
        <w:t>2.</w:t>
      </w:r>
      <w:r w:rsidR="0067150A" w:rsidRPr="00D15A01">
        <w:t>1</w:t>
      </w:r>
      <w:r w:rsidR="00F17365" w:rsidRPr="00D15A01">
        <w:t>4</w:t>
      </w:r>
      <w:r w:rsidR="00897C5E" w:rsidRPr="00D15A01">
        <w:t>.2</w:t>
      </w:r>
      <w:r w:rsidR="0067150A" w:rsidRPr="00D15A01">
        <w:t xml:space="preserve"> настоящего</w:t>
      </w:r>
      <w:r w:rsidR="0067150A">
        <w:t xml:space="preserve"> Порядка.</w:t>
      </w:r>
    </w:p>
    <w:p w:rsidR="0067150A" w:rsidRDefault="00E905CE" w:rsidP="0067150A">
      <w:pPr>
        <w:ind w:firstLine="709"/>
        <w:jc w:val="both"/>
      </w:pPr>
      <w:bookmarkStart w:id="20" w:name="sub_119"/>
      <w:bookmarkEnd w:id="19"/>
      <w:r>
        <w:t>2.</w:t>
      </w:r>
      <w:r w:rsidR="0067150A">
        <w:t>1</w:t>
      </w:r>
      <w:r w:rsidR="00F17365">
        <w:t>3</w:t>
      </w:r>
      <w:r w:rsidR="0067150A">
        <w:t>. Выплата компенсации осуществляется путем зачисления денежных средств получателям компенсации на открытые в кредитных организациях счета. Оплата банковских услуг производится за счет средств субвенции в размере до одного процента от зачисленной суммы.</w:t>
      </w:r>
    </w:p>
    <w:p w:rsidR="0067150A" w:rsidRDefault="00E905CE" w:rsidP="0067150A">
      <w:pPr>
        <w:ind w:firstLine="709"/>
        <w:jc w:val="both"/>
      </w:pPr>
      <w:bookmarkStart w:id="21" w:name="sub_120"/>
      <w:bookmarkEnd w:id="20"/>
      <w:r>
        <w:t>2.</w:t>
      </w:r>
      <w:r w:rsidR="0067150A">
        <w:t>1</w:t>
      </w:r>
      <w:r w:rsidR="00F17365">
        <w:t>4</w:t>
      </w:r>
      <w:r w:rsidR="0067150A">
        <w:t>. Выплата компенсации осуществляется в следующих размерах:</w:t>
      </w:r>
    </w:p>
    <w:p w:rsidR="0067150A" w:rsidRDefault="00E905CE" w:rsidP="0067150A">
      <w:pPr>
        <w:ind w:firstLine="709"/>
        <w:jc w:val="both"/>
      </w:pPr>
      <w:bookmarkStart w:id="22" w:name="sub_121"/>
      <w:bookmarkEnd w:id="21"/>
      <w:r>
        <w:t>2.</w:t>
      </w:r>
      <w:r w:rsidR="0067150A">
        <w:t>1</w:t>
      </w:r>
      <w:r w:rsidR="00F17365">
        <w:t>4</w:t>
      </w:r>
      <w:r w:rsidR="0067150A">
        <w:t>.1. Родителям детей:</w:t>
      </w:r>
    </w:p>
    <w:p w:rsidR="0067150A" w:rsidRPr="0048719C" w:rsidRDefault="0048719C" w:rsidP="0048719C">
      <w:pPr>
        <w:ind w:firstLine="709"/>
        <w:jc w:val="both"/>
      </w:pPr>
      <w:bookmarkStart w:id="23" w:name="sub_1812"/>
      <w:bookmarkEnd w:id="22"/>
      <w:r>
        <w:t>-</w:t>
      </w:r>
      <w:r>
        <w:tab/>
      </w:r>
      <w:r w:rsidR="0067150A" w:rsidRPr="0048719C">
        <w:t>100 процентов стоимости путевки для детей из малоимущих семей, детей участников специальной военной операции (далее - участники СВО);</w:t>
      </w:r>
    </w:p>
    <w:p w:rsidR="0067150A" w:rsidRPr="0048719C" w:rsidRDefault="0048719C" w:rsidP="0048719C">
      <w:pPr>
        <w:ind w:firstLine="709"/>
        <w:jc w:val="both"/>
      </w:pPr>
      <w:bookmarkStart w:id="24" w:name="sub_1813"/>
      <w:bookmarkEnd w:id="23"/>
      <w:r>
        <w:t>-</w:t>
      </w:r>
      <w:r>
        <w:tab/>
      </w:r>
      <w:r w:rsidR="0067150A" w:rsidRPr="0048719C">
        <w:t xml:space="preserve">90 процентов стоимости путевки для детей из семей, среднедушевой доход которых не превышает 150 процентов </w:t>
      </w:r>
      <w:hyperlink r:id="rId10" w:history="1">
        <w:r w:rsidR="0067150A" w:rsidRPr="0048719C">
          <w:t>величины прожиточного минимума</w:t>
        </w:r>
      </w:hyperlink>
      <w:r w:rsidR="0067150A" w:rsidRPr="0048719C">
        <w:t xml:space="preserve"> в целом по Ростовской области в расчете на душу населения;</w:t>
      </w:r>
    </w:p>
    <w:bookmarkEnd w:id="24"/>
    <w:p w:rsidR="0067150A" w:rsidRPr="0048719C" w:rsidRDefault="0048719C" w:rsidP="0048719C">
      <w:pPr>
        <w:ind w:firstLine="709"/>
        <w:jc w:val="both"/>
      </w:pPr>
      <w:r>
        <w:t>-</w:t>
      </w:r>
      <w:r>
        <w:tab/>
      </w:r>
      <w:r w:rsidR="0067150A" w:rsidRPr="0048719C">
        <w:t xml:space="preserve">50 процентов стоимости путевки для детей из иных семей, не указанных в </w:t>
      </w:r>
      <w:hyperlink r:id="rId11" w:anchor="sub_1812" w:history="1">
        <w:r w:rsidR="0067150A" w:rsidRPr="0048719C">
          <w:t>абзацах втором</w:t>
        </w:r>
      </w:hyperlink>
      <w:r w:rsidR="0067150A" w:rsidRPr="0048719C">
        <w:t xml:space="preserve"> и </w:t>
      </w:r>
      <w:hyperlink r:id="rId12" w:anchor="sub_1813" w:history="1">
        <w:r w:rsidR="0067150A" w:rsidRPr="0048719C">
          <w:t>третьем</w:t>
        </w:r>
      </w:hyperlink>
      <w:r w:rsidR="0067150A" w:rsidRPr="0048719C">
        <w:t xml:space="preserve"> настоящего подпункта.</w:t>
      </w:r>
    </w:p>
    <w:p w:rsidR="0067150A" w:rsidRDefault="00E905CE" w:rsidP="0067150A">
      <w:pPr>
        <w:ind w:firstLine="709"/>
        <w:jc w:val="both"/>
      </w:pPr>
      <w:bookmarkStart w:id="25" w:name="sub_122"/>
      <w:r>
        <w:t>2.</w:t>
      </w:r>
      <w:r w:rsidR="0067150A">
        <w:t>1</w:t>
      </w:r>
      <w:r w:rsidR="00F17365">
        <w:t>4</w:t>
      </w:r>
      <w:r w:rsidR="0067150A">
        <w:t>.2. Организациям, закупившим путевки, - 50 процентов стоимости путевки.</w:t>
      </w:r>
    </w:p>
    <w:p w:rsidR="0067150A" w:rsidRDefault="00E905CE" w:rsidP="0067150A">
      <w:pPr>
        <w:ind w:firstLine="709"/>
        <w:jc w:val="both"/>
      </w:pPr>
      <w:bookmarkStart w:id="26" w:name="sub_123"/>
      <w:bookmarkEnd w:id="25"/>
      <w:r>
        <w:t>2.</w:t>
      </w:r>
      <w:r w:rsidR="0067150A">
        <w:t>1</w:t>
      </w:r>
      <w:r w:rsidR="00F17365">
        <w:t>5</w:t>
      </w:r>
      <w:r w:rsidR="0067150A">
        <w:t>. Для целей настоящего Порядка к участникам СВО относятся:</w:t>
      </w:r>
    </w:p>
    <w:p w:rsidR="0067150A" w:rsidRDefault="00E905CE" w:rsidP="0067150A">
      <w:pPr>
        <w:ind w:firstLine="709"/>
        <w:jc w:val="both"/>
      </w:pPr>
      <w:bookmarkStart w:id="27" w:name="sub_124"/>
      <w:bookmarkEnd w:id="26"/>
      <w:r>
        <w:t>2.</w:t>
      </w:r>
      <w:r w:rsidR="0067150A">
        <w:t>1</w:t>
      </w:r>
      <w:r w:rsidR="00F17365">
        <w:t>5</w:t>
      </w:r>
      <w:r w:rsidR="0067150A">
        <w:t>.1. Граждане Российской Федерации, зарегистрированные по месту жительства на территории Ростовской области и:</w:t>
      </w:r>
    </w:p>
    <w:bookmarkEnd w:id="27"/>
    <w:p w:rsidR="0067150A" w:rsidRPr="007A52F5" w:rsidRDefault="007A52F5" w:rsidP="007A52F5">
      <w:pPr>
        <w:ind w:firstLine="709"/>
        <w:jc w:val="both"/>
      </w:pPr>
      <w:r>
        <w:t>-</w:t>
      </w:r>
      <w:r>
        <w:tab/>
      </w:r>
      <w:r w:rsidR="0067150A" w:rsidRPr="007A52F5">
        <w:t xml:space="preserve">призванные </w:t>
      </w:r>
      <w:proofErr w:type="gramStart"/>
      <w:r w:rsidR="0067150A" w:rsidRPr="007A52F5">
        <w:t xml:space="preserve">на военную службу по мобилизации в Вооруженные Силы Российской Федерации в соответствии с </w:t>
      </w:r>
      <w:hyperlink r:id="rId13" w:history="1">
        <w:r w:rsidR="0067150A" w:rsidRPr="007A52F5">
          <w:t>Указом</w:t>
        </w:r>
        <w:proofErr w:type="gramEnd"/>
      </w:hyperlink>
      <w:r w:rsidR="0067150A" w:rsidRPr="007A52F5">
        <w:t xml:space="preserve"> Президента Российской Федерации от 21.09.2022 </w:t>
      </w:r>
      <w:r w:rsidR="00A37BC9" w:rsidRPr="007A52F5">
        <w:t>№</w:t>
      </w:r>
      <w:r w:rsidR="0067150A" w:rsidRPr="007A52F5">
        <w:t> 647;</w:t>
      </w:r>
    </w:p>
    <w:p w:rsidR="0067150A" w:rsidRPr="007A52F5" w:rsidRDefault="007A52F5" w:rsidP="007A52F5">
      <w:pPr>
        <w:ind w:firstLine="709"/>
        <w:jc w:val="both"/>
      </w:pPr>
      <w:proofErr w:type="gramStart"/>
      <w:r>
        <w:t>-</w:t>
      </w:r>
      <w:r>
        <w:tab/>
      </w:r>
      <w:r w:rsidR="0067150A" w:rsidRPr="007A52F5">
        <w:t xml:space="preserve">заключившие контракт о прохождении военной службы в соответствии с </w:t>
      </w:r>
      <w:hyperlink r:id="rId14" w:history="1">
        <w:r w:rsidR="0067150A" w:rsidRPr="007A52F5">
          <w:t>Федеральным законом</w:t>
        </w:r>
      </w:hyperlink>
      <w:r w:rsidR="0067150A" w:rsidRPr="007A52F5">
        <w:t xml:space="preserve"> от 28.03.1998 </w:t>
      </w:r>
      <w:r w:rsidR="00A37BC9" w:rsidRPr="007A52F5">
        <w:t>№</w:t>
      </w:r>
      <w:r w:rsidR="0067150A" w:rsidRPr="007A52F5">
        <w:t xml:space="preserve"> 53-ФЗ "О воинской обязанности и военной службе" или контракт о пребывании в добровольческом формировании (о добровольном содействии в выполнении </w:t>
      </w:r>
      <w:r w:rsidR="0067150A" w:rsidRPr="007A52F5">
        <w:lastRenderedPageBreak/>
        <w:t>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:rsidR="0067150A" w:rsidRDefault="00E905CE" w:rsidP="0067150A">
      <w:pPr>
        <w:ind w:firstLine="709"/>
        <w:jc w:val="both"/>
      </w:pPr>
      <w:bookmarkStart w:id="28" w:name="sub_125"/>
      <w:r>
        <w:t>2.</w:t>
      </w:r>
      <w:r w:rsidR="0067150A">
        <w:t>1</w:t>
      </w:r>
      <w:r w:rsidR="00F17365">
        <w:t>5</w:t>
      </w:r>
      <w:r w:rsidR="0067150A">
        <w:t xml:space="preserve">.2. Погибшие (умершие) из числа лиц, указанных в </w:t>
      </w:r>
      <w:r w:rsidR="0067150A" w:rsidRPr="00116FA4">
        <w:t xml:space="preserve">подпункте </w:t>
      </w:r>
      <w:r>
        <w:t>2.</w:t>
      </w:r>
      <w:r w:rsidR="0067150A" w:rsidRPr="00116FA4">
        <w:t>1</w:t>
      </w:r>
      <w:r>
        <w:t>5</w:t>
      </w:r>
      <w:r w:rsidR="0067150A" w:rsidRPr="00116FA4">
        <w:t>.1</w:t>
      </w:r>
      <w:r w:rsidR="0067150A">
        <w:t xml:space="preserve"> настоящего </w:t>
      </w:r>
      <w:r w:rsidR="00F52E42">
        <w:t>под</w:t>
      </w:r>
      <w:r w:rsidR="0067150A">
        <w:t>пункта.</w:t>
      </w:r>
    </w:p>
    <w:p w:rsidR="0067150A" w:rsidRPr="00181AE7" w:rsidRDefault="00E905CE" w:rsidP="0067150A">
      <w:pPr>
        <w:ind w:firstLine="709"/>
        <w:jc w:val="both"/>
      </w:pPr>
      <w:bookmarkStart w:id="29" w:name="sub_126"/>
      <w:bookmarkEnd w:id="28"/>
      <w:r>
        <w:t>2.</w:t>
      </w:r>
      <w:r w:rsidR="0041603B">
        <w:t>1</w:t>
      </w:r>
      <w:r w:rsidR="00F17365">
        <w:t>6</w:t>
      </w:r>
      <w:r w:rsidR="0067150A">
        <w:t xml:space="preserve">. </w:t>
      </w:r>
      <w:proofErr w:type="gramStart"/>
      <w:r w:rsidR="0067150A" w:rsidRPr="00181AE7">
        <w:t xml:space="preserve">Для целей настоящего Порядка под малоимущими понимаются семьи, среднедушевой доход которых ниже </w:t>
      </w:r>
      <w:r w:rsidR="0067150A" w:rsidRPr="00181AE7">
        <w:rPr>
          <w:rStyle w:val="affb"/>
          <w:color w:val="auto"/>
        </w:rPr>
        <w:t>величины прожиточного минимума</w:t>
      </w:r>
      <w:r w:rsidR="0067150A" w:rsidRPr="00181AE7">
        <w:t xml:space="preserve">, установленного в Ростовской области в соответствии с </w:t>
      </w:r>
      <w:r w:rsidR="0067150A" w:rsidRPr="00181AE7">
        <w:rPr>
          <w:rStyle w:val="affb"/>
          <w:color w:val="auto"/>
        </w:rPr>
        <w:t>Областным законом</w:t>
      </w:r>
      <w:r w:rsidR="0067150A" w:rsidRPr="00181AE7">
        <w:t xml:space="preserve"> от 07.12.1998 </w:t>
      </w:r>
      <w:r w:rsidR="00A37BC9" w:rsidRPr="00181AE7">
        <w:t>№</w:t>
      </w:r>
      <w:r w:rsidR="0067150A" w:rsidRPr="00181AE7">
        <w:t xml:space="preserve"> 17-ЗС "О прожиточном минимуме в Ростовской области", а также соответствующие критериям имущественной обеспеченности, установленным </w:t>
      </w:r>
      <w:r w:rsidR="0067150A" w:rsidRPr="00181AE7">
        <w:rPr>
          <w:rStyle w:val="affb"/>
          <w:color w:val="auto"/>
        </w:rPr>
        <w:t>постановлением</w:t>
      </w:r>
      <w:r w:rsidR="0067150A" w:rsidRPr="00181AE7">
        <w:t xml:space="preserve"> Правительства Ростовской области от 13.03.2019 </w:t>
      </w:r>
      <w:r w:rsidR="00A37BC9" w:rsidRPr="00181AE7">
        <w:t>№</w:t>
      </w:r>
      <w:r w:rsidR="0067150A" w:rsidRPr="00181AE7">
        <w:t> 145 "О Порядке оценки нуждаемости исходя из имущественной обеспеченности для предоставления мер социальной поддержки</w:t>
      </w:r>
      <w:proofErr w:type="gramEnd"/>
      <w:r w:rsidR="0067150A" w:rsidRPr="00181AE7">
        <w:t xml:space="preserve"> малоимущим семьям".</w:t>
      </w:r>
    </w:p>
    <w:bookmarkEnd w:id="29"/>
    <w:p w:rsidR="0067150A" w:rsidRDefault="0067150A" w:rsidP="0067150A">
      <w:pPr>
        <w:ind w:firstLine="709"/>
        <w:jc w:val="both"/>
      </w:pPr>
      <w:r w:rsidRPr="00181AE7">
        <w:t xml:space="preserve">Исчисление среднедушевого дохода производится в соответствии с </w:t>
      </w:r>
      <w:r w:rsidRPr="00181AE7">
        <w:rPr>
          <w:rStyle w:val="affb"/>
          <w:color w:val="auto"/>
        </w:rPr>
        <w:t>Положением</w:t>
      </w:r>
      <w:r w:rsidRPr="00181AE7">
        <w:t xml:space="preserve"> о порядке учета доходов семьи и исчисления среднедушевого дохода семьи при определении права на получение пособия на ребенка в Ростовской области, утвержденного </w:t>
      </w:r>
      <w:r w:rsidRPr="00181AE7">
        <w:rPr>
          <w:rStyle w:val="affb"/>
          <w:color w:val="auto"/>
        </w:rPr>
        <w:t>постановлением</w:t>
      </w:r>
      <w:r w:rsidRPr="00181AE7">
        <w:t xml:space="preserve"> Правительства Ростовской области от 02.07.2012 </w:t>
      </w:r>
      <w:r w:rsidR="00A37BC9" w:rsidRPr="00181AE7">
        <w:t>№</w:t>
      </w:r>
      <w:r w:rsidRPr="00181AE7">
        <w:t> </w:t>
      </w:r>
      <w:r>
        <w:t>553.</w:t>
      </w:r>
    </w:p>
    <w:p w:rsidR="0067150A" w:rsidRDefault="00E905CE" w:rsidP="0067150A">
      <w:pPr>
        <w:ind w:firstLine="709"/>
        <w:jc w:val="both"/>
      </w:pPr>
      <w:bookmarkStart w:id="30" w:name="sub_127"/>
      <w:r>
        <w:t>2.</w:t>
      </w:r>
      <w:r w:rsidR="00F17365">
        <w:t>17</w:t>
      </w:r>
      <w:r w:rsidR="0067150A">
        <w:t>. Для выплаты компенсации:</w:t>
      </w:r>
    </w:p>
    <w:p w:rsidR="0067150A" w:rsidRDefault="00E905CE" w:rsidP="0067150A">
      <w:pPr>
        <w:ind w:firstLine="709"/>
        <w:jc w:val="both"/>
      </w:pPr>
      <w:bookmarkStart w:id="31" w:name="sub_128"/>
      <w:bookmarkEnd w:id="30"/>
      <w:r>
        <w:t>2.</w:t>
      </w:r>
      <w:r w:rsidR="00F17365">
        <w:t>17</w:t>
      </w:r>
      <w:r w:rsidR="0067150A">
        <w:t>.1. Родитель ребенка, оплативший путевку, вправе обратиться с заявлением о выплате компенсации (далее - заявление) одним из следующих способов:</w:t>
      </w:r>
    </w:p>
    <w:bookmarkEnd w:id="31"/>
    <w:p w:rsidR="0067150A" w:rsidRPr="00DB3BC9" w:rsidRDefault="00DB3BC9" w:rsidP="00DB3BC9">
      <w:pPr>
        <w:ind w:firstLine="709"/>
        <w:jc w:val="both"/>
      </w:pPr>
      <w:r>
        <w:t>-</w:t>
      </w:r>
      <w:r>
        <w:tab/>
      </w:r>
      <w:r w:rsidR="0067150A" w:rsidRPr="00DB3BC9">
        <w:t xml:space="preserve">в </w:t>
      </w:r>
      <w:r w:rsidR="00A37BC9" w:rsidRPr="00DB3BC9">
        <w:t>У</w:t>
      </w:r>
      <w:r w:rsidR="0067150A" w:rsidRPr="00DB3BC9">
        <w:t>СЗН по месту регистрации по месту жительства ребенка;</w:t>
      </w:r>
    </w:p>
    <w:p w:rsidR="0067150A" w:rsidRPr="00DB3BC9" w:rsidRDefault="00DB3BC9" w:rsidP="00DB3BC9">
      <w:pPr>
        <w:ind w:firstLine="709"/>
        <w:jc w:val="both"/>
      </w:pPr>
      <w:r>
        <w:t>-</w:t>
      </w:r>
      <w:r>
        <w:tab/>
      </w:r>
      <w:r w:rsidR="0067150A" w:rsidRPr="00DB3BC9">
        <w:t xml:space="preserve">в многофункциональный центр предоставления государственных и муниципальных услуг, у которого имеется соглашение о взаимодействии с </w:t>
      </w:r>
      <w:r w:rsidR="00A37BC9" w:rsidRPr="00DB3BC9">
        <w:t>У</w:t>
      </w:r>
      <w:r w:rsidR="0067150A" w:rsidRPr="00DB3BC9">
        <w:t xml:space="preserve">СЗН (далее, соответственно, - МФЦ, соглашение). МФЦ в соответствии с соглашением, но не позднее двух рабочих дней </w:t>
      </w:r>
      <w:proofErr w:type="gramStart"/>
      <w:r w:rsidR="0067150A" w:rsidRPr="00DB3BC9">
        <w:t>с даты поступления</w:t>
      </w:r>
      <w:proofErr w:type="gramEnd"/>
      <w:r w:rsidR="0067150A" w:rsidRPr="00DB3BC9">
        <w:t xml:space="preserve"> заявления, направляет его и приложенные к нему документы в </w:t>
      </w:r>
      <w:r w:rsidR="00A37BC9" w:rsidRPr="00DB3BC9">
        <w:t>У</w:t>
      </w:r>
      <w:r w:rsidR="0067150A" w:rsidRPr="00DB3BC9">
        <w:t>СЗН;</w:t>
      </w:r>
    </w:p>
    <w:p w:rsidR="0067150A" w:rsidRPr="00DB3BC9" w:rsidRDefault="00DB3BC9" w:rsidP="00DB3BC9">
      <w:pPr>
        <w:ind w:firstLine="709"/>
        <w:jc w:val="both"/>
      </w:pPr>
      <w:r>
        <w:t>-</w:t>
      </w:r>
      <w:r>
        <w:tab/>
      </w:r>
      <w:r w:rsidR="0067150A" w:rsidRPr="00DB3BC9">
        <w:t xml:space="preserve">в электронном виде с использованием федеральной государственной информационной системы </w:t>
      </w:r>
      <w:hyperlink r:id="rId15" w:history="1">
        <w:r w:rsidR="0067150A" w:rsidRPr="00DB3BC9">
          <w:t>"Единый портал государственных и муниципальных услуг (функций)"</w:t>
        </w:r>
      </w:hyperlink>
      <w:r w:rsidR="0067150A" w:rsidRPr="00DB3BC9">
        <w:t xml:space="preserve"> (далее - ЕПГУ).</w:t>
      </w:r>
    </w:p>
    <w:p w:rsidR="0067150A" w:rsidRDefault="00E905CE" w:rsidP="0067150A">
      <w:pPr>
        <w:ind w:firstLine="709"/>
        <w:jc w:val="both"/>
      </w:pPr>
      <w:bookmarkStart w:id="32" w:name="sub_129"/>
      <w:r>
        <w:t>2.</w:t>
      </w:r>
      <w:r w:rsidR="00F17365">
        <w:t>17</w:t>
      </w:r>
      <w:r w:rsidR="0067150A">
        <w:t xml:space="preserve">.2. Организация, закупившая путевки, обращается с заявлением в </w:t>
      </w:r>
      <w:r w:rsidR="00A37BC9">
        <w:t>У</w:t>
      </w:r>
      <w:r w:rsidR="0067150A">
        <w:t>СЗН по месту постановки указанной организации на учет в налоговом органе.</w:t>
      </w:r>
    </w:p>
    <w:p w:rsidR="0067150A" w:rsidRDefault="00E905CE" w:rsidP="0067150A">
      <w:pPr>
        <w:ind w:firstLine="709"/>
        <w:jc w:val="both"/>
      </w:pPr>
      <w:bookmarkStart w:id="33" w:name="sub_130"/>
      <w:bookmarkEnd w:id="32"/>
      <w:r>
        <w:t>2.</w:t>
      </w:r>
      <w:r w:rsidR="00F17365">
        <w:t>18</w:t>
      </w:r>
      <w:r w:rsidR="0067150A">
        <w:t xml:space="preserve">. Выплату </w:t>
      </w:r>
      <w:proofErr w:type="gramStart"/>
      <w:r w:rsidR="0067150A">
        <w:t>компенсации</w:t>
      </w:r>
      <w:proofErr w:type="gramEnd"/>
      <w:r w:rsidR="0067150A">
        <w:t xml:space="preserve"> возможно получить после окончания срока пребывания ребенка в оздоровительном или санаторном лагере.</w:t>
      </w:r>
    </w:p>
    <w:p w:rsidR="0067150A" w:rsidRPr="00181AE7" w:rsidRDefault="00E905CE" w:rsidP="0067150A">
      <w:pPr>
        <w:ind w:firstLine="709"/>
        <w:jc w:val="both"/>
      </w:pPr>
      <w:bookmarkStart w:id="34" w:name="sub_131"/>
      <w:bookmarkEnd w:id="33"/>
      <w:r>
        <w:t>2.</w:t>
      </w:r>
      <w:r w:rsidR="00F17365">
        <w:t>19</w:t>
      </w:r>
      <w:r w:rsidR="003233A9">
        <w:t xml:space="preserve">. </w:t>
      </w:r>
      <w:proofErr w:type="gramStart"/>
      <w:r w:rsidR="003233A9">
        <w:t xml:space="preserve">В случае обращения родителя или уполномоченного им в соответствии с законодательством Российской Федерации лица (далее - представитель родителя) для выплату компенсации к заявлению прилагаются документы, указанные в </w:t>
      </w:r>
      <w:r w:rsidR="00116FA4">
        <w:t>под</w:t>
      </w:r>
      <w:r w:rsidR="003233A9">
        <w:t>пункте 23</w:t>
      </w:r>
      <w:r w:rsidR="00E72D0B">
        <w:t xml:space="preserve">.1 </w:t>
      </w:r>
      <w:r w:rsidR="00CD1ABD">
        <w:t xml:space="preserve">пункта 23 </w:t>
      </w:r>
      <w:r w:rsidR="003233A9">
        <w:t xml:space="preserve">постановления Правительства Ростовской области от 27.01.2025 № 54 «О порядке расходования субвенций на осуществление органами местного самоуправления государственных полномочий </w:t>
      </w:r>
      <w:r w:rsidR="003233A9" w:rsidRPr="00C771FC">
        <w:t xml:space="preserve">Ростовской области по </w:t>
      </w:r>
      <w:r w:rsidR="003233A9" w:rsidRPr="00181AE7">
        <w:lastRenderedPageBreak/>
        <w:t xml:space="preserve">организации и обеспечению отдыха и оздоровления детей» (далее - </w:t>
      </w:r>
      <w:r w:rsidR="003233A9" w:rsidRPr="00181AE7">
        <w:rPr>
          <w:rStyle w:val="affb"/>
          <w:color w:val="auto"/>
        </w:rPr>
        <w:t>постановление</w:t>
      </w:r>
      <w:proofErr w:type="gramEnd"/>
      <w:r w:rsidR="003233A9" w:rsidRPr="00181AE7">
        <w:t xml:space="preserve"> № 54)</w:t>
      </w:r>
    </w:p>
    <w:p w:rsidR="00E72D0B" w:rsidRPr="00181AE7" w:rsidRDefault="00E905CE" w:rsidP="00E72D0B">
      <w:pPr>
        <w:ind w:firstLine="709"/>
        <w:jc w:val="both"/>
      </w:pPr>
      <w:bookmarkStart w:id="35" w:name="sub_133"/>
      <w:bookmarkEnd w:id="34"/>
      <w:r>
        <w:t>2.</w:t>
      </w:r>
      <w:r w:rsidR="00F17365">
        <w:t>20</w:t>
      </w:r>
      <w:r w:rsidR="0067150A" w:rsidRPr="00181AE7">
        <w:t>. В случае обращения организации, закупившей путевки</w:t>
      </w:r>
      <w:r w:rsidR="00E72D0B" w:rsidRPr="00181AE7">
        <w:t xml:space="preserve"> </w:t>
      </w:r>
      <w:proofErr w:type="gramStart"/>
      <w:r w:rsidR="0068548E" w:rsidRPr="00181AE7">
        <w:t>предоставляются</w:t>
      </w:r>
      <w:r w:rsidR="00E72D0B" w:rsidRPr="00181AE7">
        <w:t xml:space="preserve"> документы</w:t>
      </w:r>
      <w:proofErr w:type="gramEnd"/>
      <w:r w:rsidR="00E72D0B" w:rsidRPr="00181AE7">
        <w:t xml:space="preserve">, указанные в </w:t>
      </w:r>
      <w:r w:rsidR="00FE6334" w:rsidRPr="00181AE7">
        <w:t>под</w:t>
      </w:r>
      <w:r w:rsidR="00E72D0B" w:rsidRPr="00181AE7">
        <w:t>пункте 23.2</w:t>
      </w:r>
      <w:r w:rsidR="00F16C0B" w:rsidRPr="00181AE7">
        <w:t xml:space="preserve"> пункта 23</w:t>
      </w:r>
      <w:r w:rsidR="00E72D0B" w:rsidRPr="00181AE7">
        <w:t xml:space="preserve"> постановления № 54; </w:t>
      </w:r>
    </w:p>
    <w:p w:rsidR="0067150A" w:rsidRPr="00181AE7" w:rsidRDefault="00E905CE" w:rsidP="0067150A">
      <w:pPr>
        <w:ind w:firstLine="709"/>
        <w:jc w:val="both"/>
      </w:pPr>
      <w:bookmarkStart w:id="36" w:name="sub_134"/>
      <w:bookmarkEnd w:id="35"/>
      <w:r>
        <w:t>2.</w:t>
      </w:r>
      <w:r w:rsidR="0067150A" w:rsidRPr="00181AE7">
        <w:t>2</w:t>
      </w:r>
      <w:r w:rsidR="00F17365">
        <w:t>1</w:t>
      </w:r>
      <w:r w:rsidR="0067150A" w:rsidRPr="00181AE7">
        <w:t xml:space="preserve">. В случае получения родителем ребенка пособия на ребенка копии документов, указанные в подпунктах 23.1.1 - 23.1.3, 23.1.5 пункта 23 </w:t>
      </w:r>
      <w:r w:rsidR="00E72D0B" w:rsidRPr="00181AE7">
        <w:t>постановления 54</w:t>
      </w:r>
      <w:r w:rsidR="0067150A" w:rsidRPr="00181AE7">
        <w:t>, к заявлению не прилагаются.</w:t>
      </w:r>
    </w:p>
    <w:bookmarkEnd w:id="36"/>
    <w:p w:rsidR="0067150A" w:rsidRDefault="0067150A" w:rsidP="0067150A">
      <w:pPr>
        <w:ind w:firstLine="709"/>
        <w:jc w:val="both"/>
      </w:pPr>
      <w:r w:rsidRPr="00181AE7">
        <w:t xml:space="preserve">Копии документов, указанные в </w:t>
      </w:r>
      <w:r w:rsidRPr="00181AE7">
        <w:rPr>
          <w:rStyle w:val="affb"/>
          <w:color w:val="auto"/>
        </w:rPr>
        <w:t>абзаце первом</w:t>
      </w:r>
      <w:r w:rsidRPr="00181AE7">
        <w:t xml:space="preserve"> </w:t>
      </w:r>
      <w:r>
        <w:t xml:space="preserve">настоящего пункта, приобщаются </w:t>
      </w:r>
      <w:r w:rsidR="00F96E3D">
        <w:t>У</w:t>
      </w:r>
      <w:r>
        <w:t xml:space="preserve">СЗН к заявлению самостоятельно из личного дела получателя пособия, находящегося в </w:t>
      </w:r>
      <w:r w:rsidR="00F96E3D">
        <w:t>У</w:t>
      </w:r>
      <w:r>
        <w:t>СЗН.</w:t>
      </w:r>
    </w:p>
    <w:p w:rsidR="0067150A" w:rsidRPr="00181AE7" w:rsidRDefault="00E905CE" w:rsidP="0067150A">
      <w:pPr>
        <w:ind w:firstLine="709"/>
        <w:jc w:val="both"/>
      </w:pPr>
      <w:bookmarkStart w:id="37" w:name="sub_135"/>
      <w:r>
        <w:t>2.</w:t>
      </w:r>
      <w:r w:rsidR="0067150A">
        <w:t>2</w:t>
      </w:r>
      <w:r w:rsidR="00F17365">
        <w:t>2</w:t>
      </w:r>
      <w:r w:rsidR="0067150A">
        <w:t xml:space="preserve">. </w:t>
      </w:r>
      <w:r w:rsidR="0067150A" w:rsidRPr="00181AE7">
        <w:t xml:space="preserve">При приложении к заявлению копий документов, предусмотренных </w:t>
      </w:r>
      <w:r w:rsidR="0067150A" w:rsidRPr="00181AE7">
        <w:rPr>
          <w:rStyle w:val="affb"/>
          <w:color w:val="auto"/>
        </w:rPr>
        <w:t>подпунктами 23.1.1 - 23.1.3</w:t>
      </w:r>
      <w:r w:rsidR="0067150A" w:rsidRPr="00181AE7">
        <w:t xml:space="preserve">, </w:t>
      </w:r>
      <w:hyperlink r:id="rId16" w:anchor="sub_2315" w:history="1">
        <w:r w:rsidR="0067150A" w:rsidRPr="00181AE7">
          <w:rPr>
            <w:rStyle w:val="affb"/>
            <w:color w:val="auto"/>
          </w:rPr>
          <w:t>23.1.5</w:t>
        </w:r>
      </w:hyperlink>
      <w:r w:rsidR="0067150A" w:rsidRPr="00181AE7">
        <w:t xml:space="preserve">, </w:t>
      </w:r>
      <w:hyperlink r:id="rId17" w:anchor="sub_2316" w:history="1">
        <w:r w:rsidR="0067150A" w:rsidRPr="00181AE7">
          <w:rPr>
            <w:rStyle w:val="affb"/>
            <w:color w:val="auto"/>
          </w:rPr>
          <w:t>23.1.6 пункта 23</w:t>
        </w:r>
      </w:hyperlink>
      <w:r w:rsidR="0067150A" w:rsidRPr="00181AE7">
        <w:t xml:space="preserve"> </w:t>
      </w:r>
      <w:r w:rsidR="00E72D0B" w:rsidRPr="00181AE7">
        <w:t>постановления № 54</w:t>
      </w:r>
      <w:r w:rsidR="0067150A" w:rsidRPr="00181AE7">
        <w:t>, родитель (представитель родителя) представляет их оригиналы для сверки.</w:t>
      </w:r>
    </w:p>
    <w:p w:rsidR="0067150A" w:rsidRPr="00181AE7" w:rsidRDefault="00E905CE" w:rsidP="0067150A">
      <w:pPr>
        <w:ind w:firstLine="709"/>
        <w:jc w:val="both"/>
      </w:pPr>
      <w:bookmarkStart w:id="38" w:name="sub_136"/>
      <w:bookmarkEnd w:id="37"/>
      <w:r>
        <w:t>2.</w:t>
      </w:r>
      <w:r w:rsidR="0067150A" w:rsidRPr="00181AE7">
        <w:t>2</w:t>
      </w:r>
      <w:r w:rsidR="00F17365">
        <w:t>3</w:t>
      </w:r>
      <w:r w:rsidR="0067150A" w:rsidRPr="00181AE7">
        <w:t xml:space="preserve">. При обращении в электронном виде с использованием </w:t>
      </w:r>
      <w:r w:rsidR="0067150A" w:rsidRPr="00181AE7">
        <w:rPr>
          <w:rStyle w:val="affb"/>
          <w:color w:val="auto"/>
        </w:rPr>
        <w:t>ЕПГУ</w:t>
      </w:r>
      <w:r w:rsidR="0067150A" w:rsidRPr="00181AE7">
        <w:t xml:space="preserve"> документы, указанные в </w:t>
      </w:r>
      <w:r w:rsidR="0067150A" w:rsidRPr="00181AE7">
        <w:rPr>
          <w:rStyle w:val="affb"/>
          <w:color w:val="auto"/>
        </w:rPr>
        <w:t>подпунктах 23.1.4</w:t>
      </w:r>
      <w:r w:rsidR="0067150A" w:rsidRPr="00181AE7">
        <w:t xml:space="preserve">, </w:t>
      </w:r>
      <w:r w:rsidR="0067150A" w:rsidRPr="00181AE7">
        <w:rPr>
          <w:rStyle w:val="affb"/>
          <w:color w:val="auto"/>
        </w:rPr>
        <w:t>23.1.7 - 23.1.9 пункта 23</w:t>
      </w:r>
      <w:r w:rsidR="0067150A" w:rsidRPr="00181AE7">
        <w:t xml:space="preserve"> </w:t>
      </w:r>
      <w:r w:rsidR="00E72D0B" w:rsidRPr="00181AE7">
        <w:t>постановления № 54</w:t>
      </w:r>
      <w:r w:rsidR="0067150A" w:rsidRPr="00181AE7">
        <w:t xml:space="preserve">, в течение 5 рабочих дней </w:t>
      </w:r>
      <w:proofErr w:type="gramStart"/>
      <w:r w:rsidR="0067150A" w:rsidRPr="00181AE7">
        <w:t>с даты направления</w:t>
      </w:r>
      <w:proofErr w:type="gramEnd"/>
      <w:r w:rsidR="0067150A" w:rsidRPr="00181AE7">
        <w:t xml:space="preserve"> заявления предоставляются родителем (представителем родителя) в </w:t>
      </w:r>
      <w:r w:rsidR="00E72D0B" w:rsidRPr="00181AE7">
        <w:t>У</w:t>
      </w:r>
      <w:r w:rsidR="0067150A" w:rsidRPr="00181AE7">
        <w:t>СЗН по месту регистрации по месту жительства ребенка.</w:t>
      </w:r>
    </w:p>
    <w:bookmarkEnd w:id="38"/>
    <w:p w:rsidR="0067150A" w:rsidRDefault="0067150A" w:rsidP="0067150A">
      <w:pPr>
        <w:ind w:firstLine="709"/>
        <w:jc w:val="both"/>
      </w:pPr>
      <w:r w:rsidRPr="00181AE7">
        <w:t xml:space="preserve">С документов, указанных в </w:t>
      </w:r>
      <w:r w:rsidRPr="00181AE7">
        <w:rPr>
          <w:rStyle w:val="affb"/>
          <w:color w:val="auto"/>
        </w:rPr>
        <w:t>абзаце перовом</w:t>
      </w:r>
      <w:r w:rsidRPr="00181AE7">
        <w:t xml:space="preserve"> настоящего пункта, работниками </w:t>
      </w:r>
      <w:r w:rsidR="00F96E3D" w:rsidRPr="00181AE7">
        <w:t>У</w:t>
      </w:r>
      <w:r w:rsidRPr="00181AE7">
        <w:t xml:space="preserve">СЗН изготавливаются копии, которые </w:t>
      </w:r>
      <w:r>
        <w:t>заверяются ими и приобщаются к заявлению.</w:t>
      </w:r>
    </w:p>
    <w:p w:rsidR="0067150A" w:rsidRDefault="00E905CE" w:rsidP="0067150A">
      <w:pPr>
        <w:ind w:firstLine="709"/>
        <w:jc w:val="both"/>
      </w:pPr>
      <w:bookmarkStart w:id="39" w:name="sub_137"/>
      <w:r>
        <w:t>2.</w:t>
      </w:r>
      <w:r w:rsidR="0067150A">
        <w:t>2</w:t>
      </w:r>
      <w:r w:rsidR="00CD31A4">
        <w:t>4</w:t>
      </w:r>
      <w:r w:rsidR="0067150A">
        <w:t xml:space="preserve">. </w:t>
      </w:r>
      <w:r w:rsidR="00F96E3D">
        <w:t>У</w:t>
      </w:r>
      <w:r w:rsidR="0067150A">
        <w:t xml:space="preserve">СЗН регистрирует заявление в течение 1 рабочего дня </w:t>
      </w:r>
      <w:proofErr w:type="gramStart"/>
      <w:r w:rsidR="0067150A">
        <w:t>с даты поступления</w:t>
      </w:r>
      <w:proofErr w:type="gramEnd"/>
      <w:r w:rsidR="0067150A">
        <w:t xml:space="preserve"> всех документов</w:t>
      </w:r>
      <w:r w:rsidR="00E72D0B">
        <w:t>.</w:t>
      </w:r>
    </w:p>
    <w:p w:rsidR="0067150A" w:rsidRDefault="00E905CE" w:rsidP="0067150A">
      <w:pPr>
        <w:ind w:firstLine="709"/>
        <w:jc w:val="both"/>
      </w:pPr>
      <w:bookmarkStart w:id="40" w:name="sub_138"/>
      <w:bookmarkEnd w:id="39"/>
      <w:r>
        <w:t>2.</w:t>
      </w:r>
      <w:r w:rsidR="0067150A">
        <w:t>2</w:t>
      </w:r>
      <w:r w:rsidR="00CD31A4">
        <w:t>5</w:t>
      </w:r>
      <w:r w:rsidR="0067150A">
        <w:t>. Родитель ребенка (представитель родителя), организация, закупившая путевки, несут ответственность за полноту и достоверность сведений, указанных в заявлении и приложенных к заявлению документах, в соответствии с действующим законодательством Российской Федерации и настоящим Порядком.</w:t>
      </w:r>
    </w:p>
    <w:p w:rsidR="0067150A" w:rsidRDefault="00E905CE" w:rsidP="0067150A">
      <w:pPr>
        <w:ind w:firstLine="709"/>
        <w:jc w:val="both"/>
      </w:pPr>
      <w:bookmarkStart w:id="41" w:name="sub_139"/>
      <w:bookmarkEnd w:id="40"/>
      <w:r>
        <w:t>2.</w:t>
      </w:r>
      <w:r w:rsidR="0067150A">
        <w:t>2</w:t>
      </w:r>
      <w:r w:rsidR="00CD31A4">
        <w:t>6</w:t>
      </w:r>
      <w:r w:rsidR="0067150A">
        <w:t xml:space="preserve">. </w:t>
      </w:r>
      <w:r w:rsidR="00AD2A3D">
        <w:t>У</w:t>
      </w:r>
      <w:r w:rsidR="0067150A">
        <w:t>СЗН вправе запросить в порядке межведомственного взаимодействия, осуществляемого при предоставлении государственных и муниципальных услуг, сведения и документы</w:t>
      </w:r>
      <w:r w:rsidR="0068548E">
        <w:t>,</w:t>
      </w:r>
      <w:r w:rsidR="00AD2A3D">
        <w:t xml:space="preserve"> указанные в пункте 29 постановления № 54</w:t>
      </w:r>
      <w:r w:rsidR="0068548E">
        <w:t>.</w:t>
      </w:r>
    </w:p>
    <w:p w:rsidR="0067150A" w:rsidRPr="00181AE7" w:rsidRDefault="00E905CE" w:rsidP="0067150A">
      <w:pPr>
        <w:ind w:firstLine="709"/>
        <w:jc w:val="both"/>
      </w:pPr>
      <w:bookmarkStart w:id="42" w:name="sub_146"/>
      <w:bookmarkEnd w:id="41"/>
      <w:r>
        <w:t>2.</w:t>
      </w:r>
      <w:r w:rsidR="00CD31A4">
        <w:t>27</w:t>
      </w:r>
      <w:r w:rsidR="0067150A">
        <w:t xml:space="preserve">. Родитель ребенка (представитель родителя) вправе предоставить копии документов, </w:t>
      </w:r>
      <w:r w:rsidR="0067150A" w:rsidRPr="00181AE7">
        <w:t xml:space="preserve">указанные в </w:t>
      </w:r>
      <w:hyperlink r:id="rId18" w:anchor="sub_2311" w:history="1">
        <w:r w:rsidR="0067150A" w:rsidRPr="00181AE7">
          <w:rPr>
            <w:rStyle w:val="affb"/>
            <w:color w:val="auto"/>
          </w:rPr>
          <w:t>подпунктах 23.1.1 - 23.1.3</w:t>
        </w:r>
      </w:hyperlink>
      <w:r w:rsidR="0067150A" w:rsidRPr="00181AE7">
        <w:t xml:space="preserve">, </w:t>
      </w:r>
      <w:hyperlink r:id="rId19" w:anchor="sub_2315" w:history="1">
        <w:r w:rsidR="0067150A" w:rsidRPr="00181AE7">
          <w:rPr>
            <w:rStyle w:val="affb"/>
            <w:color w:val="auto"/>
          </w:rPr>
          <w:t>23.1.5 пункта 23</w:t>
        </w:r>
      </w:hyperlink>
      <w:r w:rsidR="0067150A" w:rsidRPr="00181AE7">
        <w:t xml:space="preserve"> </w:t>
      </w:r>
      <w:r w:rsidR="00AD2A3D" w:rsidRPr="00181AE7">
        <w:t>постановления № 54</w:t>
      </w:r>
      <w:r w:rsidR="0067150A" w:rsidRPr="00181AE7">
        <w:t xml:space="preserve">, в </w:t>
      </w:r>
      <w:r w:rsidR="00AD2A3D" w:rsidRPr="00181AE7">
        <w:t>У</w:t>
      </w:r>
      <w:r w:rsidR="0067150A" w:rsidRPr="00181AE7">
        <w:t>СЗН по собственной инициативе.</w:t>
      </w:r>
    </w:p>
    <w:p w:rsidR="0067150A" w:rsidRPr="00181AE7" w:rsidRDefault="0067150A" w:rsidP="0067150A">
      <w:pPr>
        <w:ind w:firstLine="709"/>
        <w:jc w:val="both"/>
      </w:pPr>
      <w:bookmarkStart w:id="43" w:name="sub_302"/>
      <w:bookmarkEnd w:id="42"/>
      <w:r w:rsidRPr="00181AE7">
        <w:t xml:space="preserve">Организации, закупившие путевки, вправе представить сведения в соответствии </w:t>
      </w:r>
      <w:hyperlink r:id="rId20" w:anchor="sub_145" w:history="1">
        <w:r w:rsidRPr="00181AE7">
          <w:rPr>
            <w:rStyle w:val="affb"/>
            <w:color w:val="auto"/>
          </w:rPr>
          <w:t>подпунктом 29.6 пункта 29</w:t>
        </w:r>
      </w:hyperlink>
      <w:r w:rsidRPr="00181AE7">
        <w:t xml:space="preserve"> </w:t>
      </w:r>
      <w:r w:rsidR="00AD2A3D" w:rsidRPr="00181AE7">
        <w:t>постановления № 54</w:t>
      </w:r>
      <w:r w:rsidRPr="00181AE7">
        <w:t xml:space="preserve"> в </w:t>
      </w:r>
      <w:r w:rsidR="00AD2A3D" w:rsidRPr="00181AE7">
        <w:t>У</w:t>
      </w:r>
      <w:r w:rsidRPr="00181AE7">
        <w:t>СЗН по собственной инициативе.</w:t>
      </w:r>
    </w:p>
    <w:bookmarkEnd w:id="43"/>
    <w:p w:rsidR="0067150A" w:rsidRPr="00181AE7" w:rsidRDefault="0067150A" w:rsidP="0067150A">
      <w:pPr>
        <w:ind w:firstLine="709"/>
        <w:jc w:val="both"/>
      </w:pPr>
      <w:r w:rsidRPr="00181AE7">
        <w:t xml:space="preserve">Непредставление указанных сведений и документов, указанных в </w:t>
      </w:r>
      <w:hyperlink r:id="rId21" w:anchor="sub_146" w:history="1">
        <w:r w:rsidRPr="00181AE7">
          <w:rPr>
            <w:rStyle w:val="affb"/>
            <w:color w:val="auto"/>
          </w:rPr>
          <w:t>абзацах первом</w:t>
        </w:r>
      </w:hyperlink>
      <w:r w:rsidRPr="00181AE7">
        <w:t xml:space="preserve">, </w:t>
      </w:r>
      <w:hyperlink r:id="rId22" w:anchor="sub_302" w:history="1">
        <w:r w:rsidRPr="00181AE7">
          <w:rPr>
            <w:rStyle w:val="affb"/>
            <w:color w:val="auto"/>
          </w:rPr>
          <w:t>втором</w:t>
        </w:r>
      </w:hyperlink>
      <w:r w:rsidRPr="00181AE7">
        <w:t xml:space="preserve"> настоящего пункта, не является основанием для возврата заявления без рассмотрения и принятия решения об отказе в выплате компенсации.</w:t>
      </w:r>
    </w:p>
    <w:p w:rsidR="0067150A" w:rsidRPr="00181AE7" w:rsidRDefault="00E905CE" w:rsidP="0067150A">
      <w:pPr>
        <w:ind w:firstLine="709"/>
        <w:jc w:val="both"/>
      </w:pPr>
      <w:bookmarkStart w:id="44" w:name="sub_147"/>
      <w:r>
        <w:lastRenderedPageBreak/>
        <w:t>2.</w:t>
      </w:r>
      <w:r w:rsidR="00CD31A4">
        <w:t>28</w:t>
      </w:r>
      <w:r w:rsidR="0067150A" w:rsidRPr="00181AE7">
        <w:t xml:space="preserve">. </w:t>
      </w:r>
      <w:r w:rsidR="00AD2A3D" w:rsidRPr="00181AE7">
        <w:t>У</w:t>
      </w:r>
      <w:r w:rsidR="0067150A" w:rsidRPr="00181AE7">
        <w:t>СЗН в течение 2 рабочих дней со дня регистрации заявления принимает решение о возврате заявления без рассмотрения в случаях</w:t>
      </w:r>
      <w:r w:rsidR="00AD2A3D" w:rsidRPr="00181AE7">
        <w:t xml:space="preserve"> предусмотренны</w:t>
      </w:r>
      <w:r w:rsidR="00B33F9A" w:rsidRPr="00181AE7">
        <w:t>х</w:t>
      </w:r>
      <w:r w:rsidR="00AD2A3D" w:rsidRPr="00181AE7">
        <w:t xml:space="preserve"> пунктом 31 постановления № 54.</w:t>
      </w:r>
    </w:p>
    <w:p w:rsidR="0067150A" w:rsidRPr="00181AE7" w:rsidRDefault="00E905CE" w:rsidP="0067150A">
      <w:pPr>
        <w:ind w:firstLine="709"/>
        <w:jc w:val="both"/>
      </w:pPr>
      <w:bookmarkStart w:id="45" w:name="sub_148"/>
      <w:bookmarkEnd w:id="44"/>
      <w:r>
        <w:t>2.</w:t>
      </w:r>
      <w:r w:rsidR="00CD31A4">
        <w:t>29</w:t>
      </w:r>
      <w:r w:rsidR="0067150A" w:rsidRPr="00181AE7">
        <w:t xml:space="preserve">. В случае возврата </w:t>
      </w:r>
      <w:r w:rsidR="00AD2A3D" w:rsidRPr="00181AE7">
        <w:t>У</w:t>
      </w:r>
      <w:r w:rsidR="0067150A" w:rsidRPr="00181AE7">
        <w:t xml:space="preserve">СЗН заявления без рассмотрения родитель (представитель родителя), организация, закупившая путевки, вправе после устранения причин возврата, указанных в </w:t>
      </w:r>
      <w:hyperlink r:id="rId23" w:anchor="sub_147" w:history="1">
        <w:r w:rsidR="0067150A" w:rsidRPr="00181AE7">
          <w:rPr>
            <w:rStyle w:val="affb"/>
            <w:color w:val="auto"/>
          </w:rPr>
          <w:t>пункте 31</w:t>
        </w:r>
      </w:hyperlink>
      <w:r w:rsidR="0067150A" w:rsidRPr="00181AE7">
        <w:t xml:space="preserve"> </w:t>
      </w:r>
      <w:r w:rsidR="00AD2A3D" w:rsidRPr="00181AE7">
        <w:t>постановления № 54</w:t>
      </w:r>
      <w:r w:rsidR="0067150A" w:rsidRPr="00181AE7">
        <w:t>, повторно обратиться для выплаты компенсации.</w:t>
      </w:r>
    </w:p>
    <w:p w:rsidR="0067150A" w:rsidRDefault="00E905CE" w:rsidP="0067150A">
      <w:pPr>
        <w:ind w:firstLine="709"/>
        <w:jc w:val="both"/>
      </w:pPr>
      <w:bookmarkStart w:id="46" w:name="sub_149"/>
      <w:bookmarkEnd w:id="45"/>
      <w:r>
        <w:t>2.</w:t>
      </w:r>
      <w:r w:rsidR="0067150A" w:rsidRPr="00181AE7">
        <w:t>3</w:t>
      </w:r>
      <w:r w:rsidR="00CD31A4">
        <w:t>0</w:t>
      </w:r>
      <w:r w:rsidR="0067150A" w:rsidRPr="00181AE7">
        <w:t xml:space="preserve">. В случае отсутствия оснований для возврата заявления без рассмотрения </w:t>
      </w:r>
      <w:r w:rsidR="00AD2A3D" w:rsidRPr="00181AE7">
        <w:t>У</w:t>
      </w:r>
      <w:r w:rsidR="0067150A" w:rsidRPr="00181AE7">
        <w:t xml:space="preserve">СЗН в течение 10 рабочих дней </w:t>
      </w:r>
      <w:proofErr w:type="gramStart"/>
      <w:r w:rsidR="0067150A" w:rsidRPr="00181AE7">
        <w:t>с даты регистрации</w:t>
      </w:r>
      <w:proofErr w:type="gramEnd"/>
      <w:r w:rsidR="0067150A" w:rsidRPr="00181AE7">
        <w:t xml:space="preserve"> </w:t>
      </w:r>
      <w:r w:rsidR="0067150A">
        <w:t>заявления рассматривает его и принимает решение о выплате компенсации или об отказе в выплате компенсации.</w:t>
      </w:r>
    </w:p>
    <w:bookmarkEnd w:id="46"/>
    <w:p w:rsidR="0067150A" w:rsidRDefault="0067150A" w:rsidP="0067150A">
      <w:pPr>
        <w:ind w:firstLine="709"/>
        <w:jc w:val="both"/>
      </w:pPr>
      <w:r>
        <w:t>Основанием для отказа в выплате компенсации является несоответствие заявителя требованиям, установленным настоящим Порядком.</w:t>
      </w:r>
    </w:p>
    <w:p w:rsidR="0067150A" w:rsidRDefault="00E905CE" w:rsidP="0067150A">
      <w:pPr>
        <w:ind w:firstLine="709"/>
        <w:jc w:val="both"/>
      </w:pPr>
      <w:bookmarkStart w:id="47" w:name="sub_150"/>
      <w:r>
        <w:t>2.</w:t>
      </w:r>
      <w:r w:rsidR="0067150A">
        <w:t>3</w:t>
      </w:r>
      <w:r w:rsidR="00CD31A4">
        <w:t>1</w:t>
      </w:r>
      <w:r w:rsidR="0067150A">
        <w:t xml:space="preserve">. В случае направления </w:t>
      </w:r>
      <w:r w:rsidR="00AD2A3D">
        <w:t>У</w:t>
      </w:r>
      <w:r w:rsidR="0067150A">
        <w:t xml:space="preserve">СЗН межведомственных запросов, </w:t>
      </w:r>
      <w:r w:rsidR="00AD2A3D">
        <w:t>У</w:t>
      </w:r>
      <w:r w:rsidR="0067150A">
        <w:t>СЗН вправе продлить срок принятия решения о выплате компенсации либо об отказе в выплате компенсации не более чем на 15 рабочих дней, уведомив заявителя о продлении срока способом, указанным им в заявлении.</w:t>
      </w:r>
    </w:p>
    <w:p w:rsidR="0067150A" w:rsidRDefault="00E905CE" w:rsidP="0067150A">
      <w:pPr>
        <w:ind w:firstLine="709"/>
        <w:jc w:val="both"/>
      </w:pPr>
      <w:bookmarkStart w:id="48" w:name="sub_151"/>
      <w:bookmarkEnd w:id="47"/>
      <w:r>
        <w:t>2.</w:t>
      </w:r>
      <w:r w:rsidR="0067150A">
        <w:t>3</w:t>
      </w:r>
      <w:r w:rsidR="00CD31A4">
        <w:t>2</w:t>
      </w:r>
      <w:r w:rsidR="0067150A">
        <w:t xml:space="preserve">. </w:t>
      </w:r>
      <w:r w:rsidR="00AD2A3D">
        <w:t>У</w:t>
      </w:r>
      <w:r w:rsidR="0067150A">
        <w:t>СЗН нес</w:t>
      </w:r>
      <w:r w:rsidR="00AD2A3D">
        <w:t>ет</w:t>
      </w:r>
      <w:r w:rsidR="0067150A">
        <w:t xml:space="preserve"> ответственность за своевременное и целевое расходование средств субвенций.</w:t>
      </w:r>
    </w:p>
    <w:p w:rsidR="0067150A" w:rsidRDefault="00E905CE" w:rsidP="0067150A">
      <w:pPr>
        <w:ind w:firstLine="709"/>
        <w:jc w:val="both"/>
      </w:pPr>
      <w:bookmarkStart w:id="49" w:name="sub_152"/>
      <w:bookmarkEnd w:id="48"/>
      <w:r>
        <w:t>2.</w:t>
      </w:r>
      <w:r w:rsidR="0067150A">
        <w:t>3</w:t>
      </w:r>
      <w:r w:rsidR="00CD31A4">
        <w:t>3</w:t>
      </w:r>
      <w:r w:rsidR="0067150A">
        <w:t>. Сумма компенсаций, излишне выплаченная получателю компенсации в результате предоставления заведомо недостоверных сведений и документов, влияющих на право выплаты компенсац</w:t>
      </w:r>
      <w:proofErr w:type="gramStart"/>
      <w:r w:rsidR="0067150A">
        <w:t>ии и ее</w:t>
      </w:r>
      <w:proofErr w:type="gramEnd"/>
      <w:r w:rsidR="0067150A">
        <w:t xml:space="preserve"> размер, подлежит возврату получателем компенсации на основании уведомления </w:t>
      </w:r>
      <w:r w:rsidR="00AD2A3D">
        <w:t>У</w:t>
      </w:r>
      <w:r w:rsidR="0067150A">
        <w:t>СЗН.</w:t>
      </w:r>
    </w:p>
    <w:bookmarkEnd w:id="49"/>
    <w:p w:rsidR="0067150A" w:rsidRDefault="0067150A" w:rsidP="0067150A">
      <w:pPr>
        <w:ind w:firstLine="709"/>
        <w:jc w:val="both"/>
      </w:pPr>
      <w:r>
        <w:t xml:space="preserve">В случае отказа получателя компенсации в добровольном порядке возвратить излишне полученные средства компенсации они подлежат взысканию </w:t>
      </w:r>
      <w:r w:rsidR="00AD2A3D">
        <w:t>У</w:t>
      </w:r>
      <w:r>
        <w:t>СЗН в порядке, установленном законодательством Российской Федерации.</w:t>
      </w:r>
    </w:p>
    <w:p w:rsidR="0067150A" w:rsidRDefault="00E905CE" w:rsidP="0067150A">
      <w:pPr>
        <w:ind w:firstLine="709"/>
        <w:jc w:val="both"/>
      </w:pPr>
      <w:bookmarkStart w:id="50" w:name="sub_153"/>
      <w:r>
        <w:t>2.</w:t>
      </w:r>
      <w:r w:rsidR="0067150A">
        <w:t>3</w:t>
      </w:r>
      <w:r w:rsidR="00CD31A4">
        <w:t>4</w:t>
      </w:r>
      <w:r w:rsidR="0067150A">
        <w:t>. Споры по вопросам назначения и выплаты компенсации разрешаются в порядке, установленном законодательством Российской Федерации.</w:t>
      </w:r>
      <w:bookmarkEnd w:id="50"/>
    </w:p>
    <w:p w:rsidR="00124A93" w:rsidRDefault="00124A93">
      <w:pPr>
        <w:rPr>
          <w:bCs w:val="0"/>
          <w:snapToGrid w:val="0"/>
        </w:rPr>
      </w:pPr>
    </w:p>
    <w:p w:rsidR="00630E7D" w:rsidRDefault="00630E7D">
      <w:pPr>
        <w:rPr>
          <w:bCs w:val="0"/>
          <w:snapToGrid w:val="0"/>
        </w:rPr>
      </w:pPr>
    </w:p>
    <w:p w:rsidR="00124A93" w:rsidRDefault="0069634F" w:rsidP="00E26AB6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 w:rsidR="00E26AB6">
        <w:rPr>
          <w:snapToGrid w:val="0"/>
          <w:sz w:val="28"/>
          <w:szCs w:val="28"/>
        </w:rPr>
        <w:t xml:space="preserve">Порядок </w:t>
      </w:r>
      <w:r w:rsidR="00E26AB6" w:rsidRPr="00E26AB6">
        <w:rPr>
          <w:snapToGrid w:val="0"/>
          <w:sz w:val="28"/>
          <w:szCs w:val="28"/>
        </w:rPr>
        <w:t>организации осуществлени</w:t>
      </w:r>
      <w:r w:rsidR="002A3208">
        <w:rPr>
          <w:snapToGrid w:val="0"/>
          <w:sz w:val="28"/>
          <w:szCs w:val="28"/>
        </w:rPr>
        <w:t>я</w:t>
      </w:r>
      <w:r w:rsidR="00E26AB6" w:rsidRPr="00E26AB6">
        <w:rPr>
          <w:snapToGrid w:val="0"/>
          <w:sz w:val="28"/>
          <w:szCs w:val="28"/>
        </w:rPr>
        <w:t xml:space="preserve"> мероприятий по </w:t>
      </w:r>
      <w:r w:rsidR="00073707" w:rsidRPr="00E26AB6">
        <w:rPr>
          <w:snapToGrid w:val="0"/>
          <w:sz w:val="28"/>
          <w:szCs w:val="28"/>
        </w:rPr>
        <w:t>обеспечения бесплатного проезда организованных групп детей к месту отдыха и обратно</w:t>
      </w:r>
      <w:r w:rsidR="00073707" w:rsidRPr="002745BA">
        <w:rPr>
          <w:snapToGrid w:val="0"/>
          <w:sz w:val="28"/>
          <w:szCs w:val="28"/>
        </w:rPr>
        <w:t xml:space="preserve"> </w:t>
      </w:r>
      <w:r w:rsidR="00073707">
        <w:rPr>
          <w:snapToGrid w:val="0"/>
          <w:sz w:val="28"/>
          <w:szCs w:val="28"/>
        </w:rPr>
        <w:t>по путевкам, выделенным Министерством общего и профессионального образования Ростовской области</w:t>
      </w:r>
    </w:p>
    <w:p w:rsidR="00124A93" w:rsidRDefault="00124A93" w:rsidP="00E26AB6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</w:p>
    <w:p w:rsidR="0069634F" w:rsidRDefault="0069634F" w:rsidP="00181AE7">
      <w:pPr>
        <w:ind w:firstLine="709"/>
        <w:jc w:val="both"/>
      </w:pPr>
      <w:r w:rsidRPr="00181AE7">
        <w:t xml:space="preserve">3.1. </w:t>
      </w:r>
      <w:r>
        <w:t>Настоящ</w:t>
      </w:r>
      <w:r w:rsidR="00181AE7">
        <w:t>ий</w:t>
      </w:r>
      <w:r>
        <w:t xml:space="preserve"> </w:t>
      </w:r>
      <w:r w:rsidR="00181AE7">
        <w:t>порядок</w:t>
      </w:r>
      <w:r>
        <w:t xml:space="preserve"> определяет </w:t>
      </w:r>
      <w:r w:rsidR="00E94853">
        <w:t xml:space="preserve">процедуру </w:t>
      </w:r>
      <w:r w:rsidR="00E94853" w:rsidRPr="00E26AB6">
        <w:rPr>
          <w:snapToGrid w:val="0"/>
        </w:rPr>
        <w:t>обеспечения бесплатного проезда организованных групп детей к месту отдыха и обратно</w:t>
      </w:r>
      <w:r w:rsidR="00073707" w:rsidRPr="00073707">
        <w:rPr>
          <w:snapToGrid w:val="0"/>
        </w:rPr>
        <w:t xml:space="preserve"> </w:t>
      </w:r>
      <w:r w:rsidR="00073707">
        <w:rPr>
          <w:snapToGrid w:val="0"/>
        </w:rPr>
        <w:t>по путевкам, выделенным Управлению социальной защиты населения города Батайска Министерством общего и профессионального образования Ростовской области</w:t>
      </w:r>
      <w:r>
        <w:t>.</w:t>
      </w:r>
    </w:p>
    <w:p w:rsidR="00073707" w:rsidRPr="00647AA4" w:rsidRDefault="00073707" w:rsidP="0007370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bookmarkStart w:id="51" w:name="sub_1002"/>
      <w:r>
        <w:rPr>
          <w:snapToGrid w:val="0"/>
          <w:sz w:val="28"/>
          <w:szCs w:val="28"/>
        </w:rPr>
        <w:lastRenderedPageBreak/>
        <w:t>3</w:t>
      </w:r>
      <w:r w:rsidRPr="00647AA4">
        <w:rPr>
          <w:snapToGrid w:val="0"/>
          <w:sz w:val="28"/>
          <w:szCs w:val="28"/>
        </w:rPr>
        <w:t xml:space="preserve">.2. </w:t>
      </w:r>
      <w:r>
        <w:rPr>
          <w:snapToGrid w:val="0"/>
          <w:sz w:val="28"/>
          <w:szCs w:val="28"/>
        </w:rPr>
        <w:t>Управление социальной защиты населения города Батайска о</w:t>
      </w:r>
      <w:r w:rsidRPr="00647AA4">
        <w:rPr>
          <w:snapToGrid w:val="0"/>
          <w:sz w:val="28"/>
          <w:szCs w:val="28"/>
        </w:rPr>
        <w:t xml:space="preserve">рганизует доставку групп детей, получивших путевки от Управления социальной защиты населения города Батайска к местам отдыха и обратно без взимания платы. Организация доставки (перевозки) организованных групп детей осуществляется перевозчиком (исполнителем) на основании муниципального контракта, заключенного по результатам конкурсных процедур, проведенных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B329A9">
        <w:rPr>
          <w:snapToGrid w:val="0"/>
          <w:sz w:val="28"/>
          <w:szCs w:val="28"/>
        </w:rPr>
        <w:t>нужд</w:t>
      </w:r>
      <w:r w:rsidRPr="00647AA4">
        <w:rPr>
          <w:snapToGrid w:val="0"/>
          <w:sz w:val="28"/>
          <w:szCs w:val="28"/>
        </w:rPr>
        <w:t>». Финансирование оплаты проезда (доставки) детей к месту отдыха и оздоровления и обратно осуществляется из средств местного бюджета.</w:t>
      </w:r>
    </w:p>
    <w:p w:rsidR="00073707" w:rsidRDefault="00073707" w:rsidP="0069634F">
      <w:pPr>
        <w:ind w:firstLine="709"/>
        <w:jc w:val="both"/>
      </w:pPr>
    </w:p>
    <w:bookmarkEnd w:id="51"/>
    <w:p w:rsidR="00F42636" w:rsidRDefault="00F42636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C418A4" w:rsidRPr="005E4BE7" w:rsidRDefault="00C418A4" w:rsidP="00C418A4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 Порядок </w:t>
      </w:r>
      <w:proofErr w:type="gramStart"/>
      <w:r w:rsidRPr="005E4BE7">
        <w:rPr>
          <w:snapToGrid w:val="0"/>
          <w:sz w:val="28"/>
          <w:szCs w:val="28"/>
        </w:rPr>
        <w:t xml:space="preserve">взаимодействия </w:t>
      </w:r>
      <w:r w:rsidR="00B24D76">
        <w:rPr>
          <w:snapToGrid w:val="0"/>
          <w:sz w:val="28"/>
          <w:szCs w:val="28"/>
        </w:rPr>
        <w:t>У</w:t>
      </w:r>
      <w:r w:rsidRPr="005E4BE7">
        <w:rPr>
          <w:snapToGrid w:val="0"/>
          <w:sz w:val="28"/>
          <w:szCs w:val="28"/>
        </w:rPr>
        <w:t>правления образования</w:t>
      </w:r>
      <w:r w:rsidR="00B24D76">
        <w:rPr>
          <w:snapToGrid w:val="0"/>
          <w:sz w:val="28"/>
          <w:szCs w:val="28"/>
        </w:rPr>
        <w:t xml:space="preserve"> города Батайска</w:t>
      </w:r>
      <w:proofErr w:type="gramEnd"/>
      <w:r w:rsidRPr="005E4BE7">
        <w:rPr>
          <w:snapToGrid w:val="0"/>
          <w:sz w:val="28"/>
          <w:szCs w:val="28"/>
        </w:rPr>
        <w:t xml:space="preserve"> и организаций образования города Батайска по обеспечению отдыхом и оздоровлением обучающихся в образовательных организациях</w:t>
      </w:r>
      <w:r w:rsidR="00BF7949">
        <w:rPr>
          <w:snapToGrid w:val="0"/>
          <w:sz w:val="28"/>
          <w:szCs w:val="28"/>
        </w:rPr>
        <w:t xml:space="preserve"> города Батайска</w:t>
      </w:r>
      <w:r w:rsidRPr="005E4BE7">
        <w:rPr>
          <w:snapToGrid w:val="0"/>
          <w:sz w:val="28"/>
          <w:szCs w:val="28"/>
        </w:rPr>
        <w:t xml:space="preserve"> в каникулярное время</w:t>
      </w:r>
    </w:p>
    <w:p w:rsidR="002A7C02" w:rsidRPr="005E4BE7" w:rsidRDefault="002A7C02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C418A4" w:rsidRPr="005E4BE7" w:rsidRDefault="00C418A4" w:rsidP="00BF7949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4.1. Управление образования города Батайска, в целях обеспечения мероприятий по организации отдыха и оздоровления </w:t>
      </w:r>
      <w:r w:rsidR="00BF7949">
        <w:rPr>
          <w:snapToGrid w:val="0"/>
          <w:sz w:val="28"/>
          <w:szCs w:val="28"/>
        </w:rPr>
        <w:t xml:space="preserve">детей в возрасте от 6 лет и 6 месяцев до 17 </w:t>
      </w:r>
      <w:proofErr w:type="gramStart"/>
      <w:r w:rsidR="00BF7949">
        <w:rPr>
          <w:snapToGrid w:val="0"/>
          <w:sz w:val="28"/>
          <w:szCs w:val="28"/>
        </w:rPr>
        <w:t>лет</w:t>
      </w:r>
      <w:proofErr w:type="gramEnd"/>
      <w:r w:rsidR="00BF7949">
        <w:rPr>
          <w:snapToGrid w:val="0"/>
          <w:sz w:val="28"/>
          <w:szCs w:val="28"/>
        </w:rPr>
        <w:t xml:space="preserve"> включительно </w:t>
      </w:r>
      <w:r w:rsidRPr="005E4BE7">
        <w:rPr>
          <w:snapToGrid w:val="0"/>
          <w:sz w:val="28"/>
          <w:szCs w:val="28"/>
        </w:rPr>
        <w:t>обучающихся образовательных организаций в</w:t>
      </w:r>
      <w:r w:rsidR="00BF7949">
        <w:rPr>
          <w:snapToGrid w:val="0"/>
          <w:sz w:val="28"/>
          <w:szCs w:val="28"/>
        </w:rPr>
        <w:t xml:space="preserve"> каникулярное время, организует </w:t>
      </w:r>
      <w:r w:rsidRPr="005E4BE7">
        <w:rPr>
          <w:snapToGrid w:val="0"/>
          <w:sz w:val="28"/>
          <w:szCs w:val="28"/>
        </w:rPr>
        <w:t xml:space="preserve">работу </w:t>
      </w:r>
      <w:r w:rsidR="00BF7949" w:rsidRPr="006E356C">
        <w:rPr>
          <w:snapToGrid w:val="0"/>
          <w:sz w:val="28"/>
          <w:szCs w:val="28"/>
        </w:rPr>
        <w:t>лагер</w:t>
      </w:r>
      <w:r w:rsidR="00BF7949">
        <w:rPr>
          <w:snapToGrid w:val="0"/>
          <w:sz w:val="28"/>
          <w:szCs w:val="28"/>
        </w:rPr>
        <w:t>ей</w:t>
      </w:r>
      <w:r w:rsidR="00BF7949" w:rsidRPr="006E356C">
        <w:rPr>
          <w:snapToGrid w:val="0"/>
          <w:sz w:val="28"/>
          <w:szCs w:val="28"/>
        </w:rPr>
        <w:t xml:space="preserve"> с дневным пребыванием детей на базе образовательных учреждений </w:t>
      </w:r>
      <w:r w:rsidR="00BF7949">
        <w:rPr>
          <w:snapToGrid w:val="0"/>
          <w:sz w:val="28"/>
          <w:szCs w:val="28"/>
        </w:rPr>
        <w:t>города Батайска (д</w:t>
      </w:r>
      <w:r w:rsidR="00CF1F88">
        <w:rPr>
          <w:snapToGrid w:val="0"/>
          <w:sz w:val="28"/>
          <w:szCs w:val="28"/>
        </w:rPr>
        <w:t>а</w:t>
      </w:r>
      <w:r w:rsidR="00BF7949">
        <w:rPr>
          <w:snapToGrid w:val="0"/>
          <w:sz w:val="28"/>
          <w:szCs w:val="28"/>
        </w:rPr>
        <w:t>лее – лагеря с дневным пребыванием детей)</w:t>
      </w:r>
      <w:r w:rsidRPr="005E4BE7">
        <w:rPr>
          <w:snapToGrid w:val="0"/>
          <w:sz w:val="28"/>
          <w:szCs w:val="28"/>
        </w:rPr>
        <w:t>;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4.2. В целях организации отдыха и оздоровления детей открываются </w:t>
      </w:r>
      <w:r w:rsidR="00BF7949" w:rsidRPr="006E356C">
        <w:rPr>
          <w:snapToGrid w:val="0"/>
          <w:sz w:val="28"/>
          <w:szCs w:val="28"/>
        </w:rPr>
        <w:t>лагер</w:t>
      </w:r>
      <w:r w:rsidR="00BF7949">
        <w:rPr>
          <w:snapToGrid w:val="0"/>
          <w:sz w:val="28"/>
          <w:szCs w:val="28"/>
        </w:rPr>
        <w:t>я</w:t>
      </w:r>
      <w:r w:rsidR="00BF7949" w:rsidRPr="006E356C">
        <w:rPr>
          <w:snapToGrid w:val="0"/>
          <w:sz w:val="28"/>
          <w:szCs w:val="28"/>
        </w:rPr>
        <w:t xml:space="preserve"> с дневным пребыванием детей</w:t>
      </w:r>
      <w:r w:rsidR="00BF7949">
        <w:rPr>
          <w:snapToGrid w:val="0"/>
          <w:sz w:val="28"/>
          <w:szCs w:val="28"/>
        </w:rPr>
        <w:t xml:space="preserve"> (</w:t>
      </w:r>
      <w:r w:rsidR="00BF7949" w:rsidRPr="005E4BE7">
        <w:rPr>
          <w:snapToGrid w:val="0"/>
          <w:sz w:val="28"/>
          <w:szCs w:val="28"/>
        </w:rPr>
        <w:t>с двухразовым питанием</w:t>
      </w:r>
      <w:r w:rsidR="00BF7949">
        <w:rPr>
          <w:snapToGrid w:val="0"/>
          <w:sz w:val="28"/>
          <w:szCs w:val="28"/>
        </w:rPr>
        <w:t>)</w:t>
      </w:r>
      <w:r w:rsidR="00BF7949" w:rsidRPr="006E356C">
        <w:rPr>
          <w:snapToGrid w:val="0"/>
          <w:sz w:val="28"/>
          <w:szCs w:val="28"/>
        </w:rPr>
        <w:t xml:space="preserve"> на базе образовательных учреждений </w:t>
      </w:r>
      <w:r w:rsidR="00BF7949">
        <w:rPr>
          <w:snapToGrid w:val="0"/>
          <w:sz w:val="28"/>
          <w:szCs w:val="28"/>
        </w:rPr>
        <w:t xml:space="preserve">города Батайска, </w:t>
      </w:r>
      <w:r w:rsidRPr="005E4BE7">
        <w:rPr>
          <w:snapToGrid w:val="0"/>
          <w:sz w:val="28"/>
          <w:szCs w:val="28"/>
        </w:rPr>
        <w:t>руководители которых проводят следующие мероприятия: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оборудуют помещения для размещения детей, обеспечивают </w:t>
      </w:r>
      <w:r w:rsidR="00BF7949">
        <w:rPr>
          <w:snapToGrid w:val="0"/>
          <w:sz w:val="28"/>
          <w:szCs w:val="28"/>
        </w:rPr>
        <w:t>лагеря</w:t>
      </w:r>
      <w:r w:rsidR="00C418A4" w:rsidRPr="005E4BE7">
        <w:rPr>
          <w:snapToGrid w:val="0"/>
          <w:sz w:val="28"/>
          <w:szCs w:val="28"/>
        </w:rPr>
        <w:t xml:space="preserve"> с дневным пребыванием</w:t>
      </w:r>
      <w:r w:rsidR="00BF7949">
        <w:rPr>
          <w:snapToGrid w:val="0"/>
          <w:sz w:val="28"/>
          <w:szCs w:val="28"/>
        </w:rPr>
        <w:t xml:space="preserve"> детей</w:t>
      </w:r>
      <w:r w:rsidR="00C418A4" w:rsidRPr="005E4BE7">
        <w:rPr>
          <w:snapToGrid w:val="0"/>
          <w:sz w:val="28"/>
          <w:szCs w:val="28"/>
        </w:rPr>
        <w:t xml:space="preserve"> спортивным, игровым и медицинским оборудованием, проводят в полном объеме дезинсекционные, </w:t>
      </w:r>
      <w:proofErr w:type="spellStart"/>
      <w:r w:rsidR="00C418A4" w:rsidRPr="005E4BE7">
        <w:rPr>
          <w:snapToGrid w:val="0"/>
          <w:sz w:val="28"/>
          <w:szCs w:val="28"/>
        </w:rPr>
        <w:t>дератизационные</w:t>
      </w:r>
      <w:proofErr w:type="spellEnd"/>
      <w:r w:rsidR="00C418A4" w:rsidRPr="005E4BE7">
        <w:rPr>
          <w:snapToGrid w:val="0"/>
          <w:sz w:val="28"/>
          <w:szCs w:val="28"/>
        </w:rPr>
        <w:t xml:space="preserve"> мероприятия, противоклещевые обработки на территории </w:t>
      </w:r>
      <w:r w:rsidR="00BF7949">
        <w:rPr>
          <w:snapToGrid w:val="0"/>
          <w:sz w:val="28"/>
          <w:szCs w:val="28"/>
        </w:rPr>
        <w:t xml:space="preserve">лагерей </w:t>
      </w:r>
      <w:r w:rsidR="00C418A4" w:rsidRPr="005E4BE7">
        <w:rPr>
          <w:snapToGrid w:val="0"/>
          <w:sz w:val="28"/>
          <w:szCs w:val="28"/>
        </w:rPr>
        <w:t>с дневным пребыванием</w:t>
      </w:r>
      <w:r w:rsidR="00BF7949">
        <w:rPr>
          <w:snapToGrid w:val="0"/>
          <w:sz w:val="28"/>
          <w:szCs w:val="28"/>
        </w:rPr>
        <w:t xml:space="preserve"> детей</w:t>
      </w:r>
      <w:r w:rsidR="00C418A4" w:rsidRPr="005E4BE7">
        <w:rPr>
          <w:snapToGrid w:val="0"/>
          <w:sz w:val="28"/>
          <w:szCs w:val="28"/>
        </w:rPr>
        <w:t xml:space="preserve"> и барьерные обработки прилегающей территории перед каждой оздоровительной сменой;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обеспечивают подготовку </w:t>
      </w:r>
      <w:r w:rsidR="00BF7949">
        <w:rPr>
          <w:snapToGrid w:val="0"/>
          <w:sz w:val="28"/>
          <w:szCs w:val="28"/>
        </w:rPr>
        <w:t>лагерей с дневным пребыванием детей</w:t>
      </w:r>
      <w:r w:rsidR="00C418A4" w:rsidRPr="005E4BE7">
        <w:rPr>
          <w:snapToGrid w:val="0"/>
          <w:sz w:val="28"/>
          <w:szCs w:val="28"/>
        </w:rPr>
        <w:t xml:space="preserve"> не </w:t>
      </w:r>
      <w:proofErr w:type="gramStart"/>
      <w:r w:rsidR="00C418A4" w:rsidRPr="005E4BE7">
        <w:rPr>
          <w:snapToGrid w:val="0"/>
          <w:sz w:val="28"/>
          <w:szCs w:val="28"/>
        </w:rPr>
        <w:t>позднее</w:t>
      </w:r>
      <w:proofErr w:type="gramEnd"/>
      <w:r w:rsidR="00C418A4" w:rsidRPr="005E4BE7">
        <w:rPr>
          <w:snapToGrid w:val="0"/>
          <w:sz w:val="28"/>
          <w:szCs w:val="28"/>
        </w:rPr>
        <w:t xml:space="preserve"> чем за 5 дней до приема детей на отдых, не допуская их открытия без заключений, 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осуществляют укомплектование данных </w:t>
      </w:r>
      <w:r w:rsidR="00BF7949">
        <w:rPr>
          <w:snapToGrid w:val="0"/>
          <w:sz w:val="28"/>
          <w:szCs w:val="28"/>
        </w:rPr>
        <w:t xml:space="preserve">лагерей с дневным пребыванием детей </w:t>
      </w:r>
      <w:r w:rsidR="00C418A4" w:rsidRPr="005E4BE7">
        <w:rPr>
          <w:snapToGrid w:val="0"/>
          <w:sz w:val="28"/>
          <w:szCs w:val="28"/>
        </w:rPr>
        <w:t>на базе образовательных организаций города необходимыми штатами;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заключают договоры с учреждениями культуры, спорта на организацию культурно-массовых и спортивных мероприятий в </w:t>
      </w:r>
      <w:r w:rsidR="007012A5">
        <w:rPr>
          <w:snapToGrid w:val="0"/>
          <w:sz w:val="28"/>
          <w:szCs w:val="28"/>
        </w:rPr>
        <w:t>лагерях с дневным пребыванием детей</w:t>
      </w:r>
      <w:r w:rsidR="00C418A4" w:rsidRPr="005E4BE7">
        <w:rPr>
          <w:snapToGrid w:val="0"/>
          <w:sz w:val="28"/>
          <w:szCs w:val="28"/>
        </w:rPr>
        <w:t xml:space="preserve"> (посещение бассейнов, стадионов, проведение мероприятий в парках и библиотеках города и т.д.);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>заключают договоры с учреждениями здравоохранения на медицинское обслуживание детей, в том числе на проведение профилактических и реабилитационных мероприятий с часто болеющими детьми;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CD31A4">
        <w:rPr>
          <w:snapToGrid w:val="0"/>
          <w:sz w:val="28"/>
          <w:szCs w:val="28"/>
        </w:rPr>
        <w:t>-</w:t>
      </w:r>
      <w:r w:rsidRPr="00CD31A4">
        <w:rPr>
          <w:snapToGrid w:val="0"/>
          <w:sz w:val="28"/>
          <w:szCs w:val="28"/>
        </w:rPr>
        <w:tab/>
      </w:r>
      <w:r w:rsidR="00C418A4" w:rsidRPr="00CD31A4">
        <w:rPr>
          <w:snapToGrid w:val="0"/>
          <w:sz w:val="28"/>
          <w:szCs w:val="28"/>
        </w:rPr>
        <w:t xml:space="preserve">обеспечивают </w:t>
      </w:r>
      <w:r w:rsidR="007012A5" w:rsidRPr="00CD31A4">
        <w:rPr>
          <w:snapToGrid w:val="0"/>
          <w:sz w:val="28"/>
          <w:szCs w:val="28"/>
        </w:rPr>
        <w:t>лагер</w:t>
      </w:r>
      <w:r w:rsidR="00D522E8" w:rsidRPr="00CD31A4">
        <w:rPr>
          <w:snapToGrid w:val="0"/>
          <w:sz w:val="28"/>
          <w:szCs w:val="28"/>
        </w:rPr>
        <w:t>я</w:t>
      </w:r>
      <w:r w:rsidR="00C418A4" w:rsidRPr="00CD31A4">
        <w:rPr>
          <w:snapToGrid w:val="0"/>
          <w:sz w:val="28"/>
          <w:szCs w:val="28"/>
        </w:rPr>
        <w:t xml:space="preserve"> с дневным пребыванием</w:t>
      </w:r>
      <w:r w:rsidR="007012A5" w:rsidRPr="00CD31A4">
        <w:rPr>
          <w:snapToGrid w:val="0"/>
          <w:sz w:val="28"/>
          <w:szCs w:val="28"/>
        </w:rPr>
        <w:t xml:space="preserve"> детей</w:t>
      </w:r>
      <w:r w:rsidR="00C418A4" w:rsidRPr="00CD31A4">
        <w:rPr>
          <w:snapToGrid w:val="0"/>
          <w:sz w:val="28"/>
          <w:szCs w:val="28"/>
        </w:rPr>
        <w:t xml:space="preserve"> бутилированной питьевой водой</w:t>
      </w:r>
      <w:r w:rsidR="00D522E8" w:rsidRPr="00CD31A4">
        <w:rPr>
          <w:snapToGrid w:val="0"/>
          <w:sz w:val="28"/>
          <w:szCs w:val="28"/>
        </w:rPr>
        <w:t xml:space="preserve"> и</w:t>
      </w:r>
      <w:r w:rsidR="00C418A4" w:rsidRPr="00CD31A4">
        <w:rPr>
          <w:snapToGrid w:val="0"/>
          <w:sz w:val="28"/>
          <w:szCs w:val="28"/>
        </w:rPr>
        <w:t xml:space="preserve"> </w:t>
      </w:r>
      <w:r w:rsidR="00D522E8" w:rsidRPr="00CD31A4">
        <w:rPr>
          <w:snapToGrid w:val="0"/>
          <w:sz w:val="28"/>
          <w:szCs w:val="28"/>
        </w:rPr>
        <w:t>питанием в соответствии с санитарно-эпидемиологическими требованиями к общественному питанию населения</w:t>
      </w:r>
      <w:r w:rsidR="00C418A4" w:rsidRPr="00CD31A4">
        <w:rPr>
          <w:snapToGrid w:val="0"/>
          <w:sz w:val="28"/>
          <w:szCs w:val="28"/>
        </w:rPr>
        <w:t>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обеспечивают охрану жизни и здоровья детей, противопожарную и эпидемиологическую безопасность в период работы </w:t>
      </w:r>
      <w:r w:rsidR="007012A5">
        <w:rPr>
          <w:snapToGrid w:val="0"/>
          <w:sz w:val="28"/>
          <w:szCs w:val="28"/>
        </w:rPr>
        <w:t>лагерей</w:t>
      </w:r>
      <w:r w:rsidR="00C418A4" w:rsidRPr="005E4BE7">
        <w:rPr>
          <w:snapToGrid w:val="0"/>
          <w:sz w:val="28"/>
          <w:szCs w:val="28"/>
        </w:rPr>
        <w:t xml:space="preserve"> с дневным пребыванием</w:t>
      </w:r>
      <w:r w:rsidR="007012A5">
        <w:rPr>
          <w:snapToGrid w:val="0"/>
          <w:sz w:val="28"/>
          <w:szCs w:val="28"/>
        </w:rPr>
        <w:t xml:space="preserve"> детей</w:t>
      </w:r>
      <w:r w:rsidR="00C418A4" w:rsidRPr="005E4BE7">
        <w:rPr>
          <w:snapToGrid w:val="0"/>
          <w:sz w:val="28"/>
          <w:szCs w:val="28"/>
        </w:rPr>
        <w:t>;</w:t>
      </w:r>
    </w:p>
    <w:p w:rsidR="00C418A4" w:rsidRPr="005E4BE7" w:rsidRDefault="00256E37" w:rsidP="00256E37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="00C418A4" w:rsidRPr="005E4BE7">
        <w:rPr>
          <w:snapToGrid w:val="0"/>
          <w:sz w:val="28"/>
          <w:szCs w:val="28"/>
        </w:rPr>
        <w:t xml:space="preserve">осуществляют прием ребенка в </w:t>
      </w:r>
      <w:r w:rsidR="007012A5">
        <w:rPr>
          <w:snapToGrid w:val="0"/>
          <w:sz w:val="28"/>
          <w:szCs w:val="28"/>
        </w:rPr>
        <w:t>лагерь</w:t>
      </w:r>
      <w:r w:rsidR="00C418A4" w:rsidRPr="005E4BE7">
        <w:rPr>
          <w:snapToGrid w:val="0"/>
          <w:sz w:val="28"/>
          <w:szCs w:val="28"/>
        </w:rPr>
        <w:t xml:space="preserve"> с дневным пребыванием </w:t>
      </w:r>
      <w:r w:rsidR="007012A5" w:rsidRPr="003F5194">
        <w:rPr>
          <w:snapToGrid w:val="0"/>
          <w:sz w:val="28"/>
          <w:szCs w:val="28"/>
        </w:rPr>
        <w:t xml:space="preserve">детей </w:t>
      </w:r>
      <w:r w:rsidR="00C418A4" w:rsidRPr="003F5194">
        <w:rPr>
          <w:snapToGrid w:val="0"/>
          <w:sz w:val="28"/>
          <w:szCs w:val="28"/>
        </w:rPr>
        <w:t>на основании письменного заявления родителя (законного представителя) несовершеннолетнего на имя руководителя образовательной организации, в которой обучается ребенок.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4.3. Отдых ребенка в </w:t>
      </w:r>
      <w:r w:rsidR="007012A5">
        <w:rPr>
          <w:snapToGrid w:val="0"/>
          <w:sz w:val="28"/>
          <w:szCs w:val="28"/>
        </w:rPr>
        <w:t>лагере</w:t>
      </w:r>
      <w:r w:rsidRPr="005E4BE7">
        <w:rPr>
          <w:snapToGrid w:val="0"/>
          <w:sz w:val="28"/>
          <w:szCs w:val="28"/>
        </w:rPr>
        <w:t xml:space="preserve"> с дневным пребыванием является бесплатным для родителей (законных представителей).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4.4. Финансирование двухразового питания детей в </w:t>
      </w:r>
      <w:r w:rsidR="007012A5">
        <w:rPr>
          <w:snapToGrid w:val="0"/>
          <w:sz w:val="28"/>
          <w:szCs w:val="28"/>
        </w:rPr>
        <w:t>лагерях</w:t>
      </w:r>
      <w:r w:rsidRPr="005E4BE7">
        <w:rPr>
          <w:snapToGrid w:val="0"/>
          <w:sz w:val="28"/>
          <w:szCs w:val="28"/>
        </w:rPr>
        <w:t xml:space="preserve"> с дневным пребыванием осуществляется </w:t>
      </w:r>
      <w:r w:rsidR="00F117C4" w:rsidRPr="005E4BE7">
        <w:rPr>
          <w:snapToGrid w:val="0"/>
          <w:sz w:val="28"/>
          <w:szCs w:val="28"/>
        </w:rPr>
        <w:t>управлением образования</w:t>
      </w:r>
      <w:r w:rsidRPr="005E4BE7">
        <w:rPr>
          <w:snapToGrid w:val="0"/>
          <w:sz w:val="28"/>
          <w:szCs w:val="28"/>
        </w:rPr>
        <w:t xml:space="preserve"> города</w:t>
      </w:r>
      <w:r w:rsidR="00F117C4" w:rsidRPr="005E4BE7">
        <w:rPr>
          <w:snapToGrid w:val="0"/>
          <w:sz w:val="28"/>
          <w:szCs w:val="28"/>
        </w:rPr>
        <w:t xml:space="preserve"> Батайска</w:t>
      </w:r>
      <w:r w:rsidRPr="005E4BE7">
        <w:rPr>
          <w:snapToGrid w:val="0"/>
          <w:sz w:val="28"/>
          <w:szCs w:val="28"/>
        </w:rPr>
        <w:t xml:space="preserve"> из следующих источников: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4.4.1. За счет средств субсидии, предоставляемой из областного бюджета для </w:t>
      </w:r>
      <w:proofErr w:type="spellStart"/>
      <w:r w:rsidRPr="005E4BE7">
        <w:rPr>
          <w:snapToGrid w:val="0"/>
          <w:sz w:val="28"/>
          <w:szCs w:val="28"/>
        </w:rPr>
        <w:t>софинансирования</w:t>
      </w:r>
      <w:proofErr w:type="spellEnd"/>
      <w:r w:rsidRPr="005E4BE7">
        <w:rPr>
          <w:snapToGrid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время.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4.4.2. За счет средств бюджета города на </w:t>
      </w:r>
      <w:proofErr w:type="spellStart"/>
      <w:r w:rsidRPr="005E4BE7">
        <w:rPr>
          <w:snapToGrid w:val="0"/>
          <w:sz w:val="28"/>
          <w:szCs w:val="28"/>
        </w:rPr>
        <w:t>софинансирование</w:t>
      </w:r>
      <w:proofErr w:type="spellEnd"/>
      <w:r w:rsidRPr="005E4BE7">
        <w:rPr>
          <w:snapToGrid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время, и средств бюджета города, предоставляемых на данные цели.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>4.4.</w:t>
      </w:r>
      <w:r w:rsidR="00A63A54">
        <w:rPr>
          <w:snapToGrid w:val="0"/>
          <w:sz w:val="28"/>
          <w:szCs w:val="28"/>
        </w:rPr>
        <w:t>3</w:t>
      </w:r>
      <w:r w:rsidRPr="005E4BE7">
        <w:rPr>
          <w:snapToGrid w:val="0"/>
          <w:sz w:val="28"/>
          <w:szCs w:val="28"/>
        </w:rPr>
        <w:t>. Оплата наценки организациям общественного питания на сырье и покупные товары, используемые для приготовления продукции собственного производства при организации питания детей (далее - наценка), за счет средств бюджета города, предоставляемых на данные цели.</w:t>
      </w:r>
    </w:p>
    <w:p w:rsidR="00C418A4" w:rsidRPr="005E4BE7" w:rsidRDefault="00C418A4" w:rsidP="00C418A4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4.5. С целью обеспечения питания детей в </w:t>
      </w:r>
      <w:r w:rsidR="00A63A54">
        <w:rPr>
          <w:snapToGrid w:val="0"/>
          <w:sz w:val="28"/>
          <w:szCs w:val="28"/>
        </w:rPr>
        <w:t>лагерях</w:t>
      </w:r>
      <w:r w:rsidRPr="005E4BE7">
        <w:rPr>
          <w:snapToGrid w:val="0"/>
          <w:sz w:val="28"/>
          <w:szCs w:val="28"/>
        </w:rPr>
        <w:t xml:space="preserve"> с дневным пребыванием </w:t>
      </w:r>
      <w:r w:rsidR="00A63A54">
        <w:rPr>
          <w:snapToGrid w:val="0"/>
          <w:sz w:val="28"/>
          <w:szCs w:val="28"/>
        </w:rPr>
        <w:t xml:space="preserve">детей </w:t>
      </w:r>
      <w:r w:rsidRPr="005E4BE7">
        <w:rPr>
          <w:snapToGrid w:val="0"/>
          <w:sz w:val="28"/>
          <w:szCs w:val="28"/>
        </w:rPr>
        <w:t>проводятся следующие мероприятия:</w:t>
      </w:r>
    </w:p>
    <w:p w:rsidR="006A6751" w:rsidRPr="005E4BE7" w:rsidRDefault="00C418A4" w:rsidP="006A6751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5E4BE7">
        <w:rPr>
          <w:snapToGrid w:val="0"/>
          <w:sz w:val="28"/>
          <w:szCs w:val="28"/>
        </w:rPr>
        <w:t xml:space="preserve">4.5.1. Управление образования города </w:t>
      </w:r>
      <w:r w:rsidR="00F117C4" w:rsidRPr="005E4BE7">
        <w:rPr>
          <w:snapToGrid w:val="0"/>
          <w:sz w:val="28"/>
          <w:szCs w:val="28"/>
        </w:rPr>
        <w:t>Батайска</w:t>
      </w:r>
      <w:r w:rsidRPr="005E4BE7">
        <w:rPr>
          <w:snapToGrid w:val="0"/>
          <w:sz w:val="28"/>
          <w:szCs w:val="28"/>
        </w:rPr>
        <w:t xml:space="preserve"> </w:t>
      </w:r>
      <w:r w:rsidR="006A6751" w:rsidRPr="005E4BE7">
        <w:rPr>
          <w:snapToGrid w:val="0"/>
          <w:sz w:val="28"/>
          <w:szCs w:val="28"/>
        </w:rPr>
        <w:t xml:space="preserve">самостоятельно в соответствии с действующим законодательством проводит конкурсные процедуры </w:t>
      </w:r>
      <w:proofErr w:type="gramStart"/>
      <w:r w:rsidR="006A6751" w:rsidRPr="005E4BE7">
        <w:rPr>
          <w:snapToGrid w:val="0"/>
          <w:sz w:val="28"/>
          <w:szCs w:val="28"/>
        </w:rPr>
        <w:t xml:space="preserve">для определения </w:t>
      </w:r>
      <w:r w:rsidR="00A63A54">
        <w:rPr>
          <w:snapToGrid w:val="0"/>
          <w:sz w:val="28"/>
          <w:szCs w:val="28"/>
        </w:rPr>
        <w:t>Исполнителя</w:t>
      </w:r>
      <w:r w:rsidR="006A6751" w:rsidRPr="005E4BE7">
        <w:rPr>
          <w:snapToGrid w:val="0"/>
          <w:sz w:val="28"/>
          <w:szCs w:val="28"/>
        </w:rPr>
        <w:t xml:space="preserve"> для организации питания детей в </w:t>
      </w:r>
      <w:r w:rsidR="00A63A54">
        <w:rPr>
          <w:snapToGrid w:val="0"/>
          <w:sz w:val="28"/>
          <w:szCs w:val="28"/>
        </w:rPr>
        <w:t>лагерях</w:t>
      </w:r>
      <w:r w:rsidR="006A6751" w:rsidRPr="005E4BE7">
        <w:rPr>
          <w:snapToGrid w:val="0"/>
          <w:sz w:val="28"/>
          <w:szCs w:val="28"/>
        </w:rPr>
        <w:t xml:space="preserve"> с дневным пребыванием</w:t>
      </w:r>
      <w:r w:rsidR="00A63A54">
        <w:rPr>
          <w:snapToGrid w:val="0"/>
          <w:sz w:val="28"/>
          <w:szCs w:val="28"/>
        </w:rPr>
        <w:t xml:space="preserve"> детей</w:t>
      </w:r>
      <w:r w:rsidR="006A6751" w:rsidRPr="005E4BE7">
        <w:rPr>
          <w:snapToGrid w:val="0"/>
          <w:sz w:val="28"/>
          <w:szCs w:val="28"/>
        </w:rPr>
        <w:t xml:space="preserve"> с учетом</w:t>
      </w:r>
      <w:proofErr w:type="gramEnd"/>
      <w:r w:rsidR="006A6751" w:rsidRPr="005E4BE7">
        <w:rPr>
          <w:snapToGrid w:val="0"/>
          <w:sz w:val="28"/>
          <w:szCs w:val="28"/>
        </w:rPr>
        <w:t xml:space="preserve"> фактического количества детей, планируемых оздоровить в </w:t>
      </w:r>
      <w:r w:rsidR="00A63A54">
        <w:rPr>
          <w:snapToGrid w:val="0"/>
          <w:sz w:val="28"/>
          <w:szCs w:val="28"/>
        </w:rPr>
        <w:t>лагерях</w:t>
      </w:r>
      <w:r w:rsidR="006A6751" w:rsidRPr="005E4BE7">
        <w:rPr>
          <w:snapToGrid w:val="0"/>
          <w:sz w:val="28"/>
          <w:szCs w:val="28"/>
        </w:rPr>
        <w:t xml:space="preserve"> с дневным пребыванием</w:t>
      </w:r>
      <w:r w:rsidR="00A63A54">
        <w:rPr>
          <w:snapToGrid w:val="0"/>
          <w:sz w:val="28"/>
          <w:szCs w:val="28"/>
        </w:rPr>
        <w:t xml:space="preserve"> детей</w:t>
      </w:r>
      <w:r w:rsidR="006A6751" w:rsidRPr="005E4BE7">
        <w:rPr>
          <w:snapToGrid w:val="0"/>
          <w:sz w:val="28"/>
          <w:szCs w:val="28"/>
        </w:rPr>
        <w:t>, количества дней пребывания и стоимости набора продуктов питания, установленной областной МВК.</w:t>
      </w:r>
    </w:p>
    <w:p w:rsidR="002A7C02" w:rsidRDefault="002A7C02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F42636" w:rsidRDefault="00F42636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AD0602" w:rsidRDefault="00AD0602" w:rsidP="00AD0602">
      <w:pPr>
        <w:pStyle w:val="afa"/>
        <w:tabs>
          <w:tab w:val="clear" w:pos="6480"/>
        </w:tabs>
        <w:ind w:left="0" w:firstLine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Порядок </w:t>
      </w:r>
      <w:proofErr w:type="gramStart"/>
      <w:r w:rsidRPr="00E26AB6">
        <w:rPr>
          <w:snapToGrid w:val="0"/>
          <w:sz w:val="28"/>
          <w:szCs w:val="28"/>
        </w:rPr>
        <w:t xml:space="preserve">взаимодействия </w:t>
      </w:r>
      <w:r w:rsidR="00D522E8">
        <w:rPr>
          <w:snapToGrid w:val="0"/>
          <w:sz w:val="28"/>
          <w:szCs w:val="28"/>
        </w:rPr>
        <w:t>Управления образования города Батайска</w:t>
      </w:r>
      <w:proofErr w:type="gramEnd"/>
      <w:r w:rsidR="00D522E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 </w:t>
      </w:r>
      <w:r w:rsidR="004A6202">
        <w:rPr>
          <w:snapToGrid w:val="0"/>
          <w:sz w:val="28"/>
          <w:szCs w:val="28"/>
        </w:rPr>
        <w:t xml:space="preserve">отраслевыми органами Администрации города Батайска и </w:t>
      </w:r>
      <w:r>
        <w:rPr>
          <w:snapToGrid w:val="0"/>
          <w:sz w:val="28"/>
          <w:szCs w:val="28"/>
        </w:rPr>
        <w:t>организациями всех форм собственности по организации отдыха и оздоровления детей</w:t>
      </w:r>
    </w:p>
    <w:p w:rsidR="00C418A4" w:rsidRDefault="00C418A4" w:rsidP="007667E8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</w:p>
    <w:p w:rsidR="00AD0602" w:rsidRPr="00AD0602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AD0602">
        <w:rPr>
          <w:snapToGrid w:val="0"/>
          <w:sz w:val="28"/>
          <w:szCs w:val="28"/>
        </w:rPr>
        <w:t xml:space="preserve">5.1. </w:t>
      </w:r>
      <w:r w:rsidR="00E336F7">
        <w:rPr>
          <w:snapToGrid w:val="0"/>
          <w:sz w:val="28"/>
          <w:szCs w:val="28"/>
        </w:rPr>
        <w:t>Управление образования</w:t>
      </w:r>
      <w:r w:rsidRPr="00AD0602">
        <w:rPr>
          <w:snapToGrid w:val="0"/>
          <w:sz w:val="28"/>
          <w:szCs w:val="28"/>
        </w:rPr>
        <w:t xml:space="preserve"> города </w:t>
      </w:r>
      <w:r>
        <w:rPr>
          <w:snapToGrid w:val="0"/>
          <w:sz w:val="28"/>
          <w:szCs w:val="28"/>
        </w:rPr>
        <w:t>Батайска</w:t>
      </w:r>
      <w:r w:rsidRPr="00AD0602">
        <w:rPr>
          <w:snapToGrid w:val="0"/>
          <w:sz w:val="28"/>
          <w:szCs w:val="28"/>
        </w:rPr>
        <w:t>:</w:t>
      </w:r>
    </w:p>
    <w:p w:rsidR="00AD0602" w:rsidRPr="00AD0602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AD0602">
        <w:rPr>
          <w:snapToGrid w:val="0"/>
          <w:sz w:val="28"/>
          <w:szCs w:val="28"/>
        </w:rPr>
        <w:t>5.</w:t>
      </w:r>
      <w:r w:rsidR="005C7BE6">
        <w:rPr>
          <w:snapToGrid w:val="0"/>
          <w:sz w:val="28"/>
          <w:szCs w:val="28"/>
        </w:rPr>
        <w:t>1</w:t>
      </w:r>
      <w:r w:rsidR="00E86DBC">
        <w:rPr>
          <w:snapToGrid w:val="0"/>
          <w:sz w:val="28"/>
          <w:szCs w:val="28"/>
        </w:rPr>
        <w:t>.1. П</w:t>
      </w:r>
      <w:r w:rsidRPr="00AD0602">
        <w:rPr>
          <w:snapToGrid w:val="0"/>
          <w:sz w:val="28"/>
          <w:szCs w:val="28"/>
        </w:rPr>
        <w:t>ринима</w:t>
      </w:r>
      <w:r w:rsidR="00E336F7">
        <w:rPr>
          <w:snapToGrid w:val="0"/>
          <w:sz w:val="28"/>
          <w:szCs w:val="28"/>
        </w:rPr>
        <w:t>е</w:t>
      </w:r>
      <w:r w:rsidRPr="00AD0602">
        <w:rPr>
          <w:snapToGrid w:val="0"/>
          <w:sz w:val="28"/>
          <w:szCs w:val="28"/>
        </w:rPr>
        <w:t>т меры по обеспечению безопасности жизни и здоровья детей, предупреждения детского травматизма, безопасности дорожного движения в период школьных каникул, организации полноценного питания детей, соблюдению санитарно-эпидемиологических требований и требований противопожарной безопасности в организациях отдыха детей и их оздоровления;</w:t>
      </w:r>
    </w:p>
    <w:p w:rsidR="00AD0602" w:rsidRPr="00AD0602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AD0602">
        <w:rPr>
          <w:snapToGrid w:val="0"/>
          <w:sz w:val="28"/>
          <w:szCs w:val="28"/>
        </w:rPr>
        <w:t>5.</w:t>
      </w:r>
      <w:r w:rsidR="005C7BE6">
        <w:rPr>
          <w:snapToGrid w:val="0"/>
          <w:sz w:val="28"/>
          <w:szCs w:val="28"/>
        </w:rPr>
        <w:t>1</w:t>
      </w:r>
      <w:r w:rsidRPr="00AD0602">
        <w:rPr>
          <w:snapToGrid w:val="0"/>
          <w:sz w:val="28"/>
          <w:szCs w:val="28"/>
        </w:rPr>
        <w:t xml:space="preserve">.2. </w:t>
      </w:r>
      <w:r w:rsidR="00E86DBC">
        <w:rPr>
          <w:snapToGrid w:val="0"/>
          <w:sz w:val="28"/>
          <w:szCs w:val="28"/>
        </w:rPr>
        <w:t>П</w:t>
      </w:r>
      <w:r w:rsidRPr="00AD0602">
        <w:rPr>
          <w:snapToGrid w:val="0"/>
          <w:sz w:val="28"/>
          <w:szCs w:val="28"/>
        </w:rPr>
        <w:t>редусматривают для организованных групп детей льготное культурно-экскурсионное и транспортное обслуживание.</w:t>
      </w:r>
    </w:p>
    <w:p w:rsidR="00AD0602" w:rsidRPr="00605863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605863">
        <w:rPr>
          <w:snapToGrid w:val="0"/>
          <w:sz w:val="28"/>
          <w:szCs w:val="28"/>
        </w:rPr>
        <w:t>5.</w:t>
      </w:r>
      <w:r w:rsidR="005C7BE6">
        <w:rPr>
          <w:snapToGrid w:val="0"/>
          <w:sz w:val="28"/>
          <w:szCs w:val="28"/>
        </w:rPr>
        <w:t>2</w:t>
      </w:r>
      <w:r w:rsidRPr="00605863">
        <w:rPr>
          <w:snapToGrid w:val="0"/>
          <w:sz w:val="28"/>
          <w:szCs w:val="28"/>
        </w:rPr>
        <w:t xml:space="preserve">. </w:t>
      </w:r>
      <w:r w:rsidR="006506BD" w:rsidRPr="00605863">
        <w:rPr>
          <w:snapToGrid w:val="0"/>
          <w:sz w:val="28"/>
          <w:szCs w:val="28"/>
        </w:rPr>
        <w:t>Отдел</w:t>
      </w:r>
      <w:r w:rsidRPr="00605863">
        <w:rPr>
          <w:snapToGrid w:val="0"/>
          <w:sz w:val="28"/>
          <w:szCs w:val="28"/>
        </w:rPr>
        <w:t xml:space="preserve"> по физической культуре и спорту </w:t>
      </w:r>
      <w:r w:rsidR="006506BD" w:rsidRPr="00605863">
        <w:rPr>
          <w:snapToGrid w:val="0"/>
          <w:sz w:val="28"/>
          <w:szCs w:val="28"/>
        </w:rPr>
        <w:t xml:space="preserve">Администрации </w:t>
      </w:r>
      <w:r w:rsidRPr="00605863">
        <w:rPr>
          <w:snapToGrid w:val="0"/>
          <w:sz w:val="28"/>
          <w:szCs w:val="28"/>
        </w:rPr>
        <w:t xml:space="preserve">города Батайска организовывает для детей соревнования </w:t>
      </w:r>
      <w:r w:rsidR="00E336F7">
        <w:rPr>
          <w:snapToGrid w:val="0"/>
          <w:sz w:val="28"/>
          <w:szCs w:val="28"/>
        </w:rPr>
        <w:t>в рамках своих полномочий</w:t>
      </w:r>
      <w:r w:rsidRPr="00605863">
        <w:rPr>
          <w:snapToGrid w:val="0"/>
          <w:sz w:val="28"/>
          <w:szCs w:val="28"/>
        </w:rPr>
        <w:t>.</w:t>
      </w:r>
    </w:p>
    <w:p w:rsidR="00AD0602" w:rsidRPr="00605863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605863">
        <w:rPr>
          <w:snapToGrid w:val="0"/>
          <w:sz w:val="28"/>
          <w:szCs w:val="28"/>
        </w:rPr>
        <w:t>5.</w:t>
      </w:r>
      <w:r w:rsidR="005C7BE6">
        <w:rPr>
          <w:snapToGrid w:val="0"/>
          <w:sz w:val="28"/>
          <w:szCs w:val="28"/>
        </w:rPr>
        <w:t>3</w:t>
      </w:r>
      <w:r w:rsidRPr="00605863">
        <w:rPr>
          <w:snapToGrid w:val="0"/>
          <w:sz w:val="28"/>
          <w:szCs w:val="28"/>
        </w:rPr>
        <w:t xml:space="preserve">. Управление культуры города </w:t>
      </w:r>
      <w:r w:rsidR="006506BD" w:rsidRPr="00605863">
        <w:rPr>
          <w:snapToGrid w:val="0"/>
          <w:sz w:val="28"/>
          <w:szCs w:val="28"/>
        </w:rPr>
        <w:t>Батайска</w:t>
      </w:r>
      <w:r w:rsidRPr="00605863">
        <w:rPr>
          <w:snapToGrid w:val="0"/>
          <w:sz w:val="28"/>
          <w:szCs w:val="28"/>
        </w:rPr>
        <w:t xml:space="preserve"> организовывает культурно-досуговые, тематические мероприятия в парках культуры и отдыха, библиотеках для детей по заявкам </w:t>
      </w:r>
      <w:r w:rsidR="00B80088">
        <w:rPr>
          <w:snapToGrid w:val="0"/>
          <w:sz w:val="28"/>
          <w:szCs w:val="28"/>
        </w:rPr>
        <w:t>лагерей с дневным пребыванием детей</w:t>
      </w:r>
      <w:r w:rsidRPr="00605863">
        <w:rPr>
          <w:snapToGrid w:val="0"/>
          <w:sz w:val="28"/>
          <w:szCs w:val="28"/>
        </w:rPr>
        <w:t>.</w:t>
      </w:r>
    </w:p>
    <w:p w:rsidR="00AD0602" w:rsidRPr="00605863" w:rsidRDefault="00AD0602" w:rsidP="00AD0602">
      <w:pPr>
        <w:pStyle w:val="afa"/>
        <w:tabs>
          <w:tab w:val="clear" w:pos="6480"/>
        </w:tabs>
        <w:ind w:left="0" w:firstLine="709"/>
        <w:jc w:val="both"/>
        <w:rPr>
          <w:snapToGrid w:val="0"/>
          <w:sz w:val="28"/>
          <w:szCs w:val="28"/>
        </w:rPr>
      </w:pPr>
      <w:r w:rsidRPr="00605863">
        <w:rPr>
          <w:snapToGrid w:val="0"/>
          <w:sz w:val="28"/>
          <w:szCs w:val="28"/>
        </w:rPr>
        <w:t>5.</w:t>
      </w:r>
      <w:r w:rsidR="005C7BE6">
        <w:rPr>
          <w:snapToGrid w:val="0"/>
          <w:sz w:val="28"/>
          <w:szCs w:val="28"/>
        </w:rPr>
        <w:t>4</w:t>
      </w:r>
      <w:r w:rsidRPr="00605863">
        <w:rPr>
          <w:snapToGrid w:val="0"/>
          <w:sz w:val="28"/>
          <w:szCs w:val="28"/>
        </w:rPr>
        <w:t xml:space="preserve">. Отдел по делам молодежи Администрации города </w:t>
      </w:r>
      <w:r w:rsidR="00A56B81" w:rsidRPr="00605863">
        <w:rPr>
          <w:snapToGrid w:val="0"/>
          <w:sz w:val="28"/>
          <w:szCs w:val="28"/>
        </w:rPr>
        <w:t>Батайска</w:t>
      </w:r>
      <w:r w:rsidRPr="00605863">
        <w:rPr>
          <w:snapToGrid w:val="0"/>
          <w:sz w:val="28"/>
          <w:szCs w:val="28"/>
        </w:rPr>
        <w:t xml:space="preserve"> оказывает содействие в организации работы педагогических отрядов в </w:t>
      </w:r>
      <w:r w:rsidR="00B80088">
        <w:rPr>
          <w:snapToGrid w:val="0"/>
          <w:sz w:val="28"/>
          <w:szCs w:val="28"/>
        </w:rPr>
        <w:t>лагерях с дневным пребыванием детей</w:t>
      </w:r>
      <w:r w:rsidRPr="00605863">
        <w:rPr>
          <w:snapToGrid w:val="0"/>
          <w:sz w:val="28"/>
          <w:szCs w:val="28"/>
        </w:rPr>
        <w:t>.</w:t>
      </w:r>
    </w:p>
    <w:p w:rsidR="00A81DE0" w:rsidRDefault="00A81DE0" w:rsidP="00A81DE0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</w:p>
    <w:p w:rsidR="00A81DE0" w:rsidRDefault="00A81DE0" w:rsidP="00A81DE0">
      <w:pPr>
        <w:ind w:firstLine="709"/>
        <w:jc w:val="both"/>
      </w:pPr>
    </w:p>
    <w:p w:rsidR="008D1B58" w:rsidRDefault="008D1B58" w:rsidP="00A81DE0">
      <w:pPr>
        <w:ind w:firstLine="709"/>
        <w:jc w:val="both"/>
      </w:pPr>
    </w:p>
    <w:p w:rsidR="00A81DE0" w:rsidRPr="00D55F62" w:rsidRDefault="00A81DE0" w:rsidP="00A81DE0">
      <w:pPr>
        <w:jc w:val="both"/>
      </w:pPr>
      <w:r w:rsidRPr="00D55F62">
        <w:t xml:space="preserve">Начальник общего отдела </w:t>
      </w:r>
    </w:p>
    <w:p w:rsidR="00871857" w:rsidRPr="00A81DE0" w:rsidRDefault="00A81DE0" w:rsidP="00A81DE0">
      <w:pPr>
        <w:jc w:val="both"/>
      </w:pPr>
      <w:r w:rsidRPr="00D55F62">
        <w:t>Администрации города Батайска</w:t>
      </w:r>
      <w:r w:rsidRPr="00A81DE0">
        <w:t xml:space="preserve">                                       </w:t>
      </w:r>
      <w:r w:rsidRPr="00D55F62">
        <w:t>В.С.</w:t>
      </w:r>
      <w:r w:rsidRPr="00535207">
        <w:t xml:space="preserve"> </w:t>
      </w:r>
      <w:proofErr w:type="spellStart"/>
      <w:r w:rsidRPr="00D55F62">
        <w:t>Мирошникова</w:t>
      </w:r>
      <w:proofErr w:type="spellEnd"/>
    </w:p>
    <w:sectPr w:rsidR="00871857" w:rsidRPr="00A81DE0" w:rsidSect="00A81DE0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2A" w:rsidRDefault="009D162A">
      <w:r>
        <w:separator/>
      </w:r>
    </w:p>
  </w:endnote>
  <w:endnote w:type="continuationSeparator" w:id="0">
    <w:p w:rsidR="009D162A" w:rsidRDefault="009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2A" w:rsidRDefault="009D162A">
      <w:r>
        <w:separator/>
      </w:r>
    </w:p>
  </w:footnote>
  <w:footnote w:type="continuationSeparator" w:id="0">
    <w:p w:rsidR="009D162A" w:rsidRDefault="009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2A" w:rsidRDefault="009D162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646C8" w:rsidRPr="001646C8">
      <w:rPr>
        <w:noProof/>
        <w:lang w:val="ru-RU"/>
      </w:rPr>
      <w:t>4</w:t>
    </w:r>
    <w:r>
      <w:fldChar w:fldCharType="end"/>
    </w:r>
  </w:p>
  <w:p w:rsidR="009D162A" w:rsidRDefault="009D1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2272E07"/>
    <w:multiLevelType w:val="multilevel"/>
    <w:tmpl w:val="98601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2CD2A5F"/>
    <w:multiLevelType w:val="hybridMultilevel"/>
    <w:tmpl w:val="7B340B3E"/>
    <w:lvl w:ilvl="0" w:tplc="914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573646"/>
    <w:multiLevelType w:val="hybridMultilevel"/>
    <w:tmpl w:val="18F001F4"/>
    <w:lvl w:ilvl="0" w:tplc="6A2C704C">
      <w:start w:val="1"/>
      <w:numFmt w:val="bullet"/>
      <w:lvlText w:val="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5C0688"/>
    <w:multiLevelType w:val="hybridMultilevel"/>
    <w:tmpl w:val="8C08A8A8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0F393088"/>
    <w:multiLevelType w:val="hybridMultilevel"/>
    <w:tmpl w:val="18087070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>
    <w:nsid w:val="18C03BA4"/>
    <w:multiLevelType w:val="multilevel"/>
    <w:tmpl w:val="5C5836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BA717CD"/>
    <w:multiLevelType w:val="hybridMultilevel"/>
    <w:tmpl w:val="9A9863F0"/>
    <w:lvl w:ilvl="0" w:tplc="6A2C7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4B15B59"/>
    <w:multiLevelType w:val="hybridMultilevel"/>
    <w:tmpl w:val="728CFE70"/>
    <w:lvl w:ilvl="0" w:tplc="BDBEC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7E839F1"/>
    <w:multiLevelType w:val="multilevel"/>
    <w:tmpl w:val="454038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80C0E06"/>
    <w:multiLevelType w:val="multilevel"/>
    <w:tmpl w:val="40B4CB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BB6DEC"/>
    <w:multiLevelType w:val="hybridMultilevel"/>
    <w:tmpl w:val="A9B62F1C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373FF"/>
    <w:multiLevelType w:val="multilevel"/>
    <w:tmpl w:val="83CA43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1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4C773A4F"/>
    <w:multiLevelType w:val="hybridMultilevel"/>
    <w:tmpl w:val="7832BAE2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35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53D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511483"/>
    <w:multiLevelType w:val="multilevel"/>
    <w:tmpl w:val="92789F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F40627"/>
    <w:multiLevelType w:val="multilevel"/>
    <w:tmpl w:val="84D6860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2630C00"/>
    <w:multiLevelType w:val="hybridMultilevel"/>
    <w:tmpl w:val="245669AE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E296E"/>
    <w:multiLevelType w:val="multilevel"/>
    <w:tmpl w:val="396A26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0"/>
  </w:num>
  <w:num w:numId="2">
    <w:abstractNumId w:val="41"/>
  </w:num>
  <w:num w:numId="3">
    <w:abstractNumId w:val="43"/>
  </w:num>
  <w:num w:numId="4">
    <w:abstractNumId w:val="35"/>
  </w:num>
  <w:num w:numId="5">
    <w:abstractNumId w:val="29"/>
  </w:num>
  <w:num w:numId="6">
    <w:abstractNumId w:val="17"/>
  </w:num>
  <w:num w:numId="7">
    <w:abstractNumId w:val="18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45"/>
  </w:num>
  <w:num w:numId="11">
    <w:abstractNumId w:val="20"/>
  </w:num>
  <w:num w:numId="12">
    <w:abstractNumId w:val="33"/>
  </w:num>
  <w:num w:numId="13">
    <w:abstractNumId w:val="26"/>
  </w:num>
  <w:num w:numId="14">
    <w:abstractNumId w:val="11"/>
  </w:num>
  <w:num w:numId="15">
    <w:abstractNumId w:val="34"/>
  </w:num>
  <w:num w:numId="16">
    <w:abstractNumId w:val="1"/>
  </w:num>
  <w:num w:numId="17">
    <w:abstractNumId w:val="2"/>
  </w:num>
  <w:num w:numId="18">
    <w:abstractNumId w:val="16"/>
  </w:num>
  <w:num w:numId="19">
    <w:abstractNumId w:val="14"/>
  </w:num>
  <w:num w:numId="20">
    <w:abstractNumId w:val="27"/>
  </w:num>
  <w:num w:numId="21">
    <w:abstractNumId w:val="9"/>
  </w:num>
  <w:num w:numId="22">
    <w:abstractNumId w:val="6"/>
  </w:num>
  <w:num w:numId="23">
    <w:abstractNumId w:val="12"/>
  </w:num>
  <w:num w:numId="24">
    <w:abstractNumId w:val="31"/>
  </w:num>
  <w:num w:numId="25">
    <w:abstractNumId w:val="28"/>
  </w:num>
  <w:num w:numId="26">
    <w:abstractNumId w:val="25"/>
  </w:num>
  <w:num w:numId="27">
    <w:abstractNumId w:val="42"/>
  </w:num>
  <w:num w:numId="28">
    <w:abstractNumId w:val="39"/>
  </w:num>
  <w:num w:numId="29">
    <w:abstractNumId w:val="7"/>
  </w:num>
  <w:num w:numId="30">
    <w:abstractNumId w:val="3"/>
  </w:num>
  <w:num w:numId="31">
    <w:abstractNumId w:val="4"/>
  </w:num>
  <w:num w:numId="32">
    <w:abstractNumId w:val="37"/>
  </w:num>
  <w:num w:numId="33">
    <w:abstractNumId w:val="13"/>
  </w:num>
  <w:num w:numId="34">
    <w:abstractNumId w:val="22"/>
  </w:num>
  <w:num w:numId="35">
    <w:abstractNumId w:val="30"/>
  </w:num>
  <w:num w:numId="36">
    <w:abstractNumId w:val="8"/>
  </w:num>
  <w:num w:numId="37">
    <w:abstractNumId w:val="10"/>
  </w:num>
  <w:num w:numId="38">
    <w:abstractNumId w:val="24"/>
  </w:num>
  <w:num w:numId="39">
    <w:abstractNumId w:val="44"/>
  </w:num>
  <w:num w:numId="40">
    <w:abstractNumId w:val="32"/>
  </w:num>
  <w:num w:numId="41">
    <w:abstractNumId w:val="46"/>
  </w:num>
  <w:num w:numId="42">
    <w:abstractNumId w:val="21"/>
  </w:num>
  <w:num w:numId="43">
    <w:abstractNumId w:val="36"/>
  </w:num>
  <w:num w:numId="44">
    <w:abstractNumId w:val="38"/>
  </w:num>
  <w:num w:numId="45">
    <w:abstractNumId w:val="5"/>
  </w:num>
  <w:num w:numId="46">
    <w:abstractNumId w:val="1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1B7"/>
    <w:rsid w:val="000139DF"/>
    <w:rsid w:val="000140BF"/>
    <w:rsid w:val="000142E4"/>
    <w:rsid w:val="00014D4F"/>
    <w:rsid w:val="00014EF5"/>
    <w:rsid w:val="00017089"/>
    <w:rsid w:val="000176C0"/>
    <w:rsid w:val="00020074"/>
    <w:rsid w:val="000202BA"/>
    <w:rsid w:val="000203D3"/>
    <w:rsid w:val="00020AF8"/>
    <w:rsid w:val="00022384"/>
    <w:rsid w:val="00023076"/>
    <w:rsid w:val="00024D20"/>
    <w:rsid w:val="00032EE9"/>
    <w:rsid w:val="0003402F"/>
    <w:rsid w:val="00034C0D"/>
    <w:rsid w:val="00034D3F"/>
    <w:rsid w:val="00035722"/>
    <w:rsid w:val="00036E2A"/>
    <w:rsid w:val="000410EC"/>
    <w:rsid w:val="0004241E"/>
    <w:rsid w:val="000440D4"/>
    <w:rsid w:val="00044AF4"/>
    <w:rsid w:val="000456E8"/>
    <w:rsid w:val="0004571B"/>
    <w:rsid w:val="000460A0"/>
    <w:rsid w:val="00046535"/>
    <w:rsid w:val="0004717C"/>
    <w:rsid w:val="00051FB7"/>
    <w:rsid w:val="00052DB7"/>
    <w:rsid w:val="00053D3C"/>
    <w:rsid w:val="000545AC"/>
    <w:rsid w:val="00056258"/>
    <w:rsid w:val="00056310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8BC"/>
    <w:rsid w:val="00071D6F"/>
    <w:rsid w:val="00073707"/>
    <w:rsid w:val="00074429"/>
    <w:rsid w:val="0007562E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38F"/>
    <w:rsid w:val="00094EE1"/>
    <w:rsid w:val="00096C01"/>
    <w:rsid w:val="00097478"/>
    <w:rsid w:val="000A164F"/>
    <w:rsid w:val="000A18D4"/>
    <w:rsid w:val="000A297A"/>
    <w:rsid w:val="000A30EE"/>
    <w:rsid w:val="000A42BC"/>
    <w:rsid w:val="000A48AE"/>
    <w:rsid w:val="000A6506"/>
    <w:rsid w:val="000A67A7"/>
    <w:rsid w:val="000A6950"/>
    <w:rsid w:val="000A795C"/>
    <w:rsid w:val="000A7991"/>
    <w:rsid w:val="000B0BBB"/>
    <w:rsid w:val="000B10C5"/>
    <w:rsid w:val="000B2F1F"/>
    <w:rsid w:val="000B30C5"/>
    <w:rsid w:val="000B36DC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694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0F4946"/>
    <w:rsid w:val="00100DB5"/>
    <w:rsid w:val="00101EF8"/>
    <w:rsid w:val="00102669"/>
    <w:rsid w:val="00102B92"/>
    <w:rsid w:val="0010386F"/>
    <w:rsid w:val="001040A4"/>
    <w:rsid w:val="00104F7D"/>
    <w:rsid w:val="00104FB3"/>
    <w:rsid w:val="00105459"/>
    <w:rsid w:val="00106580"/>
    <w:rsid w:val="00106AFA"/>
    <w:rsid w:val="001074D9"/>
    <w:rsid w:val="0011005B"/>
    <w:rsid w:val="0011196A"/>
    <w:rsid w:val="00112B34"/>
    <w:rsid w:val="00113D62"/>
    <w:rsid w:val="00116FA4"/>
    <w:rsid w:val="00120CFB"/>
    <w:rsid w:val="0012163E"/>
    <w:rsid w:val="00122441"/>
    <w:rsid w:val="00124A93"/>
    <w:rsid w:val="00125013"/>
    <w:rsid w:val="00125CE5"/>
    <w:rsid w:val="001265CF"/>
    <w:rsid w:val="00126799"/>
    <w:rsid w:val="00126CE4"/>
    <w:rsid w:val="0012726F"/>
    <w:rsid w:val="0013003D"/>
    <w:rsid w:val="00130635"/>
    <w:rsid w:val="00130E98"/>
    <w:rsid w:val="00130FEA"/>
    <w:rsid w:val="00131A75"/>
    <w:rsid w:val="00132272"/>
    <w:rsid w:val="0013272A"/>
    <w:rsid w:val="0013312C"/>
    <w:rsid w:val="00134F8E"/>
    <w:rsid w:val="00140EAD"/>
    <w:rsid w:val="00143C52"/>
    <w:rsid w:val="00145CA4"/>
    <w:rsid w:val="0014675D"/>
    <w:rsid w:val="001570D3"/>
    <w:rsid w:val="00157927"/>
    <w:rsid w:val="001579F1"/>
    <w:rsid w:val="0016043B"/>
    <w:rsid w:val="00162104"/>
    <w:rsid w:val="001622B7"/>
    <w:rsid w:val="001637C6"/>
    <w:rsid w:val="001638D5"/>
    <w:rsid w:val="00164550"/>
    <w:rsid w:val="001646C8"/>
    <w:rsid w:val="00165FAA"/>
    <w:rsid w:val="0016776B"/>
    <w:rsid w:val="001702E0"/>
    <w:rsid w:val="0017049C"/>
    <w:rsid w:val="00170637"/>
    <w:rsid w:val="001708AC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0DA2"/>
    <w:rsid w:val="00181AE7"/>
    <w:rsid w:val="00181C43"/>
    <w:rsid w:val="00183AC8"/>
    <w:rsid w:val="001844F1"/>
    <w:rsid w:val="001847C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19F9"/>
    <w:rsid w:val="001D3868"/>
    <w:rsid w:val="001D3987"/>
    <w:rsid w:val="001D3D1F"/>
    <w:rsid w:val="001D4C04"/>
    <w:rsid w:val="001D6515"/>
    <w:rsid w:val="001E0B1C"/>
    <w:rsid w:val="001E106F"/>
    <w:rsid w:val="001E2542"/>
    <w:rsid w:val="001E28B3"/>
    <w:rsid w:val="001E313B"/>
    <w:rsid w:val="001E4A2B"/>
    <w:rsid w:val="001E79C9"/>
    <w:rsid w:val="001E7D4C"/>
    <w:rsid w:val="001F0E15"/>
    <w:rsid w:val="001F0E89"/>
    <w:rsid w:val="001F1108"/>
    <w:rsid w:val="001F1568"/>
    <w:rsid w:val="001F1876"/>
    <w:rsid w:val="001F2CA1"/>
    <w:rsid w:val="001F395E"/>
    <w:rsid w:val="001F4BFB"/>
    <w:rsid w:val="001F506C"/>
    <w:rsid w:val="001F74C8"/>
    <w:rsid w:val="00200836"/>
    <w:rsid w:val="00200D69"/>
    <w:rsid w:val="00201113"/>
    <w:rsid w:val="00201780"/>
    <w:rsid w:val="00202F7E"/>
    <w:rsid w:val="002059E0"/>
    <w:rsid w:val="00206546"/>
    <w:rsid w:val="00206EA8"/>
    <w:rsid w:val="00210415"/>
    <w:rsid w:val="00210674"/>
    <w:rsid w:val="002107D3"/>
    <w:rsid w:val="00210D22"/>
    <w:rsid w:val="00211EB7"/>
    <w:rsid w:val="00212416"/>
    <w:rsid w:val="00212B21"/>
    <w:rsid w:val="00214062"/>
    <w:rsid w:val="00214B4D"/>
    <w:rsid w:val="002160CE"/>
    <w:rsid w:val="002163D3"/>
    <w:rsid w:val="0022084D"/>
    <w:rsid w:val="00221407"/>
    <w:rsid w:val="0022187F"/>
    <w:rsid w:val="00223E31"/>
    <w:rsid w:val="00224EC7"/>
    <w:rsid w:val="0022587B"/>
    <w:rsid w:val="002259B2"/>
    <w:rsid w:val="00226686"/>
    <w:rsid w:val="002268C5"/>
    <w:rsid w:val="00226DFA"/>
    <w:rsid w:val="0022765C"/>
    <w:rsid w:val="002278BB"/>
    <w:rsid w:val="002300CB"/>
    <w:rsid w:val="00230E94"/>
    <w:rsid w:val="002316F0"/>
    <w:rsid w:val="00231CF7"/>
    <w:rsid w:val="00232560"/>
    <w:rsid w:val="002330CB"/>
    <w:rsid w:val="00236B42"/>
    <w:rsid w:val="002423E4"/>
    <w:rsid w:val="00242420"/>
    <w:rsid w:val="00243C11"/>
    <w:rsid w:val="00243F56"/>
    <w:rsid w:val="002449A9"/>
    <w:rsid w:val="00245827"/>
    <w:rsid w:val="0024665C"/>
    <w:rsid w:val="00247E75"/>
    <w:rsid w:val="00250477"/>
    <w:rsid w:val="00250D89"/>
    <w:rsid w:val="00250F99"/>
    <w:rsid w:val="00251165"/>
    <w:rsid w:val="0025153B"/>
    <w:rsid w:val="002528E7"/>
    <w:rsid w:val="00254042"/>
    <w:rsid w:val="00254487"/>
    <w:rsid w:val="002553A5"/>
    <w:rsid w:val="002554F5"/>
    <w:rsid w:val="00255536"/>
    <w:rsid w:val="00256E37"/>
    <w:rsid w:val="00260514"/>
    <w:rsid w:val="002632B5"/>
    <w:rsid w:val="002633E7"/>
    <w:rsid w:val="00263DE5"/>
    <w:rsid w:val="00264B11"/>
    <w:rsid w:val="00264BC7"/>
    <w:rsid w:val="002666B3"/>
    <w:rsid w:val="00266CD1"/>
    <w:rsid w:val="0026751B"/>
    <w:rsid w:val="00270A69"/>
    <w:rsid w:val="00270DCC"/>
    <w:rsid w:val="00273D8A"/>
    <w:rsid w:val="00274120"/>
    <w:rsid w:val="002745BA"/>
    <w:rsid w:val="00275963"/>
    <w:rsid w:val="00275D94"/>
    <w:rsid w:val="00276D86"/>
    <w:rsid w:val="002771DB"/>
    <w:rsid w:val="00277CBD"/>
    <w:rsid w:val="00280818"/>
    <w:rsid w:val="00280FA3"/>
    <w:rsid w:val="00284AEA"/>
    <w:rsid w:val="00285976"/>
    <w:rsid w:val="00285D4F"/>
    <w:rsid w:val="00286633"/>
    <w:rsid w:val="0028682F"/>
    <w:rsid w:val="00286C5F"/>
    <w:rsid w:val="002870D3"/>
    <w:rsid w:val="002870DF"/>
    <w:rsid w:val="0028713E"/>
    <w:rsid w:val="0028793B"/>
    <w:rsid w:val="0029107A"/>
    <w:rsid w:val="0029347E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3208"/>
    <w:rsid w:val="002A47C1"/>
    <w:rsid w:val="002A509D"/>
    <w:rsid w:val="002A5597"/>
    <w:rsid w:val="002A69EE"/>
    <w:rsid w:val="002A74F6"/>
    <w:rsid w:val="002A7C02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3DDC"/>
    <w:rsid w:val="002C41BF"/>
    <w:rsid w:val="002C6A39"/>
    <w:rsid w:val="002C7F32"/>
    <w:rsid w:val="002C7F9E"/>
    <w:rsid w:val="002D01BB"/>
    <w:rsid w:val="002D0F88"/>
    <w:rsid w:val="002D205F"/>
    <w:rsid w:val="002D3250"/>
    <w:rsid w:val="002D41E2"/>
    <w:rsid w:val="002D47BB"/>
    <w:rsid w:val="002D6191"/>
    <w:rsid w:val="002D660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E7DF5"/>
    <w:rsid w:val="002F10EE"/>
    <w:rsid w:val="002F1300"/>
    <w:rsid w:val="002F1743"/>
    <w:rsid w:val="002F17A5"/>
    <w:rsid w:val="002F216E"/>
    <w:rsid w:val="002F21E2"/>
    <w:rsid w:val="002F2447"/>
    <w:rsid w:val="002F3937"/>
    <w:rsid w:val="002F4649"/>
    <w:rsid w:val="002F4E6C"/>
    <w:rsid w:val="002F7CAB"/>
    <w:rsid w:val="00300267"/>
    <w:rsid w:val="003018EB"/>
    <w:rsid w:val="0030276B"/>
    <w:rsid w:val="003029B0"/>
    <w:rsid w:val="003038F1"/>
    <w:rsid w:val="003043EB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1148"/>
    <w:rsid w:val="00322389"/>
    <w:rsid w:val="003233A9"/>
    <w:rsid w:val="00323617"/>
    <w:rsid w:val="00324502"/>
    <w:rsid w:val="00324BE9"/>
    <w:rsid w:val="00324C97"/>
    <w:rsid w:val="003256BF"/>
    <w:rsid w:val="0032612D"/>
    <w:rsid w:val="00327D17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37519"/>
    <w:rsid w:val="003408F0"/>
    <w:rsid w:val="00340D13"/>
    <w:rsid w:val="0034141A"/>
    <w:rsid w:val="003432A6"/>
    <w:rsid w:val="00343825"/>
    <w:rsid w:val="00343CC0"/>
    <w:rsid w:val="00344327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1E24"/>
    <w:rsid w:val="00362490"/>
    <w:rsid w:val="0036257F"/>
    <w:rsid w:val="00362959"/>
    <w:rsid w:val="00362AA6"/>
    <w:rsid w:val="00363B6E"/>
    <w:rsid w:val="00363C76"/>
    <w:rsid w:val="0036431A"/>
    <w:rsid w:val="00364B15"/>
    <w:rsid w:val="00367BD9"/>
    <w:rsid w:val="00372F0B"/>
    <w:rsid w:val="003748BE"/>
    <w:rsid w:val="00374DD5"/>
    <w:rsid w:val="00374F22"/>
    <w:rsid w:val="00377EA2"/>
    <w:rsid w:val="003808CC"/>
    <w:rsid w:val="00382E62"/>
    <w:rsid w:val="00384A2B"/>
    <w:rsid w:val="003864AD"/>
    <w:rsid w:val="00386E2D"/>
    <w:rsid w:val="00386F2A"/>
    <w:rsid w:val="003911B1"/>
    <w:rsid w:val="003918A5"/>
    <w:rsid w:val="0039258D"/>
    <w:rsid w:val="003925D0"/>
    <w:rsid w:val="0039354F"/>
    <w:rsid w:val="003956F1"/>
    <w:rsid w:val="00396061"/>
    <w:rsid w:val="003A0513"/>
    <w:rsid w:val="003A1E94"/>
    <w:rsid w:val="003A2089"/>
    <w:rsid w:val="003A4EC0"/>
    <w:rsid w:val="003A5127"/>
    <w:rsid w:val="003A56CF"/>
    <w:rsid w:val="003A5E7A"/>
    <w:rsid w:val="003A7221"/>
    <w:rsid w:val="003A7DE9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693"/>
    <w:rsid w:val="003D2617"/>
    <w:rsid w:val="003D26A8"/>
    <w:rsid w:val="003D2AAB"/>
    <w:rsid w:val="003D5F6D"/>
    <w:rsid w:val="003D62C1"/>
    <w:rsid w:val="003D72EC"/>
    <w:rsid w:val="003E029D"/>
    <w:rsid w:val="003E0EA9"/>
    <w:rsid w:val="003E11BF"/>
    <w:rsid w:val="003E1656"/>
    <w:rsid w:val="003E167E"/>
    <w:rsid w:val="003E1FFF"/>
    <w:rsid w:val="003E20EB"/>
    <w:rsid w:val="003E2156"/>
    <w:rsid w:val="003E2537"/>
    <w:rsid w:val="003E2717"/>
    <w:rsid w:val="003E364A"/>
    <w:rsid w:val="003E480D"/>
    <w:rsid w:val="003E4C01"/>
    <w:rsid w:val="003E63CA"/>
    <w:rsid w:val="003E658D"/>
    <w:rsid w:val="003E7FC1"/>
    <w:rsid w:val="003F0124"/>
    <w:rsid w:val="003F176C"/>
    <w:rsid w:val="003F1E44"/>
    <w:rsid w:val="003F34D3"/>
    <w:rsid w:val="003F37F2"/>
    <w:rsid w:val="003F4235"/>
    <w:rsid w:val="003F4999"/>
    <w:rsid w:val="003F5194"/>
    <w:rsid w:val="003F5E6A"/>
    <w:rsid w:val="003F7488"/>
    <w:rsid w:val="003F7AB1"/>
    <w:rsid w:val="003F7BA3"/>
    <w:rsid w:val="004005C8"/>
    <w:rsid w:val="004009AC"/>
    <w:rsid w:val="0040198E"/>
    <w:rsid w:val="00401DAB"/>
    <w:rsid w:val="00402898"/>
    <w:rsid w:val="00402951"/>
    <w:rsid w:val="00402C9E"/>
    <w:rsid w:val="00403471"/>
    <w:rsid w:val="00403B2E"/>
    <w:rsid w:val="00403E4E"/>
    <w:rsid w:val="00404251"/>
    <w:rsid w:val="00404B20"/>
    <w:rsid w:val="00405D10"/>
    <w:rsid w:val="00410337"/>
    <w:rsid w:val="00410FA1"/>
    <w:rsid w:val="00411C8D"/>
    <w:rsid w:val="00412BC8"/>
    <w:rsid w:val="004146AD"/>
    <w:rsid w:val="00414FE0"/>
    <w:rsid w:val="0041572D"/>
    <w:rsid w:val="0041603B"/>
    <w:rsid w:val="00416C90"/>
    <w:rsid w:val="00416F39"/>
    <w:rsid w:val="00417600"/>
    <w:rsid w:val="004201E1"/>
    <w:rsid w:val="004205F8"/>
    <w:rsid w:val="00421237"/>
    <w:rsid w:val="00422CEB"/>
    <w:rsid w:val="0042490E"/>
    <w:rsid w:val="00424BF0"/>
    <w:rsid w:val="00430297"/>
    <w:rsid w:val="00430C40"/>
    <w:rsid w:val="00431934"/>
    <w:rsid w:val="00434E6D"/>
    <w:rsid w:val="00435CF6"/>
    <w:rsid w:val="0044156A"/>
    <w:rsid w:val="00441CA1"/>
    <w:rsid w:val="00441F10"/>
    <w:rsid w:val="004432C4"/>
    <w:rsid w:val="00444615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67B60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147"/>
    <w:rsid w:val="00476A63"/>
    <w:rsid w:val="00477190"/>
    <w:rsid w:val="00477504"/>
    <w:rsid w:val="00477592"/>
    <w:rsid w:val="00481337"/>
    <w:rsid w:val="0048165B"/>
    <w:rsid w:val="00482F91"/>
    <w:rsid w:val="0048338B"/>
    <w:rsid w:val="00484A68"/>
    <w:rsid w:val="00485685"/>
    <w:rsid w:val="00486750"/>
    <w:rsid w:val="0048719C"/>
    <w:rsid w:val="00491182"/>
    <w:rsid w:val="00491D58"/>
    <w:rsid w:val="00493E46"/>
    <w:rsid w:val="0049507F"/>
    <w:rsid w:val="0049560D"/>
    <w:rsid w:val="00495FB2"/>
    <w:rsid w:val="00496A08"/>
    <w:rsid w:val="00497328"/>
    <w:rsid w:val="00497599"/>
    <w:rsid w:val="0049784C"/>
    <w:rsid w:val="00497B7C"/>
    <w:rsid w:val="004A45AD"/>
    <w:rsid w:val="004A57CE"/>
    <w:rsid w:val="004A6202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4D9"/>
    <w:rsid w:val="004C48F3"/>
    <w:rsid w:val="004C4C52"/>
    <w:rsid w:val="004C5396"/>
    <w:rsid w:val="004C6AD3"/>
    <w:rsid w:val="004C6C6E"/>
    <w:rsid w:val="004D14AC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2E71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29B"/>
    <w:rsid w:val="004F34C1"/>
    <w:rsid w:val="004F3B1A"/>
    <w:rsid w:val="004F3FAF"/>
    <w:rsid w:val="004F59CD"/>
    <w:rsid w:val="005012CB"/>
    <w:rsid w:val="00504294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207"/>
    <w:rsid w:val="00535775"/>
    <w:rsid w:val="005366C1"/>
    <w:rsid w:val="00536745"/>
    <w:rsid w:val="00536762"/>
    <w:rsid w:val="00540374"/>
    <w:rsid w:val="005421A8"/>
    <w:rsid w:val="00542723"/>
    <w:rsid w:val="00543C56"/>
    <w:rsid w:val="00544E52"/>
    <w:rsid w:val="00545165"/>
    <w:rsid w:val="005504A9"/>
    <w:rsid w:val="005506C7"/>
    <w:rsid w:val="00550CA3"/>
    <w:rsid w:val="00551883"/>
    <w:rsid w:val="005520AE"/>
    <w:rsid w:val="0055302D"/>
    <w:rsid w:val="005537AB"/>
    <w:rsid w:val="0055383B"/>
    <w:rsid w:val="00554782"/>
    <w:rsid w:val="0055568A"/>
    <w:rsid w:val="005567E2"/>
    <w:rsid w:val="00557317"/>
    <w:rsid w:val="00557C55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5D4C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52E"/>
    <w:rsid w:val="0058764A"/>
    <w:rsid w:val="00587B7D"/>
    <w:rsid w:val="00587F89"/>
    <w:rsid w:val="00590D90"/>
    <w:rsid w:val="0059180C"/>
    <w:rsid w:val="00591FC3"/>
    <w:rsid w:val="00592F6F"/>
    <w:rsid w:val="005936FC"/>
    <w:rsid w:val="0059382D"/>
    <w:rsid w:val="005940F5"/>
    <w:rsid w:val="0059417C"/>
    <w:rsid w:val="0059476C"/>
    <w:rsid w:val="00595DEB"/>
    <w:rsid w:val="00596846"/>
    <w:rsid w:val="005A0403"/>
    <w:rsid w:val="005A1D93"/>
    <w:rsid w:val="005A23DE"/>
    <w:rsid w:val="005A39E6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C2A94"/>
    <w:rsid w:val="005C7BE6"/>
    <w:rsid w:val="005C7E2A"/>
    <w:rsid w:val="005D00A1"/>
    <w:rsid w:val="005D1F90"/>
    <w:rsid w:val="005D2813"/>
    <w:rsid w:val="005D2DA4"/>
    <w:rsid w:val="005D53F6"/>
    <w:rsid w:val="005D6F79"/>
    <w:rsid w:val="005E1BE9"/>
    <w:rsid w:val="005E1FC9"/>
    <w:rsid w:val="005E2671"/>
    <w:rsid w:val="005E43E5"/>
    <w:rsid w:val="005E49D5"/>
    <w:rsid w:val="005E4BE7"/>
    <w:rsid w:val="005E5119"/>
    <w:rsid w:val="005E5150"/>
    <w:rsid w:val="005E60B1"/>
    <w:rsid w:val="005E6F61"/>
    <w:rsid w:val="005F078F"/>
    <w:rsid w:val="005F1091"/>
    <w:rsid w:val="005F16C7"/>
    <w:rsid w:val="005F1747"/>
    <w:rsid w:val="005F228D"/>
    <w:rsid w:val="005F2A83"/>
    <w:rsid w:val="005F355E"/>
    <w:rsid w:val="005F376F"/>
    <w:rsid w:val="005F59F0"/>
    <w:rsid w:val="005F722D"/>
    <w:rsid w:val="005F75CC"/>
    <w:rsid w:val="005F7B03"/>
    <w:rsid w:val="005F7C4E"/>
    <w:rsid w:val="00600B54"/>
    <w:rsid w:val="006018B3"/>
    <w:rsid w:val="006028BE"/>
    <w:rsid w:val="00603265"/>
    <w:rsid w:val="00603299"/>
    <w:rsid w:val="00605530"/>
    <w:rsid w:val="00605863"/>
    <w:rsid w:val="00605AE3"/>
    <w:rsid w:val="00607E84"/>
    <w:rsid w:val="006114B8"/>
    <w:rsid w:val="0061217C"/>
    <w:rsid w:val="006147A0"/>
    <w:rsid w:val="00614E21"/>
    <w:rsid w:val="00615A1E"/>
    <w:rsid w:val="0061689A"/>
    <w:rsid w:val="0061784F"/>
    <w:rsid w:val="00623C73"/>
    <w:rsid w:val="00624414"/>
    <w:rsid w:val="00625B46"/>
    <w:rsid w:val="00626750"/>
    <w:rsid w:val="006279AE"/>
    <w:rsid w:val="00627F8F"/>
    <w:rsid w:val="00630A62"/>
    <w:rsid w:val="00630E7D"/>
    <w:rsid w:val="00631179"/>
    <w:rsid w:val="006340B7"/>
    <w:rsid w:val="00634EF1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4759D"/>
    <w:rsid w:val="00647AA4"/>
    <w:rsid w:val="00650326"/>
    <w:rsid w:val="00650438"/>
    <w:rsid w:val="006506BD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150A"/>
    <w:rsid w:val="006723E3"/>
    <w:rsid w:val="00673448"/>
    <w:rsid w:val="00673BE9"/>
    <w:rsid w:val="006755A5"/>
    <w:rsid w:val="006774C5"/>
    <w:rsid w:val="006813E5"/>
    <w:rsid w:val="006818F0"/>
    <w:rsid w:val="00682B7B"/>
    <w:rsid w:val="0068548E"/>
    <w:rsid w:val="00686968"/>
    <w:rsid w:val="00686A03"/>
    <w:rsid w:val="00686A1E"/>
    <w:rsid w:val="006870F8"/>
    <w:rsid w:val="006873CA"/>
    <w:rsid w:val="00687DFC"/>
    <w:rsid w:val="0069073A"/>
    <w:rsid w:val="00690BC3"/>
    <w:rsid w:val="00691169"/>
    <w:rsid w:val="00692077"/>
    <w:rsid w:val="006927EE"/>
    <w:rsid w:val="0069326E"/>
    <w:rsid w:val="006937DD"/>
    <w:rsid w:val="006940E1"/>
    <w:rsid w:val="0069634F"/>
    <w:rsid w:val="006A0E5F"/>
    <w:rsid w:val="006A1027"/>
    <w:rsid w:val="006A190D"/>
    <w:rsid w:val="006A1CF4"/>
    <w:rsid w:val="006A2AA2"/>
    <w:rsid w:val="006A6751"/>
    <w:rsid w:val="006B0B05"/>
    <w:rsid w:val="006B1143"/>
    <w:rsid w:val="006B3DE2"/>
    <w:rsid w:val="006B7D1C"/>
    <w:rsid w:val="006C03F9"/>
    <w:rsid w:val="006C0C81"/>
    <w:rsid w:val="006C3088"/>
    <w:rsid w:val="006C4761"/>
    <w:rsid w:val="006C4B5E"/>
    <w:rsid w:val="006C7179"/>
    <w:rsid w:val="006D01CC"/>
    <w:rsid w:val="006D0D38"/>
    <w:rsid w:val="006D18FB"/>
    <w:rsid w:val="006D4831"/>
    <w:rsid w:val="006D4CE8"/>
    <w:rsid w:val="006D6214"/>
    <w:rsid w:val="006D6854"/>
    <w:rsid w:val="006D76B7"/>
    <w:rsid w:val="006E1C0B"/>
    <w:rsid w:val="006E2073"/>
    <w:rsid w:val="006E356C"/>
    <w:rsid w:val="006E3C75"/>
    <w:rsid w:val="006E6E51"/>
    <w:rsid w:val="006E7FA7"/>
    <w:rsid w:val="006F2D3B"/>
    <w:rsid w:val="006F30CA"/>
    <w:rsid w:val="006F3D8C"/>
    <w:rsid w:val="006F3D97"/>
    <w:rsid w:val="006F40B5"/>
    <w:rsid w:val="006F4ACA"/>
    <w:rsid w:val="006F5034"/>
    <w:rsid w:val="006F59B3"/>
    <w:rsid w:val="006F5FC8"/>
    <w:rsid w:val="006F70DF"/>
    <w:rsid w:val="007012A5"/>
    <w:rsid w:val="00701963"/>
    <w:rsid w:val="007022F5"/>
    <w:rsid w:val="00705ECB"/>
    <w:rsid w:val="00707227"/>
    <w:rsid w:val="00707E9A"/>
    <w:rsid w:val="00710142"/>
    <w:rsid w:val="00711926"/>
    <w:rsid w:val="00711A41"/>
    <w:rsid w:val="00712A1C"/>
    <w:rsid w:val="00712B9E"/>
    <w:rsid w:val="00712F23"/>
    <w:rsid w:val="00714261"/>
    <w:rsid w:val="007156F2"/>
    <w:rsid w:val="007174F9"/>
    <w:rsid w:val="0071784E"/>
    <w:rsid w:val="007203CB"/>
    <w:rsid w:val="007205C6"/>
    <w:rsid w:val="00721170"/>
    <w:rsid w:val="00722760"/>
    <w:rsid w:val="00722D17"/>
    <w:rsid w:val="00722D96"/>
    <w:rsid w:val="00722FF6"/>
    <w:rsid w:val="00723DE8"/>
    <w:rsid w:val="007260F2"/>
    <w:rsid w:val="00726B9C"/>
    <w:rsid w:val="00726D0A"/>
    <w:rsid w:val="00726F94"/>
    <w:rsid w:val="00727D56"/>
    <w:rsid w:val="00734312"/>
    <w:rsid w:val="00737BDA"/>
    <w:rsid w:val="00740056"/>
    <w:rsid w:val="007410C8"/>
    <w:rsid w:val="00742014"/>
    <w:rsid w:val="00743B24"/>
    <w:rsid w:val="0074437E"/>
    <w:rsid w:val="00744C78"/>
    <w:rsid w:val="00744F19"/>
    <w:rsid w:val="007454EA"/>
    <w:rsid w:val="00747489"/>
    <w:rsid w:val="00747E40"/>
    <w:rsid w:val="007503AD"/>
    <w:rsid w:val="007519C2"/>
    <w:rsid w:val="00751F6E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7E8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47AA"/>
    <w:rsid w:val="00775AA0"/>
    <w:rsid w:val="00775B94"/>
    <w:rsid w:val="00777210"/>
    <w:rsid w:val="00777FCB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0A50"/>
    <w:rsid w:val="00791779"/>
    <w:rsid w:val="00792A4D"/>
    <w:rsid w:val="007935F6"/>
    <w:rsid w:val="0079585F"/>
    <w:rsid w:val="007972C1"/>
    <w:rsid w:val="007A12D9"/>
    <w:rsid w:val="007A15E4"/>
    <w:rsid w:val="007A3BD4"/>
    <w:rsid w:val="007A42C6"/>
    <w:rsid w:val="007A492B"/>
    <w:rsid w:val="007A52F5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6FB8"/>
    <w:rsid w:val="007B7595"/>
    <w:rsid w:val="007C064C"/>
    <w:rsid w:val="007C3188"/>
    <w:rsid w:val="007C447C"/>
    <w:rsid w:val="007C5485"/>
    <w:rsid w:val="007C5A5F"/>
    <w:rsid w:val="007C5C0E"/>
    <w:rsid w:val="007C673B"/>
    <w:rsid w:val="007C6D4B"/>
    <w:rsid w:val="007C77B3"/>
    <w:rsid w:val="007D18F2"/>
    <w:rsid w:val="007D2CB5"/>
    <w:rsid w:val="007D2F4A"/>
    <w:rsid w:val="007D3BD9"/>
    <w:rsid w:val="007D5ADE"/>
    <w:rsid w:val="007D73C6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2AF6"/>
    <w:rsid w:val="007F4FBE"/>
    <w:rsid w:val="007F7AE3"/>
    <w:rsid w:val="00800EBD"/>
    <w:rsid w:val="00801056"/>
    <w:rsid w:val="00802081"/>
    <w:rsid w:val="008040E6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1EBF"/>
    <w:rsid w:val="00833A7F"/>
    <w:rsid w:val="00833A9D"/>
    <w:rsid w:val="00833D8C"/>
    <w:rsid w:val="008345D4"/>
    <w:rsid w:val="00834AA0"/>
    <w:rsid w:val="0083540E"/>
    <w:rsid w:val="00835729"/>
    <w:rsid w:val="00837483"/>
    <w:rsid w:val="00837B13"/>
    <w:rsid w:val="00837CD5"/>
    <w:rsid w:val="00841269"/>
    <w:rsid w:val="008417D0"/>
    <w:rsid w:val="00841E24"/>
    <w:rsid w:val="0084378C"/>
    <w:rsid w:val="00845E78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67EC6"/>
    <w:rsid w:val="00871857"/>
    <w:rsid w:val="008721FB"/>
    <w:rsid w:val="008732A7"/>
    <w:rsid w:val="00873AA2"/>
    <w:rsid w:val="00874ACC"/>
    <w:rsid w:val="0087505D"/>
    <w:rsid w:val="0087683C"/>
    <w:rsid w:val="00877864"/>
    <w:rsid w:val="00877A47"/>
    <w:rsid w:val="00877C3A"/>
    <w:rsid w:val="00877EBE"/>
    <w:rsid w:val="00884094"/>
    <w:rsid w:val="00884BB1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96D56"/>
    <w:rsid w:val="00897C5E"/>
    <w:rsid w:val="008A0AB8"/>
    <w:rsid w:val="008A1628"/>
    <w:rsid w:val="008A1FF6"/>
    <w:rsid w:val="008A34F0"/>
    <w:rsid w:val="008A491E"/>
    <w:rsid w:val="008B0918"/>
    <w:rsid w:val="008B0D7F"/>
    <w:rsid w:val="008B13EC"/>
    <w:rsid w:val="008B1EAF"/>
    <w:rsid w:val="008B3845"/>
    <w:rsid w:val="008B46AB"/>
    <w:rsid w:val="008B5626"/>
    <w:rsid w:val="008B5F8D"/>
    <w:rsid w:val="008B7BD1"/>
    <w:rsid w:val="008C04CF"/>
    <w:rsid w:val="008C1390"/>
    <w:rsid w:val="008C2531"/>
    <w:rsid w:val="008C3484"/>
    <w:rsid w:val="008C37D5"/>
    <w:rsid w:val="008C4056"/>
    <w:rsid w:val="008C7173"/>
    <w:rsid w:val="008C7755"/>
    <w:rsid w:val="008D012A"/>
    <w:rsid w:val="008D1B58"/>
    <w:rsid w:val="008D388A"/>
    <w:rsid w:val="008D479A"/>
    <w:rsid w:val="008D49B6"/>
    <w:rsid w:val="008E032D"/>
    <w:rsid w:val="008E0AEA"/>
    <w:rsid w:val="008E0C0F"/>
    <w:rsid w:val="008E1F74"/>
    <w:rsid w:val="008E32E8"/>
    <w:rsid w:val="008E40A8"/>
    <w:rsid w:val="008E4E90"/>
    <w:rsid w:val="008E5028"/>
    <w:rsid w:val="008E628F"/>
    <w:rsid w:val="008E78D7"/>
    <w:rsid w:val="008F020B"/>
    <w:rsid w:val="008F116B"/>
    <w:rsid w:val="008F1E8E"/>
    <w:rsid w:val="008F2AF9"/>
    <w:rsid w:val="008F38E2"/>
    <w:rsid w:val="008F495C"/>
    <w:rsid w:val="008F761E"/>
    <w:rsid w:val="00900EBF"/>
    <w:rsid w:val="0090102F"/>
    <w:rsid w:val="0090474A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41F7"/>
    <w:rsid w:val="00925A4D"/>
    <w:rsid w:val="00926DE0"/>
    <w:rsid w:val="009279B7"/>
    <w:rsid w:val="0093223A"/>
    <w:rsid w:val="00932A3B"/>
    <w:rsid w:val="00933792"/>
    <w:rsid w:val="009339D7"/>
    <w:rsid w:val="00934037"/>
    <w:rsid w:val="00936AD8"/>
    <w:rsid w:val="00936CC1"/>
    <w:rsid w:val="00937AC5"/>
    <w:rsid w:val="00937B00"/>
    <w:rsid w:val="00937D6A"/>
    <w:rsid w:val="0094212B"/>
    <w:rsid w:val="00943D4D"/>
    <w:rsid w:val="00943DF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3C44"/>
    <w:rsid w:val="009645FB"/>
    <w:rsid w:val="00964B1C"/>
    <w:rsid w:val="009667C2"/>
    <w:rsid w:val="00966F75"/>
    <w:rsid w:val="0096703A"/>
    <w:rsid w:val="009674C3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4B61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3D25"/>
    <w:rsid w:val="009A5751"/>
    <w:rsid w:val="009A612D"/>
    <w:rsid w:val="009A6382"/>
    <w:rsid w:val="009A6DEB"/>
    <w:rsid w:val="009A6EEE"/>
    <w:rsid w:val="009A7A19"/>
    <w:rsid w:val="009B01F8"/>
    <w:rsid w:val="009B0252"/>
    <w:rsid w:val="009B2EB6"/>
    <w:rsid w:val="009B31FE"/>
    <w:rsid w:val="009B481D"/>
    <w:rsid w:val="009B5099"/>
    <w:rsid w:val="009B6E79"/>
    <w:rsid w:val="009B7805"/>
    <w:rsid w:val="009B7F81"/>
    <w:rsid w:val="009C142E"/>
    <w:rsid w:val="009C2AEB"/>
    <w:rsid w:val="009C33A8"/>
    <w:rsid w:val="009C3936"/>
    <w:rsid w:val="009C44C7"/>
    <w:rsid w:val="009C67E1"/>
    <w:rsid w:val="009C7A2E"/>
    <w:rsid w:val="009D0268"/>
    <w:rsid w:val="009D083B"/>
    <w:rsid w:val="009D14FC"/>
    <w:rsid w:val="009D162A"/>
    <w:rsid w:val="009D1B49"/>
    <w:rsid w:val="009D2775"/>
    <w:rsid w:val="009D3D97"/>
    <w:rsid w:val="009D40CE"/>
    <w:rsid w:val="009D40D9"/>
    <w:rsid w:val="009D4C99"/>
    <w:rsid w:val="009D789F"/>
    <w:rsid w:val="009D7E98"/>
    <w:rsid w:val="009E000F"/>
    <w:rsid w:val="009E0C55"/>
    <w:rsid w:val="009E0EC3"/>
    <w:rsid w:val="009E1A1B"/>
    <w:rsid w:val="009E25BE"/>
    <w:rsid w:val="009E5096"/>
    <w:rsid w:val="009E6746"/>
    <w:rsid w:val="009E67F3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3E2"/>
    <w:rsid w:val="00A0246C"/>
    <w:rsid w:val="00A02486"/>
    <w:rsid w:val="00A04570"/>
    <w:rsid w:val="00A0464A"/>
    <w:rsid w:val="00A055BD"/>
    <w:rsid w:val="00A055D8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25495"/>
    <w:rsid w:val="00A31C84"/>
    <w:rsid w:val="00A35EFB"/>
    <w:rsid w:val="00A36541"/>
    <w:rsid w:val="00A37BC9"/>
    <w:rsid w:val="00A40033"/>
    <w:rsid w:val="00A40610"/>
    <w:rsid w:val="00A4128F"/>
    <w:rsid w:val="00A43E2C"/>
    <w:rsid w:val="00A464BB"/>
    <w:rsid w:val="00A465F4"/>
    <w:rsid w:val="00A46BF3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C42"/>
    <w:rsid w:val="00A54E1F"/>
    <w:rsid w:val="00A54FE7"/>
    <w:rsid w:val="00A5541C"/>
    <w:rsid w:val="00A55989"/>
    <w:rsid w:val="00A56B81"/>
    <w:rsid w:val="00A56DE7"/>
    <w:rsid w:val="00A57F19"/>
    <w:rsid w:val="00A57FBC"/>
    <w:rsid w:val="00A60C55"/>
    <w:rsid w:val="00A621DE"/>
    <w:rsid w:val="00A62DB1"/>
    <w:rsid w:val="00A634C4"/>
    <w:rsid w:val="00A63A54"/>
    <w:rsid w:val="00A64EC7"/>
    <w:rsid w:val="00A66235"/>
    <w:rsid w:val="00A6705E"/>
    <w:rsid w:val="00A700E7"/>
    <w:rsid w:val="00A709FE"/>
    <w:rsid w:val="00A71292"/>
    <w:rsid w:val="00A73AD3"/>
    <w:rsid w:val="00A810B0"/>
    <w:rsid w:val="00A81DE0"/>
    <w:rsid w:val="00A836FB"/>
    <w:rsid w:val="00A8537C"/>
    <w:rsid w:val="00A85B4E"/>
    <w:rsid w:val="00A90392"/>
    <w:rsid w:val="00A91676"/>
    <w:rsid w:val="00A92633"/>
    <w:rsid w:val="00A94803"/>
    <w:rsid w:val="00A96449"/>
    <w:rsid w:val="00A96819"/>
    <w:rsid w:val="00A97D96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4AF2"/>
    <w:rsid w:val="00AB5631"/>
    <w:rsid w:val="00AB6263"/>
    <w:rsid w:val="00AC13A3"/>
    <w:rsid w:val="00AC1AF1"/>
    <w:rsid w:val="00AC1F51"/>
    <w:rsid w:val="00AC29C6"/>
    <w:rsid w:val="00AC304C"/>
    <w:rsid w:val="00AC3B38"/>
    <w:rsid w:val="00AC4DBA"/>
    <w:rsid w:val="00AC7A53"/>
    <w:rsid w:val="00AC7F5E"/>
    <w:rsid w:val="00AD02E5"/>
    <w:rsid w:val="00AD0602"/>
    <w:rsid w:val="00AD206F"/>
    <w:rsid w:val="00AD228D"/>
    <w:rsid w:val="00AD2A3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2FC3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06E3E"/>
    <w:rsid w:val="00B1101B"/>
    <w:rsid w:val="00B120D6"/>
    <w:rsid w:val="00B124A3"/>
    <w:rsid w:val="00B12B68"/>
    <w:rsid w:val="00B13A15"/>
    <w:rsid w:val="00B14B1B"/>
    <w:rsid w:val="00B21ABB"/>
    <w:rsid w:val="00B23C4E"/>
    <w:rsid w:val="00B24D76"/>
    <w:rsid w:val="00B2590E"/>
    <w:rsid w:val="00B260FE"/>
    <w:rsid w:val="00B329A9"/>
    <w:rsid w:val="00B33F9A"/>
    <w:rsid w:val="00B346EB"/>
    <w:rsid w:val="00B3597E"/>
    <w:rsid w:val="00B36268"/>
    <w:rsid w:val="00B36E68"/>
    <w:rsid w:val="00B37290"/>
    <w:rsid w:val="00B40F5A"/>
    <w:rsid w:val="00B41235"/>
    <w:rsid w:val="00B424F8"/>
    <w:rsid w:val="00B4387F"/>
    <w:rsid w:val="00B44E04"/>
    <w:rsid w:val="00B4589E"/>
    <w:rsid w:val="00B46DE8"/>
    <w:rsid w:val="00B4722B"/>
    <w:rsid w:val="00B549B3"/>
    <w:rsid w:val="00B54A84"/>
    <w:rsid w:val="00B54CFB"/>
    <w:rsid w:val="00B5524F"/>
    <w:rsid w:val="00B556F3"/>
    <w:rsid w:val="00B55BC9"/>
    <w:rsid w:val="00B569F2"/>
    <w:rsid w:val="00B56E80"/>
    <w:rsid w:val="00B603DA"/>
    <w:rsid w:val="00B62ECB"/>
    <w:rsid w:val="00B63096"/>
    <w:rsid w:val="00B63E08"/>
    <w:rsid w:val="00B63F52"/>
    <w:rsid w:val="00B650A0"/>
    <w:rsid w:val="00B65D37"/>
    <w:rsid w:val="00B67379"/>
    <w:rsid w:val="00B67A4B"/>
    <w:rsid w:val="00B705DB"/>
    <w:rsid w:val="00B70695"/>
    <w:rsid w:val="00B724DC"/>
    <w:rsid w:val="00B72F0A"/>
    <w:rsid w:val="00B731C6"/>
    <w:rsid w:val="00B732F4"/>
    <w:rsid w:val="00B74311"/>
    <w:rsid w:val="00B75522"/>
    <w:rsid w:val="00B7576A"/>
    <w:rsid w:val="00B762EA"/>
    <w:rsid w:val="00B80088"/>
    <w:rsid w:val="00B8062E"/>
    <w:rsid w:val="00B813B7"/>
    <w:rsid w:val="00B814E9"/>
    <w:rsid w:val="00B819E8"/>
    <w:rsid w:val="00B82DB0"/>
    <w:rsid w:val="00B82F2C"/>
    <w:rsid w:val="00B834F3"/>
    <w:rsid w:val="00B843A2"/>
    <w:rsid w:val="00B84E34"/>
    <w:rsid w:val="00B86303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B5E"/>
    <w:rsid w:val="00BB3C10"/>
    <w:rsid w:val="00BB3E57"/>
    <w:rsid w:val="00BB479A"/>
    <w:rsid w:val="00BB4BE5"/>
    <w:rsid w:val="00BB4E9A"/>
    <w:rsid w:val="00BB5D98"/>
    <w:rsid w:val="00BB5FEB"/>
    <w:rsid w:val="00BB6B40"/>
    <w:rsid w:val="00BB70A1"/>
    <w:rsid w:val="00BB713B"/>
    <w:rsid w:val="00BC018E"/>
    <w:rsid w:val="00BC07D0"/>
    <w:rsid w:val="00BC107A"/>
    <w:rsid w:val="00BC27A4"/>
    <w:rsid w:val="00BC32A9"/>
    <w:rsid w:val="00BC44B6"/>
    <w:rsid w:val="00BC751C"/>
    <w:rsid w:val="00BC7B3D"/>
    <w:rsid w:val="00BC7D95"/>
    <w:rsid w:val="00BD03B8"/>
    <w:rsid w:val="00BD3086"/>
    <w:rsid w:val="00BD382E"/>
    <w:rsid w:val="00BD39A8"/>
    <w:rsid w:val="00BD526C"/>
    <w:rsid w:val="00BD69FB"/>
    <w:rsid w:val="00BD769E"/>
    <w:rsid w:val="00BE15DF"/>
    <w:rsid w:val="00BE1A77"/>
    <w:rsid w:val="00BE1D6B"/>
    <w:rsid w:val="00BE2299"/>
    <w:rsid w:val="00BE27B6"/>
    <w:rsid w:val="00BE28B0"/>
    <w:rsid w:val="00BE2D98"/>
    <w:rsid w:val="00BE606A"/>
    <w:rsid w:val="00BF14A6"/>
    <w:rsid w:val="00BF22DF"/>
    <w:rsid w:val="00BF3C3A"/>
    <w:rsid w:val="00BF4BF2"/>
    <w:rsid w:val="00BF4F8A"/>
    <w:rsid w:val="00BF7258"/>
    <w:rsid w:val="00BF7949"/>
    <w:rsid w:val="00C02147"/>
    <w:rsid w:val="00C02710"/>
    <w:rsid w:val="00C05FC2"/>
    <w:rsid w:val="00C060D0"/>
    <w:rsid w:val="00C075B5"/>
    <w:rsid w:val="00C117AF"/>
    <w:rsid w:val="00C12773"/>
    <w:rsid w:val="00C12DF4"/>
    <w:rsid w:val="00C13159"/>
    <w:rsid w:val="00C13E2C"/>
    <w:rsid w:val="00C13E5A"/>
    <w:rsid w:val="00C146C0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7AB"/>
    <w:rsid w:val="00C35FF8"/>
    <w:rsid w:val="00C407E9"/>
    <w:rsid w:val="00C40D38"/>
    <w:rsid w:val="00C418A4"/>
    <w:rsid w:val="00C44427"/>
    <w:rsid w:val="00C44E9E"/>
    <w:rsid w:val="00C4603F"/>
    <w:rsid w:val="00C46D6C"/>
    <w:rsid w:val="00C47080"/>
    <w:rsid w:val="00C47661"/>
    <w:rsid w:val="00C5053D"/>
    <w:rsid w:val="00C52117"/>
    <w:rsid w:val="00C52839"/>
    <w:rsid w:val="00C53672"/>
    <w:rsid w:val="00C537EC"/>
    <w:rsid w:val="00C54A16"/>
    <w:rsid w:val="00C553CA"/>
    <w:rsid w:val="00C60E07"/>
    <w:rsid w:val="00C62047"/>
    <w:rsid w:val="00C632A6"/>
    <w:rsid w:val="00C64303"/>
    <w:rsid w:val="00C643EF"/>
    <w:rsid w:val="00C64782"/>
    <w:rsid w:val="00C64F74"/>
    <w:rsid w:val="00C65441"/>
    <w:rsid w:val="00C66361"/>
    <w:rsid w:val="00C6679B"/>
    <w:rsid w:val="00C66B14"/>
    <w:rsid w:val="00C66DF1"/>
    <w:rsid w:val="00C677EB"/>
    <w:rsid w:val="00C70A37"/>
    <w:rsid w:val="00C7173A"/>
    <w:rsid w:val="00C717D0"/>
    <w:rsid w:val="00C72DC5"/>
    <w:rsid w:val="00C73944"/>
    <w:rsid w:val="00C73CCD"/>
    <w:rsid w:val="00C741E0"/>
    <w:rsid w:val="00C741E9"/>
    <w:rsid w:val="00C74F26"/>
    <w:rsid w:val="00C756C0"/>
    <w:rsid w:val="00C75712"/>
    <w:rsid w:val="00C771FC"/>
    <w:rsid w:val="00C778CD"/>
    <w:rsid w:val="00C81405"/>
    <w:rsid w:val="00C81797"/>
    <w:rsid w:val="00C844AB"/>
    <w:rsid w:val="00C9012A"/>
    <w:rsid w:val="00C905DB"/>
    <w:rsid w:val="00C90BA8"/>
    <w:rsid w:val="00C90C97"/>
    <w:rsid w:val="00C91451"/>
    <w:rsid w:val="00C92400"/>
    <w:rsid w:val="00C924B5"/>
    <w:rsid w:val="00C92638"/>
    <w:rsid w:val="00C930BE"/>
    <w:rsid w:val="00C93253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0C5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C0526"/>
    <w:rsid w:val="00CC103F"/>
    <w:rsid w:val="00CC125B"/>
    <w:rsid w:val="00CC31F2"/>
    <w:rsid w:val="00CC34EF"/>
    <w:rsid w:val="00CC4535"/>
    <w:rsid w:val="00CC4C52"/>
    <w:rsid w:val="00CC4D83"/>
    <w:rsid w:val="00CC4DF0"/>
    <w:rsid w:val="00CC5221"/>
    <w:rsid w:val="00CD095A"/>
    <w:rsid w:val="00CD1ABD"/>
    <w:rsid w:val="00CD1C32"/>
    <w:rsid w:val="00CD1F70"/>
    <w:rsid w:val="00CD31A4"/>
    <w:rsid w:val="00CD333E"/>
    <w:rsid w:val="00CD3611"/>
    <w:rsid w:val="00CD3D9A"/>
    <w:rsid w:val="00CD46B1"/>
    <w:rsid w:val="00CD586B"/>
    <w:rsid w:val="00CD5C59"/>
    <w:rsid w:val="00CD6AFC"/>
    <w:rsid w:val="00CD7049"/>
    <w:rsid w:val="00CD7C30"/>
    <w:rsid w:val="00CE0B4D"/>
    <w:rsid w:val="00CE0F14"/>
    <w:rsid w:val="00CE114C"/>
    <w:rsid w:val="00CE16F5"/>
    <w:rsid w:val="00CE434B"/>
    <w:rsid w:val="00CE44E2"/>
    <w:rsid w:val="00CE5F45"/>
    <w:rsid w:val="00CE6B74"/>
    <w:rsid w:val="00CE7899"/>
    <w:rsid w:val="00CF0C43"/>
    <w:rsid w:val="00CF1F88"/>
    <w:rsid w:val="00CF24D9"/>
    <w:rsid w:val="00CF32B7"/>
    <w:rsid w:val="00CF32FB"/>
    <w:rsid w:val="00CF4180"/>
    <w:rsid w:val="00CF4389"/>
    <w:rsid w:val="00CF7917"/>
    <w:rsid w:val="00CF7E49"/>
    <w:rsid w:val="00D009CB"/>
    <w:rsid w:val="00D00A30"/>
    <w:rsid w:val="00D0195B"/>
    <w:rsid w:val="00D02641"/>
    <w:rsid w:val="00D02952"/>
    <w:rsid w:val="00D035F7"/>
    <w:rsid w:val="00D0378B"/>
    <w:rsid w:val="00D03E0A"/>
    <w:rsid w:val="00D04D2C"/>
    <w:rsid w:val="00D05143"/>
    <w:rsid w:val="00D059CA"/>
    <w:rsid w:val="00D061C9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572A"/>
    <w:rsid w:val="00D15A01"/>
    <w:rsid w:val="00D167DD"/>
    <w:rsid w:val="00D1688A"/>
    <w:rsid w:val="00D16B14"/>
    <w:rsid w:val="00D17073"/>
    <w:rsid w:val="00D1725C"/>
    <w:rsid w:val="00D17CDA"/>
    <w:rsid w:val="00D200BB"/>
    <w:rsid w:val="00D20283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AB7"/>
    <w:rsid w:val="00D30074"/>
    <w:rsid w:val="00D31090"/>
    <w:rsid w:val="00D31723"/>
    <w:rsid w:val="00D31ACF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22E8"/>
    <w:rsid w:val="00D54AB0"/>
    <w:rsid w:val="00D54AC6"/>
    <w:rsid w:val="00D557E1"/>
    <w:rsid w:val="00D5597A"/>
    <w:rsid w:val="00D55F62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2A52"/>
    <w:rsid w:val="00D7345E"/>
    <w:rsid w:val="00D735B7"/>
    <w:rsid w:val="00D73F4F"/>
    <w:rsid w:val="00D74CBA"/>
    <w:rsid w:val="00D773B3"/>
    <w:rsid w:val="00D81E82"/>
    <w:rsid w:val="00D8434C"/>
    <w:rsid w:val="00D8463F"/>
    <w:rsid w:val="00D8491A"/>
    <w:rsid w:val="00D8629D"/>
    <w:rsid w:val="00D90A7C"/>
    <w:rsid w:val="00D90DCE"/>
    <w:rsid w:val="00D910AA"/>
    <w:rsid w:val="00D91AA2"/>
    <w:rsid w:val="00D93A71"/>
    <w:rsid w:val="00D93A9A"/>
    <w:rsid w:val="00D940D4"/>
    <w:rsid w:val="00D947D7"/>
    <w:rsid w:val="00D96457"/>
    <w:rsid w:val="00D96ABA"/>
    <w:rsid w:val="00D9736F"/>
    <w:rsid w:val="00DA0285"/>
    <w:rsid w:val="00DA0F2E"/>
    <w:rsid w:val="00DA3898"/>
    <w:rsid w:val="00DA38A4"/>
    <w:rsid w:val="00DA467C"/>
    <w:rsid w:val="00DA4EB1"/>
    <w:rsid w:val="00DA5C93"/>
    <w:rsid w:val="00DA5EF8"/>
    <w:rsid w:val="00DA62ED"/>
    <w:rsid w:val="00DA76A1"/>
    <w:rsid w:val="00DB116E"/>
    <w:rsid w:val="00DB2A83"/>
    <w:rsid w:val="00DB3BC9"/>
    <w:rsid w:val="00DB53F2"/>
    <w:rsid w:val="00DB560E"/>
    <w:rsid w:val="00DC1EE7"/>
    <w:rsid w:val="00DC33D7"/>
    <w:rsid w:val="00DC374D"/>
    <w:rsid w:val="00DC3E3A"/>
    <w:rsid w:val="00DC4004"/>
    <w:rsid w:val="00DC4806"/>
    <w:rsid w:val="00DC4C4E"/>
    <w:rsid w:val="00DC4FC7"/>
    <w:rsid w:val="00DC731C"/>
    <w:rsid w:val="00DD0C81"/>
    <w:rsid w:val="00DD0FF0"/>
    <w:rsid w:val="00DD236B"/>
    <w:rsid w:val="00DD3E63"/>
    <w:rsid w:val="00DD4261"/>
    <w:rsid w:val="00DD7700"/>
    <w:rsid w:val="00DE35ED"/>
    <w:rsid w:val="00DE372D"/>
    <w:rsid w:val="00DE469E"/>
    <w:rsid w:val="00DE59B4"/>
    <w:rsid w:val="00DE5D59"/>
    <w:rsid w:val="00DE74EF"/>
    <w:rsid w:val="00DF2581"/>
    <w:rsid w:val="00DF2DC6"/>
    <w:rsid w:val="00DF4B26"/>
    <w:rsid w:val="00DF6B5B"/>
    <w:rsid w:val="00DF7020"/>
    <w:rsid w:val="00DF7049"/>
    <w:rsid w:val="00DF718E"/>
    <w:rsid w:val="00DF77B6"/>
    <w:rsid w:val="00DF77FC"/>
    <w:rsid w:val="00E004DC"/>
    <w:rsid w:val="00E01773"/>
    <w:rsid w:val="00E021B3"/>
    <w:rsid w:val="00E02481"/>
    <w:rsid w:val="00E024A8"/>
    <w:rsid w:val="00E02767"/>
    <w:rsid w:val="00E04F80"/>
    <w:rsid w:val="00E057A7"/>
    <w:rsid w:val="00E059EF"/>
    <w:rsid w:val="00E05E0C"/>
    <w:rsid w:val="00E066CA"/>
    <w:rsid w:val="00E112D1"/>
    <w:rsid w:val="00E11C2B"/>
    <w:rsid w:val="00E1294E"/>
    <w:rsid w:val="00E13ABC"/>
    <w:rsid w:val="00E143A9"/>
    <w:rsid w:val="00E170D4"/>
    <w:rsid w:val="00E17142"/>
    <w:rsid w:val="00E20DB2"/>
    <w:rsid w:val="00E21958"/>
    <w:rsid w:val="00E21D11"/>
    <w:rsid w:val="00E23179"/>
    <w:rsid w:val="00E23676"/>
    <w:rsid w:val="00E23956"/>
    <w:rsid w:val="00E247B9"/>
    <w:rsid w:val="00E2595C"/>
    <w:rsid w:val="00E26AB6"/>
    <w:rsid w:val="00E30A2D"/>
    <w:rsid w:val="00E311F6"/>
    <w:rsid w:val="00E318CB"/>
    <w:rsid w:val="00E31992"/>
    <w:rsid w:val="00E3279A"/>
    <w:rsid w:val="00E336F7"/>
    <w:rsid w:val="00E337DB"/>
    <w:rsid w:val="00E348DB"/>
    <w:rsid w:val="00E35269"/>
    <w:rsid w:val="00E35CF5"/>
    <w:rsid w:val="00E36217"/>
    <w:rsid w:val="00E37A5A"/>
    <w:rsid w:val="00E4308B"/>
    <w:rsid w:val="00E43D43"/>
    <w:rsid w:val="00E444D6"/>
    <w:rsid w:val="00E44FBD"/>
    <w:rsid w:val="00E459AC"/>
    <w:rsid w:val="00E468D7"/>
    <w:rsid w:val="00E46C8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2D0B"/>
    <w:rsid w:val="00E74596"/>
    <w:rsid w:val="00E7476F"/>
    <w:rsid w:val="00E8289F"/>
    <w:rsid w:val="00E860EE"/>
    <w:rsid w:val="00E863D9"/>
    <w:rsid w:val="00E86DBC"/>
    <w:rsid w:val="00E86E79"/>
    <w:rsid w:val="00E905CE"/>
    <w:rsid w:val="00E918D2"/>
    <w:rsid w:val="00E94270"/>
    <w:rsid w:val="00E9461E"/>
    <w:rsid w:val="00E94853"/>
    <w:rsid w:val="00E949A3"/>
    <w:rsid w:val="00E969A0"/>
    <w:rsid w:val="00E97BEE"/>
    <w:rsid w:val="00EA3081"/>
    <w:rsid w:val="00EA3941"/>
    <w:rsid w:val="00EA5A98"/>
    <w:rsid w:val="00EA5B17"/>
    <w:rsid w:val="00EA5CE5"/>
    <w:rsid w:val="00EB0270"/>
    <w:rsid w:val="00EB02A1"/>
    <w:rsid w:val="00EB12D2"/>
    <w:rsid w:val="00EB3E4A"/>
    <w:rsid w:val="00EB7A17"/>
    <w:rsid w:val="00EC0DE7"/>
    <w:rsid w:val="00EC45B2"/>
    <w:rsid w:val="00EC4C12"/>
    <w:rsid w:val="00EC5E90"/>
    <w:rsid w:val="00EC688E"/>
    <w:rsid w:val="00EC70F3"/>
    <w:rsid w:val="00ED137B"/>
    <w:rsid w:val="00ED20F4"/>
    <w:rsid w:val="00ED263A"/>
    <w:rsid w:val="00ED2B4E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3A03"/>
    <w:rsid w:val="00EE424B"/>
    <w:rsid w:val="00EE6353"/>
    <w:rsid w:val="00EE67AF"/>
    <w:rsid w:val="00EE75D3"/>
    <w:rsid w:val="00EE7BCF"/>
    <w:rsid w:val="00EF0AF1"/>
    <w:rsid w:val="00EF13D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17C4"/>
    <w:rsid w:val="00F12340"/>
    <w:rsid w:val="00F12537"/>
    <w:rsid w:val="00F12582"/>
    <w:rsid w:val="00F128D1"/>
    <w:rsid w:val="00F12E92"/>
    <w:rsid w:val="00F13228"/>
    <w:rsid w:val="00F1349A"/>
    <w:rsid w:val="00F15A6E"/>
    <w:rsid w:val="00F16C0B"/>
    <w:rsid w:val="00F17365"/>
    <w:rsid w:val="00F174FC"/>
    <w:rsid w:val="00F20305"/>
    <w:rsid w:val="00F203FB"/>
    <w:rsid w:val="00F20D66"/>
    <w:rsid w:val="00F21623"/>
    <w:rsid w:val="00F21C32"/>
    <w:rsid w:val="00F241D1"/>
    <w:rsid w:val="00F2454A"/>
    <w:rsid w:val="00F25BA6"/>
    <w:rsid w:val="00F25D31"/>
    <w:rsid w:val="00F26AFC"/>
    <w:rsid w:val="00F27273"/>
    <w:rsid w:val="00F27C56"/>
    <w:rsid w:val="00F30A11"/>
    <w:rsid w:val="00F30A3C"/>
    <w:rsid w:val="00F311B4"/>
    <w:rsid w:val="00F3207A"/>
    <w:rsid w:val="00F332E9"/>
    <w:rsid w:val="00F335A4"/>
    <w:rsid w:val="00F3461D"/>
    <w:rsid w:val="00F358A6"/>
    <w:rsid w:val="00F37445"/>
    <w:rsid w:val="00F37736"/>
    <w:rsid w:val="00F40CB6"/>
    <w:rsid w:val="00F4133B"/>
    <w:rsid w:val="00F41782"/>
    <w:rsid w:val="00F42636"/>
    <w:rsid w:val="00F430BF"/>
    <w:rsid w:val="00F437C9"/>
    <w:rsid w:val="00F443D4"/>
    <w:rsid w:val="00F503C3"/>
    <w:rsid w:val="00F5043D"/>
    <w:rsid w:val="00F50C01"/>
    <w:rsid w:val="00F51438"/>
    <w:rsid w:val="00F514A3"/>
    <w:rsid w:val="00F51CFC"/>
    <w:rsid w:val="00F52E42"/>
    <w:rsid w:val="00F52F2C"/>
    <w:rsid w:val="00F53315"/>
    <w:rsid w:val="00F56B06"/>
    <w:rsid w:val="00F62925"/>
    <w:rsid w:val="00F63195"/>
    <w:rsid w:val="00F655C6"/>
    <w:rsid w:val="00F658DE"/>
    <w:rsid w:val="00F65A26"/>
    <w:rsid w:val="00F65DEC"/>
    <w:rsid w:val="00F65FCB"/>
    <w:rsid w:val="00F66877"/>
    <w:rsid w:val="00F678ED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5547"/>
    <w:rsid w:val="00F85706"/>
    <w:rsid w:val="00F860B9"/>
    <w:rsid w:val="00F86944"/>
    <w:rsid w:val="00F90AA9"/>
    <w:rsid w:val="00F91731"/>
    <w:rsid w:val="00F91870"/>
    <w:rsid w:val="00F9221D"/>
    <w:rsid w:val="00F92344"/>
    <w:rsid w:val="00F93368"/>
    <w:rsid w:val="00F93B1A"/>
    <w:rsid w:val="00F94D4B"/>
    <w:rsid w:val="00F95140"/>
    <w:rsid w:val="00F961DC"/>
    <w:rsid w:val="00F9643B"/>
    <w:rsid w:val="00F96E3D"/>
    <w:rsid w:val="00F97880"/>
    <w:rsid w:val="00FA047A"/>
    <w:rsid w:val="00FA0B2D"/>
    <w:rsid w:val="00FA2054"/>
    <w:rsid w:val="00FA22F8"/>
    <w:rsid w:val="00FA2A0F"/>
    <w:rsid w:val="00FA4B19"/>
    <w:rsid w:val="00FA4C34"/>
    <w:rsid w:val="00FA58DA"/>
    <w:rsid w:val="00FA5D58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C0683"/>
    <w:rsid w:val="00FC1508"/>
    <w:rsid w:val="00FC1596"/>
    <w:rsid w:val="00FC2D3A"/>
    <w:rsid w:val="00FC3525"/>
    <w:rsid w:val="00FC36EC"/>
    <w:rsid w:val="00FC45F0"/>
    <w:rsid w:val="00FC4643"/>
    <w:rsid w:val="00FC4D8C"/>
    <w:rsid w:val="00FC52A6"/>
    <w:rsid w:val="00FC6E78"/>
    <w:rsid w:val="00FC7099"/>
    <w:rsid w:val="00FD1FEC"/>
    <w:rsid w:val="00FD4907"/>
    <w:rsid w:val="00FD716F"/>
    <w:rsid w:val="00FD7676"/>
    <w:rsid w:val="00FD7A75"/>
    <w:rsid w:val="00FE216D"/>
    <w:rsid w:val="00FE2F15"/>
    <w:rsid w:val="00FE5213"/>
    <w:rsid w:val="00FE59B4"/>
    <w:rsid w:val="00FE6209"/>
    <w:rsid w:val="00FE6334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uiPriority w:val="20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s1">
    <w:name w:val="s_1"/>
    <w:basedOn w:val="a"/>
    <w:rsid w:val="000140BF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22">
    <w:name w:val="s_22"/>
    <w:basedOn w:val="a"/>
    <w:rsid w:val="002A7C0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rsid w:val="006715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bCs w:val="0"/>
      <w:color w:val="353842"/>
      <w:sz w:val="24"/>
      <w:szCs w:val="24"/>
    </w:rPr>
  </w:style>
  <w:style w:type="character" w:customStyle="1" w:styleId="affb">
    <w:name w:val="Гипертекстовая ссылка"/>
    <w:basedOn w:val="a0"/>
    <w:uiPriority w:val="99"/>
    <w:rsid w:val="0067150A"/>
    <w:rPr>
      <w:color w:val="106BBE"/>
    </w:rPr>
  </w:style>
  <w:style w:type="character" w:customStyle="1" w:styleId="highlightsearch">
    <w:name w:val="highlightsearch"/>
    <w:basedOn w:val="a0"/>
    <w:rsid w:val="0063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uiPriority w:val="20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s1">
    <w:name w:val="s_1"/>
    <w:basedOn w:val="a"/>
    <w:rsid w:val="000140BF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22">
    <w:name w:val="s_22"/>
    <w:basedOn w:val="a"/>
    <w:rsid w:val="002A7C0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rsid w:val="006715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bCs w:val="0"/>
      <w:color w:val="353842"/>
      <w:sz w:val="24"/>
      <w:szCs w:val="24"/>
    </w:rPr>
  </w:style>
  <w:style w:type="character" w:customStyle="1" w:styleId="affb">
    <w:name w:val="Гипертекстовая ссылка"/>
    <w:basedOn w:val="a0"/>
    <w:uiPriority w:val="99"/>
    <w:rsid w:val="0067150A"/>
    <w:rPr>
      <w:color w:val="106BBE"/>
    </w:rPr>
  </w:style>
  <w:style w:type="character" w:customStyle="1" w:styleId="highlightsearch">
    <w:name w:val="highlightsearch"/>
    <w:basedOn w:val="a0"/>
    <w:rsid w:val="0063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94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4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5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4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4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11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0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40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5309425/0" TargetMode="External"/><Relationship Id="rId18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17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20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015512/175" TargetMode="External"/><Relationship Id="rId23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10" Type="http://schemas.openxmlformats.org/officeDocument/2006/relationships/hyperlink" Target="https://internet.garant.ru/document/redirect/3921257/0" TargetMode="External"/><Relationship Id="rId19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8405/0" TargetMode="External"/><Relationship Id="rId22" Type="http://schemas.openxmlformats.org/officeDocument/2006/relationships/hyperlink" Target="file:///C:\Users\user\Downloads\&#1055;&#1086;&#1089;&#1090;&#1072;&#1085;&#1086;&#1074;&#1083;&#1077;&#1085;&#1080;&#1077;%20&#1055;&#1088;&#1072;&#1074;&#1080;&#1090;&#1077;&#1083;&#1100;&#1089;&#1090;&#1074;&#1072;%20&#1056;&#1086;&#1089;&#1090;&#1086;&#1074;&#1089;&#1082;&#1086;&#1081;%20&#1086;&#1073;&#1083;&#1072;&#1089;&#1090;&#1080;%20&#1086;&#1090;%2027%20&#1103;&#1085;&#1074;&#1072;&#1088;&#1103;%202025%20&#1075;%20N%2054%20&#1054;%20&#1087;&#1086;&#1088;&#1103;&#1076;&#108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F1BA-821E-4DE4-AFBC-14FDE46F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3406</Words>
  <Characters>26109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29457</CharactersWithSpaces>
  <SharedDoc>false</SharedDoc>
  <HLinks>
    <vt:vector size="174" baseType="variant">
      <vt:variant>
        <vt:i4>6750318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/document/19633804/entry/1031</vt:lpwstr>
      </vt:variant>
      <vt:variant>
        <vt:i4>7012451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/document/19501593/entry/4533</vt:lpwstr>
      </vt:variant>
      <vt:variant>
        <vt:i4>7012451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/document/19501593/entry/4530</vt:lpwstr>
      </vt:variant>
      <vt:variant>
        <vt:i4>7274605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/document/19500773/entry/1400</vt:lpwstr>
      </vt:variant>
      <vt:variant>
        <vt:i4>7274602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/document/19500773/entry/1300</vt:lpwstr>
      </vt:variant>
      <vt:variant>
        <vt:i4>7274605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/document/19500773/entry/1400</vt:lpwstr>
      </vt:variant>
      <vt:variant>
        <vt:i4>7274602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/document/19500773/entry/1300</vt:lpwstr>
      </vt:variant>
      <vt:variant>
        <vt:i4>7274600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/document/19500773/entry/1100</vt:lpwstr>
      </vt:variant>
      <vt:variant>
        <vt:i4>7209065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/document/19500773/entry/1011</vt:lpwstr>
      </vt:variant>
      <vt:variant>
        <vt:i4>5767253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/document/19503684/entry/0</vt:lpwstr>
      </vt:variant>
      <vt:variant>
        <vt:i4>6881381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/document/19503684/entry/1000</vt:lpwstr>
      </vt:variant>
      <vt:variant>
        <vt:i4>5439573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/document/43784388/entry/0</vt:lpwstr>
      </vt:variant>
      <vt:variant>
        <vt:i4>2687011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/document/9905420/entry/0</vt:lpwstr>
      </vt:variant>
      <vt:variant>
        <vt:i4>2883617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/document/9910225/entry/0</vt:lpwstr>
      </vt:variant>
      <vt:variant>
        <vt:i4>6946915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/document/19501593/entry/4527</vt:lpwstr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/document/19501593/entry/4526</vt:lpwstr>
      </vt:variant>
      <vt:variant>
        <vt:i4>2883617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/document/9910225/entry/0</vt:lpwstr>
      </vt:variant>
      <vt:variant>
        <vt:i4>6750318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/document/19633804/entry/1031</vt:lpwstr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/document/19500773/entry/1008</vt:lpwstr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/document/19501593/entry/2126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/document/19501593/entry/2127</vt:lpwstr>
      </vt:variant>
      <vt:variant>
        <vt:i4>7077991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/document/19501593/entry/2126</vt:lpwstr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/document/178405/entry/0</vt:lpwstr>
      </vt:variant>
      <vt:variant>
        <vt:i4>2031646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/document/405309425/entry/0</vt:lpwstr>
      </vt:variant>
      <vt:variant>
        <vt:i4>7209058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/document/149900/entry/0</vt:lpwstr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/document/405309425/entry/0</vt:lpwstr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/document/19501593/entry/4530</vt:lpwstr>
      </vt:variant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/document/19500773/entry/1010</vt:lpwstr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/document/19500773/entry/1008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user7</cp:lastModifiedBy>
  <cp:revision>8</cp:revision>
  <cp:lastPrinted>2025-02-06T08:07:00Z</cp:lastPrinted>
  <dcterms:created xsi:type="dcterms:W3CDTF">2025-02-06T14:33:00Z</dcterms:created>
  <dcterms:modified xsi:type="dcterms:W3CDTF">2025-02-07T05:28:00Z</dcterms:modified>
</cp:coreProperties>
</file>