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3346" w14:textId="77777777"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98C16E" wp14:editId="2B4163E4">
            <wp:extent cx="541020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B3C4B7" w14:textId="77777777"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8E9AD7" w14:textId="77777777" w:rsidR="000A73C4" w:rsidRPr="00E65FD7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12"/>
          <w:sz w:val="36"/>
          <w:szCs w:val="36"/>
        </w:rPr>
        <w:t>АДМИНИСТРАЦИЯ ГОРОДА БАТАЙСКА</w:t>
      </w:r>
    </w:p>
    <w:p w14:paraId="68D6F568" w14:textId="77777777"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9185AE" w14:textId="77777777" w:rsidR="000A73C4" w:rsidRPr="00E65FD7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20"/>
          <w:sz w:val="36"/>
          <w:szCs w:val="36"/>
        </w:rPr>
        <w:t>ПОСТАНОВЛЕНИЕ</w:t>
      </w:r>
    </w:p>
    <w:p w14:paraId="7EC21117" w14:textId="77777777"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14:paraId="761697FD" w14:textId="77777777" w:rsidR="000A73C4" w:rsidRPr="000A73C4" w:rsidRDefault="006238A3" w:rsidP="006238A3">
      <w:pPr>
        <w:tabs>
          <w:tab w:val="left" w:pos="2554"/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о</w:t>
      </w:r>
      <w:r w:rsidR="00EE377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06E0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0A73C4" w:rsidRPr="000A73C4">
        <w:rPr>
          <w:rFonts w:ascii="Times New Roman" w:hAnsi="Times New Roman" w:cs="Times New Roman"/>
          <w:sz w:val="28"/>
          <w:szCs w:val="28"/>
        </w:rPr>
        <w:t>№_</w:t>
      </w:r>
      <w:r w:rsidR="00706E0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5BD1AFD5" w14:textId="77777777" w:rsidR="000A73C4" w:rsidRPr="00B411AC" w:rsidRDefault="000A73C4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6536003" w14:textId="77777777" w:rsidR="000A73C4" w:rsidRPr="000A73C4" w:rsidRDefault="000A73C4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г. Батайск</w:t>
      </w:r>
    </w:p>
    <w:p w14:paraId="17972092" w14:textId="77777777" w:rsidR="000A73C4" w:rsidRDefault="000A73C4" w:rsidP="00B411A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C92D79" w14:textId="77777777" w:rsidR="006238A3" w:rsidRPr="000A73C4" w:rsidRDefault="006238A3" w:rsidP="00B411A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E249C9" w14:textId="77777777" w:rsidR="00706E04" w:rsidRDefault="00706E04" w:rsidP="00706E04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  <w:r w:rsidRPr="0000430F">
        <w:rPr>
          <w:rFonts w:ascii="Times New Roman" w:hAnsi="Times New Roman" w:cs="Times New Roman"/>
          <w:b/>
        </w:rPr>
        <w:t xml:space="preserve">«Об утверждении административного регламента </w:t>
      </w:r>
    </w:p>
    <w:p w14:paraId="77355ACA" w14:textId="77777777" w:rsidR="00706E04" w:rsidRDefault="00706E04" w:rsidP="00706E04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  <w:r w:rsidRPr="0000430F">
        <w:rPr>
          <w:rFonts w:ascii="Times New Roman" w:hAnsi="Times New Roman" w:cs="Times New Roman"/>
          <w:b/>
        </w:rPr>
        <w:t>предоставления муниципальной услуги</w:t>
      </w:r>
    </w:p>
    <w:p w14:paraId="54E8EF1E" w14:textId="77777777" w:rsidR="00900320" w:rsidRPr="00900320" w:rsidRDefault="00706E04" w:rsidP="00900320">
      <w:pPr>
        <w:pStyle w:val="12"/>
        <w:spacing w:line="259" w:lineRule="auto"/>
        <w:ind w:firstLine="0"/>
        <w:jc w:val="center"/>
        <w:rPr>
          <w:rFonts w:ascii="Times New Roman" w:hAnsi="Times New Roman"/>
          <w:b/>
          <w:color w:val="000000" w:themeColor="text1"/>
        </w:rPr>
      </w:pPr>
      <w:r w:rsidRPr="0000430F">
        <w:rPr>
          <w:rFonts w:ascii="Times New Roman" w:hAnsi="Times New Roman" w:cs="Times New Roman"/>
          <w:b/>
        </w:rPr>
        <w:t xml:space="preserve"> </w:t>
      </w:r>
      <w:r w:rsidRPr="00900320">
        <w:rPr>
          <w:rFonts w:ascii="Times New Roman" w:hAnsi="Times New Roman" w:cs="Times New Roman"/>
          <w:b/>
          <w:color w:val="000000" w:themeColor="text1"/>
        </w:rPr>
        <w:t>«</w:t>
      </w:r>
      <w:r w:rsidR="00900320" w:rsidRPr="00900320">
        <w:rPr>
          <w:rFonts w:ascii="Times New Roman" w:hAnsi="Times New Roman"/>
          <w:b/>
          <w:color w:val="000000"/>
        </w:rPr>
        <w:t xml:space="preserve">Направление уведомления </w:t>
      </w:r>
      <w:r w:rsidR="00900320" w:rsidRPr="00900320">
        <w:rPr>
          <w:rFonts w:ascii="Times New Roman" w:hAnsi="Times New Roman"/>
          <w:b/>
          <w:color w:val="000000"/>
        </w:rPr>
        <w:br/>
        <w:t xml:space="preserve">о планируемом сносе объекта капитального строительства </w:t>
      </w:r>
    </w:p>
    <w:p w14:paraId="072A35EE" w14:textId="77777777" w:rsidR="00900320" w:rsidRPr="00900320" w:rsidRDefault="00900320" w:rsidP="00900320">
      <w:pPr>
        <w:pStyle w:val="12"/>
        <w:spacing w:line="259" w:lineRule="auto"/>
        <w:ind w:firstLine="0"/>
        <w:jc w:val="center"/>
        <w:rPr>
          <w:rFonts w:ascii="Times New Roman" w:hAnsi="Times New Roman"/>
          <w:b/>
          <w:color w:val="000000" w:themeColor="text1"/>
        </w:rPr>
      </w:pPr>
      <w:r w:rsidRPr="00900320">
        <w:rPr>
          <w:rFonts w:ascii="Times New Roman" w:hAnsi="Times New Roman"/>
          <w:b/>
          <w:color w:val="000000"/>
        </w:rPr>
        <w:t xml:space="preserve">и уведомления о завершении сноса объекта </w:t>
      </w:r>
    </w:p>
    <w:p w14:paraId="7963B1BE" w14:textId="77777777" w:rsidR="00900320" w:rsidRPr="00900320" w:rsidRDefault="00900320" w:rsidP="00900320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00320">
        <w:rPr>
          <w:rFonts w:ascii="Times New Roman" w:hAnsi="Times New Roman"/>
          <w:b/>
          <w:color w:val="000000"/>
        </w:rPr>
        <w:t>капитального строительства»</w:t>
      </w:r>
    </w:p>
    <w:p w14:paraId="00A6AE67" w14:textId="77777777" w:rsidR="00325DAB" w:rsidRPr="00900320" w:rsidRDefault="00325DAB" w:rsidP="00325DAB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157D59F2" w14:textId="77777777" w:rsidR="00706E04" w:rsidRDefault="00706E04" w:rsidP="00706E04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04F0590F" w14:textId="77777777" w:rsidR="00325DAB" w:rsidRPr="0000430F" w:rsidRDefault="00325DAB" w:rsidP="00706E04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13953FA6" w14:textId="77777777" w:rsidR="000A73C4" w:rsidRPr="000A73C4" w:rsidRDefault="00C23DAF" w:rsidP="00EE377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A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Администрации города Батайска от 07.10.2011  № 1769 </w:t>
      </w:r>
      <w:r w:rsidRPr="00C23DAF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«Город Батайск»», руководствуясь</w:t>
      </w:r>
      <w:r w:rsidRPr="00C23DA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2BAD" w:rsidRPr="000A73C4">
        <w:rPr>
          <w:rFonts w:ascii="Times New Roman" w:hAnsi="Times New Roman" w:cs="Times New Roman"/>
          <w:sz w:val="28"/>
          <w:szCs w:val="28"/>
        </w:rPr>
        <w:fldChar w:fldCharType="begin"/>
      </w:r>
      <w:r w:rsidR="000A73C4" w:rsidRPr="000A73C4">
        <w:rPr>
          <w:rFonts w:ascii="Times New Roman" w:hAnsi="Times New Roman" w:cs="Times New Roman"/>
          <w:sz w:val="28"/>
          <w:szCs w:val="28"/>
        </w:rPr>
        <w:instrText xml:space="preserve"> HYPERLINK "http://xn--80aaaabv7aiu0cis8m.xn--p1ai/resheniya/2014-2018.html?download=652%3A312" </w:instrText>
      </w:r>
      <w:r w:rsidR="00682BAD" w:rsidRPr="000A73C4">
        <w:rPr>
          <w:rFonts w:ascii="Times New Roman" w:hAnsi="Times New Roman" w:cs="Times New Roman"/>
          <w:sz w:val="28"/>
          <w:szCs w:val="28"/>
        </w:rPr>
      </w:r>
      <w:r w:rsidR="00682BAD" w:rsidRPr="000A73C4">
        <w:rPr>
          <w:rFonts w:ascii="Times New Roman" w:hAnsi="Times New Roman" w:cs="Times New Roman"/>
          <w:sz w:val="28"/>
          <w:szCs w:val="28"/>
        </w:rPr>
        <w:fldChar w:fldCharType="separate"/>
      </w:r>
      <w:r w:rsidR="000A73C4" w:rsidRPr="000A73C4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«Город Батайск», Администрация города Батайска </w:t>
      </w:r>
      <w:r w:rsidR="000A73C4" w:rsidRPr="000A73C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A73C4" w:rsidRPr="000A73C4">
        <w:rPr>
          <w:rFonts w:ascii="Times New Roman" w:hAnsi="Times New Roman" w:cs="Times New Roman"/>
          <w:sz w:val="28"/>
          <w:szCs w:val="28"/>
        </w:rPr>
        <w:t>:</w:t>
      </w:r>
    </w:p>
    <w:p w14:paraId="5FB77F0F" w14:textId="77777777" w:rsidR="006238A3" w:rsidRDefault="00682BAD" w:rsidP="00EE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fldChar w:fldCharType="end"/>
      </w:r>
    </w:p>
    <w:p w14:paraId="1D924A0A" w14:textId="77777777" w:rsidR="00B72549" w:rsidRPr="000A73C4" w:rsidRDefault="00B72549" w:rsidP="00EE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2F2CDD" w14:textId="77777777" w:rsidR="00C23DAF" w:rsidRDefault="00DD78E7" w:rsidP="0014140E">
      <w:pPr>
        <w:pStyle w:val="ab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73C4" w:rsidRPr="000A73C4">
        <w:rPr>
          <w:sz w:val="28"/>
          <w:szCs w:val="28"/>
        </w:rPr>
        <w:t xml:space="preserve">1. </w:t>
      </w:r>
      <w:r w:rsidR="00C23DAF" w:rsidRPr="00C23DAF">
        <w:rPr>
          <w:sz w:val="28"/>
          <w:szCs w:val="28"/>
        </w:rPr>
        <w:t>Утвердить</w:t>
      </w:r>
      <w:r w:rsidR="006238A3">
        <w:rPr>
          <w:sz w:val="28"/>
          <w:szCs w:val="28"/>
        </w:rPr>
        <w:t xml:space="preserve">  </w:t>
      </w:r>
      <w:r w:rsidR="00C23DAF" w:rsidRPr="00C23DAF">
        <w:rPr>
          <w:sz w:val="28"/>
          <w:szCs w:val="28"/>
        </w:rPr>
        <w:t xml:space="preserve"> административный</w:t>
      </w:r>
      <w:r w:rsidR="006238A3">
        <w:rPr>
          <w:sz w:val="28"/>
          <w:szCs w:val="28"/>
        </w:rPr>
        <w:t xml:space="preserve">   </w:t>
      </w:r>
      <w:r w:rsidR="00C23DAF" w:rsidRPr="00C23DAF">
        <w:rPr>
          <w:sz w:val="28"/>
          <w:szCs w:val="28"/>
        </w:rPr>
        <w:t xml:space="preserve"> регламент</w:t>
      </w:r>
      <w:r w:rsidR="006238A3">
        <w:rPr>
          <w:sz w:val="28"/>
          <w:szCs w:val="28"/>
        </w:rPr>
        <w:t xml:space="preserve">  </w:t>
      </w:r>
      <w:r w:rsidR="00C23DAF" w:rsidRPr="00C23DAF">
        <w:rPr>
          <w:sz w:val="28"/>
          <w:szCs w:val="28"/>
        </w:rPr>
        <w:t xml:space="preserve"> предоставления муниципальной услуги </w:t>
      </w:r>
      <w:r w:rsidR="00C23DAF" w:rsidRPr="00C23DAF">
        <w:rPr>
          <w:color w:val="000000"/>
          <w:sz w:val="28"/>
          <w:szCs w:val="28"/>
        </w:rPr>
        <w:t>«</w:t>
      </w:r>
      <w:r w:rsidR="00463366">
        <w:rPr>
          <w:color w:val="000000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C23DAF" w:rsidRPr="00C23DAF">
        <w:rPr>
          <w:color w:val="000000"/>
          <w:sz w:val="28"/>
          <w:szCs w:val="28"/>
        </w:rPr>
        <w:t>»</w:t>
      </w:r>
      <w:r w:rsidR="00C23DAF" w:rsidRPr="00C23DAF">
        <w:rPr>
          <w:sz w:val="28"/>
          <w:szCs w:val="28"/>
        </w:rPr>
        <w:t xml:space="preserve"> согласно приложению к настоящему постановлению.</w:t>
      </w:r>
    </w:p>
    <w:p w14:paraId="7CD8DBD8" w14:textId="77777777" w:rsidR="00B11F57" w:rsidRDefault="00B11F57" w:rsidP="0014140E">
      <w:pPr>
        <w:pStyle w:val="ab"/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2.</w:t>
      </w:r>
      <w:r w:rsidRPr="00B11F57">
        <w:rPr>
          <w:sz w:val="28"/>
          <w:szCs w:val="28"/>
        </w:rPr>
        <w:t xml:space="preserve"> </w:t>
      </w:r>
      <w:r w:rsidRPr="00381735">
        <w:rPr>
          <w:sz w:val="28"/>
          <w:szCs w:val="28"/>
        </w:rPr>
        <w:t xml:space="preserve">Опубликовать настоящее постановление в официальном печатном издании и разместить на официальном сайте Администрации города Батайска в сети </w:t>
      </w:r>
      <w:r>
        <w:rPr>
          <w:sz w:val="28"/>
          <w:szCs w:val="28"/>
        </w:rPr>
        <w:t>«</w:t>
      </w:r>
      <w:r w:rsidRPr="0038173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81735">
        <w:rPr>
          <w:sz w:val="28"/>
          <w:szCs w:val="28"/>
        </w:rPr>
        <w:t>.</w:t>
      </w:r>
    </w:p>
    <w:p w14:paraId="2676EB33" w14:textId="77777777" w:rsidR="000A73C4" w:rsidRDefault="00B11F57" w:rsidP="0014140E">
      <w:pPr>
        <w:tabs>
          <w:tab w:val="left" w:pos="0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73C4" w:rsidRPr="000A73C4">
        <w:rPr>
          <w:rFonts w:ascii="Times New Roman" w:hAnsi="Times New Roman" w:cs="Times New Roman"/>
          <w:sz w:val="28"/>
          <w:szCs w:val="28"/>
        </w:rPr>
        <w:t>.</w:t>
      </w:r>
      <w:r w:rsidR="00934D67">
        <w:rPr>
          <w:rFonts w:ascii="Times New Roman" w:hAnsi="Times New Roman" w:cs="Times New Roman"/>
          <w:sz w:val="28"/>
          <w:szCs w:val="28"/>
        </w:rPr>
        <w:t xml:space="preserve"> </w:t>
      </w:r>
      <w:r w:rsidR="00706E04" w:rsidRPr="008E6B4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B29D593" w14:textId="77777777" w:rsidR="00706E04" w:rsidRDefault="00B11F57" w:rsidP="00706E04">
      <w:pPr>
        <w:tabs>
          <w:tab w:val="left" w:pos="0"/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06E04">
        <w:rPr>
          <w:rFonts w:ascii="Times New Roman" w:hAnsi="Times New Roman" w:cs="Times New Roman"/>
          <w:sz w:val="28"/>
          <w:szCs w:val="28"/>
        </w:rPr>
        <w:t>.</w:t>
      </w:r>
      <w:r w:rsidR="00706E04" w:rsidRPr="00706E04">
        <w:rPr>
          <w:rFonts w:ascii="Times New Roman" w:hAnsi="Times New Roman" w:cs="Times New Roman"/>
          <w:sz w:val="28"/>
          <w:szCs w:val="28"/>
        </w:rPr>
        <w:t xml:space="preserve"> </w:t>
      </w:r>
      <w:r w:rsidR="00706E04" w:rsidRPr="008E6B40">
        <w:rPr>
          <w:rFonts w:ascii="Times New Roman" w:hAnsi="Times New Roman" w:cs="Times New Roman"/>
          <w:sz w:val="28"/>
          <w:szCs w:val="28"/>
        </w:rPr>
        <w:t>Настоящее</w:t>
      </w:r>
      <w:r w:rsidR="00706E04">
        <w:rPr>
          <w:rFonts w:ascii="Times New Roman" w:hAnsi="Times New Roman" w:cs="Times New Roman"/>
          <w:sz w:val="28"/>
          <w:szCs w:val="28"/>
        </w:rPr>
        <w:t xml:space="preserve">  </w:t>
      </w:r>
      <w:r w:rsidR="00706E04" w:rsidRPr="008E6B4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06E04">
        <w:rPr>
          <w:rFonts w:ascii="Times New Roman" w:hAnsi="Times New Roman" w:cs="Times New Roman"/>
          <w:sz w:val="28"/>
          <w:szCs w:val="28"/>
        </w:rPr>
        <w:t xml:space="preserve">  </w:t>
      </w:r>
      <w:r w:rsidR="00706E04" w:rsidRPr="008E6B40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706E04">
        <w:rPr>
          <w:rFonts w:ascii="Times New Roman" w:hAnsi="Times New Roman" w:cs="Times New Roman"/>
          <w:sz w:val="28"/>
          <w:szCs w:val="28"/>
        </w:rPr>
        <w:t xml:space="preserve">  </w:t>
      </w:r>
      <w:r w:rsidR="00706E04" w:rsidRPr="008E6B40">
        <w:rPr>
          <w:rFonts w:ascii="Times New Roman" w:hAnsi="Times New Roman" w:cs="Times New Roman"/>
          <w:sz w:val="28"/>
          <w:szCs w:val="28"/>
        </w:rPr>
        <w:t xml:space="preserve"> включению</w:t>
      </w:r>
      <w:r w:rsidR="00706E04">
        <w:rPr>
          <w:rFonts w:ascii="Times New Roman" w:hAnsi="Times New Roman" w:cs="Times New Roman"/>
          <w:sz w:val="28"/>
          <w:szCs w:val="28"/>
        </w:rPr>
        <w:t xml:space="preserve">  </w:t>
      </w:r>
      <w:r w:rsidR="00706E04" w:rsidRPr="008E6B40">
        <w:rPr>
          <w:rFonts w:ascii="Times New Roman" w:hAnsi="Times New Roman" w:cs="Times New Roman"/>
          <w:sz w:val="28"/>
          <w:szCs w:val="28"/>
        </w:rPr>
        <w:t xml:space="preserve"> в </w:t>
      </w:r>
      <w:r w:rsidR="00706E04">
        <w:rPr>
          <w:rFonts w:ascii="Times New Roman" w:hAnsi="Times New Roman" w:cs="Times New Roman"/>
          <w:sz w:val="28"/>
          <w:szCs w:val="28"/>
        </w:rPr>
        <w:t xml:space="preserve">  </w:t>
      </w:r>
      <w:r w:rsidR="00706E04" w:rsidRPr="008E6B40">
        <w:rPr>
          <w:rFonts w:ascii="Times New Roman" w:hAnsi="Times New Roman" w:cs="Times New Roman"/>
          <w:sz w:val="28"/>
          <w:szCs w:val="28"/>
        </w:rPr>
        <w:t>регистр муниципальных нормативных правовых актов Ростовской области.</w:t>
      </w:r>
    </w:p>
    <w:p w14:paraId="4EF33E45" w14:textId="77777777" w:rsidR="00E80B1E" w:rsidRPr="00907AD9" w:rsidRDefault="00B11F57" w:rsidP="00907A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73C4" w:rsidRPr="000A73C4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934D67">
        <w:rPr>
          <w:rFonts w:ascii="Times New Roman" w:hAnsi="Times New Roman" w:cs="Times New Roman"/>
          <w:sz w:val="28"/>
          <w:szCs w:val="28"/>
        </w:rPr>
        <w:t>настоящего</w:t>
      </w:r>
      <w:r w:rsidR="000A73C4" w:rsidRPr="000A73C4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города Батайска по территориальному развитию и строительству</w:t>
      </w:r>
      <w:r w:rsidR="00934D67">
        <w:rPr>
          <w:rFonts w:ascii="Times New Roman" w:hAnsi="Times New Roman" w:cs="Times New Roman"/>
          <w:sz w:val="28"/>
          <w:szCs w:val="28"/>
        </w:rPr>
        <w:t xml:space="preserve"> </w:t>
      </w:r>
      <w:r w:rsidR="00463366">
        <w:rPr>
          <w:rFonts w:ascii="Times New Roman" w:hAnsi="Times New Roman" w:cs="Times New Roman"/>
          <w:sz w:val="28"/>
          <w:szCs w:val="28"/>
        </w:rPr>
        <w:t>Яковенко Е.В.</w:t>
      </w:r>
    </w:p>
    <w:p w14:paraId="64A8BD0C" w14:textId="77777777" w:rsidR="00EE3776" w:rsidRDefault="00EE3776" w:rsidP="00EE377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14:paraId="38696959" w14:textId="77777777" w:rsidR="006238A3" w:rsidRPr="000A73C4" w:rsidRDefault="006238A3" w:rsidP="00EE377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14:paraId="3EFB5C11" w14:textId="77777777" w:rsidR="00706E04" w:rsidRPr="000A73C4" w:rsidRDefault="00706E04" w:rsidP="00706E04">
      <w:pPr>
        <w:tabs>
          <w:tab w:val="center" w:pos="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0A73C4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</w:p>
    <w:p w14:paraId="4C07BEC2" w14:textId="77777777" w:rsidR="00706E04" w:rsidRDefault="00706E04" w:rsidP="00706E04">
      <w:pPr>
        <w:tabs>
          <w:tab w:val="left" w:pos="63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города Батайска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238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30551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Р.П. Волошин</w:t>
      </w:r>
    </w:p>
    <w:p w14:paraId="602DF65C" w14:textId="77777777" w:rsidR="0030551B" w:rsidRDefault="0030551B" w:rsidP="00706E04">
      <w:pPr>
        <w:tabs>
          <w:tab w:val="left" w:pos="63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51181D" w14:textId="77777777" w:rsidR="00C23DAF" w:rsidRDefault="000A73C4" w:rsidP="00706E04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14:paraId="6816F191" w14:textId="77777777" w:rsidR="00C23DAF" w:rsidRDefault="00C23DAF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архитектуре </w:t>
      </w:r>
    </w:p>
    <w:p w14:paraId="533E2A21" w14:textId="77777777" w:rsidR="000A73C4" w:rsidRDefault="00C23DAF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градостроительству города Батайска</w:t>
      </w:r>
    </w:p>
    <w:p w14:paraId="12E327C1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78E2F1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A70A7F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4A86E5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25FA72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05DFE6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6B5763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047331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C3ECF3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66116C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B752B2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EC572D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D90B07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88CF6F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8A8F2C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A34727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ED7789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0FB0D7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FFFB7F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603DB6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2C2B48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8563E4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55E9B0" w14:textId="77777777"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F2BFD5" w14:textId="77777777" w:rsidR="00D5766A" w:rsidRDefault="00D5766A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B61F60" w14:textId="77777777" w:rsidR="00D5766A" w:rsidRDefault="00D5766A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DE8D46" w14:textId="77777777" w:rsidR="00D5766A" w:rsidRDefault="00D5766A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DEA9BE" w14:textId="77777777" w:rsidR="00E364FB" w:rsidRDefault="00E364FB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22CCC5" w14:textId="77777777" w:rsidR="00E364FB" w:rsidRDefault="00E364FB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1666DF" w14:textId="77777777" w:rsidR="00E364FB" w:rsidRDefault="00E364FB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7579E4" w14:textId="77777777" w:rsidR="00E364FB" w:rsidRDefault="00E364FB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D1E37E" w14:textId="77777777" w:rsidR="008E379D" w:rsidRDefault="008E379D" w:rsidP="008E379D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6110D13" w14:textId="77777777" w:rsidR="008E379D" w:rsidRDefault="008E379D" w:rsidP="008E379D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772F637F" w14:textId="77777777" w:rsidR="008E379D" w:rsidRDefault="008E379D" w:rsidP="008E379D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7008F7EB" w14:textId="77777777" w:rsidR="008E379D" w:rsidRDefault="008E379D" w:rsidP="008E379D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Батайска</w:t>
      </w:r>
    </w:p>
    <w:p w14:paraId="231BEB15" w14:textId="77777777" w:rsidR="008E379D" w:rsidRDefault="006238A3" w:rsidP="008E379D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379D">
        <w:rPr>
          <w:rFonts w:ascii="Times New Roman" w:hAnsi="Times New Roman" w:cs="Times New Roman"/>
          <w:sz w:val="28"/>
          <w:szCs w:val="28"/>
        </w:rPr>
        <w:t>от______</w:t>
      </w:r>
      <w:r w:rsidR="00C13B12">
        <w:rPr>
          <w:rFonts w:ascii="Times New Roman" w:hAnsi="Times New Roman" w:cs="Times New Roman"/>
          <w:sz w:val="28"/>
          <w:szCs w:val="28"/>
        </w:rPr>
        <w:t>__</w:t>
      </w:r>
      <w:r w:rsidR="00B11F57">
        <w:rPr>
          <w:rFonts w:ascii="Times New Roman" w:hAnsi="Times New Roman" w:cs="Times New Roman"/>
          <w:sz w:val="28"/>
          <w:szCs w:val="28"/>
        </w:rPr>
        <w:t>__</w:t>
      </w:r>
      <w:r w:rsidR="00C13B12">
        <w:rPr>
          <w:rFonts w:ascii="Times New Roman" w:hAnsi="Times New Roman" w:cs="Times New Roman"/>
          <w:sz w:val="28"/>
          <w:szCs w:val="28"/>
        </w:rPr>
        <w:t>_</w:t>
      </w:r>
      <w:r w:rsidR="008E379D">
        <w:rPr>
          <w:rFonts w:ascii="Times New Roman" w:hAnsi="Times New Roman" w:cs="Times New Roman"/>
          <w:sz w:val="28"/>
          <w:szCs w:val="28"/>
        </w:rPr>
        <w:t>_№____</w:t>
      </w:r>
    </w:p>
    <w:p w14:paraId="01165016" w14:textId="77777777" w:rsidR="008E379D" w:rsidRDefault="008E379D" w:rsidP="008E37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00B0C18" w14:textId="77777777" w:rsidR="008E379D" w:rsidRDefault="008E379D" w:rsidP="008E37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2DBE616" w14:textId="77777777" w:rsidR="008E379D" w:rsidRDefault="008E379D" w:rsidP="008E37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916B87A" w14:textId="77777777" w:rsidR="008E379D" w:rsidRDefault="008E379D" w:rsidP="008E379D">
      <w:pPr>
        <w:pStyle w:val="12"/>
        <w:spacing w:line="256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</w:rPr>
        <w:t>«</w:t>
      </w:r>
      <w:r w:rsidR="00463366" w:rsidRPr="0055165D">
        <w:rPr>
          <w:rFonts w:ascii="Times New Roman" w:hAnsi="Times New Roman"/>
        </w:rPr>
        <w:t>Направление уведомления</w:t>
      </w:r>
      <w:r w:rsidR="00463366">
        <w:rPr>
          <w:rFonts w:ascii="Times New Roman" w:hAnsi="Times New Roman"/>
        </w:rPr>
        <w:t xml:space="preserve"> </w:t>
      </w:r>
      <w:r w:rsidR="00463366" w:rsidRPr="0055165D">
        <w:rPr>
          <w:rFonts w:ascii="Times New Roman" w:hAnsi="Times New Roman"/>
        </w:rPr>
        <w:t>о планируемом сносе объекта капитального строительства и уведомления о завершении сноса объ</w:t>
      </w:r>
      <w:r w:rsidR="00463366">
        <w:rPr>
          <w:rFonts w:ascii="Times New Roman" w:hAnsi="Times New Roman"/>
        </w:rPr>
        <w:t>екта капитального строительства»</w:t>
      </w:r>
    </w:p>
    <w:p w14:paraId="57AFFC08" w14:textId="77777777" w:rsidR="008E379D" w:rsidRDefault="008E379D" w:rsidP="008E37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4A556" w14:textId="77777777" w:rsidR="008E379D" w:rsidRDefault="00E364FB" w:rsidP="008E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1279355" w14:textId="77777777" w:rsidR="00E364FB" w:rsidRDefault="00E364FB" w:rsidP="008E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4BFB78" w14:textId="77777777" w:rsidR="008B437B" w:rsidRDefault="008B437B" w:rsidP="00E32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C13A6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13A6">
        <w:rPr>
          <w:rFonts w:ascii="Times New Roman" w:eastAsia="Times New Roman" w:hAnsi="Times New Roman" w:cs="Times New Roman"/>
          <w:sz w:val="28"/>
          <w:szCs w:val="28"/>
        </w:rPr>
        <w:t>услуги «Направление уведомления о планируемом сносе объекта капитального</w:t>
      </w:r>
      <w:r w:rsidRPr="00AC13A6">
        <w:rPr>
          <w:rFonts w:ascii="Times New Roman" w:eastAsia="Times New Roman" w:hAnsi="Times New Roman" w:cs="Times New Roman"/>
          <w:sz w:val="28"/>
          <w:szCs w:val="28"/>
        </w:rPr>
        <w:br/>
        <w:t>строительства и уведомления о завершении сноса объекта капитального</w:t>
      </w:r>
      <w:r w:rsidRPr="00AC13A6">
        <w:rPr>
          <w:rFonts w:ascii="Times New Roman" w:eastAsia="Times New Roman" w:hAnsi="Times New Roman" w:cs="Times New Roman"/>
          <w:sz w:val="28"/>
          <w:szCs w:val="28"/>
        </w:rPr>
        <w:br/>
        <w:t>строительства» (далее соответственно – административный регламент,</w:t>
      </w:r>
      <w:r w:rsidRPr="00AC13A6">
        <w:rPr>
          <w:rFonts w:ascii="Times New Roman" w:eastAsia="Times New Roman" w:hAnsi="Times New Roman" w:cs="Times New Roman"/>
          <w:sz w:val="28"/>
          <w:szCs w:val="28"/>
        </w:rPr>
        <w:br/>
        <w:t>муниципальная услуга) разработан в целях повышения качества</w:t>
      </w:r>
      <w:r w:rsidRPr="00AC13A6">
        <w:rPr>
          <w:rFonts w:ascii="Times New Roman" w:eastAsia="Times New Roman" w:hAnsi="Times New Roman" w:cs="Times New Roman"/>
          <w:sz w:val="28"/>
          <w:szCs w:val="28"/>
        </w:rPr>
        <w:br/>
        <w:t>предоставления муниципальной услуги и определяет последовательность и</w:t>
      </w:r>
      <w:r w:rsidRPr="00AC13A6">
        <w:rPr>
          <w:rFonts w:ascii="Times New Roman" w:eastAsia="Times New Roman" w:hAnsi="Times New Roman" w:cs="Times New Roman"/>
          <w:sz w:val="28"/>
          <w:szCs w:val="28"/>
        </w:rPr>
        <w:br/>
        <w:t>сроки административных процедур (действий), осуществляемых по запросу</w:t>
      </w:r>
      <w:r w:rsidRPr="00AC13A6">
        <w:rPr>
          <w:rFonts w:ascii="Times New Roman" w:eastAsia="Times New Roman" w:hAnsi="Times New Roman" w:cs="Times New Roman"/>
          <w:sz w:val="28"/>
          <w:szCs w:val="28"/>
        </w:rPr>
        <w:br/>
        <w:t>физического или юридического лица либо их уполномоченных представителей</w:t>
      </w:r>
      <w:r w:rsidRPr="00AC13A6">
        <w:rPr>
          <w:rFonts w:ascii="Times New Roman" w:eastAsia="Times New Roman" w:hAnsi="Times New Roman" w:cs="Times New Roman"/>
          <w:sz w:val="28"/>
          <w:szCs w:val="28"/>
        </w:rPr>
        <w:br/>
        <w:t>(далее - заявитель) в пределах, установленных нормативными правовыми</w:t>
      </w:r>
      <w:r w:rsidRPr="00AC13A6">
        <w:rPr>
          <w:rFonts w:ascii="Times New Roman" w:eastAsia="Times New Roman" w:hAnsi="Times New Roman" w:cs="Times New Roman"/>
          <w:sz w:val="28"/>
          <w:szCs w:val="28"/>
        </w:rPr>
        <w:br/>
        <w:t xml:space="preserve">актами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Ростовской области</w:t>
      </w:r>
      <w:r w:rsidRPr="00AC13A6">
        <w:rPr>
          <w:rFonts w:ascii="Times New Roman" w:eastAsia="Times New Roman" w:hAnsi="Times New Roman" w:cs="Times New Roman"/>
          <w:sz w:val="28"/>
          <w:szCs w:val="28"/>
        </w:rPr>
        <w:t xml:space="preserve"> полномочий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13A6">
        <w:rPr>
          <w:rFonts w:ascii="Times New Roman" w:eastAsia="Times New Roman" w:hAnsi="Times New Roman" w:cs="Times New Roman"/>
          <w:sz w:val="28"/>
          <w:szCs w:val="28"/>
        </w:rPr>
        <w:t>требованиями Федерального закона от 27 июля 2010 г. № 210-ФЗ «Об</w:t>
      </w:r>
      <w:r w:rsidRPr="00AC13A6">
        <w:rPr>
          <w:rFonts w:ascii="Times New Roman" w:eastAsia="Times New Roman" w:hAnsi="Times New Roman" w:cs="Times New Roman"/>
          <w:sz w:val="28"/>
          <w:szCs w:val="28"/>
        </w:rPr>
        <w:br/>
        <w:t>организации предоставления государс</w:t>
      </w:r>
      <w:r>
        <w:rPr>
          <w:rFonts w:ascii="Times New Roman" w:eastAsia="Times New Roman" w:hAnsi="Times New Roman" w:cs="Times New Roman"/>
          <w:sz w:val="28"/>
          <w:szCs w:val="28"/>
        </w:rPr>
        <w:t>твенных и муниципальных услуг».</w:t>
      </w:r>
    </w:p>
    <w:p w14:paraId="5BFB1165" w14:textId="77777777" w:rsidR="008B437B" w:rsidRDefault="008B437B" w:rsidP="00E32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AC13A6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в рамках осуществления</w:t>
      </w:r>
      <w:r w:rsidRPr="00AC13A6">
        <w:rPr>
          <w:rFonts w:ascii="Times New Roman" w:eastAsia="Times New Roman" w:hAnsi="Times New Roman" w:cs="Times New Roman"/>
          <w:sz w:val="28"/>
          <w:szCs w:val="28"/>
        </w:rPr>
        <w:br/>
        <w:t>полномочий в области размещения уведомления о планируемом сносе объекта</w:t>
      </w:r>
      <w:r w:rsidRPr="00AC13A6">
        <w:rPr>
          <w:rFonts w:ascii="Times New Roman" w:eastAsia="Times New Roman" w:hAnsi="Times New Roman" w:cs="Times New Roman"/>
          <w:sz w:val="28"/>
          <w:szCs w:val="28"/>
        </w:rPr>
        <w:br/>
        <w:t>капитального строительства и уведомления о завершении сноса объекта</w:t>
      </w:r>
      <w:r w:rsidRPr="00AC13A6">
        <w:rPr>
          <w:rFonts w:ascii="Times New Roman" w:eastAsia="Times New Roman" w:hAnsi="Times New Roman" w:cs="Times New Roman"/>
          <w:sz w:val="28"/>
          <w:szCs w:val="28"/>
        </w:rPr>
        <w:br/>
        <w:t>капитального строительства в информационной системе обеспечения</w:t>
      </w:r>
      <w:r w:rsidRPr="00AC13A6">
        <w:rPr>
          <w:rFonts w:ascii="Times New Roman" w:eastAsia="Times New Roman" w:hAnsi="Times New Roman" w:cs="Times New Roman"/>
          <w:sz w:val="28"/>
          <w:szCs w:val="28"/>
        </w:rPr>
        <w:br/>
        <w:t>градостроительной деятельности и уведомлении об этом органа регионального</w:t>
      </w:r>
      <w:r w:rsidRPr="00AC13A6">
        <w:rPr>
          <w:rFonts w:ascii="Times New Roman" w:eastAsia="Times New Roman" w:hAnsi="Times New Roman" w:cs="Times New Roman"/>
          <w:sz w:val="28"/>
          <w:szCs w:val="28"/>
        </w:rPr>
        <w:br/>
        <w:t>государственного строительного надзора, установленных статьей 55.31</w:t>
      </w:r>
      <w:r w:rsidRPr="00AC13A6">
        <w:rPr>
          <w:rFonts w:ascii="Times New Roman" w:eastAsia="Times New Roman" w:hAnsi="Times New Roman" w:cs="Times New Roman"/>
          <w:sz w:val="28"/>
          <w:szCs w:val="28"/>
        </w:rPr>
        <w:br/>
        <w:t>Градостроительног</w:t>
      </w:r>
      <w:r>
        <w:rPr>
          <w:rFonts w:ascii="Times New Roman" w:eastAsia="Times New Roman" w:hAnsi="Times New Roman" w:cs="Times New Roman"/>
          <w:sz w:val="28"/>
          <w:szCs w:val="28"/>
        </w:rPr>
        <w:t>о кодекса Российской Федерации.</w:t>
      </w:r>
    </w:p>
    <w:p w14:paraId="49D7319F" w14:textId="77777777" w:rsidR="008B437B" w:rsidRDefault="008B437B" w:rsidP="00E32FFA">
      <w:pPr>
        <w:tabs>
          <w:tab w:val="left" w:pos="567"/>
        </w:tabs>
        <w:spacing w:after="0" w:line="240" w:lineRule="auto"/>
        <w:jc w:val="both"/>
        <w:rPr>
          <w:rFonts w:ascii="CairoFont-3-0" w:hAnsi="CairoFont-3-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 </w:t>
      </w:r>
      <w:proofErr w:type="gramStart"/>
      <w:r>
        <w:rPr>
          <w:rFonts w:ascii="CairoFont-3-1" w:hAnsi="CairoFont-3-1"/>
          <w:color w:val="000000"/>
          <w:sz w:val="28"/>
          <w:szCs w:val="28"/>
        </w:rPr>
        <w:t>Получатели  услуги</w:t>
      </w:r>
      <w:proofErr w:type="gramEnd"/>
      <w:r>
        <w:rPr>
          <w:rFonts w:ascii="CairoFont-3-0" w:hAnsi="CairoFont-3-0"/>
          <w:color w:val="000000"/>
          <w:sz w:val="28"/>
          <w:szCs w:val="28"/>
        </w:rPr>
        <w:t xml:space="preserve">:    </w:t>
      </w:r>
      <w:r>
        <w:rPr>
          <w:rFonts w:ascii="CairoFont-3-1" w:hAnsi="CairoFont-3-1"/>
          <w:color w:val="000000"/>
          <w:sz w:val="28"/>
          <w:szCs w:val="28"/>
        </w:rPr>
        <w:t>физические   лица</w:t>
      </w:r>
      <w:r>
        <w:rPr>
          <w:rFonts w:ascii="CairoFont-3-0" w:hAnsi="CairoFont-3-0"/>
          <w:color w:val="000000"/>
          <w:sz w:val="28"/>
          <w:szCs w:val="28"/>
        </w:rPr>
        <w:t xml:space="preserve">,  </w:t>
      </w:r>
      <w:r>
        <w:rPr>
          <w:rFonts w:ascii="CairoFont-3-1" w:hAnsi="CairoFont-3-1"/>
          <w:color w:val="000000"/>
          <w:sz w:val="28"/>
          <w:szCs w:val="28"/>
        </w:rPr>
        <w:t>индивидуальные</w:t>
      </w:r>
      <w:r>
        <w:rPr>
          <w:rFonts w:ascii="CairoFont-3-1" w:hAnsi="CairoFont-3-1"/>
          <w:color w:val="000000"/>
          <w:sz w:val="28"/>
          <w:szCs w:val="28"/>
        </w:rPr>
        <w:br/>
        <w:t>предприниматели</w:t>
      </w:r>
      <w:r>
        <w:rPr>
          <w:rFonts w:ascii="CairoFont-3-0" w:hAnsi="CairoFont-3-0"/>
          <w:color w:val="000000"/>
          <w:sz w:val="28"/>
          <w:szCs w:val="28"/>
        </w:rPr>
        <w:t xml:space="preserve">, </w:t>
      </w:r>
      <w:r>
        <w:rPr>
          <w:rFonts w:ascii="CairoFont-3-1" w:hAnsi="CairoFont-3-1"/>
          <w:color w:val="000000"/>
          <w:sz w:val="28"/>
          <w:szCs w:val="28"/>
        </w:rPr>
        <w:t xml:space="preserve">юридические лица </w:t>
      </w:r>
      <w:r>
        <w:rPr>
          <w:rFonts w:ascii="CairoFont-3-0" w:hAnsi="CairoFont-3-0"/>
          <w:color w:val="000000"/>
          <w:sz w:val="28"/>
          <w:szCs w:val="28"/>
        </w:rPr>
        <w:t>(</w:t>
      </w:r>
      <w:r>
        <w:rPr>
          <w:rFonts w:ascii="CairoFont-3-1" w:hAnsi="CairoFont-3-1"/>
          <w:color w:val="000000"/>
          <w:sz w:val="28"/>
          <w:szCs w:val="28"/>
        </w:rPr>
        <w:t xml:space="preserve">далее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CairoFont-3-1" w:hAnsi="CairoFont-3-1"/>
          <w:color w:val="000000"/>
          <w:sz w:val="28"/>
          <w:szCs w:val="28"/>
        </w:rPr>
        <w:t>заявитель</w:t>
      </w:r>
      <w:r>
        <w:rPr>
          <w:rFonts w:ascii="CairoFont-3-0" w:hAnsi="CairoFont-3-0"/>
          <w:color w:val="000000"/>
          <w:sz w:val="28"/>
          <w:szCs w:val="28"/>
        </w:rPr>
        <w:t>).</w:t>
      </w:r>
    </w:p>
    <w:p w14:paraId="5F978A1C" w14:textId="77777777" w:rsidR="008B437B" w:rsidRDefault="008B437B" w:rsidP="00E32FFA">
      <w:pPr>
        <w:tabs>
          <w:tab w:val="left" w:pos="284"/>
        </w:tabs>
        <w:spacing w:after="0" w:line="240" w:lineRule="auto"/>
        <w:jc w:val="both"/>
        <w:rPr>
          <w:rFonts w:ascii="CairoFont-3-0" w:hAnsi="CairoFont-3-0"/>
          <w:color w:val="000000"/>
          <w:sz w:val="28"/>
          <w:szCs w:val="28"/>
        </w:rPr>
      </w:pPr>
      <w:r>
        <w:rPr>
          <w:rFonts w:ascii="CairoFont-3-1" w:hAnsi="CairoFont-3-1"/>
          <w:color w:val="000000"/>
          <w:sz w:val="28"/>
          <w:szCs w:val="28"/>
        </w:rPr>
        <w:t xml:space="preserve">        Интересы заявителей могут представлять лица</w:t>
      </w:r>
      <w:r>
        <w:rPr>
          <w:rFonts w:ascii="CairoFont-3-0" w:hAnsi="CairoFont-3-0"/>
          <w:color w:val="000000"/>
          <w:sz w:val="28"/>
          <w:szCs w:val="28"/>
        </w:rPr>
        <w:t xml:space="preserve">, </w:t>
      </w:r>
      <w:r>
        <w:rPr>
          <w:rFonts w:ascii="CairoFont-3-1" w:hAnsi="CairoFont-3-1"/>
          <w:color w:val="000000"/>
          <w:sz w:val="28"/>
          <w:szCs w:val="28"/>
        </w:rPr>
        <w:t>уполномоченные заявителем в установленном порядке</w:t>
      </w:r>
      <w:r>
        <w:rPr>
          <w:rFonts w:ascii="CairoFont-3-0" w:hAnsi="CairoFont-3-0"/>
          <w:color w:val="000000"/>
          <w:sz w:val="28"/>
          <w:szCs w:val="28"/>
        </w:rPr>
        <w:t xml:space="preserve">, </w:t>
      </w:r>
      <w:r>
        <w:rPr>
          <w:rFonts w:ascii="CairoFont-3-1" w:hAnsi="CairoFont-3-1"/>
          <w:color w:val="000000"/>
          <w:sz w:val="28"/>
          <w:szCs w:val="28"/>
        </w:rPr>
        <w:t xml:space="preserve">и законные представители физических лиц </w:t>
      </w:r>
      <w:r>
        <w:rPr>
          <w:rFonts w:ascii="CairoFont-3-0" w:hAnsi="CairoFont-3-0"/>
          <w:color w:val="000000"/>
          <w:sz w:val="28"/>
          <w:szCs w:val="28"/>
        </w:rPr>
        <w:t>(</w:t>
      </w:r>
      <w:r>
        <w:rPr>
          <w:rFonts w:ascii="CairoFont-3-1" w:hAnsi="CairoFont-3-1"/>
          <w:color w:val="000000"/>
          <w:sz w:val="28"/>
          <w:szCs w:val="28"/>
        </w:rPr>
        <w:t>далее</w:t>
      </w:r>
      <w:r>
        <w:rPr>
          <w:rFonts w:ascii="CairoFont-3-0" w:hAnsi="CairoFont-3-0"/>
          <w:color w:val="000000"/>
          <w:sz w:val="28"/>
          <w:szCs w:val="28"/>
        </w:rPr>
        <w:t>–</w:t>
      </w:r>
      <w:r>
        <w:rPr>
          <w:rFonts w:ascii="CairoFont-3-1" w:hAnsi="CairoFont-3-1"/>
          <w:color w:val="000000"/>
          <w:sz w:val="28"/>
          <w:szCs w:val="28"/>
        </w:rPr>
        <w:t>представитель заявителя</w:t>
      </w:r>
      <w:r>
        <w:rPr>
          <w:rFonts w:ascii="CairoFont-3-0" w:hAnsi="CairoFont-3-0"/>
          <w:color w:val="000000"/>
          <w:sz w:val="28"/>
          <w:szCs w:val="28"/>
        </w:rPr>
        <w:t>).</w:t>
      </w:r>
    </w:p>
    <w:p w14:paraId="539A3CD9" w14:textId="77777777" w:rsidR="008B437B" w:rsidRDefault="008B437B" w:rsidP="00E32FFA">
      <w:pPr>
        <w:tabs>
          <w:tab w:val="left" w:pos="567"/>
        </w:tabs>
        <w:spacing w:after="0" w:line="240" w:lineRule="auto"/>
        <w:jc w:val="both"/>
        <w:rPr>
          <w:rFonts w:ascii="CairoFont-3-0" w:hAnsi="CairoFont-3-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 </w:t>
      </w:r>
      <w:proofErr w:type="gramStart"/>
      <w:r>
        <w:rPr>
          <w:rFonts w:ascii="CairoFont-3-1" w:hAnsi="CairoFont-3-1"/>
          <w:color w:val="000000"/>
          <w:sz w:val="28"/>
          <w:szCs w:val="28"/>
        </w:rPr>
        <w:t>Информирование  о</w:t>
      </w:r>
      <w:proofErr w:type="gramEnd"/>
      <w:r>
        <w:rPr>
          <w:rFonts w:ascii="CairoFont-3-1" w:hAnsi="CairoFont-3-1"/>
          <w:color w:val="000000"/>
          <w:sz w:val="28"/>
          <w:szCs w:val="28"/>
        </w:rPr>
        <w:t xml:space="preserve">  предоставлении      муниципальной</w:t>
      </w:r>
      <w:r>
        <w:rPr>
          <w:rFonts w:ascii="CairoFont-3-0" w:hAnsi="CairoFont-3-0"/>
          <w:color w:val="000000"/>
          <w:sz w:val="28"/>
          <w:szCs w:val="28"/>
        </w:rPr>
        <w:br/>
      </w:r>
      <w:r>
        <w:rPr>
          <w:rFonts w:ascii="CairoFont-3-1" w:hAnsi="CairoFont-3-1"/>
          <w:color w:val="000000"/>
          <w:sz w:val="28"/>
          <w:szCs w:val="28"/>
        </w:rPr>
        <w:t>услуги</w:t>
      </w:r>
      <w:r>
        <w:rPr>
          <w:rFonts w:ascii="CairoFont-3-0" w:hAnsi="CairoFont-3-0"/>
          <w:color w:val="000000"/>
          <w:sz w:val="28"/>
          <w:szCs w:val="28"/>
        </w:rPr>
        <w:t>:</w:t>
      </w:r>
      <w:r>
        <w:rPr>
          <w:rFonts w:ascii="CairoFont-3-0" w:hAnsi="CairoFont-3-0"/>
          <w:color w:val="000000"/>
          <w:sz w:val="28"/>
          <w:szCs w:val="28"/>
        </w:rPr>
        <w:br/>
        <w:t xml:space="preserve">       1.4.1</w:t>
      </w:r>
      <w:r>
        <w:rPr>
          <w:color w:val="000000"/>
          <w:sz w:val="28"/>
          <w:szCs w:val="28"/>
        </w:rPr>
        <w:t>.</w:t>
      </w:r>
      <w:r>
        <w:rPr>
          <w:rFonts w:ascii="CairoFont-3-1" w:hAnsi="CairoFont-3-1"/>
          <w:color w:val="000000"/>
          <w:sz w:val="28"/>
          <w:szCs w:val="28"/>
        </w:rPr>
        <w:t xml:space="preserve">информация о порядке  предоставления </w:t>
      </w:r>
      <w:r>
        <w:rPr>
          <w:rFonts w:ascii="CairoFont-3-1" w:hAnsi="CairoFont-3-1"/>
          <w:color w:val="000000"/>
          <w:sz w:val="28"/>
          <w:szCs w:val="28"/>
        </w:rPr>
        <w:br/>
        <w:t>муниципальной</w:t>
      </w:r>
      <w:r>
        <w:rPr>
          <w:rFonts w:ascii="CairoFont-3-0" w:hAnsi="CairoFont-3-0"/>
          <w:color w:val="000000"/>
          <w:sz w:val="28"/>
          <w:szCs w:val="28"/>
        </w:rPr>
        <w:t xml:space="preserve"> </w:t>
      </w:r>
      <w:r>
        <w:rPr>
          <w:rFonts w:ascii="CairoFont-3-1" w:hAnsi="CairoFont-3-1"/>
          <w:color w:val="000000"/>
          <w:sz w:val="28"/>
          <w:szCs w:val="28"/>
        </w:rPr>
        <w:t>услуги размещается</w:t>
      </w:r>
      <w:r>
        <w:rPr>
          <w:rFonts w:ascii="CairoFont-3-0" w:hAnsi="CairoFont-3-0"/>
          <w:color w:val="000000"/>
          <w:sz w:val="28"/>
          <w:szCs w:val="28"/>
        </w:rPr>
        <w:t>:</w:t>
      </w:r>
    </w:p>
    <w:p w14:paraId="5F1D2127" w14:textId="77777777" w:rsidR="008B437B" w:rsidRDefault="008B437B" w:rsidP="00E32FFA">
      <w:pPr>
        <w:tabs>
          <w:tab w:val="left" w:pos="284"/>
          <w:tab w:val="left" w:pos="567"/>
        </w:tabs>
        <w:spacing w:after="0" w:line="240" w:lineRule="auto"/>
        <w:jc w:val="both"/>
        <w:rPr>
          <w:rFonts w:ascii="CairoFont-3-0" w:hAnsi="CairoFont-3-0"/>
          <w:color w:val="000000"/>
          <w:sz w:val="28"/>
          <w:szCs w:val="28"/>
        </w:rPr>
      </w:pPr>
      <w:r>
        <w:rPr>
          <w:rFonts w:ascii="CairoFont-3-0" w:hAnsi="CairoFont-3-0"/>
          <w:color w:val="000000"/>
          <w:sz w:val="28"/>
          <w:szCs w:val="28"/>
        </w:rPr>
        <w:t xml:space="preserve">       1) </w:t>
      </w:r>
      <w:r>
        <w:rPr>
          <w:rFonts w:ascii="CairoFont-3-1" w:hAnsi="CairoFont-3-1"/>
          <w:color w:val="000000"/>
          <w:sz w:val="28"/>
          <w:szCs w:val="28"/>
        </w:rPr>
        <w:t>на информационных стендах</w:t>
      </w:r>
      <w:r>
        <w:rPr>
          <w:rFonts w:ascii="CairoFont-3-0" w:hAnsi="CairoFont-3-0"/>
          <w:color w:val="000000"/>
          <w:sz w:val="28"/>
          <w:szCs w:val="28"/>
        </w:rPr>
        <w:t xml:space="preserve">, </w:t>
      </w:r>
      <w:r>
        <w:rPr>
          <w:rFonts w:ascii="CairoFont-3-1" w:hAnsi="CairoFont-3-1"/>
          <w:color w:val="000000"/>
          <w:sz w:val="28"/>
          <w:szCs w:val="28"/>
        </w:rPr>
        <w:t xml:space="preserve">расположенных в помещениях органа местного самоуправления </w:t>
      </w:r>
      <w:r>
        <w:rPr>
          <w:rFonts w:ascii="CairoFont-3-0" w:hAnsi="CairoFont-3-0"/>
          <w:color w:val="000000"/>
          <w:sz w:val="28"/>
          <w:szCs w:val="28"/>
        </w:rPr>
        <w:t>(</w:t>
      </w:r>
      <w:r>
        <w:rPr>
          <w:rFonts w:ascii="CairoFont-3-1" w:hAnsi="CairoFont-3-1"/>
          <w:color w:val="000000"/>
          <w:sz w:val="28"/>
          <w:szCs w:val="28"/>
        </w:rPr>
        <w:t xml:space="preserve">далее </w:t>
      </w:r>
      <w:r>
        <w:rPr>
          <w:rFonts w:ascii="CairoFont-3-0" w:hAnsi="CairoFont-3-0"/>
          <w:color w:val="000000"/>
          <w:sz w:val="28"/>
          <w:szCs w:val="28"/>
        </w:rPr>
        <w:t xml:space="preserve">– </w:t>
      </w:r>
      <w:r>
        <w:rPr>
          <w:rFonts w:ascii="CairoFont-3-1" w:hAnsi="CairoFont-3-1"/>
          <w:color w:val="000000"/>
          <w:sz w:val="28"/>
          <w:szCs w:val="28"/>
        </w:rPr>
        <w:t>Уполномоченный орган</w:t>
      </w:r>
      <w:r>
        <w:rPr>
          <w:rFonts w:ascii="CairoFont-3-0" w:hAnsi="CairoFont-3-0"/>
          <w:color w:val="000000"/>
          <w:sz w:val="28"/>
          <w:szCs w:val="28"/>
        </w:rPr>
        <w:t>)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CairoFont-3-1" w:hAnsi="CairoFont-3-1"/>
          <w:color w:val="000000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</w:t>
      </w:r>
      <w:r>
        <w:rPr>
          <w:rFonts w:ascii="CairoFont-3-0" w:hAnsi="CairoFont-3-0"/>
          <w:color w:val="000000"/>
          <w:sz w:val="28"/>
          <w:szCs w:val="28"/>
        </w:rPr>
        <w:t>.</w:t>
      </w:r>
    </w:p>
    <w:p w14:paraId="7B8DCA94" w14:textId="77777777" w:rsidR="008B437B" w:rsidRDefault="008B437B" w:rsidP="00E32FFA">
      <w:pPr>
        <w:tabs>
          <w:tab w:val="left" w:pos="567"/>
        </w:tabs>
        <w:spacing w:after="0" w:line="240" w:lineRule="auto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CairoFont-3-0" w:hAnsi="CairoFont-3-0"/>
          <w:color w:val="000000"/>
          <w:sz w:val="28"/>
          <w:szCs w:val="28"/>
        </w:rPr>
        <w:t xml:space="preserve">       2) </w:t>
      </w:r>
      <w:r>
        <w:rPr>
          <w:rFonts w:ascii="CairoFont-3-1" w:hAnsi="CairoFont-3-1"/>
          <w:color w:val="000000"/>
          <w:sz w:val="28"/>
          <w:szCs w:val="28"/>
        </w:rPr>
        <w:t xml:space="preserve">на официальном сайте Уполномоченного органа в информационно-телекоммуникационной сети </w:t>
      </w:r>
      <w:r>
        <w:rPr>
          <w:rFonts w:ascii="CairoFont-3-0" w:hAnsi="CairoFont-3-0"/>
          <w:color w:val="000000"/>
          <w:sz w:val="28"/>
          <w:szCs w:val="28"/>
        </w:rPr>
        <w:t>«</w:t>
      </w:r>
      <w:r>
        <w:rPr>
          <w:rFonts w:ascii="CairoFont-3-1" w:hAnsi="CairoFont-3-1"/>
          <w:color w:val="000000"/>
          <w:sz w:val="28"/>
          <w:szCs w:val="28"/>
        </w:rPr>
        <w:t>Интернет</w:t>
      </w:r>
      <w:r>
        <w:rPr>
          <w:rFonts w:ascii="CairoFont-3-0" w:hAnsi="CairoFont-3-0"/>
          <w:color w:val="000000"/>
          <w:sz w:val="28"/>
          <w:szCs w:val="28"/>
        </w:rPr>
        <w:t>» (</w:t>
      </w:r>
      <w:hyperlink r:id="rId9" w:history="1">
        <w:r w:rsidRPr="00E32FFA">
          <w:rPr>
            <w:rStyle w:val="a6"/>
            <w:rFonts w:ascii="CairoFont-3-0" w:hAnsi="CairoFont-3-0"/>
            <w:color w:val="000000" w:themeColor="text1"/>
            <w:sz w:val="28"/>
            <w:szCs w:val="28"/>
            <w:u w:val="none"/>
          </w:rPr>
          <w:t>https://батайск-официальный.рф/Organ_ADM/uaig</w:t>
        </w:r>
      </w:hyperlink>
      <w:r>
        <w:rPr>
          <w:rFonts w:ascii="CairoFont-3-0" w:hAnsi="CairoFont-3-0"/>
          <w:color w:val="000000"/>
          <w:sz w:val="28"/>
          <w:szCs w:val="28"/>
        </w:rPr>
        <w:t>)</w:t>
      </w:r>
      <w:r w:rsidRPr="0030551B">
        <w:rPr>
          <w:rFonts w:ascii="CairoFont-3-0" w:hAnsi="CairoFont-3-0"/>
          <w:color w:val="000000"/>
          <w:sz w:val="28"/>
          <w:szCs w:val="28"/>
        </w:rPr>
        <w:t xml:space="preserve"> </w:t>
      </w:r>
      <w:r>
        <w:rPr>
          <w:rFonts w:ascii="CairoFont-4-0" w:hAnsi="CairoFont-4-0"/>
          <w:color w:val="000000"/>
          <w:sz w:val="28"/>
          <w:szCs w:val="28"/>
        </w:rPr>
        <w:t>.</w:t>
      </w:r>
      <w:r>
        <w:rPr>
          <w:rFonts w:ascii="CairoFont-4-0" w:hAnsi="CairoFont-4-0"/>
          <w:color w:val="000000"/>
          <w:sz w:val="28"/>
          <w:szCs w:val="28"/>
        </w:rPr>
        <w:br/>
      </w:r>
      <w:r>
        <w:rPr>
          <w:rFonts w:ascii="CairoFont-3-0" w:hAnsi="CairoFont-3-0"/>
          <w:color w:val="000000"/>
          <w:sz w:val="28"/>
          <w:szCs w:val="28"/>
        </w:rPr>
        <w:t xml:space="preserve">       3) </w:t>
      </w:r>
      <w:r>
        <w:rPr>
          <w:rFonts w:ascii="CairoFont-3-1" w:hAnsi="CairoFont-3-1"/>
          <w:color w:val="000000"/>
          <w:sz w:val="28"/>
          <w:szCs w:val="28"/>
        </w:rPr>
        <w:t xml:space="preserve">на Портале государственных и муниципальных услуг                                                  </w:t>
      </w:r>
      <w:r>
        <w:rPr>
          <w:rFonts w:ascii="CairoFont-4-0" w:hAnsi="CairoFont-4-0"/>
          <w:color w:val="000000"/>
          <w:sz w:val="28"/>
          <w:szCs w:val="28"/>
        </w:rPr>
        <w:t>(</w:t>
      </w:r>
      <w:r w:rsidRPr="0030551B">
        <w:rPr>
          <w:rFonts w:ascii="CairoFont-4-0" w:hAnsi="CairoFont-4-0"/>
          <w:color w:val="000000"/>
          <w:sz w:val="28"/>
          <w:szCs w:val="28"/>
        </w:rPr>
        <w:t>https://www.gosuslugi.ru/</w:t>
      </w:r>
      <w:r>
        <w:rPr>
          <w:rFonts w:ascii="CairoFont-4-0" w:hAnsi="CairoFont-4-0"/>
          <w:color w:val="000000"/>
          <w:sz w:val="28"/>
          <w:szCs w:val="28"/>
        </w:rPr>
        <w:t xml:space="preserve">) </w:t>
      </w:r>
      <w:r>
        <w:rPr>
          <w:rFonts w:ascii="CairoFont-3-0" w:hAnsi="CairoFont-3-0"/>
          <w:color w:val="000000"/>
          <w:sz w:val="28"/>
          <w:szCs w:val="28"/>
        </w:rPr>
        <w:t>(</w:t>
      </w:r>
      <w:r>
        <w:rPr>
          <w:rFonts w:ascii="CairoFont-3-1" w:hAnsi="CairoFont-3-1"/>
          <w:color w:val="000000"/>
          <w:sz w:val="28"/>
          <w:szCs w:val="28"/>
        </w:rPr>
        <w:t xml:space="preserve">далее </w:t>
      </w:r>
      <w:r>
        <w:rPr>
          <w:rFonts w:ascii="CairoFont-3-0" w:hAnsi="CairoFont-3-0"/>
          <w:color w:val="000000"/>
          <w:sz w:val="28"/>
          <w:szCs w:val="28"/>
        </w:rPr>
        <w:t xml:space="preserve">– </w:t>
      </w:r>
      <w:r>
        <w:rPr>
          <w:rFonts w:ascii="CairoFont-3-1" w:hAnsi="CairoFont-3-1"/>
          <w:color w:val="000000"/>
          <w:sz w:val="28"/>
          <w:szCs w:val="28"/>
        </w:rPr>
        <w:t>Региональный портал</w:t>
      </w:r>
      <w:r>
        <w:rPr>
          <w:rFonts w:ascii="CairoFont-3-0" w:hAnsi="CairoFont-3-0"/>
          <w:color w:val="000000"/>
          <w:sz w:val="28"/>
          <w:szCs w:val="28"/>
        </w:rPr>
        <w:t>);</w:t>
      </w:r>
      <w:r>
        <w:rPr>
          <w:rFonts w:ascii="CairoFont-3-0" w:hAnsi="CairoFont-3-0"/>
          <w:color w:val="000000"/>
          <w:sz w:val="28"/>
          <w:szCs w:val="28"/>
        </w:rPr>
        <w:br/>
        <w:t xml:space="preserve">       4) </w:t>
      </w:r>
      <w:r>
        <w:rPr>
          <w:rFonts w:ascii="CairoFont-3-1" w:hAnsi="CairoFont-3-1"/>
          <w:color w:val="000000"/>
          <w:sz w:val="28"/>
          <w:szCs w:val="28"/>
        </w:rPr>
        <w:t xml:space="preserve">на Едином портале государственных и муниципальных услуг </w:t>
      </w:r>
      <w:r>
        <w:rPr>
          <w:rFonts w:ascii="CairoFont-3-0" w:hAnsi="CairoFont-3-0"/>
          <w:color w:val="000000"/>
          <w:sz w:val="28"/>
          <w:szCs w:val="28"/>
        </w:rPr>
        <w:t>(</w:t>
      </w:r>
      <w:r>
        <w:rPr>
          <w:rFonts w:ascii="CairoFont-3-1" w:hAnsi="CairoFont-3-1"/>
          <w:color w:val="000000"/>
          <w:sz w:val="28"/>
          <w:szCs w:val="28"/>
        </w:rPr>
        <w:t>функций</w:t>
      </w:r>
      <w:r>
        <w:rPr>
          <w:rFonts w:ascii="CairoFont-3-0" w:hAnsi="CairoFont-3-0"/>
          <w:color w:val="000000"/>
          <w:sz w:val="28"/>
          <w:szCs w:val="28"/>
        </w:rPr>
        <w:t>)</w:t>
      </w:r>
      <w:r>
        <w:rPr>
          <w:rFonts w:ascii="CairoFont-3-0" w:hAnsi="CairoFont-3-0"/>
          <w:color w:val="000000"/>
          <w:sz w:val="28"/>
          <w:szCs w:val="28"/>
        </w:rPr>
        <w:br/>
      </w:r>
      <w:r>
        <w:rPr>
          <w:rFonts w:ascii="Times-Roman" w:hAnsi="Times-Roman"/>
          <w:color w:val="000000"/>
          <w:sz w:val="28"/>
          <w:szCs w:val="28"/>
        </w:rPr>
        <w:t>(https</w:t>
      </w:r>
      <w:r>
        <w:rPr>
          <w:rFonts w:ascii="CairoFont-3-0" w:hAnsi="CairoFont-3-0"/>
          <w:color w:val="000000"/>
          <w:sz w:val="28"/>
          <w:szCs w:val="28"/>
        </w:rPr>
        <w:t>://www.gosuslugi.ru/) (</w:t>
      </w:r>
      <w:r>
        <w:rPr>
          <w:rFonts w:ascii="CairoFont-3-1" w:hAnsi="CairoFont-3-1"/>
          <w:color w:val="000000"/>
          <w:sz w:val="28"/>
          <w:szCs w:val="28"/>
        </w:rPr>
        <w:t xml:space="preserve">далее </w:t>
      </w:r>
      <w:r>
        <w:rPr>
          <w:rFonts w:ascii="CairoFont-3-0" w:hAnsi="CairoFont-3-0"/>
          <w:color w:val="000000"/>
          <w:sz w:val="28"/>
          <w:szCs w:val="28"/>
        </w:rPr>
        <w:t xml:space="preserve">– </w:t>
      </w:r>
      <w:r>
        <w:rPr>
          <w:rFonts w:ascii="CairoFont-3-1" w:hAnsi="CairoFont-3-1"/>
          <w:color w:val="000000"/>
          <w:sz w:val="28"/>
          <w:szCs w:val="28"/>
        </w:rPr>
        <w:t>Единый портал</w:t>
      </w:r>
      <w:r>
        <w:rPr>
          <w:rFonts w:ascii="CairoFont-3-0" w:hAnsi="CairoFont-3-0"/>
          <w:color w:val="000000"/>
          <w:sz w:val="28"/>
          <w:szCs w:val="28"/>
        </w:rPr>
        <w:t>);</w:t>
      </w:r>
      <w:r>
        <w:rPr>
          <w:rFonts w:ascii="CairoFont-3-0" w:hAnsi="CairoFont-3-0"/>
          <w:color w:val="000000"/>
          <w:sz w:val="28"/>
          <w:szCs w:val="28"/>
        </w:rPr>
        <w:br/>
        <w:t xml:space="preserve">       5) </w:t>
      </w:r>
      <w:r>
        <w:rPr>
          <w:rFonts w:ascii="CairoFont-3-1" w:hAnsi="CairoFont-3-1"/>
          <w:color w:val="000000"/>
          <w:sz w:val="28"/>
          <w:szCs w:val="28"/>
        </w:rPr>
        <w:t xml:space="preserve">в государственной информационной системе </w:t>
      </w:r>
      <w:r>
        <w:rPr>
          <w:rFonts w:ascii="CairoFont-3-0" w:hAnsi="CairoFont-3-0"/>
          <w:color w:val="000000"/>
          <w:sz w:val="28"/>
          <w:szCs w:val="28"/>
        </w:rPr>
        <w:t>«</w:t>
      </w:r>
      <w:r>
        <w:rPr>
          <w:rFonts w:ascii="CairoFont-3-1" w:hAnsi="CairoFont-3-1"/>
          <w:color w:val="000000"/>
          <w:sz w:val="28"/>
          <w:szCs w:val="28"/>
        </w:rPr>
        <w:t>Реестр государственных и муниципальных услуг</w:t>
      </w:r>
      <w:r>
        <w:rPr>
          <w:rFonts w:ascii="CairoFont-3-0" w:hAnsi="CairoFont-3-0"/>
          <w:color w:val="000000"/>
          <w:sz w:val="28"/>
          <w:szCs w:val="28"/>
        </w:rPr>
        <w:t>» (http://frgu.ru) (</w:t>
      </w:r>
      <w:r>
        <w:rPr>
          <w:rFonts w:ascii="CairoFont-3-1" w:hAnsi="CairoFont-3-1"/>
          <w:color w:val="000000"/>
          <w:sz w:val="28"/>
          <w:szCs w:val="28"/>
        </w:rPr>
        <w:t xml:space="preserve">далее </w:t>
      </w:r>
      <w:r>
        <w:rPr>
          <w:rFonts w:ascii="CairoFont-3-0" w:hAnsi="CairoFont-3-0"/>
          <w:color w:val="000000"/>
          <w:sz w:val="28"/>
          <w:szCs w:val="28"/>
        </w:rPr>
        <w:t xml:space="preserve">– </w:t>
      </w:r>
      <w:r>
        <w:rPr>
          <w:rFonts w:ascii="CairoFont-3-1" w:hAnsi="CairoFont-3-1"/>
          <w:color w:val="000000"/>
          <w:sz w:val="28"/>
          <w:szCs w:val="28"/>
        </w:rPr>
        <w:t>Региональный реестр</w:t>
      </w:r>
      <w:r>
        <w:rPr>
          <w:rFonts w:ascii="CairoFont-3-0" w:hAnsi="CairoFont-3-0"/>
          <w:color w:val="000000"/>
          <w:sz w:val="28"/>
          <w:szCs w:val="28"/>
        </w:rPr>
        <w:t>).</w:t>
      </w:r>
      <w:r>
        <w:rPr>
          <w:rFonts w:ascii="CairoFont-3-0" w:hAnsi="CairoFont-3-0"/>
          <w:color w:val="000000"/>
          <w:sz w:val="28"/>
          <w:szCs w:val="28"/>
        </w:rPr>
        <w:br/>
      </w:r>
      <w:r>
        <w:rPr>
          <w:rFonts w:ascii="Times-Roman" w:hAnsi="Times-Roman"/>
          <w:color w:val="000000"/>
          <w:sz w:val="28"/>
          <w:szCs w:val="28"/>
        </w:rPr>
        <w:t xml:space="preserve">       6) </w:t>
      </w:r>
      <w:r>
        <w:rPr>
          <w:rFonts w:ascii="CairoFont-3-1" w:hAnsi="CairoFont-3-1"/>
          <w:color w:val="000000"/>
          <w:sz w:val="28"/>
          <w:szCs w:val="28"/>
        </w:rPr>
        <w:t>непосредственно при личном приеме заявителя в Уполномоченном</w:t>
      </w:r>
      <w:r>
        <w:rPr>
          <w:rFonts w:ascii="CairoFont-3-1" w:hAnsi="CairoFont-3-1"/>
          <w:color w:val="000000"/>
          <w:sz w:val="28"/>
          <w:szCs w:val="28"/>
        </w:rPr>
        <w:br/>
        <w:t xml:space="preserve">органе </w:t>
      </w:r>
      <w:r>
        <w:rPr>
          <w:rFonts w:ascii="CairoFont-3-0" w:hAnsi="CairoFont-3-0"/>
          <w:color w:val="000000"/>
          <w:sz w:val="28"/>
          <w:szCs w:val="28"/>
        </w:rPr>
        <w:t xml:space="preserve">(Ростовская область, город Батайск, ул. Ворошилова,189, Управление по архитектуре и градостроительству города Батайска) </w:t>
      </w:r>
      <w:r>
        <w:rPr>
          <w:rFonts w:ascii="CairoFont-3-1" w:hAnsi="CairoFont-3-1"/>
          <w:color w:val="000000"/>
          <w:sz w:val="28"/>
          <w:szCs w:val="28"/>
        </w:rPr>
        <w:t xml:space="preserve">или многофункциональном центре предоставления государственных и муниципальных услуг </w:t>
      </w:r>
      <w:r>
        <w:rPr>
          <w:rFonts w:ascii="CairoFont-3-0" w:hAnsi="CairoFont-3-0"/>
          <w:color w:val="000000"/>
          <w:sz w:val="28"/>
          <w:szCs w:val="28"/>
        </w:rPr>
        <w:t>(</w:t>
      </w:r>
      <w:r>
        <w:rPr>
          <w:rFonts w:ascii="CairoFont-3-1" w:hAnsi="CairoFont-3-1"/>
          <w:color w:val="000000"/>
          <w:sz w:val="28"/>
          <w:szCs w:val="28"/>
        </w:rPr>
        <w:t xml:space="preserve">далее </w:t>
      </w:r>
      <w:r>
        <w:rPr>
          <w:rFonts w:ascii="CairoFont-3-0" w:hAnsi="CairoFont-3-0"/>
          <w:color w:val="000000"/>
          <w:sz w:val="28"/>
          <w:szCs w:val="28"/>
        </w:rPr>
        <w:t xml:space="preserve">– </w:t>
      </w:r>
      <w:r>
        <w:rPr>
          <w:rFonts w:ascii="CairoFont-3-1" w:hAnsi="CairoFont-3-1"/>
          <w:color w:val="000000"/>
          <w:sz w:val="28"/>
          <w:szCs w:val="28"/>
        </w:rPr>
        <w:t>многофункциональный центр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CairoFont-3-1" w:hAnsi="CairoFont-3-1"/>
          <w:color w:val="000000"/>
          <w:sz w:val="28"/>
          <w:szCs w:val="28"/>
        </w:rPr>
        <w:t>МФЦ</w:t>
      </w:r>
      <w:r>
        <w:rPr>
          <w:rFonts w:ascii="Times-Roman" w:hAnsi="Times-Roman"/>
          <w:color w:val="000000"/>
          <w:sz w:val="28"/>
          <w:szCs w:val="28"/>
        </w:rPr>
        <w:t>);</w:t>
      </w:r>
    </w:p>
    <w:p w14:paraId="09A181CF" w14:textId="77777777" w:rsidR="008B437B" w:rsidRDefault="008B437B" w:rsidP="00E32FFA">
      <w:pPr>
        <w:tabs>
          <w:tab w:val="left" w:pos="567"/>
        </w:tabs>
        <w:spacing w:after="0" w:line="240" w:lineRule="auto"/>
        <w:jc w:val="both"/>
        <w:rPr>
          <w:rFonts w:ascii="CairoFont-6-0" w:hAnsi="CairoFont-6-0"/>
          <w:color w:val="000000"/>
          <w:sz w:val="28"/>
          <w:szCs w:val="28"/>
        </w:rPr>
      </w:pPr>
      <w:r>
        <w:rPr>
          <w:rFonts w:ascii="CairoFont-3-0" w:hAnsi="CairoFont-3-0"/>
          <w:color w:val="000000"/>
          <w:sz w:val="28"/>
          <w:szCs w:val="28"/>
        </w:rPr>
        <w:t xml:space="preserve">       7) </w:t>
      </w:r>
      <w:r>
        <w:rPr>
          <w:rFonts w:ascii="CairoFont-3-1" w:hAnsi="CairoFont-3-1"/>
          <w:color w:val="000000"/>
          <w:sz w:val="28"/>
          <w:szCs w:val="28"/>
        </w:rPr>
        <w:t>по телефону Уполномоченного органа или многофункционального</w:t>
      </w:r>
      <w:r>
        <w:rPr>
          <w:rFonts w:ascii="CairoFont-3-1" w:hAnsi="CairoFont-3-1"/>
          <w:color w:val="000000"/>
          <w:sz w:val="28"/>
          <w:szCs w:val="28"/>
        </w:rPr>
        <w:br/>
        <w:t>центра</w:t>
      </w:r>
      <w:r>
        <w:rPr>
          <w:rFonts w:ascii="CairoFont-3-0" w:hAnsi="CairoFont-3-0"/>
          <w:color w:val="000000"/>
          <w:sz w:val="28"/>
          <w:szCs w:val="28"/>
        </w:rPr>
        <w:t>;</w:t>
      </w:r>
      <w:r>
        <w:rPr>
          <w:rFonts w:ascii="CairoFont-3-0" w:hAnsi="CairoFont-3-0"/>
          <w:color w:val="000000"/>
          <w:sz w:val="28"/>
          <w:szCs w:val="28"/>
        </w:rPr>
        <w:br/>
      </w:r>
      <w:r>
        <w:rPr>
          <w:rFonts w:ascii="CairoFont-6-0" w:hAnsi="CairoFont-6-0"/>
          <w:color w:val="000000"/>
          <w:sz w:val="28"/>
          <w:szCs w:val="28"/>
        </w:rPr>
        <w:t xml:space="preserve">       8) </w:t>
      </w:r>
      <w:r>
        <w:rPr>
          <w:rFonts w:ascii="CairoFont-6-1" w:hAnsi="CairoFont-6-1"/>
          <w:color w:val="000000"/>
          <w:sz w:val="28"/>
          <w:szCs w:val="28"/>
        </w:rPr>
        <w:t>письменно</w:t>
      </w:r>
      <w:r>
        <w:rPr>
          <w:rFonts w:ascii="CairoFont-6-0" w:hAnsi="CairoFont-6-0"/>
          <w:color w:val="000000"/>
          <w:sz w:val="28"/>
          <w:szCs w:val="28"/>
        </w:rPr>
        <w:t xml:space="preserve">, </w:t>
      </w:r>
      <w:r>
        <w:rPr>
          <w:rFonts w:ascii="CairoFont-6-1" w:hAnsi="CairoFont-6-1"/>
          <w:color w:val="000000"/>
          <w:sz w:val="28"/>
          <w:szCs w:val="28"/>
        </w:rPr>
        <w:t>в том числе посредством электронной почты</w:t>
      </w:r>
      <w:r>
        <w:rPr>
          <w:rFonts w:ascii="CairoFont-6-0" w:hAnsi="CairoFont-6-0"/>
          <w:color w:val="000000"/>
          <w:sz w:val="28"/>
          <w:szCs w:val="28"/>
        </w:rPr>
        <w:t xml:space="preserve">, </w:t>
      </w:r>
      <w:r>
        <w:rPr>
          <w:rFonts w:ascii="CairoFont-6-1" w:hAnsi="CairoFont-6-1"/>
          <w:color w:val="000000"/>
          <w:sz w:val="28"/>
          <w:szCs w:val="28"/>
        </w:rPr>
        <w:t>факсимильной</w:t>
      </w:r>
      <w:r>
        <w:rPr>
          <w:rFonts w:ascii="CairoFont-6-1" w:hAnsi="CairoFont-6-1"/>
          <w:color w:val="000000"/>
          <w:sz w:val="28"/>
          <w:szCs w:val="28"/>
        </w:rPr>
        <w:br/>
        <w:t>связи</w:t>
      </w:r>
      <w:r>
        <w:rPr>
          <w:rFonts w:ascii="CairoFont-6-0" w:hAnsi="CairoFont-6-0"/>
          <w:color w:val="000000"/>
          <w:sz w:val="28"/>
          <w:szCs w:val="28"/>
        </w:rPr>
        <w:t>.</w:t>
      </w:r>
      <w:r>
        <w:rPr>
          <w:rFonts w:ascii="CairoFont-6-0" w:hAnsi="CairoFont-6-0"/>
          <w:color w:val="000000"/>
          <w:sz w:val="28"/>
          <w:szCs w:val="28"/>
        </w:rPr>
        <w:br/>
        <w:t xml:space="preserve">       1.4.</w:t>
      </w:r>
      <w:proofErr w:type="gramStart"/>
      <w:r>
        <w:rPr>
          <w:rFonts w:ascii="CairoFont-6-0" w:hAnsi="CairoFont-6-0"/>
          <w:color w:val="000000"/>
          <w:sz w:val="28"/>
          <w:szCs w:val="28"/>
        </w:rPr>
        <w:t>2.</w:t>
      </w:r>
      <w:r>
        <w:rPr>
          <w:rFonts w:ascii="CairoFont-6-1" w:hAnsi="CairoFont-6-1"/>
          <w:color w:val="000000"/>
          <w:sz w:val="28"/>
          <w:szCs w:val="28"/>
        </w:rPr>
        <w:t>Консультирование</w:t>
      </w:r>
      <w:proofErr w:type="gramEnd"/>
      <w:r>
        <w:rPr>
          <w:rFonts w:ascii="CairoFont-6-1" w:hAnsi="CairoFont-6-1"/>
          <w:color w:val="000000"/>
          <w:sz w:val="28"/>
          <w:szCs w:val="28"/>
        </w:rPr>
        <w:t xml:space="preserve"> по вопросам предоставления </w:t>
      </w:r>
      <w:r>
        <w:rPr>
          <w:rFonts w:ascii="CairoFont-6-1" w:hAnsi="CairoFont-6-1"/>
          <w:color w:val="000000"/>
          <w:sz w:val="28"/>
          <w:szCs w:val="28"/>
        </w:rPr>
        <w:br/>
        <w:t>муниципальной</w:t>
      </w:r>
      <w:r>
        <w:rPr>
          <w:rFonts w:ascii="CairoFont-6-0" w:hAnsi="CairoFont-6-0"/>
          <w:color w:val="000000"/>
          <w:sz w:val="28"/>
          <w:szCs w:val="28"/>
        </w:rPr>
        <w:t xml:space="preserve"> </w:t>
      </w:r>
      <w:r>
        <w:rPr>
          <w:rFonts w:ascii="CairoFont-6-1" w:hAnsi="CairoFont-6-1"/>
          <w:color w:val="000000"/>
          <w:sz w:val="28"/>
          <w:szCs w:val="28"/>
        </w:rPr>
        <w:t>услуги осуществляется</w:t>
      </w:r>
      <w:r>
        <w:rPr>
          <w:rFonts w:ascii="CairoFont-6-0" w:hAnsi="CairoFont-6-0"/>
          <w:color w:val="000000"/>
          <w:sz w:val="28"/>
          <w:szCs w:val="28"/>
        </w:rPr>
        <w:t>:</w:t>
      </w:r>
    </w:p>
    <w:p w14:paraId="13FDA75C" w14:textId="77777777" w:rsidR="008B437B" w:rsidRDefault="008B437B" w:rsidP="00E32FFA">
      <w:pPr>
        <w:tabs>
          <w:tab w:val="left" w:pos="567"/>
        </w:tabs>
        <w:spacing w:after="0" w:line="240" w:lineRule="auto"/>
        <w:jc w:val="both"/>
        <w:rPr>
          <w:rFonts w:ascii="CairoFont-6-0" w:hAnsi="CairoFont-6-0"/>
          <w:color w:val="000000"/>
          <w:sz w:val="28"/>
          <w:szCs w:val="28"/>
        </w:rPr>
      </w:pPr>
      <w:r>
        <w:rPr>
          <w:rFonts w:ascii="CairoFont-6-0" w:hAnsi="CairoFont-6-0"/>
          <w:color w:val="000000"/>
          <w:sz w:val="28"/>
          <w:szCs w:val="28"/>
        </w:rPr>
        <w:t xml:space="preserve">       1) </w:t>
      </w:r>
      <w:r>
        <w:rPr>
          <w:rFonts w:ascii="CairoFont-6-1" w:hAnsi="CairoFont-6-1"/>
          <w:color w:val="000000"/>
          <w:sz w:val="28"/>
          <w:szCs w:val="28"/>
        </w:rPr>
        <w:t xml:space="preserve">в многофункциональных центрах при устном обращении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CairoFont-6-1" w:hAnsi="CairoFont-6-1"/>
          <w:color w:val="000000"/>
          <w:sz w:val="28"/>
          <w:szCs w:val="28"/>
        </w:rPr>
        <w:t>лично или по</w:t>
      </w:r>
      <w:r>
        <w:rPr>
          <w:rFonts w:ascii="CairoFont-6-1" w:hAnsi="CairoFont-6-1"/>
          <w:color w:val="000000"/>
          <w:sz w:val="28"/>
          <w:szCs w:val="28"/>
        </w:rPr>
        <w:br/>
        <w:t>телефону</w:t>
      </w:r>
      <w:r>
        <w:rPr>
          <w:rFonts w:ascii="CairoFont-6-0" w:hAnsi="CairoFont-6-0"/>
          <w:color w:val="000000"/>
          <w:sz w:val="28"/>
          <w:szCs w:val="28"/>
        </w:rPr>
        <w:t>;</w:t>
      </w:r>
      <w:r>
        <w:rPr>
          <w:rFonts w:ascii="CairoFont-6-0" w:hAnsi="CairoFont-6-0"/>
          <w:color w:val="000000"/>
          <w:sz w:val="28"/>
          <w:szCs w:val="28"/>
        </w:rPr>
        <w:br/>
        <w:t xml:space="preserve">       2) </w:t>
      </w:r>
      <w:r>
        <w:rPr>
          <w:rFonts w:ascii="CairoFont-6-1" w:hAnsi="CairoFont-6-1"/>
          <w:color w:val="000000"/>
          <w:sz w:val="28"/>
          <w:szCs w:val="28"/>
        </w:rPr>
        <w:t xml:space="preserve">в Уполномоченном органе при устном обращении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CairoFont-6-1" w:hAnsi="CairoFont-6-1"/>
          <w:color w:val="000000"/>
          <w:sz w:val="28"/>
          <w:szCs w:val="28"/>
        </w:rPr>
        <w:t>лично или по</w:t>
      </w:r>
      <w:r>
        <w:rPr>
          <w:rFonts w:ascii="CairoFont-6-1" w:hAnsi="CairoFont-6-1"/>
          <w:color w:val="000000"/>
          <w:sz w:val="28"/>
          <w:szCs w:val="28"/>
        </w:rPr>
        <w:br/>
        <w:t>телефону</w:t>
      </w:r>
      <w:r>
        <w:rPr>
          <w:rFonts w:ascii="CairoFont-6-0" w:hAnsi="CairoFont-6-0"/>
          <w:color w:val="000000"/>
          <w:sz w:val="28"/>
          <w:szCs w:val="28"/>
        </w:rPr>
        <w:t xml:space="preserve">; </w:t>
      </w:r>
      <w:r>
        <w:rPr>
          <w:rFonts w:ascii="CairoFont-6-1" w:hAnsi="CairoFont-6-1"/>
          <w:color w:val="000000"/>
          <w:sz w:val="28"/>
          <w:szCs w:val="28"/>
        </w:rPr>
        <w:t xml:space="preserve">при письменном </w:t>
      </w:r>
      <w:r>
        <w:rPr>
          <w:rFonts w:ascii="CairoFont-6-0" w:hAnsi="CairoFont-6-0"/>
          <w:color w:val="000000"/>
          <w:sz w:val="28"/>
          <w:szCs w:val="28"/>
        </w:rPr>
        <w:t>(</w:t>
      </w:r>
      <w:r>
        <w:rPr>
          <w:rFonts w:ascii="CairoFont-6-1" w:hAnsi="CairoFont-6-1"/>
          <w:color w:val="000000"/>
          <w:sz w:val="28"/>
          <w:szCs w:val="28"/>
        </w:rPr>
        <w:t>в том числе в форме электронного документа</w:t>
      </w:r>
      <w:r>
        <w:rPr>
          <w:rFonts w:ascii="CairoFont-6-0" w:hAnsi="CairoFont-6-0"/>
          <w:color w:val="000000"/>
          <w:sz w:val="28"/>
          <w:szCs w:val="28"/>
        </w:rPr>
        <w:t>)</w:t>
      </w:r>
      <w:r>
        <w:rPr>
          <w:rFonts w:ascii="CairoFont-6-0" w:hAnsi="CairoFont-6-0"/>
          <w:color w:val="000000"/>
          <w:sz w:val="28"/>
          <w:szCs w:val="28"/>
        </w:rPr>
        <w:br/>
      </w:r>
      <w:r>
        <w:rPr>
          <w:rFonts w:ascii="CairoFont-6-1" w:hAnsi="CairoFont-6-1"/>
          <w:color w:val="000000"/>
          <w:sz w:val="28"/>
          <w:szCs w:val="28"/>
        </w:rPr>
        <w:t xml:space="preserve">обращении </w:t>
      </w:r>
      <w:r>
        <w:rPr>
          <w:rFonts w:ascii="CairoFont-6-0" w:hAnsi="CairoFont-6-0"/>
          <w:color w:val="000000"/>
          <w:sz w:val="28"/>
          <w:szCs w:val="28"/>
        </w:rPr>
        <w:t xml:space="preserve">– </w:t>
      </w:r>
      <w:r>
        <w:rPr>
          <w:rFonts w:ascii="CairoFont-6-1" w:hAnsi="CairoFont-6-1"/>
          <w:color w:val="000000"/>
          <w:sz w:val="28"/>
          <w:szCs w:val="28"/>
        </w:rPr>
        <w:t>на бумажном носителе по почте</w:t>
      </w:r>
      <w:r>
        <w:rPr>
          <w:rFonts w:ascii="CairoFont-6-0" w:hAnsi="CairoFont-6-0"/>
          <w:color w:val="000000"/>
          <w:sz w:val="28"/>
          <w:szCs w:val="28"/>
        </w:rPr>
        <w:t xml:space="preserve">, </w:t>
      </w:r>
      <w:r>
        <w:rPr>
          <w:rFonts w:ascii="CairoFont-6-1" w:hAnsi="CairoFont-6-1"/>
          <w:color w:val="000000"/>
          <w:sz w:val="28"/>
          <w:szCs w:val="28"/>
        </w:rPr>
        <w:t>в электронной форме по</w:t>
      </w:r>
      <w:r>
        <w:rPr>
          <w:rFonts w:ascii="CairoFont-6-1" w:hAnsi="CairoFont-6-1"/>
          <w:color w:val="000000"/>
          <w:sz w:val="28"/>
          <w:szCs w:val="28"/>
        </w:rPr>
        <w:br/>
        <w:t>электронной почте</w:t>
      </w:r>
      <w:r>
        <w:rPr>
          <w:rFonts w:ascii="CairoFont-6-0" w:hAnsi="CairoFont-6-0"/>
          <w:color w:val="000000"/>
          <w:sz w:val="28"/>
          <w:szCs w:val="28"/>
        </w:rPr>
        <w:t>.</w:t>
      </w:r>
    </w:p>
    <w:p w14:paraId="050A4101" w14:textId="77777777" w:rsidR="008B437B" w:rsidRDefault="008B437B" w:rsidP="00E32FFA">
      <w:pPr>
        <w:tabs>
          <w:tab w:val="left" w:pos="567"/>
        </w:tabs>
        <w:spacing w:after="0" w:line="240" w:lineRule="auto"/>
        <w:jc w:val="both"/>
        <w:rPr>
          <w:rFonts w:ascii="CairoFont-6-0" w:hAnsi="CairoFont-6-0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       1.</w:t>
      </w:r>
      <w:r w:rsidR="0057039F">
        <w:rPr>
          <w:rFonts w:ascii="Times-Roman" w:hAnsi="Times-Roman"/>
          <w:color w:val="000000"/>
          <w:sz w:val="28"/>
          <w:szCs w:val="28"/>
        </w:rPr>
        <w:t>4</w:t>
      </w:r>
      <w:r>
        <w:rPr>
          <w:rFonts w:ascii="Times-Roman" w:hAnsi="Times-Roman"/>
          <w:color w:val="000000"/>
          <w:sz w:val="28"/>
          <w:szCs w:val="28"/>
        </w:rPr>
        <w:t xml:space="preserve">.3. </w:t>
      </w:r>
      <w:r>
        <w:rPr>
          <w:rFonts w:ascii="CairoFont-6-1" w:hAnsi="CairoFont-6-1"/>
          <w:color w:val="000000"/>
          <w:sz w:val="28"/>
          <w:szCs w:val="28"/>
        </w:rPr>
        <w:t>Информация о порядке и сроках предоставления государственной</w:t>
      </w:r>
      <w:r>
        <w:rPr>
          <w:rFonts w:ascii="CairoFont-6-1" w:hAnsi="CairoFont-6-1"/>
          <w:color w:val="000000"/>
          <w:sz w:val="28"/>
          <w:szCs w:val="28"/>
        </w:rPr>
        <w:br/>
      </w:r>
      <w:r>
        <w:rPr>
          <w:rFonts w:ascii="CairoFont-6-0" w:hAnsi="CairoFont-6-0"/>
          <w:color w:val="000000"/>
          <w:sz w:val="28"/>
          <w:szCs w:val="28"/>
        </w:rPr>
        <w:t>(</w:t>
      </w:r>
      <w:r>
        <w:rPr>
          <w:rFonts w:ascii="CairoFont-6-1" w:hAnsi="CairoFont-6-1"/>
          <w:color w:val="000000"/>
          <w:sz w:val="28"/>
          <w:szCs w:val="28"/>
        </w:rPr>
        <w:t>муниципальной</w:t>
      </w:r>
      <w:r>
        <w:rPr>
          <w:rFonts w:ascii="CairoFont-6-0" w:hAnsi="CairoFont-6-0"/>
          <w:color w:val="000000"/>
          <w:sz w:val="28"/>
          <w:szCs w:val="28"/>
        </w:rPr>
        <w:t xml:space="preserve">) </w:t>
      </w:r>
      <w:r>
        <w:rPr>
          <w:rFonts w:ascii="CairoFont-6-1" w:hAnsi="CairoFont-6-1"/>
          <w:color w:val="000000"/>
          <w:sz w:val="28"/>
          <w:szCs w:val="28"/>
        </w:rPr>
        <w:t>услуги предоставляется заявителю бесплатно</w:t>
      </w:r>
      <w:r>
        <w:rPr>
          <w:rFonts w:ascii="CairoFont-6-0" w:hAnsi="CairoFont-6-0"/>
          <w:color w:val="000000"/>
          <w:sz w:val="28"/>
          <w:szCs w:val="28"/>
        </w:rPr>
        <w:t>.</w:t>
      </w:r>
      <w:r>
        <w:rPr>
          <w:rFonts w:ascii="CairoFont-6-0" w:hAnsi="CairoFont-6-0"/>
          <w:color w:val="000000"/>
          <w:sz w:val="28"/>
          <w:szCs w:val="28"/>
        </w:rPr>
        <w:br/>
      </w:r>
      <w:r>
        <w:rPr>
          <w:rFonts w:ascii="Times-Roman" w:hAnsi="Times-Roman"/>
          <w:color w:val="000000"/>
          <w:sz w:val="28"/>
          <w:szCs w:val="28"/>
        </w:rPr>
        <w:t xml:space="preserve">       1.</w:t>
      </w:r>
      <w:r w:rsidR="0057039F">
        <w:rPr>
          <w:rFonts w:ascii="Times-Roman" w:hAnsi="Times-Roman"/>
          <w:color w:val="000000"/>
          <w:sz w:val="28"/>
          <w:szCs w:val="28"/>
        </w:rPr>
        <w:t>4</w:t>
      </w:r>
      <w:r>
        <w:rPr>
          <w:rFonts w:ascii="Times-Roman" w:hAnsi="Times-Roman"/>
          <w:color w:val="000000"/>
          <w:sz w:val="28"/>
          <w:szCs w:val="28"/>
        </w:rPr>
        <w:t xml:space="preserve">.4. </w:t>
      </w:r>
      <w:r>
        <w:rPr>
          <w:rFonts w:ascii="CairoFont-6-1" w:hAnsi="CairoFont-6-1"/>
          <w:color w:val="000000"/>
          <w:sz w:val="28"/>
          <w:szCs w:val="28"/>
        </w:rPr>
        <w:t xml:space="preserve">Размещение информации о порядке предоставления </w:t>
      </w:r>
      <w:r>
        <w:rPr>
          <w:rFonts w:ascii="CairoFont-6-1" w:hAnsi="CairoFont-6-1"/>
          <w:color w:val="000000"/>
          <w:sz w:val="28"/>
          <w:szCs w:val="28"/>
        </w:rPr>
        <w:br/>
        <w:t>муниципальной</w:t>
      </w:r>
      <w:r>
        <w:rPr>
          <w:rFonts w:ascii="CairoFont-6-0" w:hAnsi="CairoFont-6-0"/>
          <w:color w:val="000000"/>
          <w:sz w:val="28"/>
          <w:szCs w:val="28"/>
        </w:rPr>
        <w:t xml:space="preserve"> </w:t>
      </w:r>
      <w:r>
        <w:rPr>
          <w:rFonts w:ascii="CairoFont-6-1" w:hAnsi="CairoFont-6-1"/>
          <w:color w:val="000000"/>
          <w:sz w:val="28"/>
          <w:szCs w:val="28"/>
        </w:rPr>
        <w:t>услуги на информационных стендах в помещении МФЦ</w:t>
      </w:r>
      <w:r>
        <w:rPr>
          <w:rFonts w:ascii="CairoFont-6-1" w:hAnsi="CairoFont-6-1"/>
          <w:color w:val="000000"/>
          <w:sz w:val="28"/>
          <w:szCs w:val="28"/>
        </w:rPr>
        <w:br/>
        <w:t>осуществляется в соответствии с соглашением</w:t>
      </w:r>
      <w:r>
        <w:rPr>
          <w:rFonts w:ascii="CairoFont-6-0" w:hAnsi="CairoFont-6-0"/>
          <w:color w:val="000000"/>
          <w:sz w:val="28"/>
          <w:szCs w:val="28"/>
        </w:rPr>
        <w:t xml:space="preserve">, </w:t>
      </w:r>
      <w:r>
        <w:rPr>
          <w:rFonts w:ascii="CairoFont-6-1" w:hAnsi="CairoFont-6-1"/>
          <w:color w:val="000000"/>
          <w:sz w:val="28"/>
          <w:szCs w:val="28"/>
        </w:rPr>
        <w:t>заключенным между МФЦ и</w:t>
      </w:r>
      <w:r>
        <w:rPr>
          <w:rFonts w:ascii="CairoFont-6-1" w:hAnsi="CairoFont-6-1"/>
          <w:color w:val="000000"/>
          <w:sz w:val="28"/>
          <w:szCs w:val="28"/>
        </w:rPr>
        <w:br/>
        <w:t>органом местного самоуправления с учетом требований к информированию</w:t>
      </w:r>
      <w:r>
        <w:rPr>
          <w:rFonts w:ascii="CairoFont-6-0" w:hAnsi="CairoFont-6-0"/>
          <w:color w:val="000000"/>
          <w:sz w:val="28"/>
          <w:szCs w:val="28"/>
        </w:rPr>
        <w:t>,</w:t>
      </w:r>
      <w:r>
        <w:rPr>
          <w:rFonts w:ascii="CairoFont-6-0" w:hAnsi="CairoFont-6-0"/>
          <w:color w:val="000000"/>
          <w:sz w:val="28"/>
          <w:szCs w:val="28"/>
        </w:rPr>
        <w:br/>
      </w:r>
      <w:r>
        <w:rPr>
          <w:rFonts w:ascii="CairoFont-6-1" w:hAnsi="CairoFont-6-1"/>
          <w:color w:val="000000"/>
          <w:sz w:val="28"/>
          <w:szCs w:val="28"/>
        </w:rPr>
        <w:t>установленных Административным регламентом</w:t>
      </w:r>
      <w:r>
        <w:rPr>
          <w:rFonts w:ascii="CairoFont-6-0" w:hAnsi="CairoFont-6-0"/>
          <w:color w:val="000000"/>
          <w:sz w:val="28"/>
          <w:szCs w:val="28"/>
        </w:rPr>
        <w:t>.</w:t>
      </w:r>
    </w:p>
    <w:p w14:paraId="756C68E6" w14:textId="77777777" w:rsidR="008B437B" w:rsidRDefault="008B437B" w:rsidP="00E32FFA">
      <w:pPr>
        <w:tabs>
          <w:tab w:val="left" w:pos="567"/>
        </w:tabs>
        <w:spacing w:after="0" w:line="240" w:lineRule="auto"/>
        <w:jc w:val="both"/>
        <w:rPr>
          <w:rFonts w:ascii="CairoFont-6-1" w:hAnsi="CairoFont-6-1"/>
          <w:color w:val="000000"/>
          <w:sz w:val="28"/>
          <w:szCs w:val="28"/>
        </w:rPr>
      </w:pPr>
      <w:r>
        <w:rPr>
          <w:rFonts w:ascii="CairoFont-6-1" w:hAnsi="CairoFont-6-1"/>
          <w:color w:val="000000"/>
          <w:sz w:val="28"/>
          <w:szCs w:val="28"/>
        </w:rPr>
        <w:t xml:space="preserve">        Информация</w:t>
      </w:r>
      <w:r>
        <w:rPr>
          <w:rFonts w:ascii="CairoFont-6-0" w:hAnsi="CairoFont-6-0"/>
          <w:color w:val="000000"/>
          <w:sz w:val="28"/>
          <w:szCs w:val="28"/>
        </w:rPr>
        <w:t xml:space="preserve">, </w:t>
      </w:r>
      <w:r>
        <w:rPr>
          <w:rFonts w:ascii="CairoFont-6-1" w:hAnsi="CairoFont-6-1"/>
          <w:color w:val="000000"/>
          <w:sz w:val="28"/>
          <w:szCs w:val="28"/>
        </w:rPr>
        <w:t>размещаемая на информационных стендах и на официальном</w:t>
      </w:r>
      <w:r>
        <w:rPr>
          <w:rFonts w:ascii="CairoFont-6-1" w:hAnsi="CairoFont-6-1"/>
          <w:color w:val="000000"/>
          <w:sz w:val="28"/>
          <w:szCs w:val="28"/>
        </w:rPr>
        <w:br/>
        <w:t>сайте Уполномоченного органа</w:t>
      </w:r>
      <w:r>
        <w:rPr>
          <w:rFonts w:ascii="CairoFont-6-0" w:hAnsi="CairoFont-6-0"/>
          <w:color w:val="000000"/>
          <w:sz w:val="28"/>
          <w:szCs w:val="28"/>
        </w:rPr>
        <w:t xml:space="preserve">, </w:t>
      </w:r>
      <w:r>
        <w:rPr>
          <w:rFonts w:ascii="CairoFont-6-1" w:hAnsi="CairoFont-6-1"/>
          <w:color w:val="000000"/>
          <w:sz w:val="28"/>
          <w:szCs w:val="28"/>
        </w:rPr>
        <w:t>включает сведения о муниципальной услуге</w:t>
      </w:r>
      <w:r>
        <w:rPr>
          <w:rFonts w:ascii="CairoFont-6-0" w:hAnsi="CairoFont-6-0"/>
          <w:color w:val="000000"/>
          <w:sz w:val="28"/>
          <w:szCs w:val="28"/>
        </w:rPr>
        <w:t xml:space="preserve">, </w:t>
      </w:r>
      <w:r>
        <w:rPr>
          <w:rFonts w:ascii="CairoFont-6-1" w:hAnsi="CairoFont-6-1"/>
          <w:color w:val="000000"/>
          <w:sz w:val="28"/>
          <w:szCs w:val="28"/>
        </w:rPr>
        <w:t xml:space="preserve">содержащиеся в пунктах </w:t>
      </w:r>
      <w:r w:rsidRPr="00E364FB">
        <w:rPr>
          <w:rFonts w:ascii="CairoFont-6-0" w:hAnsi="CairoFont-6-0"/>
          <w:color w:val="000000"/>
          <w:sz w:val="28"/>
          <w:szCs w:val="28"/>
        </w:rPr>
        <w:t xml:space="preserve">2.1, 2.3, 2.4, </w:t>
      </w:r>
      <w:r w:rsidRPr="00E364FB">
        <w:rPr>
          <w:rFonts w:ascii="Times-Roman" w:hAnsi="Times-Roman"/>
          <w:color w:val="000000"/>
          <w:sz w:val="28"/>
          <w:szCs w:val="28"/>
        </w:rPr>
        <w:t>2.5, 2.6, 2.8, 2.9,</w:t>
      </w:r>
      <w:r w:rsidRPr="00E364FB">
        <w:rPr>
          <w:rFonts w:ascii="Times-Roman" w:hAnsi="Times-Roman"/>
          <w:color w:val="000000"/>
          <w:sz w:val="28"/>
          <w:szCs w:val="28"/>
        </w:rPr>
        <w:br/>
        <w:t>2.10, 2.11, 5.1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>
        <w:rPr>
          <w:rFonts w:ascii="CairoFont-6-1" w:hAnsi="CairoFont-6-1"/>
          <w:color w:val="000000"/>
          <w:sz w:val="28"/>
          <w:szCs w:val="28"/>
        </w:rPr>
        <w:t>Административного регламента</w:t>
      </w:r>
      <w:r>
        <w:rPr>
          <w:rFonts w:ascii="CairoFont-6-0" w:hAnsi="CairoFont-6-0"/>
          <w:color w:val="000000"/>
          <w:sz w:val="28"/>
          <w:szCs w:val="28"/>
        </w:rPr>
        <w:t xml:space="preserve">, </w:t>
      </w:r>
      <w:r>
        <w:rPr>
          <w:rFonts w:ascii="CairoFont-6-1" w:hAnsi="CairoFont-6-1"/>
          <w:color w:val="000000"/>
          <w:sz w:val="28"/>
          <w:szCs w:val="28"/>
        </w:rPr>
        <w:t>информацию о месте нахождения</w:t>
      </w:r>
      <w:r>
        <w:rPr>
          <w:rFonts w:ascii="CairoFont-6-0" w:hAnsi="CairoFont-6-0"/>
          <w:color w:val="000000"/>
          <w:sz w:val="28"/>
          <w:szCs w:val="28"/>
        </w:rPr>
        <w:t xml:space="preserve">, </w:t>
      </w:r>
      <w:r>
        <w:rPr>
          <w:rFonts w:ascii="CairoFont-6-1" w:hAnsi="CairoFont-6-1"/>
          <w:color w:val="000000"/>
          <w:sz w:val="28"/>
          <w:szCs w:val="28"/>
        </w:rPr>
        <w:t>справочных телефонах</w:t>
      </w:r>
      <w:r>
        <w:rPr>
          <w:rFonts w:ascii="CairoFont-6-0" w:hAnsi="CairoFont-6-0"/>
          <w:color w:val="000000"/>
          <w:sz w:val="28"/>
          <w:szCs w:val="28"/>
        </w:rPr>
        <w:t xml:space="preserve">, </w:t>
      </w:r>
      <w:r>
        <w:rPr>
          <w:rFonts w:ascii="CairoFont-6-1" w:hAnsi="CairoFont-6-1"/>
          <w:color w:val="000000"/>
          <w:sz w:val="28"/>
          <w:szCs w:val="28"/>
        </w:rPr>
        <w:t>времени работы Уполномоченного органа о графике приема заявлений на предоставление муниципальной услуги</w:t>
      </w:r>
      <w:r>
        <w:rPr>
          <w:rFonts w:ascii="CairoFont-6-0" w:hAnsi="CairoFont-6-0"/>
          <w:color w:val="000000"/>
          <w:sz w:val="28"/>
          <w:szCs w:val="28"/>
        </w:rPr>
        <w:t>.</w:t>
      </w:r>
      <w:r>
        <w:rPr>
          <w:rFonts w:ascii="CairoFont-6-0" w:hAnsi="CairoFont-6-0"/>
          <w:color w:val="000000"/>
          <w:sz w:val="28"/>
          <w:szCs w:val="28"/>
        </w:rPr>
        <w:br/>
      </w:r>
      <w:r>
        <w:rPr>
          <w:rFonts w:ascii="CairoFont-6-1" w:hAnsi="CairoFont-6-1"/>
          <w:color w:val="000000"/>
          <w:sz w:val="28"/>
          <w:szCs w:val="28"/>
        </w:rPr>
        <w:t xml:space="preserve">        В залах ожидания Уполномоченного органа размещаются нормативные</w:t>
      </w:r>
      <w:r>
        <w:rPr>
          <w:rFonts w:ascii="CairoFont-6-1" w:hAnsi="CairoFont-6-1"/>
          <w:color w:val="000000"/>
          <w:sz w:val="28"/>
          <w:szCs w:val="28"/>
        </w:rPr>
        <w:br/>
        <w:t>правовые акты</w:t>
      </w:r>
      <w:r>
        <w:rPr>
          <w:rFonts w:ascii="CairoFont-6-0" w:hAnsi="CairoFont-6-0"/>
          <w:color w:val="000000"/>
          <w:sz w:val="28"/>
          <w:szCs w:val="28"/>
        </w:rPr>
        <w:t xml:space="preserve">, </w:t>
      </w:r>
      <w:r>
        <w:rPr>
          <w:rFonts w:ascii="CairoFont-6-1" w:hAnsi="CairoFont-6-1"/>
          <w:color w:val="000000"/>
          <w:sz w:val="28"/>
          <w:szCs w:val="28"/>
        </w:rPr>
        <w:t>регулирующие порядок предоставления муниципальной</w:t>
      </w:r>
      <w:r>
        <w:rPr>
          <w:rFonts w:ascii="CairoFont-6-0" w:hAnsi="CairoFont-6-0"/>
          <w:color w:val="000000"/>
          <w:sz w:val="28"/>
          <w:szCs w:val="28"/>
        </w:rPr>
        <w:t xml:space="preserve"> </w:t>
      </w:r>
      <w:r>
        <w:rPr>
          <w:rFonts w:ascii="CairoFont-6-1" w:hAnsi="CairoFont-6-1"/>
          <w:color w:val="000000"/>
          <w:sz w:val="28"/>
          <w:szCs w:val="28"/>
        </w:rPr>
        <w:t>услуги</w:t>
      </w:r>
      <w:r>
        <w:rPr>
          <w:rFonts w:ascii="CairoFont-6-0" w:hAnsi="CairoFont-6-0"/>
          <w:color w:val="000000"/>
          <w:sz w:val="28"/>
          <w:szCs w:val="28"/>
        </w:rPr>
        <w:t xml:space="preserve">, </w:t>
      </w:r>
      <w:r>
        <w:rPr>
          <w:rFonts w:ascii="CairoFont-6-1" w:hAnsi="CairoFont-6-1"/>
          <w:color w:val="000000"/>
          <w:sz w:val="28"/>
          <w:szCs w:val="28"/>
        </w:rPr>
        <w:t>в том числе Административный регламент</w:t>
      </w:r>
      <w:r>
        <w:rPr>
          <w:rFonts w:ascii="CairoFont-6-0" w:hAnsi="CairoFont-6-0"/>
          <w:color w:val="000000"/>
          <w:sz w:val="28"/>
          <w:szCs w:val="28"/>
        </w:rPr>
        <w:t xml:space="preserve">, </w:t>
      </w:r>
      <w:r>
        <w:rPr>
          <w:rFonts w:ascii="CairoFont-6-1" w:hAnsi="CairoFont-6-1"/>
          <w:color w:val="000000"/>
          <w:sz w:val="28"/>
          <w:szCs w:val="28"/>
        </w:rPr>
        <w:t>которые по</w:t>
      </w:r>
      <w:r>
        <w:rPr>
          <w:rFonts w:ascii="CairoFont-6-1" w:hAnsi="CairoFont-6-1"/>
          <w:color w:val="000000"/>
          <w:sz w:val="28"/>
          <w:szCs w:val="28"/>
        </w:rPr>
        <w:br/>
        <w:t>требованию заявителя предоставляются ему для ознакомления</w:t>
      </w:r>
      <w:r>
        <w:rPr>
          <w:rFonts w:ascii="CairoFont-6-0" w:hAnsi="CairoFont-6-0"/>
          <w:color w:val="000000"/>
          <w:sz w:val="28"/>
          <w:szCs w:val="28"/>
        </w:rPr>
        <w:t>.</w:t>
      </w:r>
      <w:r>
        <w:rPr>
          <w:rFonts w:ascii="CairoFont-6-0" w:hAnsi="CairoFont-6-0"/>
          <w:color w:val="000000"/>
          <w:sz w:val="28"/>
          <w:szCs w:val="28"/>
        </w:rPr>
        <w:br/>
      </w:r>
      <w:r>
        <w:rPr>
          <w:rFonts w:ascii="CairoFont-6-1" w:hAnsi="CairoFont-6-1"/>
          <w:color w:val="000000"/>
          <w:sz w:val="28"/>
          <w:szCs w:val="28"/>
        </w:rPr>
        <w:t xml:space="preserve">        Информация о ходе рассмотрения заявления о предоставлении</w:t>
      </w:r>
      <w:r>
        <w:rPr>
          <w:rFonts w:ascii="CairoFont-6-1" w:hAnsi="CairoFont-6-1"/>
          <w:color w:val="000000"/>
          <w:sz w:val="28"/>
          <w:szCs w:val="28"/>
        </w:rPr>
        <w:br/>
      </w:r>
      <w:r>
        <w:rPr>
          <w:rFonts w:ascii="CairoFont-6-1" w:hAnsi="CairoFont-6-1"/>
          <w:color w:val="000000"/>
          <w:sz w:val="28"/>
          <w:szCs w:val="28"/>
        </w:rPr>
        <w:lastRenderedPageBreak/>
        <w:t xml:space="preserve">государственной </w:t>
      </w:r>
      <w:r>
        <w:rPr>
          <w:rFonts w:ascii="CairoFont-6-0" w:hAnsi="CairoFont-6-0"/>
          <w:color w:val="000000"/>
          <w:sz w:val="28"/>
          <w:szCs w:val="28"/>
        </w:rPr>
        <w:t>(</w:t>
      </w:r>
      <w:r>
        <w:rPr>
          <w:rFonts w:ascii="CairoFont-6-1" w:hAnsi="CairoFont-6-1"/>
          <w:color w:val="000000"/>
          <w:sz w:val="28"/>
          <w:szCs w:val="28"/>
        </w:rPr>
        <w:t>муниципальной</w:t>
      </w:r>
      <w:r>
        <w:rPr>
          <w:rFonts w:ascii="CairoFont-6-0" w:hAnsi="CairoFont-6-0"/>
          <w:color w:val="000000"/>
          <w:sz w:val="28"/>
          <w:szCs w:val="28"/>
        </w:rPr>
        <w:t xml:space="preserve">) </w:t>
      </w:r>
      <w:r>
        <w:rPr>
          <w:rFonts w:ascii="CairoFont-6-1" w:hAnsi="CairoFont-6-1"/>
          <w:color w:val="000000"/>
          <w:sz w:val="28"/>
          <w:szCs w:val="28"/>
        </w:rPr>
        <w:t>услуги и о результатах предоставления</w:t>
      </w:r>
      <w:r>
        <w:rPr>
          <w:rFonts w:ascii="CairoFont-6-1" w:hAnsi="CairoFont-6-1"/>
          <w:color w:val="000000"/>
          <w:sz w:val="28"/>
          <w:szCs w:val="28"/>
        </w:rPr>
        <w:br/>
        <w:t xml:space="preserve">государственной </w:t>
      </w:r>
      <w:r>
        <w:rPr>
          <w:rFonts w:ascii="CairoFont-6-0" w:hAnsi="CairoFont-6-0"/>
          <w:color w:val="000000"/>
          <w:sz w:val="28"/>
          <w:szCs w:val="28"/>
        </w:rPr>
        <w:t>(</w:t>
      </w:r>
      <w:r>
        <w:rPr>
          <w:rFonts w:ascii="CairoFont-6-1" w:hAnsi="CairoFont-6-1"/>
          <w:color w:val="000000"/>
          <w:sz w:val="28"/>
          <w:szCs w:val="28"/>
        </w:rPr>
        <w:t>муниципальной</w:t>
      </w:r>
      <w:r>
        <w:rPr>
          <w:rFonts w:ascii="CairoFont-6-0" w:hAnsi="CairoFont-6-0"/>
          <w:color w:val="000000"/>
          <w:sz w:val="28"/>
          <w:szCs w:val="28"/>
        </w:rPr>
        <w:t xml:space="preserve">) </w:t>
      </w:r>
      <w:r>
        <w:rPr>
          <w:rFonts w:ascii="CairoFont-6-1" w:hAnsi="CairoFont-6-1"/>
          <w:color w:val="000000"/>
          <w:sz w:val="28"/>
          <w:szCs w:val="28"/>
        </w:rPr>
        <w:t xml:space="preserve">услуги может быть получена заявителем </w:t>
      </w:r>
      <w:r>
        <w:rPr>
          <w:rFonts w:ascii="CairoFont-6-0" w:hAnsi="CairoFont-6-0"/>
          <w:color w:val="000000"/>
          <w:sz w:val="28"/>
          <w:szCs w:val="28"/>
        </w:rPr>
        <w:t>(</w:t>
      </w:r>
      <w:r>
        <w:rPr>
          <w:rFonts w:ascii="CairoFont-6-1" w:hAnsi="CairoFont-6-1"/>
          <w:color w:val="000000"/>
          <w:sz w:val="28"/>
          <w:szCs w:val="28"/>
        </w:rPr>
        <w:t>его представителем</w:t>
      </w:r>
      <w:r>
        <w:rPr>
          <w:rFonts w:ascii="CairoFont-6-0" w:hAnsi="CairoFont-6-0"/>
          <w:color w:val="000000"/>
          <w:sz w:val="28"/>
          <w:szCs w:val="28"/>
        </w:rPr>
        <w:t xml:space="preserve">) </w:t>
      </w:r>
      <w:r>
        <w:rPr>
          <w:rFonts w:ascii="CairoFont-6-1" w:hAnsi="CairoFont-6-1"/>
          <w:color w:val="000000"/>
          <w:sz w:val="28"/>
          <w:szCs w:val="28"/>
        </w:rPr>
        <w:t>в личном кабинете на Едином портале или Региональном портале</w:t>
      </w:r>
      <w:r>
        <w:rPr>
          <w:rFonts w:ascii="CairoFont-6-0" w:hAnsi="CairoFont-6-0"/>
          <w:color w:val="000000"/>
          <w:sz w:val="28"/>
          <w:szCs w:val="28"/>
        </w:rPr>
        <w:t xml:space="preserve">, </w:t>
      </w:r>
      <w:r>
        <w:rPr>
          <w:rFonts w:ascii="CairoFont-6-1" w:hAnsi="CairoFont-6-1"/>
          <w:color w:val="000000"/>
          <w:sz w:val="28"/>
          <w:szCs w:val="28"/>
        </w:rPr>
        <w:t>а также в соответствующем структурном подразделении Уполномоченного органа при обращении заявителя лично</w:t>
      </w:r>
      <w:r>
        <w:rPr>
          <w:rFonts w:ascii="CairoFont-6-0" w:hAnsi="CairoFont-6-0"/>
          <w:color w:val="000000"/>
          <w:sz w:val="28"/>
          <w:szCs w:val="28"/>
        </w:rPr>
        <w:t xml:space="preserve">, </w:t>
      </w:r>
      <w:r>
        <w:rPr>
          <w:rFonts w:ascii="CairoFont-6-1" w:hAnsi="CairoFont-6-1"/>
          <w:color w:val="000000"/>
          <w:sz w:val="28"/>
          <w:szCs w:val="28"/>
        </w:rPr>
        <w:t>по телефону посредством электронной почты.</w:t>
      </w:r>
    </w:p>
    <w:p w14:paraId="5B013FD5" w14:textId="77777777" w:rsidR="008B437B" w:rsidRPr="00F415B6" w:rsidRDefault="008B437B" w:rsidP="00E32FF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FAA705" w14:textId="77777777" w:rsidR="00994342" w:rsidRDefault="00994342" w:rsidP="00E32FF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br/>
      </w:r>
      <w:r w:rsidRPr="00F415B6">
        <w:rPr>
          <w:rFonts w:ascii="Times New Roman" w:eastAsia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14:paraId="7FE64015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 - направление уведомления о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планируемом сносе объекта капитального строительства и уведомления о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завершении сноса объе</w:t>
      </w:r>
      <w:r>
        <w:rPr>
          <w:rFonts w:ascii="Times New Roman" w:eastAsia="Times New Roman" w:hAnsi="Times New Roman" w:cs="Times New Roman"/>
          <w:sz w:val="28"/>
          <w:szCs w:val="28"/>
        </w:rPr>
        <w:t>кта капитального строительства.</w:t>
      </w:r>
    </w:p>
    <w:p w14:paraId="3F355A98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2.1.1. Муниципальная услуга включает в себя следующие </w:t>
      </w:r>
      <w:proofErr w:type="spellStart"/>
      <w:r w:rsidRPr="00F415B6">
        <w:rPr>
          <w:rFonts w:ascii="Times New Roman" w:eastAsia="Times New Roman" w:hAnsi="Times New Roman" w:cs="Times New Roman"/>
          <w:sz w:val="28"/>
          <w:szCs w:val="28"/>
        </w:rPr>
        <w:t>подуслуги</w:t>
      </w:r>
      <w:proofErr w:type="spellEnd"/>
      <w:r w:rsidRPr="00F415B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CE14185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2.1.1.1. направление уведомления о планируемом сносе объекта капитального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строительства;</w:t>
      </w:r>
    </w:p>
    <w:p w14:paraId="689B9662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2.1.1.2. направление уведомления о завершении сноса объекта капитального строительства;</w:t>
      </w:r>
    </w:p>
    <w:p w14:paraId="33E50C3D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услугу:</w:t>
      </w:r>
    </w:p>
    <w:p w14:paraId="75134371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2.2.1. органом, уполномоченным на предоставление муниципальной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 xml:space="preserve">услуги, </w:t>
      </w:r>
      <w:proofErr w:type="gramStart"/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57039F">
        <w:rPr>
          <w:rFonts w:ascii="Times New Roman" w:eastAsia="Times New Roman" w:hAnsi="Times New Roman" w:cs="Times New Roman"/>
          <w:sz w:val="28"/>
          <w:szCs w:val="28"/>
        </w:rPr>
        <w:t xml:space="preserve"> Управление</w:t>
      </w:r>
      <w:proofErr w:type="gramEnd"/>
      <w:r w:rsidR="0057039F">
        <w:rPr>
          <w:rFonts w:ascii="Times New Roman" w:eastAsia="Times New Roman" w:hAnsi="Times New Roman" w:cs="Times New Roman"/>
          <w:sz w:val="28"/>
          <w:szCs w:val="28"/>
        </w:rPr>
        <w:t xml:space="preserve"> по архитектуре и градостроительству города Батайска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>- орган, предоставляющий муниципальную услугу).</w:t>
      </w:r>
    </w:p>
    <w:p w14:paraId="7F0F4A98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2.2.2. При предоставлении муниципальной услуги орган,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предоставляющий муниципальную услугу, осуществляет взаимодействие с:</w:t>
      </w:r>
      <w:r w:rsidRPr="00F415B6">
        <w:rPr>
          <w:rFonts w:ascii="Times New Roman" w:eastAsia="Times New Roman" w:hAnsi="Times New Roman" w:cs="Times New Roman"/>
        </w:rPr>
        <w:br/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Управлением Федеральной службы государственной регистрации,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кадастра и картографии по</w:t>
      </w:r>
      <w:r w:rsidR="0057039F">
        <w:rPr>
          <w:rFonts w:ascii="Times New Roman" w:eastAsia="Times New Roman" w:hAnsi="Times New Roman" w:cs="Times New Roman"/>
          <w:sz w:val="28"/>
          <w:szCs w:val="28"/>
        </w:rPr>
        <w:t xml:space="preserve"> Ростовской области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Управлением Федеральной нало</w:t>
      </w:r>
      <w:r>
        <w:rPr>
          <w:rFonts w:ascii="Times New Roman" w:eastAsia="Times New Roman" w:hAnsi="Times New Roman" w:cs="Times New Roman"/>
          <w:sz w:val="28"/>
          <w:szCs w:val="28"/>
        </w:rPr>
        <w:t>говой службы по</w:t>
      </w:r>
      <w:r w:rsidR="0057039F">
        <w:rPr>
          <w:rFonts w:ascii="Times New Roman" w:eastAsia="Times New Roman" w:hAnsi="Times New Roman" w:cs="Times New Roman"/>
          <w:sz w:val="28"/>
          <w:szCs w:val="28"/>
        </w:rPr>
        <w:t xml:space="preserve"> Ростовской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ADB5DD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2.2.3. Орган, предоставляющий муниципальную услугу,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вправе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требовать от заявителя:</w:t>
      </w:r>
    </w:p>
    <w:p w14:paraId="0B269084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2.2.3.1. представления документов и информации или осуществления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действий, представление или осуществление которых не предусмотрено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нормативными правовыми актами, регулирующими отношения, возникающие в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связи с предос</w:t>
      </w:r>
      <w:r>
        <w:rPr>
          <w:rFonts w:ascii="Times New Roman" w:eastAsia="Times New Roman" w:hAnsi="Times New Roman" w:cs="Times New Roman"/>
          <w:sz w:val="28"/>
          <w:szCs w:val="28"/>
        </w:rPr>
        <w:t>тавлением муниципальной услуги;</w:t>
      </w:r>
    </w:p>
    <w:p w14:paraId="6182D864" w14:textId="77777777" w:rsidR="0057039F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2.2.3.2. представления документов и информации, в том числе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подтверждающих внесение заявителем платы за предоставление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муниципальной услуги, которые находятся в распоряжении органа,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предоставляющего муниципальные услуги, иных государственных органов,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органов местного самоуправления либо подведомственных государственным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органам или органам местного самоуправления организаций, участвующих в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предоставлении предусмотренных частью 1 статьи 1 Федерального закона от 27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июля 2010 г. № 210-ФЗ «Об организации предоставления государственных 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муниципальных услуг» государственных и муниципальных услуг, в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соответствии с нормативными правовыми актами Российской Федерации,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</w:r>
      <w:r w:rsidRPr="00F415B6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 правовыми актами</w:t>
      </w:r>
      <w:r w:rsidR="0057039F">
        <w:rPr>
          <w:rFonts w:ascii="Times New Roman" w:eastAsia="Times New Roman" w:hAnsi="Times New Roman" w:cs="Times New Roman"/>
          <w:sz w:val="28"/>
          <w:szCs w:val="28"/>
        </w:rPr>
        <w:t xml:space="preserve"> Ростовской области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, муниципальными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 xml:space="preserve">правовыми актами. </w:t>
      </w:r>
    </w:p>
    <w:p w14:paraId="73B45642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2.2.3.3. осуществления действий, в том числе согласований, необходимых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для предоставления муниципальной услуги и связанных с обращением в иные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государственные органы, органы местного самоуправления, организации, за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исключением получения услуг и получения документов и информации,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предоставляемых в результате предоставления услуг, которые являются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необходимыми и обязательными для предоставления государ</w:t>
      </w:r>
      <w:r>
        <w:rPr>
          <w:rFonts w:ascii="Times New Roman" w:eastAsia="Times New Roman" w:hAnsi="Times New Roman" w:cs="Times New Roman"/>
          <w:sz w:val="28"/>
          <w:szCs w:val="28"/>
        </w:rPr>
        <w:t>ственных,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муниципальной услуги;</w:t>
      </w:r>
    </w:p>
    <w:p w14:paraId="685E0B53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2.2.3.4 представления на бумажном носителе документов и информации,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электронные образы которых ранее были заверены в соответствии с пунктом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7.2 части 1 статьи 16 Федерального закона от 27 июля 2010 года № 210-ФЗ «Об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организации предоставления государственных и муниципальных услуг», за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исключением случаев, если нанесение отметок на такие документы либо их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изъятие является необходимым условием предоставления государственной или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муниципальной услуги, и иных случаев, устан</w:t>
      </w:r>
      <w:r>
        <w:rPr>
          <w:rFonts w:ascii="Times New Roman" w:eastAsia="Times New Roman" w:hAnsi="Times New Roman" w:cs="Times New Roman"/>
          <w:sz w:val="28"/>
          <w:szCs w:val="28"/>
        </w:rPr>
        <w:t>овленных федеральными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законами.</w:t>
      </w:r>
    </w:p>
    <w:p w14:paraId="7AE557F9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2.3. Результат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услуги.</w:t>
      </w:r>
    </w:p>
    <w:p w14:paraId="4B6CF014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14:paraId="2D431C96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2.3.1.1. В части </w:t>
      </w:r>
      <w:proofErr w:type="spellStart"/>
      <w:r w:rsidRPr="00F415B6">
        <w:rPr>
          <w:rFonts w:ascii="Times New Roman" w:eastAsia="Times New Roman" w:hAnsi="Times New Roman" w:cs="Times New Roman"/>
          <w:sz w:val="28"/>
          <w:szCs w:val="28"/>
        </w:rPr>
        <w:t>подуслуги</w:t>
      </w:r>
      <w:proofErr w:type="spellEnd"/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 «Направ</w:t>
      </w:r>
      <w:r>
        <w:rPr>
          <w:rFonts w:ascii="Times New Roman" w:eastAsia="Times New Roman" w:hAnsi="Times New Roman" w:cs="Times New Roman"/>
          <w:sz w:val="28"/>
          <w:szCs w:val="28"/>
        </w:rPr>
        <w:t>ление уведомления о планируемом</w:t>
      </w:r>
    </w:p>
    <w:p w14:paraId="02AC80DC" w14:textId="77777777" w:rsidR="00994342" w:rsidRDefault="00994342" w:rsidP="00E3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сносе объек</w:t>
      </w:r>
      <w:r>
        <w:rPr>
          <w:rFonts w:ascii="Times New Roman" w:eastAsia="Times New Roman" w:hAnsi="Times New Roman" w:cs="Times New Roman"/>
          <w:sz w:val="28"/>
          <w:szCs w:val="28"/>
        </w:rPr>
        <w:t>та капитального строительства»:</w:t>
      </w:r>
    </w:p>
    <w:p w14:paraId="2ED82DA6" w14:textId="77777777" w:rsidR="00994342" w:rsidRDefault="0057039F" w:rsidP="00E3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94342" w:rsidRPr="00F415B6">
        <w:rPr>
          <w:rFonts w:ascii="Times New Roman" w:eastAsia="Times New Roman" w:hAnsi="Times New Roman" w:cs="Times New Roman"/>
          <w:sz w:val="28"/>
          <w:szCs w:val="28"/>
        </w:rPr>
        <w:t>извещение о приеме уведомления о планируемом сносе объекта</w:t>
      </w:r>
      <w:r w:rsidR="00994342" w:rsidRPr="00F415B6">
        <w:rPr>
          <w:rFonts w:ascii="Times New Roman" w:eastAsia="Times New Roman" w:hAnsi="Times New Roman" w:cs="Times New Roman"/>
          <w:sz w:val="28"/>
          <w:szCs w:val="28"/>
        </w:rPr>
        <w:br/>
        <w:t>капитального строительства по форме согласно приложению 5 к настоящем</w:t>
      </w:r>
      <w:r w:rsidR="0099434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94342">
        <w:rPr>
          <w:rFonts w:ascii="Times New Roman" w:eastAsia="Times New Roman" w:hAnsi="Times New Roman" w:cs="Times New Roman"/>
          <w:sz w:val="28"/>
          <w:szCs w:val="28"/>
        </w:rPr>
        <w:br/>
        <w:t>административному регламенту;</w:t>
      </w:r>
    </w:p>
    <w:p w14:paraId="365BF5DA" w14:textId="77777777" w:rsidR="00994342" w:rsidRDefault="0057039F" w:rsidP="00E3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94342" w:rsidRPr="00F415B6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 по форме согласно</w:t>
      </w:r>
      <w:r w:rsidR="00994342" w:rsidRPr="00F415B6">
        <w:rPr>
          <w:rFonts w:ascii="Times New Roman" w:eastAsia="Times New Roman" w:hAnsi="Times New Roman" w:cs="Times New Roman"/>
          <w:sz w:val="28"/>
          <w:szCs w:val="28"/>
        </w:rPr>
        <w:br/>
        <w:t>приложению 6 к настоящем</w:t>
      </w:r>
      <w:r w:rsidR="00994342">
        <w:rPr>
          <w:rFonts w:ascii="Times New Roman" w:eastAsia="Times New Roman" w:hAnsi="Times New Roman" w:cs="Times New Roman"/>
          <w:sz w:val="28"/>
          <w:szCs w:val="28"/>
        </w:rPr>
        <w:t>у административному регламенту.</w:t>
      </w:r>
    </w:p>
    <w:p w14:paraId="00F36DB0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2.3.1.2. В части </w:t>
      </w:r>
      <w:proofErr w:type="spellStart"/>
      <w:r w:rsidRPr="00F415B6">
        <w:rPr>
          <w:rFonts w:ascii="Times New Roman" w:eastAsia="Times New Roman" w:hAnsi="Times New Roman" w:cs="Times New Roman"/>
          <w:sz w:val="28"/>
          <w:szCs w:val="28"/>
        </w:rPr>
        <w:t>подуслуги</w:t>
      </w:r>
      <w:proofErr w:type="spellEnd"/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 «Направление уведомления о завершении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 xml:space="preserve">сноса объекта </w:t>
      </w:r>
      <w:r>
        <w:rPr>
          <w:rFonts w:ascii="Times New Roman" w:eastAsia="Times New Roman" w:hAnsi="Times New Roman" w:cs="Times New Roman"/>
          <w:sz w:val="28"/>
          <w:szCs w:val="28"/>
        </w:rPr>
        <w:t>капитального строительства»:</w:t>
      </w:r>
    </w:p>
    <w:p w14:paraId="15C3A2FA" w14:textId="77777777" w:rsidR="00994342" w:rsidRDefault="0057039F" w:rsidP="00E3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94342" w:rsidRPr="00F415B6">
        <w:rPr>
          <w:rFonts w:ascii="Times New Roman" w:eastAsia="Times New Roman" w:hAnsi="Times New Roman" w:cs="Times New Roman"/>
          <w:sz w:val="28"/>
          <w:szCs w:val="28"/>
        </w:rPr>
        <w:t>извещение о приеме уведомления о завершении сноса объекта</w:t>
      </w:r>
      <w:r w:rsidR="00994342" w:rsidRPr="00F415B6">
        <w:rPr>
          <w:rFonts w:ascii="Times New Roman" w:eastAsia="Times New Roman" w:hAnsi="Times New Roman" w:cs="Times New Roman"/>
          <w:sz w:val="28"/>
          <w:szCs w:val="28"/>
        </w:rPr>
        <w:br/>
        <w:t>капитального строительства по форме согласно приложению 5 к настоящем</w:t>
      </w:r>
      <w:r w:rsidR="0099434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94342">
        <w:rPr>
          <w:rFonts w:ascii="Times New Roman" w:eastAsia="Times New Roman" w:hAnsi="Times New Roman" w:cs="Times New Roman"/>
          <w:sz w:val="28"/>
          <w:szCs w:val="28"/>
        </w:rPr>
        <w:br/>
        <w:t>административному регламенту;</w:t>
      </w:r>
    </w:p>
    <w:p w14:paraId="0D50007B" w14:textId="77777777" w:rsidR="00994342" w:rsidRDefault="0057039F" w:rsidP="00E3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94342" w:rsidRPr="00F415B6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 по форме согласно</w:t>
      </w:r>
      <w:r w:rsidR="00994342" w:rsidRPr="00F415B6">
        <w:rPr>
          <w:rFonts w:ascii="Times New Roman" w:eastAsia="Times New Roman" w:hAnsi="Times New Roman" w:cs="Times New Roman"/>
          <w:sz w:val="28"/>
          <w:szCs w:val="28"/>
        </w:rPr>
        <w:br/>
        <w:t>приложению 6 к настоящем</w:t>
      </w:r>
      <w:r w:rsidR="00994342">
        <w:rPr>
          <w:rFonts w:ascii="Times New Roman" w:eastAsia="Times New Roman" w:hAnsi="Times New Roman" w:cs="Times New Roman"/>
          <w:sz w:val="28"/>
          <w:szCs w:val="28"/>
        </w:rPr>
        <w:t>у административному регламенту.</w:t>
      </w:r>
    </w:p>
    <w:p w14:paraId="512F1B61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2.4. Заявителю в качестве результата предоставления услуги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обеспечивается по его выбору возможность получения: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документа на бумажном носителе при личном обращении в орган,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предоставляющий муниципальную услугу, либо посредством почтового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отправления;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электронного документа, подписанного уполномоченным должностным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лицом с использованием усиленной квалифи</w:t>
      </w:r>
      <w:r>
        <w:rPr>
          <w:rFonts w:ascii="Times New Roman" w:eastAsia="Times New Roman" w:hAnsi="Times New Roman" w:cs="Times New Roman"/>
          <w:sz w:val="28"/>
          <w:szCs w:val="28"/>
        </w:rPr>
        <w:t>цированной электронной подписи;</w:t>
      </w:r>
    </w:p>
    <w:p w14:paraId="173A2C46" w14:textId="77777777" w:rsidR="00994342" w:rsidRDefault="00994342" w:rsidP="00E3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документа на бумажном носителе, подтверждающего содержание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электронного документа, направленного уполномоченным органом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многофункциональном центре;</w:t>
      </w:r>
    </w:p>
    <w:p w14:paraId="2DC134ED" w14:textId="77777777" w:rsidR="00994342" w:rsidRDefault="00994342" w:rsidP="00E32FF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из государственных информационных систем в случаях,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предусмотренных законода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Федерации.</w:t>
      </w:r>
    </w:p>
    <w:p w14:paraId="6818241D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7039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 Срок предоставления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ьной услуги.</w:t>
      </w:r>
    </w:p>
    <w:p w14:paraId="012E5956" w14:textId="77777777" w:rsidR="00994342" w:rsidRPr="0057039F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7039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.1. Срок предоставления муниципальной услуги по всем видам </w:t>
      </w:r>
      <w:proofErr w:type="spellStart"/>
      <w:r w:rsidRPr="00F415B6">
        <w:rPr>
          <w:rFonts w:ascii="Times New Roman" w:eastAsia="Times New Roman" w:hAnsi="Times New Roman" w:cs="Times New Roman"/>
          <w:sz w:val="28"/>
          <w:szCs w:val="28"/>
        </w:rPr>
        <w:t>поду</w:t>
      </w:r>
      <w:r>
        <w:rPr>
          <w:rFonts w:ascii="Times New Roman" w:eastAsia="Times New Roman" w:hAnsi="Times New Roman" w:cs="Times New Roman"/>
          <w:sz w:val="28"/>
          <w:szCs w:val="28"/>
        </w:rPr>
        <w:t>слуг</w:t>
      </w:r>
      <w:proofErr w:type="spellEnd"/>
      <w:r w:rsidR="005703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составляет 7 рабочих дней.</w:t>
      </w:r>
    </w:p>
    <w:p w14:paraId="6A25E1D3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7039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услуги.</w:t>
      </w:r>
    </w:p>
    <w:p w14:paraId="4A555496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.1. Нормативно правовые акты, регулирующие предоставление муниципальной услуги (с указанием их реквизитов и источников официального опубликования), размеща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 в федеральной государственной информационной системе «Федеральный реестр государственных и муниципальных услуг (функций).</w:t>
      </w:r>
    </w:p>
    <w:p w14:paraId="469AEA3D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 Исчерпывающий перечень документов, необходимых в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соответствии с законодательными или иными нормативными правовыми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актами для предост</w:t>
      </w:r>
      <w:r>
        <w:rPr>
          <w:rFonts w:ascii="Times New Roman" w:eastAsia="Times New Roman" w:hAnsi="Times New Roman" w:cs="Times New Roman"/>
          <w:sz w:val="28"/>
          <w:szCs w:val="28"/>
        </w:rPr>
        <w:t>авления муниципальной услуги.</w:t>
      </w:r>
    </w:p>
    <w:p w14:paraId="401907A4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.1. Исчерпывающий перечень документов, необходимых для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предоставления муниципальной услуги, подлежащих представл</w:t>
      </w:r>
      <w:r>
        <w:rPr>
          <w:rFonts w:ascii="Times New Roman" w:eastAsia="Times New Roman" w:hAnsi="Times New Roman" w:cs="Times New Roman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заявителем самостоятельно:</w:t>
      </w:r>
    </w:p>
    <w:p w14:paraId="1B47047C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.1.1. в части предоставления </w:t>
      </w:r>
      <w:proofErr w:type="spellStart"/>
      <w:r w:rsidRPr="00F415B6">
        <w:rPr>
          <w:rFonts w:ascii="Times New Roman" w:eastAsia="Times New Roman" w:hAnsi="Times New Roman" w:cs="Times New Roman"/>
          <w:sz w:val="28"/>
          <w:szCs w:val="28"/>
        </w:rPr>
        <w:t>подуслуги</w:t>
      </w:r>
      <w:proofErr w:type="spellEnd"/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 - направление уведомления о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планируемом сносе объе</w:t>
      </w:r>
      <w:r>
        <w:rPr>
          <w:rFonts w:ascii="Times New Roman" w:eastAsia="Times New Roman" w:hAnsi="Times New Roman" w:cs="Times New Roman"/>
          <w:sz w:val="28"/>
          <w:szCs w:val="28"/>
        </w:rPr>
        <w:t>кта капитального строительства;</w:t>
      </w:r>
    </w:p>
    <w:p w14:paraId="0E83BDBA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уведомление о планируемом сносе объекта капитального строительства по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форме согласно приложению 1 </w:t>
      </w: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14:paraId="6F123048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Уведомление должно содержать следующие сведения: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фамилия, имя, отчество (при наличии), место жительства застройщика,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реквизиты документа, удостоверяющего л</w:t>
      </w:r>
      <w:r>
        <w:rPr>
          <w:rFonts w:ascii="Times New Roman" w:eastAsia="Times New Roman" w:hAnsi="Times New Roman" w:cs="Times New Roman"/>
          <w:sz w:val="28"/>
          <w:szCs w:val="28"/>
        </w:rPr>
        <w:t>ичность (для физического лица);</w:t>
      </w:r>
    </w:p>
    <w:p w14:paraId="27D31E56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наименование и место нахождения застройщика или технического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заказчика (для юридического лица), а также государственный регистрационный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номер записи о государственной регистрации юридического лица в едином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государственном реестре юридических лиц и идентификационный номер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налогоплательщика, за исключением случая, если заявителем являетс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иностранное юридическое лицо;</w:t>
      </w:r>
    </w:p>
    <w:p w14:paraId="693F9D89" w14:textId="77777777" w:rsidR="00994342" w:rsidRDefault="00994342" w:rsidP="00E32FF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кадастровый номер земельного участка (при наличии), адрес или описание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мес</w:t>
      </w:r>
      <w:r>
        <w:rPr>
          <w:rFonts w:ascii="Times New Roman" w:eastAsia="Times New Roman" w:hAnsi="Times New Roman" w:cs="Times New Roman"/>
          <w:sz w:val="28"/>
          <w:szCs w:val="28"/>
        </w:rPr>
        <w:t>тоположения земельного участка;</w:t>
      </w:r>
    </w:p>
    <w:p w14:paraId="488B77DF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сведения о праве застройщика на земельный участок, а также сведения о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наличии прав иных лиц на земельный у</w:t>
      </w:r>
      <w:r>
        <w:rPr>
          <w:rFonts w:ascii="Times New Roman" w:eastAsia="Times New Roman" w:hAnsi="Times New Roman" w:cs="Times New Roman"/>
          <w:sz w:val="28"/>
          <w:szCs w:val="28"/>
        </w:rPr>
        <w:t>часток (при наличии таких лиц);</w:t>
      </w:r>
    </w:p>
    <w:p w14:paraId="29827D74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сведения о праве застройщика на объект капитального строительства,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подлежащий сносу, а также сведения о наличии прав иных лиц на объект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капитального строительства, подлежащий сносу (при наличии таких лиц);</w:t>
      </w:r>
    </w:p>
    <w:p w14:paraId="0E13A402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решении суда или органа местного самоуправления о сносе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объекта капитального строительства либо о наличии обязательства по сносу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самовольной постройки в соответствии с земельным законодательством (при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наличии так</w:t>
      </w:r>
      <w:r>
        <w:rPr>
          <w:rFonts w:ascii="Times New Roman" w:eastAsia="Times New Roman" w:hAnsi="Times New Roman" w:cs="Times New Roman"/>
          <w:sz w:val="28"/>
          <w:szCs w:val="28"/>
        </w:rPr>
        <w:t>их решения либо обязательства);</w:t>
      </w:r>
    </w:p>
    <w:p w14:paraId="2287A48A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почтовый адрес и (или) адрес электронной почты для связи с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застройщи</w:t>
      </w:r>
      <w:r>
        <w:rPr>
          <w:rFonts w:ascii="Times New Roman" w:eastAsia="Times New Roman" w:hAnsi="Times New Roman" w:cs="Times New Roman"/>
          <w:sz w:val="28"/>
          <w:szCs w:val="28"/>
        </w:rPr>
        <w:t>ком или техническим заказчиком.</w:t>
      </w:r>
    </w:p>
    <w:p w14:paraId="48C0045F" w14:textId="77777777" w:rsidR="00994342" w:rsidRDefault="00994342" w:rsidP="000129E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К уведомлению о планируемом сносе объе</w:t>
      </w:r>
      <w:r>
        <w:rPr>
          <w:rFonts w:ascii="Times New Roman" w:eastAsia="Times New Roman" w:hAnsi="Times New Roman" w:cs="Times New Roman"/>
          <w:sz w:val="28"/>
          <w:szCs w:val="28"/>
        </w:rPr>
        <w:t>кта капитального строительства,</w:t>
      </w:r>
      <w:r w:rsidR="00012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за исключением объектов, указанных в пунктах 1 - 3 части 17 статьи 51</w:t>
      </w:r>
      <w:r w:rsidR="00012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едерации, прилагаются следующие</w:t>
      </w:r>
      <w:r w:rsidR="00012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документы:</w:t>
      </w:r>
    </w:p>
    <w:p w14:paraId="097479DF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заявителя (представителя заявителя);</w:t>
      </w:r>
    </w:p>
    <w:p w14:paraId="54740CD1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представителя от имени заявителя;</w:t>
      </w:r>
    </w:p>
    <w:p w14:paraId="031C9F99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реквизиты и материалы обследования объекта капитального строительства;</w:t>
      </w:r>
    </w:p>
    <w:p w14:paraId="7C2352BF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проект организации работ по сносу объекта капитального строительст</w:t>
      </w:r>
      <w:r>
        <w:rPr>
          <w:rFonts w:ascii="Times New Roman" w:eastAsia="Times New Roman" w:hAnsi="Times New Roman" w:cs="Times New Roman"/>
          <w:sz w:val="28"/>
          <w:szCs w:val="28"/>
        </w:rPr>
        <w:t>ва;</w:t>
      </w:r>
    </w:p>
    <w:p w14:paraId="722A62FF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правоустанавливающие документы на земельный участок (в случае, если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необходимые документы и сведения о правах на земельный участок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отсутствуют в ЕГРН, а также в случае отсутствия указанных документов 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сведений в органах исполнительной власти субъекта Российской Федерации,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органах местного самоуправления, уполномоченных на управление 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распоряжение земельными участками, находящимися в государственной,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муниципальной собственности, а также государственная собственност</w:t>
      </w:r>
      <w:r>
        <w:rPr>
          <w:rFonts w:ascii="Times New Roman" w:eastAsia="Times New Roman" w:hAnsi="Times New Roman" w:cs="Times New Roman"/>
          <w:sz w:val="28"/>
          <w:szCs w:val="28"/>
        </w:rPr>
        <w:t>ь, на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которые не разграничена);</w:t>
      </w:r>
    </w:p>
    <w:p w14:paraId="5F24B9E9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правоустанавливающие документы на объект капитального строительства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(в случае, если необходимые документы и сведения о правах на объект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капитального строительства отсутствуют в ЕГРН, а также в случае отсутствия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указанных документов и сведений в органах исполнительной власти субъекта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Федерации, органах местного самоуправления, уполномоченных на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управление и распоряжение земельными участками, находящимися в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государственной, муниципальной собственности, а также государственная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 xml:space="preserve">собственность на которые не </w:t>
      </w:r>
      <w:r>
        <w:rPr>
          <w:rFonts w:ascii="Times New Roman" w:eastAsia="Times New Roman" w:hAnsi="Times New Roman" w:cs="Times New Roman"/>
          <w:sz w:val="28"/>
          <w:szCs w:val="28"/>
        </w:rPr>
        <w:t>разграничена).</w:t>
      </w:r>
    </w:p>
    <w:p w14:paraId="1EFD016E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.1.2. В части предоставления </w:t>
      </w:r>
      <w:proofErr w:type="spellStart"/>
      <w:r w:rsidRPr="00F415B6">
        <w:rPr>
          <w:rFonts w:ascii="Times New Roman" w:eastAsia="Times New Roman" w:hAnsi="Times New Roman" w:cs="Times New Roman"/>
          <w:sz w:val="28"/>
          <w:szCs w:val="28"/>
        </w:rPr>
        <w:t>подуслуги</w:t>
      </w:r>
      <w:proofErr w:type="spellEnd"/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 - направление уведомления о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завершении сноса объе</w:t>
      </w:r>
      <w:r>
        <w:rPr>
          <w:rFonts w:ascii="Times New Roman" w:eastAsia="Times New Roman" w:hAnsi="Times New Roman" w:cs="Times New Roman"/>
          <w:sz w:val="28"/>
          <w:szCs w:val="28"/>
        </w:rPr>
        <w:t>кта капитального строительства.</w:t>
      </w:r>
    </w:p>
    <w:p w14:paraId="6B2C8E02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Уведомление о завершении сноса объекта капитального строительства по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форме согласно приложению 2 к административному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егламенту.</w:t>
      </w:r>
    </w:p>
    <w:p w14:paraId="2750D3A5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В уведомлении о завершении сноса объекта капитального стр</w:t>
      </w:r>
      <w:r>
        <w:rPr>
          <w:rFonts w:ascii="Times New Roman" w:eastAsia="Times New Roman" w:hAnsi="Times New Roman" w:cs="Times New Roman"/>
          <w:sz w:val="28"/>
          <w:szCs w:val="28"/>
        </w:rPr>
        <w:t>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должны быть указаны:</w:t>
      </w:r>
    </w:p>
    <w:p w14:paraId="62D43097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lastRenderedPageBreak/>
        <w:t>фамилия, имя, отчество (последнее – при наличии), место жительства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заявителя, реквизиты документа, удостоверяющего лично</w:t>
      </w:r>
      <w:r>
        <w:rPr>
          <w:rFonts w:ascii="Times New Roman" w:eastAsia="Times New Roman" w:hAnsi="Times New Roman" w:cs="Times New Roman"/>
          <w:sz w:val="28"/>
          <w:szCs w:val="28"/>
        </w:rPr>
        <w:t>сть заявителя (для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гражданина);</w:t>
      </w:r>
    </w:p>
    <w:p w14:paraId="0158EDEC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также государственный регистрационный номер записи о государственной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регистрации юридического лица в едином государственном реестре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юридических лиц и идентификационный номер налогоплательщика, за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исключением случаев, если заявителем является иностранное юридическое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лицо;</w:t>
      </w:r>
    </w:p>
    <w:p w14:paraId="4BAC1AC6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фамилия, имя, отчество (последнее – при наличии) представителя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заявителя и реквизиты документа, подтверждающего его полномочия, - в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случае, если заявление подается представителем заявителя;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почтовый адрес, адрес электронной почты, номер телефона для связи с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заявителе</w:t>
      </w:r>
      <w:r>
        <w:rPr>
          <w:rFonts w:ascii="Times New Roman" w:eastAsia="Times New Roman" w:hAnsi="Times New Roman" w:cs="Times New Roman"/>
          <w:sz w:val="28"/>
          <w:szCs w:val="28"/>
        </w:rPr>
        <w:t>м или представителем заявителя;</w:t>
      </w:r>
    </w:p>
    <w:p w14:paraId="248C05EF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подпись заявителя или его представителя, расшифровка подписи, дата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обращения.</w:t>
      </w:r>
    </w:p>
    <w:p w14:paraId="2ACC6543" w14:textId="77777777" w:rsidR="00994342" w:rsidRPr="00673DDB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DDB">
        <w:rPr>
          <w:rFonts w:ascii="Times New Roman" w:eastAsia="Times New Roman" w:hAnsi="Times New Roman" w:cs="Times New Roman"/>
          <w:sz w:val="28"/>
          <w:szCs w:val="28"/>
        </w:rPr>
        <w:t>Лицо, имеющее право действ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овать без доверенности от имени </w:t>
      </w:r>
      <w:r w:rsidRPr="00673DDB">
        <w:rPr>
          <w:rFonts w:ascii="Times New Roman" w:eastAsia="Times New Roman" w:hAnsi="Times New Roman" w:cs="Times New Roman"/>
          <w:sz w:val="28"/>
          <w:szCs w:val="28"/>
        </w:rPr>
        <w:t>юридического лица, предъявляет документ, удостоверяющий его личность,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DDB">
        <w:rPr>
          <w:rFonts w:ascii="Times New Roman" w:eastAsia="Times New Roman" w:hAnsi="Times New Roman" w:cs="Times New Roman"/>
          <w:sz w:val="28"/>
          <w:szCs w:val="28"/>
        </w:rPr>
        <w:t>сообщает реквизиты свидетельств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о государственной регистрации </w:t>
      </w:r>
      <w:r w:rsidRPr="00673DDB">
        <w:rPr>
          <w:rFonts w:ascii="Times New Roman" w:eastAsia="Times New Roman" w:hAnsi="Times New Roman" w:cs="Times New Roman"/>
          <w:sz w:val="28"/>
          <w:szCs w:val="28"/>
        </w:rPr>
        <w:t>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558118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DDB">
        <w:rPr>
          <w:rFonts w:ascii="Times New Roman" w:eastAsia="Times New Roman" w:hAnsi="Times New Roman" w:cs="Times New Roman"/>
          <w:sz w:val="28"/>
          <w:szCs w:val="28"/>
        </w:rPr>
        <w:t>Представитель юридического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ица предъявляет также документ, </w:t>
      </w:r>
      <w:r w:rsidRPr="00673DDB">
        <w:rPr>
          <w:rFonts w:ascii="Times New Roman" w:eastAsia="Times New Roman" w:hAnsi="Times New Roman" w:cs="Times New Roman"/>
          <w:sz w:val="28"/>
          <w:szCs w:val="28"/>
        </w:rPr>
        <w:t>подтверждающий его полномочия действовать от имени этого юридического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DDB">
        <w:rPr>
          <w:rFonts w:ascii="Times New Roman" w:eastAsia="Times New Roman" w:hAnsi="Times New Roman" w:cs="Times New Roman"/>
          <w:sz w:val="28"/>
          <w:szCs w:val="28"/>
        </w:rPr>
        <w:t>лица, или копию этого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заверенную печатью и подписью </w:t>
      </w:r>
      <w:r w:rsidRPr="00673DDB">
        <w:rPr>
          <w:rFonts w:ascii="Times New Roman" w:eastAsia="Times New Roman" w:hAnsi="Times New Roman" w:cs="Times New Roman"/>
          <w:sz w:val="28"/>
          <w:szCs w:val="28"/>
        </w:rPr>
        <w:t>руково</w:t>
      </w:r>
      <w:r>
        <w:rPr>
          <w:rFonts w:ascii="Times New Roman" w:eastAsia="Times New Roman" w:hAnsi="Times New Roman" w:cs="Times New Roman"/>
          <w:sz w:val="28"/>
          <w:szCs w:val="28"/>
        </w:rPr>
        <w:t>дителя этого юридического лица.</w:t>
      </w:r>
    </w:p>
    <w:p w14:paraId="31467A0B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DDB">
        <w:rPr>
          <w:rFonts w:ascii="Times New Roman" w:eastAsia="Times New Roman" w:hAnsi="Times New Roman" w:cs="Times New Roman"/>
          <w:sz w:val="28"/>
          <w:szCs w:val="28"/>
        </w:rPr>
        <w:t>Уведомления, указанные в подпунктах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.1.1. и 2.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.1.2. настоящего </w:t>
      </w:r>
      <w:r w:rsidRPr="00673DDB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с приложен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иями могут быть поданы </w:t>
      </w:r>
      <w:r w:rsidRPr="00673DDB">
        <w:rPr>
          <w:rFonts w:ascii="Times New Roman" w:eastAsia="Times New Roman" w:hAnsi="Times New Roman" w:cs="Times New Roman"/>
          <w:sz w:val="28"/>
          <w:szCs w:val="28"/>
        </w:rPr>
        <w:t>заявителем в электронной форме посредством заполнения электронной формы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DDB">
        <w:rPr>
          <w:rFonts w:ascii="Times New Roman" w:eastAsia="Times New Roman" w:hAnsi="Times New Roman" w:cs="Times New Roman"/>
          <w:sz w:val="28"/>
          <w:szCs w:val="28"/>
        </w:rPr>
        <w:t>заявления с использованием Единого портала.</w:t>
      </w:r>
    </w:p>
    <w:p w14:paraId="77C4C971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При обращении в электронной форме заявителю необходимо ознакомиться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с информацией о порядке и сроках предоставления муниципальной услуги в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электронной форме и полностью заполнить все поля заявления.</w:t>
      </w:r>
    </w:p>
    <w:p w14:paraId="5370DEE6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Подача запроса в электронной форме через Единый портал подтверждает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ознакомление заявителя с порядком подачи заявления в электронной форме, а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также согласие на передачу запроса по открытым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каналам связи сети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«Интернет».</w:t>
      </w:r>
    </w:p>
    <w:p w14:paraId="2C23F84B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Электронные формы заявлений размещены на Едином портале.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При обращении в электронной форме заявитель обязан указать способ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получения результа</w:t>
      </w:r>
      <w:r>
        <w:rPr>
          <w:rFonts w:ascii="Times New Roman" w:eastAsia="Times New Roman" w:hAnsi="Times New Roman" w:cs="Times New Roman"/>
          <w:sz w:val="28"/>
          <w:szCs w:val="28"/>
        </w:rPr>
        <w:t>та услуги:</w:t>
      </w:r>
    </w:p>
    <w:p w14:paraId="7AF92DCF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личное пол</w:t>
      </w:r>
      <w:r>
        <w:rPr>
          <w:rFonts w:ascii="Times New Roman" w:eastAsia="Times New Roman" w:hAnsi="Times New Roman" w:cs="Times New Roman"/>
          <w:sz w:val="28"/>
          <w:szCs w:val="28"/>
        </w:rPr>
        <w:t>учение в уполномоченном органе;</w:t>
      </w:r>
    </w:p>
    <w:p w14:paraId="445F52DD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получение результата услуги в электронной форме, заверенного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электронной подписью уполномоченного лица, в личном кабинете на Едином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портале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FABB15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почтовое отправление.</w:t>
      </w:r>
    </w:p>
    <w:p w14:paraId="08E7E375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Документы, прилагаемые заявителем к заявлению, представляемые в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электронной форме, нап</w:t>
      </w:r>
      <w:r>
        <w:rPr>
          <w:rFonts w:ascii="Times New Roman" w:eastAsia="Times New Roman" w:hAnsi="Times New Roman" w:cs="Times New Roman"/>
          <w:sz w:val="28"/>
          <w:szCs w:val="28"/>
        </w:rPr>
        <w:t>равляются в следующих форматах:</w:t>
      </w:r>
    </w:p>
    <w:p w14:paraId="430DB647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15B6">
        <w:rPr>
          <w:rFonts w:ascii="Times New Roman" w:eastAsia="Times New Roman" w:hAnsi="Times New Roman" w:cs="Times New Roman"/>
          <w:sz w:val="28"/>
          <w:szCs w:val="28"/>
        </w:rPr>
        <w:t>xml</w:t>
      </w:r>
      <w:proofErr w:type="spellEnd"/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требования по формированию электронных документов в в</w:t>
      </w:r>
      <w:r>
        <w:rPr>
          <w:rFonts w:ascii="Times New Roman" w:eastAsia="Times New Roman" w:hAnsi="Times New Roman" w:cs="Times New Roman"/>
          <w:sz w:val="28"/>
          <w:szCs w:val="28"/>
        </w:rPr>
        <w:t>иде файлов 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формате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xml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16932B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15B6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15B6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15B6">
        <w:rPr>
          <w:rFonts w:ascii="Times New Roman" w:eastAsia="Times New Roman" w:hAnsi="Times New Roman" w:cs="Times New Roman"/>
          <w:sz w:val="28"/>
          <w:szCs w:val="28"/>
        </w:rPr>
        <w:t>odt</w:t>
      </w:r>
      <w:proofErr w:type="spellEnd"/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формулы (за исключением д</w:t>
      </w:r>
      <w:r>
        <w:rPr>
          <w:rFonts w:ascii="Times New Roman" w:eastAsia="Times New Roman" w:hAnsi="Times New Roman" w:cs="Times New Roman"/>
          <w:sz w:val="28"/>
          <w:szCs w:val="28"/>
        </w:rPr>
        <w:t>окументов, содержащих расчеты);</w:t>
      </w:r>
    </w:p>
    <w:p w14:paraId="7D189622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15B6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15B6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15B6">
        <w:rPr>
          <w:rFonts w:ascii="Times New Roman" w:eastAsia="Times New Roman" w:hAnsi="Times New Roman" w:cs="Times New Roman"/>
          <w:sz w:val="28"/>
          <w:szCs w:val="28"/>
        </w:rPr>
        <w:t>ods</w:t>
      </w:r>
      <w:proofErr w:type="spellEnd"/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 - для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документов, содержащих расчеты;</w:t>
      </w:r>
    </w:p>
    <w:p w14:paraId="33449B6D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415B6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15B6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15B6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15B6">
        <w:rPr>
          <w:rFonts w:ascii="Times New Roman" w:eastAsia="Times New Roman" w:hAnsi="Times New Roman" w:cs="Times New Roman"/>
          <w:sz w:val="28"/>
          <w:szCs w:val="28"/>
        </w:rPr>
        <w:t>png</w:t>
      </w:r>
      <w:proofErr w:type="spellEnd"/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15B6">
        <w:rPr>
          <w:rFonts w:ascii="Times New Roman" w:eastAsia="Times New Roman" w:hAnsi="Times New Roman" w:cs="Times New Roman"/>
          <w:sz w:val="28"/>
          <w:szCs w:val="28"/>
        </w:rPr>
        <w:t>bmp</w:t>
      </w:r>
      <w:proofErr w:type="spellEnd"/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15B6">
        <w:rPr>
          <w:rFonts w:ascii="Times New Roman" w:eastAsia="Times New Roman" w:hAnsi="Times New Roman" w:cs="Times New Roman"/>
          <w:sz w:val="28"/>
          <w:szCs w:val="28"/>
        </w:rPr>
        <w:t>tiff</w:t>
      </w:r>
      <w:proofErr w:type="spellEnd"/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 с текстовым содержанием, в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том числе включающих формулы и (или) графические изображения (за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исключением документов, содержащих расчеты), а также документов с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графическим содержанием;</w:t>
      </w:r>
    </w:p>
    <w:p w14:paraId="6A0B7CA3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15B6">
        <w:rPr>
          <w:rFonts w:ascii="Times New Roman" w:eastAsia="Times New Roman" w:hAnsi="Times New Roman" w:cs="Times New Roman"/>
          <w:sz w:val="28"/>
          <w:szCs w:val="28"/>
        </w:rPr>
        <w:t>zip</w:t>
      </w:r>
      <w:proofErr w:type="spellEnd"/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15B6">
        <w:rPr>
          <w:rFonts w:ascii="Times New Roman" w:eastAsia="Times New Roman" w:hAnsi="Times New Roman" w:cs="Times New Roman"/>
          <w:sz w:val="28"/>
          <w:szCs w:val="28"/>
        </w:rPr>
        <w:t>rar</w:t>
      </w:r>
      <w:proofErr w:type="spellEnd"/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 – для сжатых документов в один файл;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415B6">
        <w:rPr>
          <w:rFonts w:ascii="Times New Roman" w:eastAsia="Times New Roman" w:hAnsi="Times New Roman" w:cs="Times New Roman"/>
          <w:sz w:val="28"/>
          <w:szCs w:val="28"/>
        </w:rPr>
        <w:t>sig</w:t>
      </w:r>
      <w:proofErr w:type="spellEnd"/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 – для открепленной усиленной квалифи</w:t>
      </w:r>
      <w:r>
        <w:rPr>
          <w:rFonts w:ascii="Times New Roman" w:eastAsia="Times New Roman" w:hAnsi="Times New Roman" w:cs="Times New Roman"/>
          <w:sz w:val="28"/>
          <w:szCs w:val="28"/>
        </w:rPr>
        <w:t>цированной электронной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подписи.</w:t>
      </w:r>
    </w:p>
    <w:p w14:paraId="55B96376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В случае, если оригиналы документов, прилагаемых к заявлению, выданы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и подписаны уполномоченным органом на бумажном носителе, допускается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формирование таких документов, представляемых в электронной форме, путем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сканирования непосредственно с оригинала документа (использование копий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не допускается), которое осуществляется с сохранением ориентации оригинала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 xml:space="preserve">документа в разрешении 300-500 </w:t>
      </w:r>
      <w:proofErr w:type="spellStart"/>
      <w:r w:rsidRPr="00F415B6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 (масштаб 1:1) и всех аутентичных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признаков подлинности (графической подписи лица, печати, углового штампа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бланка), с использованием следующих режимов: "черно-белый" (при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отсутствии в документе графических изобра</w:t>
      </w:r>
      <w:r>
        <w:rPr>
          <w:rFonts w:ascii="Times New Roman" w:eastAsia="Times New Roman" w:hAnsi="Times New Roman" w:cs="Times New Roman"/>
          <w:sz w:val="28"/>
          <w:szCs w:val="28"/>
        </w:rPr>
        <w:t>жений и (или) цветного текста);</w:t>
      </w:r>
    </w:p>
    <w:p w14:paraId="4429956F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"оттенки серого" (при наличии в документе графических изображений,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 xml:space="preserve">отличных от цветного 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графического изображения);</w:t>
      </w:r>
    </w:p>
    <w:p w14:paraId="0A56AEED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"цветной" или "режим полной цветопередачи" (при наличии в документе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цветных графических изображений либо цветного текста). Количество файлов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должно соответствовать количеству документов, каждый из которых содержит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текстовую и (ил</w:t>
      </w:r>
      <w:r>
        <w:rPr>
          <w:rFonts w:ascii="Times New Roman" w:eastAsia="Times New Roman" w:hAnsi="Times New Roman" w:cs="Times New Roman"/>
          <w:sz w:val="28"/>
          <w:szCs w:val="28"/>
        </w:rPr>
        <w:t>и) графическую информацию.</w:t>
      </w:r>
    </w:p>
    <w:p w14:paraId="3A816748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Документы, прилагаемые заявителем к заявлению, представляемые в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электронной форме, должны обеспечивать: возможность идентифицировать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документ и количество листов в документе; возможность поиска по текстовому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содержанию документа и возможность копирования текста (за исключением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 xml:space="preserve">случаев, когда текст является частью графического изображения); </w:t>
      </w:r>
    </w:p>
    <w:p w14:paraId="1163FCF1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Содержать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оглавление, соответствующее их смысл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и содержанию (для документов,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содержащих структурированные по частям, главам, разделам (подразделам)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данные) и закладки, обеспечивающие переходы по оглавлению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(или) к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содержащимся в тексте рисункам и таблицам. Документы, подлежащие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представлению в форматах </w:t>
      </w:r>
      <w:proofErr w:type="spellStart"/>
      <w:r w:rsidRPr="00F415B6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15B6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F415B6">
        <w:rPr>
          <w:rFonts w:ascii="Times New Roman" w:eastAsia="Times New Roman" w:hAnsi="Times New Roman" w:cs="Times New Roman"/>
          <w:sz w:val="28"/>
          <w:szCs w:val="28"/>
        </w:rPr>
        <w:t>ods</w:t>
      </w:r>
      <w:proofErr w:type="spellEnd"/>
      <w:r w:rsidRPr="00F415B6">
        <w:rPr>
          <w:rFonts w:ascii="Times New Roman" w:eastAsia="Times New Roman" w:hAnsi="Times New Roman" w:cs="Times New Roman"/>
          <w:sz w:val="28"/>
          <w:szCs w:val="28"/>
        </w:rPr>
        <w:t>, формируются в виде отдельного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документа, представляемого в электронной фо</w:t>
      </w:r>
      <w:r>
        <w:rPr>
          <w:rFonts w:ascii="Times New Roman" w:eastAsia="Times New Roman" w:hAnsi="Times New Roman" w:cs="Times New Roman"/>
          <w:sz w:val="28"/>
          <w:szCs w:val="28"/>
        </w:rPr>
        <w:t>рме.</w:t>
      </w:r>
    </w:p>
    <w:p w14:paraId="43EB5D7A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.2. Тексты документов, представляемых для оказания муниципальной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услуги, должны быть написаны разборчиво, наименования юридических лиц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без сокращения, с указанием их мест нахождения. Фамилии, имена и отчества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 xml:space="preserve">(при наличии) физических лиц, адреса их мест жительства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должны быть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написаны полностью.</w:t>
      </w:r>
    </w:p>
    <w:p w14:paraId="376DE671" w14:textId="77777777" w:rsidR="00E364FB" w:rsidRDefault="00E364FB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2E3DB8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 Исчерпывающий перечень необходимых для предоставления услуги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документов (их копий или сведений, содержащихся в них), которые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запрашиваются уполномоченным органом в порядке межведомственного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информационного взаимодействия (в том числе с использованием единой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системы межведомственного электронного взаимодействия и подключаемых к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ней региональных систем межведомственного электронного взаимодействия) в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государственных органах, органах местного самоуправления 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подведомственных государственным органам и органам местного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самоуправления организациях, в распоряжении которых находятся указанные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документы, и которые заявитель вправе предста</w:t>
      </w:r>
      <w:r>
        <w:rPr>
          <w:rFonts w:ascii="Times New Roman" w:eastAsia="Times New Roman" w:hAnsi="Times New Roman" w:cs="Times New Roman"/>
          <w:sz w:val="28"/>
          <w:szCs w:val="28"/>
        </w:rPr>
        <w:t>вить по собственной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инициативе:</w:t>
      </w:r>
    </w:p>
    <w:p w14:paraId="1F0265F5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сведения из Единого государственного реестра юридических лиц (при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обращении застройщика, являющегося юридическим лицом) или из Единого</w:t>
      </w:r>
      <w:r w:rsidRPr="00F415B6">
        <w:rPr>
          <w:rFonts w:ascii="Times New Roman" w:eastAsia="Times New Roman" w:hAnsi="Times New Roman" w:cs="Times New Roman"/>
        </w:rPr>
        <w:br/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государственного реестра индивидуальных предпринимателей (при обращении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застройщика, являющегося ин</w:t>
      </w:r>
      <w:r>
        <w:rPr>
          <w:rFonts w:ascii="Times New Roman" w:eastAsia="Times New Roman" w:hAnsi="Times New Roman" w:cs="Times New Roman"/>
          <w:sz w:val="28"/>
          <w:szCs w:val="28"/>
        </w:rPr>
        <w:t>дивидуальным предпринимателем);</w:t>
      </w:r>
    </w:p>
    <w:p w14:paraId="3A0E1EA1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сведения из Единого государственного реестра недвижимости (в случае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направления уведомлений по объектам недвижимости, права на которые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зарегистрированы в Едином государ</w:t>
      </w:r>
      <w:r>
        <w:rPr>
          <w:rFonts w:ascii="Times New Roman" w:eastAsia="Times New Roman" w:hAnsi="Times New Roman" w:cs="Times New Roman"/>
          <w:sz w:val="28"/>
          <w:szCs w:val="28"/>
        </w:rPr>
        <w:t>ственном реестре недвижимости);</w:t>
      </w:r>
    </w:p>
    <w:p w14:paraId="4AB9C9EC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решение суда о сносе объекта капитального строительства;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решение органа местного самоуправления о сносе объе</w:t>
      </w:r>
      <w:r>
        <w:rPr>
          <w:rFonts w:ascii="Times New Roman" w:eastAsia="Times New Roman" w:hAnsi="Times New Roman" w:cs="Times New Roman"/>
          <w:sz w:val="28"/>
          <w:szCs w:val="28"/>
        </w:rPr>
        <w:t>кта капитального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строительства.</w:t>
      </w:r>
    </w:p>
    <w:p w14:paraId="54844EDB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.1. Заявитель вправе самостоятельно представить указанные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документы. Непредставление заявителем указанных документов не является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основанием для отказа зая</w:t>
      </w:r>
      <w:r>
        <w:rPr>
          <w:rFonts w:ascii="Times New Roman" w:eastAsia="Times New Roman" w:hAnsi="Times New Roman" w:cs="Times New Roman"/>
          <w:sz w:val="28"/>
          <w:szCs w:val="28"/>
        </w:rPr>
        <w:t>вителю в предоставлении услуги.</w:t>
      </w:r>
    </w:p>
    <w:p w14:paraId="72D20584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 Исчерпывающий перечень оснований для отказа в приеме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документов, необходимых для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услуги.</w:t>
      </w:r>
    </w:p>
    <w:p w14:paraId="7E2A909C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.1. Основанием для отказа в приеме документов, необходимых для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14:paraId="41FAB405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.1.1. заявление о предоставлении услуги подано в орган местного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самоуправления или организацию, в полномочия которых н</w:t>
      </w:r>
      <w:r>
        <w:rPr>
          <w:rFonts w:ascii="Times New Roman" w:eastAsia="Times New Roman" w:hAnsi="Times New Roman" w:cs="Times New Roman"/>
          <w:sz w:val="28"/>
          <w:szCs w:val="28"/>
        </w:rPr>
        <w:t>е входит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предоставление услуги;</w:t>
      </w:r>
    </w:p>
    <w:p w14:paraId="49D90DB1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.1.2. некорректное заполнение обязательных полей в форме заявления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о предоставлении услуги на Едином портале (недостоверное, неправиль</w:t>
      </w:r>
      <w:r>
        <w:rPr>
          <w:rFonts w:ascii="Times New Roman" w:eastAsia="Times New Roman" w:hAnsi="Times New Roman" w:cs="Times New Roman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либо неполное заполнение);</w:t>
      </w:r>
    </w:p>
    <w:p w14:paraId="26EF0C07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.1.3. представление неполного комплекта документов, необходи</w:t>
      </w:r>
      <w:r>
        <w:rPr>
          <w:rFonts w:ascii="Times New Roman" w:eastAsia="Times New Roman" w:hAnsi="Times New Roman" w:cs="Times New Roman"/>
          <w:sz w:val="28"/>
          <w:szCs w:val="28"/>
        </w:rPr>
        <w:t>мого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для предоставления услуги;</w:t>
      </w:r>
    </w:p>
    <w:p w14:paraId="3BAD4262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.1.4. представленные документы, необходимые для предос</w:t>
      </w:r>
      <w:r>
        <w:rPr>
          <w:rFonts w:ascii="Times New Roman" w:eastAsia="Times New Roman" w:hAnsi="Times New Roman" w:cs="Times New Roman"/>
          <w:sz w:val="28"/>
          <w:szCs w:val="28"/>
        </w:rPr>
        <w:t>тавления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услуги, утратили силу;</w:t>
      </w:r>
    </w:p>
    <w:p w14:paraId="00D87B47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.1.5. представленные документы имеют подчистки и исправления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текста, незаверенные в порядке, установленном законода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тельством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Федерации;</w:t>
      </w:r>
    </w:p>
    <w:p w14:paraId="0BFE05D3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.1.6. документы содержат повреждения, наличие которых не позволяет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в полном объеме использовать информацию и сведения, содержащиеся в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докуме</w:t>
      </w:r>
      <w:r>
        <w:rPr>
          <w:rFonts w:ascii="Times New Roman" w:eastAsia="Times New Roman" w:hAnsi="Times New Roman" w:cs="Times New Roman"/>
          <w:sz w:val="28"/>
          <w:szCs w:val="28"/>
        </w:rPr>
        <w:t>нтах для предоставления услуги;</w:t>
      </w:r>
    </w:p>
    <w:p w14:paraId="2B321784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.1.7. представленные электронные образы документов не позволяют в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 xml:space="preserve">полном объеме прочитать текст документа и (или) </w:t>
      </w:r>
      <w:r>
        <w:rPr>
          <w:rFonts w:ascii="Times New Roman" w:eastAsia="Times New Roman" w:hAnsi="Times New Roman" w:cs="Times New Roman"/>
          <w:sz w:val="28"/>
          <w:szCs w:val="28"/>
        </w:rPr>
        <w:t>распознать реквизиты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документа;</w:t>
      </w:r>
    </w:p>
    <w:p w14:paraId="3BBCFA35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.1.8. подача запроса о предоставлении услуги и документов,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необходимых для предоставления услуги, в электронной форме с наруш</w:t>
      </w:r>
      <w:r>
        <w:rPr>
          <w:rFonts w:ascii="Times New Roman" w:eastAsia="Times New Roman" w:hAnsi="Times New Roman" w:cs="Times New Roman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установленных требований;</w:t>
      </w:r>
    </w:p>
    <w:p w14:paraId="5BD79DE1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.1.9. несоблюдение установленных статьей 11 Федерального закона от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06 апреля 2011 г. № 63-ФЗ «Об электронной подписи» условий признания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действительности, усиленной квалифицированной электронной подписи.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Форма решения об отказе в приеме документов для предоставления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муниципальной услуги приведена в приложении 3 к настоящем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административному регламенту.</w:t>
      </w:r>
    </w:p>
    <w:p w14:paraId="79D0A1FE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 Исчерпывающий перечень оснований для отказа в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муниципальной услуги.</w:t>
      </w:r>
    </w:p>
    <w:p w14:paraId="53E384A2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.1. В части </w:t>
      </w:r>
      <w:proofErr w:type="spellStart"/>
      <w:r w:rsidRPr="00F415B6">
        <w:rPr>
          <w:rFonts w:ascii="Times New Roman" w:eastAsia="Times New Roman" w:hAnsi="Times New Roman" w:cs="Times New Roman"/>
          <w:sz w:val="28"/>
          <w:szCs w:val="28"/>
        </w:rPr>
        <w:t>подуслуги</w:t>
      </w:r>
      <w:proofErr w:type="spellEnd"/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 – направление уведомления о планируемом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сносе объекта капитального строительства:</w:t>
      </w:r>
    </w:p>
    <w:p w14:paraId="5A642254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документы (сведения), представленные заявителем, противоречат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документам (сведениям), полученным в рамках межведомственного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заимодействия;</w:t>
      </w:r>
    </w:p>
    <w:p w14:paraId="4E85C46F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отсутствие документов (сведений), п</w:t>
      </w:r>
      <w:r>
        <w:rPr>
          <w:rFonts w:ascii="Times New Roman" w:eastAsia="Times New Roman" w:hAnsi="Times New Roman" w:cs="Times New Roman"/>
          <w:sz w:val="28"/>
          <w:szCs w:val="28"/>
        </w:rPr>
        <w:t>редусмотренных пунктом 2.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настоящег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CCDC0F2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уведомление о планируемом сносе содержит сведения об объекте, который</w:t>
      </w:r>
      <w:r w:rsidR="00012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не является объек</w:t>
      </w:r>
      <w:r>
        <w:rPr>
          <w:rFonts w:ascii="Times New Roman" w:eastAsia="Times New Roman" w:hAnsi="Times New Roman" w:cs="Times New Roman"/>
          <w:sz w:val="28"/>
          <w:szCs w:val="28"/>
        </w:rPr>
        <w:t>том капитального строительства.</w:t>
      </w:r>
    </w:p>
    <w:p w14:paraId="7C6FEFF5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.2. В части </w:t>
      </w:r>
      <w:proofErr w:type="spellStart"/>
      <w:r w:rsidRPr="00F415B6">
        <w:rPr>
          <w:rFonts w:ascii="Times New Roman" w:eastAsia="Times New Roman" w:hAnsi="Times New Roman" w:cs="Times New Roman"/>
          <w:sz w:val="28"/>
          <w:szCs w:val="28"/>
        </w:rPr>
        <w:t>подуслуги</w:t>
      </w:r>
      <w:proofErr w:type="spellEnd"/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 – направление уведомления о завершении сноса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объе</w:t>
      </w:r>
      <w:r>
        <w:rPr>
          <w:rFonts w:ascii="Times New Roman" w:eastAsia="Times New Roman" w:hAnsi="Times New Roman" w:cs="Times New Roman"/>
          <w:sz w:val="28"/>
          <w:szCs w:val="28"/>
        </w:rPr>
        <w:t>кта капитального строительства:</w:t>
      </w:r>
    </w:p>
    <w:p w14:paraId="6D558782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 (сведения), представленные заявителем, противоречат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документам (сведениям), полученным в рамках ме</w:t>
      </w:r>
      <w:r>
        <w:rPr>
          <w:rFonts w:ascii="Times New Roman" w:eastAsia="Times New Roman" w:hAnsi="Times New Roman" w:cs="Times New Roman"/>
          <w:sz w:val="28"/>
          <w:szCs w:val="28"/>
        </w:rPr>
        <w:t>жведомственного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взаимодействия;</w:t>
      </w:r>
    </w:p>
    <w:p w14:paraId="053C69A9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отсутствие документов (сведений), предусмотренных пунктом 2.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.1.2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настоящег</w:t>
      </w:r>
      <w:r>
        <w:rPr>
          <w:rFonts w:ascii="Times New Roman" w:eastAsia="Times New Roman" w:hAnsi="Times New Roman" w:cs="Times New Roman"/>
          <w:sz w:val="28"/>
          <w:szCs w:val="28"/>
        </w:rPr>
        <w:t>о административного регламента.</w:t>
      </w:r>
    </w:p>
    <w:p w14:paraId="79AE2D5E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 Исчерпывающий перечень оснований для приостановления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услуги.</w:t>
      </w:r>
    </w:p>
    <w:p w14:paraId="2A0F5919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.1. Основания для приостановления предоставления муниципальной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услуги от</w:t>
      </w:r>
      <w:r>
        <w:rPr>
          <w:rFonts w:ascii="Times New Roman" w:eastAsia="Times New Roman" w:hAnsi="Times New Roman" w:cs="Times New Roman"/>
          <w:sz w:val="28"/>
          <w:szCs w:val="28"/>
        </w:rPr>
        <w:t>сутствуют.</w:t>
      </w:r>
    </w:p>
    <w:p w14:paraId="29D9E7EE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 Перечень услуг, которые являются необходимыми и обязательными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для предоставления муниципальной услуги, в том числе сведения о документе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(документах), выдаваемом (выдаваемых) организациями, участвующими в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A352C1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.1. Для предоставления услуги заинтересованному лицу необходимо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обратиться в проектную организацию, имеющую членство в саморегулируемой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организации в области строительства, с целью подготовки проекта организации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работ по сносу объекта капитального строительства, за исключением объектов,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указанных в пунктах 1 - 3 части 17 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51 Градостроительного кодекса.</w:t>
      </w:r>
    </w:p>
    <w:p w14:paraId="3FAA7FEB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 Порядок, размер и основания взимания государственной пошлины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или иной платы, взимаемой за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ставление муниципальной услуги.</w:t>
      </w:r>
    </w:p>
    <w:p w14:paraId="0AFA30FE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.1. Государственная пошлина, иная плата за предоставление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муниципальной услуги не взимается.</w:t>
      </w:r>
    </w:p>
    <w:p w14:paraId="3B3632DA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 при подаче заявления о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предоставлении муниципальной услуги и при получении результата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услуги.</w:t>
      </w:r>
    </w:p>
    <w:p w14:paraId="29499FFA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.1. Максимальное время ожидания в очереди при подаче заявления 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документов, обязанность по представлению которых возложена на заявителя,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для предоставления муниципальной услуг</w:t>
      </w:r>
      <w:r>
        <w:rPr>
          <w:rFonts w:ascii="Times New Roman" w:eastAsia="Times New Roman" w:hAnsi="Times New Roman" w:cs="Times New Roman"/>
          <w:sz w:val="28"/>
          <w:szCs w:val="28"/>
        </w:rPr>
        <w:t>и не должно превышать 15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минут.</w:t>
      </w:r>
    </w:p>
    <w:p w14:paraId="088AF7F1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.2. Максимальное время ожидания в очереди при получении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результата предоставления муниципальной услуг</w:t>
      </w:r>
      <w:r>
        <w:rPr>
          <w:rFonts w:ascii="Times New Roman" w:eastAsia="Times New Roman" w:hAnsi="Times New Roman" w:cs="Times New Roman"/>
          <w:sz w:val="28"/>
          <w:szCs w:val="28"/>
        </w:rPr>
        <w:t>и не должно превышать 15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минут.</w:t>
      </w:r>
    </w:p>
    <w:p w14:paraId="56567BEA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 Срок и порядок регистрации заявления о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муниципальной услуги.</w:t>
      </w:r>
    </w:p>
    <w:p w14:paraId="4EDCB605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.1. Заявление и необходимые документы могут быть поданы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непосредственно в орган, ответственный за предоставление муниципальной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услуги, направлены посредством почтовой связи, а также в форме</w:t>
      </w:r>
      <w:r w:rsidRPr="00F415B6">
        <w:rPr>
          <w:rFonts w:ascii="Times New Roman" w:eastAsia="Times New Roman" w:hAnsi="Times New Roman" w:cs="Times New Roman"/>
        </w:rPr>
        <w:br/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электронного документа с использованием электронных носителей ли</w:t>
      </w:r>
      <w:r>
        <w:rPr>
          <w:rFonts w:ascii="Times New Roman" w:eastAsia="Times New Roman" w:hAnsi="Times New Roman" w:cs="Times New Roman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посредством Единого портала.</w:t>
      </w:r>
    </w:p>
    <w:p w14:paraId="043FBAE2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lastRenderedPageBreak/>
        <w:t>2.1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.2. Срок регистрации заявления о предоставлении муниципальной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услуги, не должен превышать один рабочий день со дня его получения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Органом, ответственным за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ставление муниципальной услуги.</w:t>
      </w:r>
    </w:p>
    <w:p w14:paraId="1BF11425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.3. Заявление о предоставлении муниципальной услуги, в том числе в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электронной форме с использованием Единого портала регистрируется в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межведомственной системе электронного документооборота органа,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предоставляющего муниципальную услугу с присвоением заявлению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 xml:space="preserve">входящего номера </w:t>
      </w:r>
      <w:r>
        <w:rPr>
          <w:rFonts w:ascii="Times New Roman" w:eastAsia="Times New Roman" w:hAnsi="Times New Roman" w:cs="Times New Roman"/>
          <w:sz w:val="28"/>
          <w:szCs w:val="28"/>
        </w:rPr>
        <w:t>и указанием даты его получения.</w:t>
      </w:r>
    </w:p>
    <w:p w14:paraId="0A9E9115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.4. Заявление о предоставлении муниципальной услуги, поступившее в</w:t>
      </w:r>
      <w:r w:rsidR="00012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нерабочее время, регистриру</w:t>
      </w:r>
      <w:r>
        <w:rPr>
          <w:rFonts w:ascii="Times New Roman" w:eastAsia="Times New Roman" w:hAnsi="Times New Roman" w:cs="Times New Roman"/>
          <w:sz w:val="28"/>
          <w:szCs w:val="28"/>
        </w:rPr>
        <w:t>ется на следующий рабочий день.</w:t>
      </w:r>
    </w:p>
    <w:p w14:paraId="00308A9B" w14:textId="77777777" w:rsidR="00994342" w:rsidRPr="00673DDB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.5. Заявления, направленные посредством почтовой связи, а также в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форме электронного документа с использованием электронных носителей либо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посредством Единого портала регистрируются не позднее первого рабочего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дня, следующего за днем его получения Органом, ответственным за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предоставление муниципальной услуги, с копиями необходимых документов.</w:t>
      </w:r>
    </w:p>
    <w:p w14:paraId="614203B8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DD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73DDB">
        <w:rPr>
          <w:rFonts w:ascii="Times New Roman" w:eastAsia="Times New Roman" w:hAnsi="Times New Roman" w:cs="Times New Roman"/>
          <w:sz w:val="28"/>
          <w:szCs w:val="28"/>
        </w:rPr>
        <w:t>. Требования к помещениям, в которых предоставляется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DDB">
        <w:rPr>
          <w:rFonts w:ascii="Times New Roman" w:eastAsia="Times New Roman" w:hAnsi="Times New Roman" w:cs="Times New Roman"/>
          <w:sz w:val="28"/>
          <w:szCs w:val="28"/>
        </w:rPr>
        <w:t>муниципальная услуга, к залу ожидания, 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стам для заполнения заявления о </w:t>
      </w:r>
      <w:r w:rsidRPr="00673DDB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слуги, информационным стендам с </w:t>
      </w:r>
      <w:r w:rsidRPr="00673DDB">
        <w:rPr>
          <w:rFonts w:ascii="Times New Roman" w:eastAsia="Times New Roman" w:hAnsi="Times New Roman" w:cs="Times New Roman"/>
          <w:sz w:val="28"/>
          <w:szCs w:val="28"/>
        </w:rPr>
        <w:t>образцами их заполнения и переч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нем документов, необходимых для </w:t>
      </w:r>
      <w:r w:rsidRPr="00673DDB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в том числе к обеспеч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ению </w:t>
      </w:r>
      <w:r w:rsidRPr="00673DDB">
        <w:rPr>
          <w:rFonts w:ascii="Times New Roman" w:eastAsia="Times New Roman" w:hAnsi="Times New Roman" w:cs="Times New Roman"/>
          <w:sz w:val="28"/>
          <w:szCs w:val="28"/>
        </w:rPr>
        <w:t>доступности для инвалидов указ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анных объектов в соответствии с </w:t>
      </w:r>
      <w:r w:rsidRPr="00673DDB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 о социальной защите инвалидов.</w:t>
      </w:r>
    </w:p>
    <w:p w14:paraId="3C959884" w14:textId="77777777" w:rsidR="00994342" w:rsidRDefault="00994342" w:rsidP="000129E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.1. Здание, в котором предоставляется муниципальная услуга, должно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находиться в зоне пешеходной доступности от остановок общественного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транспорта. Вход в здание должен быть оборудован удобной лестницей с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поручнями, а также пандусами для беспрепятственного передвижения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инвал</w:t>
      </w:r>
      <w:r>
        <w:rPr>
          <w:rFonts w:ascii="Times New Roman" w:eastAsia="Times New Roman" w:hAnsi="Times New Roman" w:cs="Times New Roman"/>
          <w:sz w:val="28"/>
          <w:szCs w:val="28"/>
        </w:rPr>
        <w:t>идных колясок, детских колясок.</w:t>
      </w:r>
    </w:p>
    <w:p w14:paraId="5208CCAE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.2. Прием заявителей осуществляется в специально выделе</w:t>
      </w:r>
      <w:r>
        <w:rPr>
          <w:rFonts w:ascii="Times New Roman" w:eastAsia="Times New Roman" w:hAnsi="Times New Roman" w:cs="Times New Roman"/>
          <w:sz w:val="28"/>
          <w:szCs w:val="28"/>
        </w:rPr>
        <w:t>нных для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этих целей помещениях.</w:t>
      </w:r>
    </w:p>
    <w:p w14:paraId="36A1090D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Места ожидания и приема заявителей (их представителей) должны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соответствовать комфортным условиям для заявителей (их представителей), в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том числе для лиц с ограниченными возможностями здоровья, и оптимальным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условиям работы специалистов.</w:t>
      </w:r>
    </w:p>
    <w:p w14:paraId="5AE50965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Места для приема заявителей (их представителей) должны быть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оборудованы информационными табл</w:t>
      </w:r>
      <w:r>
        <w:rPr>
          <w:rFonts w:ascii="Times New Roman" w:eastAsia="Times New Roman" w:hAnsi="Times New Roman" w:cs="Times New Roman"/>
          <w:sz w:val="28"/>
          <w:szCs w:val="28"/>
        </w:rPr>
        <w:t>ичками (вывесками) с указанием:</w:t>
      </w:r>
    </w:p>
    <w:p w14:paraId="1FA64115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номера кабинета (окна);</w:t>
      </w:r>
    </w:p>
    <w:p w14:paraId="481B90DB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предоставление муниципальной услуги или информирование о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муниципальной услуги.</w:t>
      </w:r>
    </w:p>
    <w:p w14:paraId="6490ED4F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lastRenderedPageBreak/>
        <w:t>Места ожидания должны быть оборудованы стульями, кресельными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секциями, скамьями (банкетками). Количество мест ожидания определяется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исходя из фактической нагрузки и возможностей для их размещения в здании,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но не может составлять менее 5 мест.</w:t>
      </w:r>
    </w:p>
    <w:p w14:paraId="26ECE20B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Места для заполнения документов должны быть оборудованы стульями,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столами (стойками) и обеспечены образцами заполнения документов, бланками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документов и канцелярскими принадлежностями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A87A83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.3. Информационные стенды должны содержать полную и актуальную</w:t>
      </w:r>
      <w:r w:rsidR="00012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информацию о порядке предоставления муниципальной услуги. Тексты</w:t>
      </w:r>
      <w:r w:rsidR="00012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информационных материалов, которые размещаются на информационных</w:t>
      </w:r>
      <w:r w:rsidR="00012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стендах, в соответствии с пунктом 1.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</w:t>
      </w:r>
      <w:r w:rsidR="00012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печатаются удобным для чтения шрифтом, без исправлений, с выделением</w:t>
      </w:r>
      <w:r w:rsidR="00012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наиболее важной информации полужирным </w:t>
      </w:r>
      <w:r>
        <w:rPr>
          <w:rFonts w:ascii="Times New Roman" w:eastAsia="Times New Roman" w:hAnsi="Times New Roman" w:cs="Times New Roman"/>
          <w:sz w:val="28"/>
          <w:szCs w:val="28"/>
        </w:rPr>
        <w:t>начертанием или подчеркиванием.</w:t>
      </w:r>
    </w:p>
    <w:p w14:paraId="2270EE79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7307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.4. В соответствии с законодательством Российской Федерации о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социальной защите инвалидов им обеспеч</w:t>
      </w:r>
      <w:r>
        <w:rPr>
          <w:rFonts w:ascii="Times New Roman" w:eastAsia="Times New Roman" w:hAnsi="Times New Roman" w:cs="Times New Roman"/>
          <w:sz w:val="28"/>
          <w:szCs w:val="28"/>
        </w:rPr>
        <w:t>иваются:</w:t>
      </w:r>
    </w:p>
    <w:p w14:paraId="61796D99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.4.1. условия беспрепятственного доступа к объекту (зданию,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помещению), в котором она предоставляется, а также для беспрепятственного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пользования транспортом,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средствами связи и информации;</w:t>
      </w:r>
    </w:p>
    <w:p w14:paraId="0A6E7807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.4.2. возможность самостоятельного передвижения по территории, на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которой расположены объекты (здания, помещения), в которых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предоставляются услуги, а также входа в такие объекты и выхода из них,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посадки в транспортное средство и высадки из него, в том числе с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использованием кресла-коляски;</w:t>
      </w:r>
    </w:p>
    <w:p w14:paraId="4AFF582B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.4.3. сопровождение инвалидов, имеющих стойкие расстройства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функции зрения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самостоятельного передвижения;</w:t>
      </w:r>
    </w:p>
    <w:p w14:paraId="40E6493B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.4.4. надлежащее размещение оборудования и носителей информации,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необходимых для обеспечения беспрепятственного доступа инвалидов к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объектам (зданиям, помещениям), в которых предоставляются услуги, и к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услугам с учетом ог</w:t>
      </w:r>
      <w:r>
        <w:rPr>
          <w:rFonts w:ascii="Times New Roman" w:eastAsia="Times New Roman" w:hAnsi="Times New Roman" w:cs="Times New Roman"/>
          <w:sz w:val="28"/>
          <w:szCs w:val="28"/>
        </w:rPr>
        <w:t>раничений их жизнедеятельности;</w:t>
      </w:r>
    </w:p>
    <w:p w14:paraId="5D942D94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.4.5. дублирование необходимой для инвалидов звуковой и зрительной</w:t>
      </w:r>
      <w:r w:rsidR="00012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</w:t>
      </w:r>
      <w:r w:rsidR="00012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информации знаками, выполненными ре</w:t>
      </w:r>
      <w:r>
        <w:rPr>
          <w:rFonts w:ascii="Times New Roman" w:eastAsia="Times New Roman" w:hAnsi="Times New Roman" w:cs="Times New Roman"/>
          <w:sz w:val="28"/>
          <w:szCs w:val="28"/>
        </w:rPr>
        <w:t>льефно-точечным шрифтом Брайля;</w:t>
      </w:r>
    </w:p>
    <w:p w14:paraId="18A57C1B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.4.6. допуск сурдоперев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одчика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96DC85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.4.7. допуск на объекты (здания, помещения), в которых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предоставляются услуги, собаки-проводника при наличии документа,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подтверждающего ее специальное обучение и выдаваемого по форме и в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порядке, которые определяются федеральным органом исполнительной власти,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осуществляющим функции по выработке и реализации государственной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</w:r>
      <w:r w:rsidRPr="00F415B6">
        <w:rPr>
          <w:rFonts w:ascii="Times New Roman" w:eastAsia="Times New Roman" w:hAnsi="Times New Roman" w:cs="Times New Roman"/>
          <w:sz w:val="28"/>
          <w:szCs w:val="28"/>
        </w:rPr>
        <w:lastRenderedPageBreak/>
        <w:t>политики и нормативно-правовому регулированию в сфере социальной защиты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>селения;</w:t>
      </w:r>
    </w:p>
    <w:p w14:paraId="7996A371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.4.8. оказание инвалидам помощи в преодолении барьеров, мешающих</w:t>
      </w:r>
      <w:r w:rsidR="00012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получению ими услуг наравне с другими лицами.</w:t>
      </w:r>
    </w:p>
    <w:p w14:paraId="2309310B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.5. На каждой стоянке (остановке) автотранспортных средств около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 xml:space="preserve">органа, предоставляющего </w:t>
      </w:r>
      <w:proofErr w:type="gramStart"/>
      <w:r w:rsidRPr="00F415B6">
        <w:rPr>
          <w:rFonts w:ascii="Times New Roman" w:eastAsia="Times New Roman" w:hAnsi="Times New Roman" w:cs="Times New Roman"/>
          <w:sz w:val="28"/>
          <w:szCs w:val="28"/>
        </w:rPr>
        <w:t>муниципальную услугу</w:t>
      </w:r>
      <w:proofErr w:type="gramEnd"/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 выделяется не менее 10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процентов мест (но не менее одного места) для парковки специальных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автотранспортных средств инвалидов. Указанные места для парковки не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должны занимать иные транспортные средства. Инвалиды пользуются местами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для парковки специальных автотранспортных средств бесплатно.</w:t>
      </w:r>
    </w:p>
    <w:p w14:paraId="32AB4ABD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4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B0E4B">
        <w:rPr>
          <w:rFonts w:ascii="Times New Roman" w:eastAsia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14:paraId="705F0308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4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B0E4B">
        <w:rPr>
          <w:rFonts w:ascii="Times New Roman" w:eastAsia="Times New Roman" w:hAnsi="Times New Roman" w:cs="Times New Roman"/>
          <w:sz w:val="28"/>
          <w:szCs w:val="28"/>
        </w:rPr>
        <w:t>.1. Показатели доступности и качества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E4B">
        <w:rPr>
          <w:rFonts w:ascii="Times New Roman" w:eastAsia="Times New Roman" w:hAnsi="Times New Roman" w:cs="Times New Roman"/>
          <w:sz w:val="28"/>
          <w:szCs w:val="28"/>
        </w:rPr>
        <w:t>муниципальной услуги:</w:t>
      </w:r>
    </w:p>
    <w:p w14:paraId="080449F6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.1.1. количество взаимодействий заявителя с должностными лицами,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муниципальными служащими при предоставлении муниципальной услуги не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превышает 2, продолж</w:t>
      </w:r>
      <w:r>
        <w:rPr>
          <w:rFonts w:ascii="Times New Roman" w:eastAsia="Times New Roman" w:hAnsi="Times New Roman" w:cs="Times New Roman"/>
          <w:sz w:val="28"/>
          <w:szCs w:val="28"/>
        </w:rPr>
        <w:t>ительность - не более 10 минут;</w:t>
      </w:r>
    </w:p>
    <w:p w14:paraId="2796262E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.1.2. соответствие информации о порядке предоставления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муниципальной услуги в местах предоставления муниципальной услуги на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информационных стендах, официальном сайте, Едином портале, требованиям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нормативных правовых актов Россий</w:t>
      </w:r>
      <w:r>
        <w:rPr>
          <w:rFonts w:ascii="Times New Roman" w:eastAsia="Times New Roman" w:hAnsi="Times New Roman" w:cs="Times New Roman"/>
          <w:sz w:val="28"/>
          <w:szCs w:val="28"/>
        </w:rPr>
        <w:t>ской Федерации,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 xml:space="preserve"> Ростовской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64374F3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.1.3. возможность получения заявителем информации о ходе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предоставления муниципальной услуги по электр</w:t>
      </w:r>
      <w:r>
        <w:rPr>
          <w:rFonts w:ascii="Times New Roman" w:eastAsia="Times New Roman" w:hAnsi="Times New Roman" w:cs="Times New Roman"/>
          <w:sz w:val="28"/>
          <w:szCs w:val="28"/>
        </w:rPr>
        <w:t>онной почте, на Едином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портале;</w:t>
      </w:r>
    </w:p>
    <w:p w14:paraId="24EA57A2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.1.4. возможность обращения за муниципальной услугой различными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 xml:space="preserve">способами (личное обращение в уполномоченный орган, </w:t>
      </w:r>
      <w:r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Единого портала);</w:t>
      </w:r>
    </w:p>
    <w:p w14:paraId="4D30B506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.1.5. возможность обращения за муниципальной услугой по месту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 xml:space="preserve">жительства или месту фактического проживания </w:t>
      </w:r>
      <w:r>
        <w:rPr>
          <w:rFonts w:ascii="Times New Roman" w:eastAsia="Times New Roman" w:hAnsi="Times New Roman" w:cs="Times New Roman"/>
          <w:sz w:val="28"/>
          <w:szCs w:val="28"/>
        </w:rPr>
        <w:t>(пребывания) заявителей;</w:t>
      </w:r>
    </w:p>
    <w:p w14:paraId="609D727B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.1.6. возможность обращения за муниципальной услугой посредством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комплексного запроса о предоставлении нескольких муниципальной услуг в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многофункциональных центрах, предусмотренного статьей 15.1 Федерального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закона от 27 июля 2010 г. N 210-ФЗ «Об организации предоставления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государс</w:t>
      </w:r>
      <w:r>
        <w:rPr>
          <w:rFonts w:ascii="Times New Roman" w:eastAsia="Times New Roman" w:hAnsi="Times New Roman" w:cs="Times New Roman"/>
          <w:sz w:val="28"/>
          <w:szCs w:val="28"/>
        </w:rPr>
        <w:t>твенных и муниципальных услуг»;</w:t>
      </w:r>
    </w:p>
    <w:p w14:paraId="133DC795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.1.7. возможность досудебного рассмотрения жалоб заявителей на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решения, действия (бездействие) должностных лиц уполномоченного органа,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ответственных за 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е муниципальной услуги;</w:t>
      </w:r>
    </w:p>
    <w:p w14:paraId="441E4C03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.1.8. соответствие мест предоставления муниципальной услуги (мест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ожидания, мест для заполнения документов) требованиям пункта 2.1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административного регламента.</w:t>
      </w:r>
    </w:p>
    <w:p w14:paraId="5956E15C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 Иные требования, в том числе учитывающие особенности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предоставления муниципальной услуги в многофункциональных центрах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предоставления государственных и муниципальных услуг и особенности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предоставления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ной услуги в электронной форме.</w:t>
      </w:r>
    </w:p>
    <w:p w14:paraId="75107131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.1. Информация о муниципальной услуге:</w:t>
      </w:r>
    </w:p>
    <w:p w14:paraId="12D35ECA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4B">
        <w:rPr>
          <w:rFonts w:ascii="Times New Roman" w:eastAsia="Times New Roman" w:hAnsi="Times New Roman" w:cs="Times New Roman"/>
          <w:sz w:val="28"/>
          <w:szCs w:val="28"/>
        </w:rPr>
        <w:lastRenderedPageBreak/>
        <w:t>2.1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B0E4B">
        <w:rPr>
          <w:rFonts w:ascii="Times New Roman" w:eastAsia="Times New Roman" w:hAnsi="Times New Roman" w:cs="Times New Roman"/>
          <w:sz w:val="28"/>
          <w:szCs w:val="28"/>
        </w:rPr>
        <w:t>.1.1. внесена в реестр муниципальных услуг (функций),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E4B">
        <w:rPr>
          <w:rFonts w:ascii="Times New Roman" w:eastAsia="Times New Roman" w:hAnsi="Times New Roman" w:cs="Times New Roman"/>
          <w:sz w:val="28"/>
          <w:szCs w:val="28"/>
        </w:rPr>
        <w:t>предоставляемых органами местно</w:t>
      </w:r>
      <w:r>
        <w:rPr>
          <w:rFonts w:ascii="Times New Roman" w:eastAsia="Times New Roman" w:hAnsi="Times New Roman" w:cs="Times New Roman"/>
          <w:sz w:val="28"/>
          <w:szCs w:val="28"/>
        </w:rPr>
        <w:t>го самоуправления муниципальн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E4B"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0129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Город Батайск»</w:t>
      </w:r>
      <w:r w:rsidRPr="004B0E4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E813C5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>2. размещена на Едином портале.</w:t>
      </w:r>
    </w:p>
    <w:p w14:paraId="4F4B42BC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.2. При предоставлении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ной услуги в электронной форме:</w:t>
      </w:r>
    </w:p>
    <w:p w14:paraId="154BFBCB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.2.1 осуществляется регистрация в федеральной государственной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информационной системе «Единая система идентификации и аутентификации в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инфраструктуре, обеспечивающей информационно-технологическое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взаимодействие информационных систем, используемых для предоставления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государственных и муниципальных услуг в электронной форме» (далее –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ЕСИА), в порядке, установленном приказом от 13 апреля 2012 г. № 107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Министерства связи и массовых коммуникаций Российской Федерации «Об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утверждении положения о федеральной государственной информационной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системе «Единая система идентификации и аутентификации в инфраструктуре,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обеспечивающей информационно-технологическое взаимодействие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информационных систем, используемых для предоставления государственных</w:t>
      </w:r>
      <w:r w:rsidRPr="00F415B6">
        <w:rPr>
          <w:rFonts w:ascii="Times New Roman" w:eastAsia="Times New Roman" w:hAnsi="Times New Roman" w:cs="Times New Roman"/>
        </w:rPr>
        <w:br/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и муниципальных услуг в электронной форме» (данное действие не требуется в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случае наличия у заявителя подтверж</w:t>
      </w:r>
      <w:r>
        <w:rPr>
          <w:rFonts w:ascii="Times New Roman" w:eastAsia="Times New Roman" w:hAnsi="Times New Roman" w:cs="Times New Roman"/>
          <w:sz w:val="28"/>
          <w:szCs w:val="28"/>
        </w:rPr>
        <w:t>денной учетной записи на ЕСИА);</w:t>
      </w:r>
    </w:p>
    <w:p w14:paraId="1F0757E4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.2.2. заявление и прилагаемые к нему документы направляются в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форме электронного документа с использованием Единого портала.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Формирование заявления заявителем осуществляется посредством заполнения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электронной ф</w:t>
      </w:r>
      <w:r>
        <w:rPr>
          <w:rFonts w:ascii="Times New Roman" w:eastAsia="Times New Roman" w:hAnsi="Times New Roman" w:cs="Times New Roman"/>
          <w:sz w:val="28"/>
          <w:szCs w:val="28"/>
        </w:rPr>
        <w:t>ормы запроса на Едином портале;</w:t>
      </w:r>
    </w:p>
    <w:p w14:paraId="77C381B1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.2.3. подача заявления в электронной форме через Единый портал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подтверждает ознакомление заявителем с порядком подачи заявления в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электронной форме, а также согласие на передачу заявления по открыт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каналам связи сети Интернет;</w:t>
      </w:r>
    </w:p>
    <w:p w14:paraId="22536887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.2.4. муниципальная услуга предоставляется через Единый портал 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предусматривает возможность совершения заявителем следующих действий: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получение информации о порядке и сроках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муниципальной услуги;</w:t>
      </w:r>
    </w:p>
    <w:p w14:paraId="74DDB504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запись на прием в орган, предоставляющий услугу и другие организации,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участвующие в предоставлении муниципальной услуги, многофункциональный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центр предоставления государственных и муниципальных услуг для подачи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зая</w:t>
      </w:r>
      <w:r>
        <w:rPr>
          <w:rFonts w:ascii="Times New Roman" w:eastAsia="Times New Roman" w:hAnsi="Times New Roman" w:cs="Times New Roman"/>
          <w:sz w:val="28"/>
          <w:szCs w:val="28"/>
        </w:rPr>
        <w:t>вления о предоставлении услуги;</w:t>
      </w:r>
    </w:p>
    <w:p w14:paraId="78766092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подача заявления с приложением документов в электронной форме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посредством заполнения электронной формы заявления;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получения сведений о ходе выполнения заявления о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муниципальной услуги;</w:t>
      </w:r>
    </w:p>
    <w:p w14:paraId="7063C6A2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получения результата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услуги;</w:t>
      </w:r>
    </w:p>
    <w:p w14:paraId="3EC82FF6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осуществления оценки качества предоставления услуги;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досудебного (внесудебного) обжалования решений и действий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</w:r>
      <w:r w:rsidRPr="00F415B6">
        <w:rPr>
          <w:rFonts w:ascii="Times New Roman" w:eastAsia="Times New Roman" w:hAnsi="Times New Roman" w:cs="Times New Roman"/>
          <w:sz w:val="28"/>
          <w:szCs w:val="28"/>
        </w:rPr>
        <w:lastRenderedPageBreak/>
        <w:t>(бездействий) органа, предоставляющего услугу и других организаций,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участвующих в предоставлении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 услуги и их должностных лиц.</w:t>
      </w:r>
    </w:p>
    <w:p w14:paraId="20E4B4A1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.2.5. При направлении запроса о предос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тавлении муниципальной услуги в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электронной форме с использованием Единого портала представителем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заявителя, действующим на основании доверенности, доверенность должна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быть составлена в соответствии с действующим законодательством и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представлена в форме электронного документа, подписанного электронной</w:t>
      </w:r>
      <w:r w:rsidR="00B65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подписью уполномоченного лица, выдавше</w:t>
      </w:r>
      <w:r>
        <w:rPr>
          <w:rFonts w:ascii="Times New Roman" w:eastAsia="Times New Roman" w:hAnsi="Times New Roman" w:cs="Times New Roman"/>
          <w:sz w:val="28"/>
          <w:szCs w:val="28"/>
        </w:rPr>
        <w:t>го (подписавшего) доверенность.</w:t>
      </w:r>
    </w:p>
    <w:p w14:paraId="00F24A2D" w14:textId="77777777" w:rsidR="00994342" w:rsidRDefault="00994342" w:rsidP="00E32FFA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br/>
      </w:r>
      <w:r w:rsidRPr="00F415B6">
        <w:rPr>
          <w:rFonts w:ascii="Times New Roman" w:eastAsia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</w:t>
      </w:r>
      <w:r w:rsidRPr="00F415B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административных процедур (действий), требования к порядку их</w:t>
      </w:r>
      <w:r w:rsidRPr="00F415B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выполнения, в том числе особенности выполнения административных</w:t>
      </w:r>
      <w:r w:rsidRPr="00F415B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процедур (действий) в электронной форме</w:t>
      </w:r>
    </w:p>
    <w:p w14:paraId="6A1450F9" w14:textId="77777777" w:rsidR="00994342" w:rsidRDefault="00994342" w:rsidP="00E32FFA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735C3E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3.1. Организация предоставления муниципальной услуги включает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в себя следую</w:t>
      </w:r>
      <w:r>
        <w:rPr>
          <w:rFonts w:ascii="Times New Roman" w:eastAsia="Times New Roman" w:hAnsi="Times New Roman" w:cs="Times New Roman"/>
          <w:sz w:val="28"/>
          <w:szCs w:val="28"/>
        </w:rPr>
        <w:t>щие административные процедуры:</w:t>
      </w:r>
    </w:p>
    <w:p w14:paraId="6CA67829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3.1.1. прием, регистрация заявления о предоставлении муниципальной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услуги и документов, необходимых для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услуги;</w:t>
      </w:r>
    </w:p>
    <w:p w14:paraId="495C9B3B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3.1.2. формирование и направление межведомственных запросов о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предоставлении документов (информации), необходимых для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муниципальной услуги;</w:t>
      </w:r>
    </w:p>
    <w:p w14:paraId="00BBF44A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3.1.3 рассмотрение документов и сведений (проверка соответствия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документов и сведений установленным к</w:t>
      </w:r>
      <w:r>
        <w:rPr>
          <w:rFonts w:ascii="Times New Roman" w:eastAsia="Times New Roman" w:hAnsi="Times New Roman" w:cs="Times New Roman"/>
          <w:sz w:val="28"/>
          <w:szCs w:val="28"/>
        </w:rPr>
        <w:t>ритериям для принятия решения);</w:t>
      </w:r>
    </w:p>
    <w:p w14:paraId="459763CB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3.1.4. принятие решения о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 (формирование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решения);</w:t>
      </w:r>
    </w:p>
    <w:p w14:paraId="5BDC4354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3.1.5. выдача (направление) результата по услуге, в том числе направление</w:t>
      </w:r>
      <w:r w:rsidR="00860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результата в виде электронного документа заявителю в профиль ЕСИА, выдача</w:t>
      </w:r>
      <w:r w:rsidR="00860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экземпляра электронного документа, распечатанного на бумажном носителе,</w:t>
      </w:r>
      <w:r w:rsidR="00860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заве</w:t>
      </w:r>
      <w:r>
        <w:rPr>
          <w:rFonts w:ascii="Times New Roman" w:eastAsia="Times New Roman" w:hAnsi="Times New Roman" w:cs="Times New Roman"/>
          <w:sz w:val="28"/>
          <w:szCs w:val="28"/>
        </w:rPr>
        <w:t>ренного подписью и печатью МФЦ.</w:t>
      </w:r>
    </w:p>
    <w:p w14:paraId="2C0FD7FE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3.2. Порядок осуществления административных процедур </w:t>
      </w:r>
      <w:r>
        <w:rPr>
          <w:rFonts w:ascii="Times New Roman" w:eastAsia="Times New Roman" w:hAnsi="Times New Roman" w:cs="Times New Roman"/>
          <w:sz w:val="28"/>
          <w:szCs w:val="28"/>
        </w:rPr>
        <w:t>(действий) 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электронной форме.</w:t>
      </w:r>
    </w:p>
    <w:p w14:paraId="76DDE304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3.2.1 Предоставление услуги начинается с момента приема и регистрации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органом, предоставляющим муниципальную услугу заявления, поданного в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электронной форме посредством Единого портала, а также приложенных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документов, необход</w:t>
      </w:r>
      <w:r>
        <w:rPr>
          <w:rFonts w:ascii="Times New Roman" w:eastAsia="Times New Roman" w:hAnsi="Times New Roman" w:cs="Times New Roman"/>
          <w:sz w:val="28"/>
          <w:szCs w:val="28"/>
        </w:rPr>
        <w:t>имых для предоставления услуги.</w:t>
      </w:r>
    </w:p>
    <w:p w14:paraId="395B160D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3.2.2. К заявлению, поданному в электронной форме через Единый портал,</w:t>
      </w:r>
      <w:r w:rsidR="00860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должны быть приложены электронные образы документов.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Электронный образ</w:t>
      </w:r>
      <w:r w:rsidR="00860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документа должен обеспечивать визуальную идентичность его бумажному</w:t>
      </w:r>
      <w:r w:rsidR="00860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оригиналу. Качество представленных электронных образов документов должно</w:t>
      </w:r>
      <w:r w:rsidR="00860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позволять в полном объеме прочитать текст документа и распознать его</w:t>
      </w:r>
      <w:r w:rsidR="00860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реквизи</w:t>
      </w:r>
      <w:r>
        <w:rPr>
          <w:rFonts w:ascii="Times New Roman" w:eastAsia="Times New Roman" w:hAnsi="Times New Roman" w:cs="Times New Roman"/>
          <w:sz w:val="28"/>
          <w:szCs w:val="28"/>
        </w:rPr>
        <w:t>ты.</w:t>
      </w:r>
    </w:p>
    <w:p w14:paraId="7669C577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3.2.3. При обращении в электронной форме заявитель обязан указать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способ получения резул</w:t>
      </w:r>
      <w:r>
        <w:rPr>
          <w:rFonts w:ascii="Times New Roman" w:eastAsia="Times New Roman" w:hAnsi="Times New Roman" w:cs="Times New Roman"/>
          <w:sz w:val="28"/>
          <w:szCs w:val="28"/>
        </w:rPr>
        <w:t>ьтата услуги:</w:t>
      </w:r>
    </w:p>
    <w:p w14:paraId="52C950C7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личное получение;</w:t>
      </w:r>
    </w:p>
    <w:p w14:paraId="102CC786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почтовое отправление;</w:t>
      </w:r>
      <w:r w:rsidR="00AC5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EF225E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отправление на «Личный кабинет» Единого портала.</w:t>
      </w:r>
    </w:p>
    <w:p w14:paraId="11063CF4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3.2.4. Возможность получения результата предоставления услуги в форме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электронного документа обеспечивается заявителю в течение срока действия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результата предоставления услуги (в случае если такой срок установлен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нормативными правовым</w:t>
      </w:r>
      <w:r>
        <w:rPr>
          <w:rFonts w:ascii="Times New Roman" w:eastAsia="Times New Roman" w:hAnsi="Times New Roman" w:cs="Times New Roman"/>
          <w:sz w:val="28"/>
          <w:szCs w:val="28"/>
        </w:rPr>
        <w:t>и актами Российской Федерации).</w:t>
      </w:r>
    </w:p>
    <w:p w14:paraId="375D1716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3.2.5. Орган, предоставляющий муниципальную услугу обеспечивает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прием документов, необходимых для предоставления услуги, и регистрацию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запроса без необходимости повторного представления заявителем таких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документов на бумажном носителе, если иное не установлено федеральными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законами и принимаемыми в соответствии с ними актами Правительства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Федерации, законами субъектов Российской Федерации 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принимаемыми в соответствии с ними актами высших исполнительных органов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 xml:space="preserve">государственной власти </w:t>
      </w:r>
      <w:r>
        <w:rPr>
          <w:rFonts w:ascii="Times New Roman" w:eastAsia="Times New Roman" w:hAnsi="Times New Roman" w:cs="Times New Roman"/>
          <w:sz w:val="28"/>
          <w:szCs w:val="28"/>
        </w:rPr>
        <w:t>субъектов Российской Федерации.</w:t>
      </w:r>
    </w:p>
    <w:p w14:paraId="094B748C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3.2.6. Предоставление муниципальной услуги в электронной форме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посредством Единого портала включает в себя следующие админис</w:t>
      </w:r>
      <w:r>
        <w:rPr>
          <w:rFonts w:ascii="Times New Roman" w:eastAsia="Times New Roman" w:hAnsi="Times New Roman" w:cs="Times New Roman"/>
          <w:sz w:val="28"/>
          <w:szCs w:val="28"/>
        </w:rPr>
        <w:t>тративные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процедуры (действия):</w:t>
      </w:r>
    </w:p>
    <w:p w14:paraId="2EC2D243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и необходимых документов;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сверка данных, содержащихся в направленных посредством Единого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портала, документах, с д</w:t>
      </w:r>
      <w:r>
        <w:rPr>
          <w:rFonts w:ascii="Times New Roman" w:eastAsia="Times New Roman" w:hAnsi="Times New Roman" w:cs="Times New Roman"/>
          <w:sz w:val="28"/>
          <w:szCs w:val="28"/>
        </w:rPr>
        <w:t>анными, указанными в заявлении;</w:t>
      </w:r>
    </w:p>
    <w:p w14:paraId="03091F0C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направление заявителю электронного уве</w:t>
      </w:r>
      <w:r>
        <w:rPr>
          <w:rFonts w:ascii="Times New Roman" w:eastAsia="Times New Roman" w:hAnsi="Times New Roman" w:cs="Times New Roman"/>
          <w:sz w:val="28"/>
          <w:szCs w:val="28"/>
        </w:rPr>
        <w:t>домления о получении заявления;</w:t>
      </w:r>
    </w:p>
    <w:p w14:paraId="0FF8C683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межведомственных запросов в органы государственной 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муниципальной власти, для получения документов и сведений, которые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находятся в распоряжении указанных органов, для получения информации,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 xml:space="preserve">влияющей на право заявителя на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получение муниципальной услуги;</w:t>
      </w:r>
    </w:p>
    <w:p w14:paraId="55E43714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направление заявителю уведомления о принятом решении в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предоставлении муниципальной услуги либо об отказе в предоставлении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ной услуги.</w:t>
      </w:r>
    </w:p>
    <w:p w14:paraId="2F21E08B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3.2.7. Форматно-логическая проверка сформированного заявления о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предоставлении муниципальной услуги осуществляется автоматически после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заполнения заявителем каждого из полей электронной формы запроса о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предоставлении муниципальной услуги. При выявлении некорректно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заполненного поля электронной формы запроса о предоставлении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муниципальной услуги заявитель уведомляется о характере выявленной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ошибки и порядке ее устранения посредством информационного сообщения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непосредственно в электронной форме запроса о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муниципальной услуги.</w:t>
      </w:r>
    </w:p>
    <w:p w14:paraId="41B00C03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lastRenderedPageBreak/>
        <w:t>3.2.8. При формировании заявления обеспечивается: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возможность копирования и сохранения запроса и иных документов,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необход</w:t>
      </w:r>
      <w:r>
        <w:rPr>
          <w:rFonts w:ascii="Times New Roman" w:eastAsia="Times New Roman" w:hAnsi="Times New Roman" w:cs="Times New Roman"/>
          <w:sz w:val="28"/>
          <w:szCs w:val="28"/>
        </w:rPr>
        <w:t>имых для предоставления услуги;</w:t>
      </w:r>
    </w:p>
    <w:p w14:paraId="19C9AEED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формы заявления при обращении за услугами, предполагающими направление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совместного зая</w:t>
      </w:r>
      <w:r>
        <w:rPr>
          <w:rFonts w:ascii="Times New Roman" w:eastAsia="Times New Roman" w:hAnsi="Times New Roman" w:cs="Times New Roman"/>
          <w:sz w:val="28"/>
          <w:szCs w:val="28"/>
        </w:rPr>
        <w:t>вления несколькими заявителями;</w:t>
      </w:r>
    </w:p>
    <w:p w14:paraId="694879C9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возможность печати на бумажном носителе коп</w:t>
      </w:r>
      <w:r>
        <w:rPr>
          <w:rFonts w:ascii="Times New Roman" w:eastAsia="Times New Roman" w:hAnsi="Times New Roman" w:cs="Times New Roman"/>
          <w:sz w:val="28"/>
          <w:szCs w:val="28"/>
        </w:rPr>
        <w:t>ии электронной формы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заявления;</w:t>
      </w:r>
    </w:p>
    <w:p w14:paraId="1C74FCFF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любой момент по желанию пользователя, в том числе при возникновении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ошибок ввода и возврате для повторного ввода значений в электронную форму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заявления;</w:t>
      </w:r>
    </w:p>
    <w:p w14:paraId="4F1A8878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</w:t>
      </w:r>
      <w:r w:rsidR="00386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заявителем с использованием сведений, размещенных в федеральной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государственной информационной системе ЕСИА, и сведений,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опубликованных на Едином портале, в части, касающейся сведений,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 xml:space="preserve">отсутствующих в единой системе </w:t>
      </w:r>
      <w:r>
        <w:rPr>
          <w:rFonts w:ascii="Times New Roman" w:eastAsia="Times New Roman" w:hAnsi="Times New Roman" w:cs="Times New Roman"/>
          <w:sz w:val="28"/>
          <w:szCs w:val="28"/>
        </w:rPr>
        <w:t>идентификации и аутентификации;</w:t>
      </w:r>
    </w:p>
    <w:p w14:paraId="47F24886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возможность вернуться на любой из этапов заполнения электронной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формы заявления без пот</w:t>
      </w:r>
      <w:r>
        <w:rPr>
          <w:rFonts w:ascii="Times New Roman" w:eastAsia="Times New Roman" w:hAnsi="Times New Roman" w:cs="Times New Roman"/>
          <w:sz w:val="28"/>
          <w:szCs w:val="28"/>
        </w:rPr>
        <w:t>ери ранее введенной информации;</w:t>
      </w:r>
    </w:p>
    <w:p w14:paraId="34D509DB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возможность доступа заявителя на Едином портале поданным им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заявлениям в течение не менее одного года, а также частично сформированных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 xml:space="preserve">заявлений - в течение не менее </w:t>
      </w:r>
      <w:r>
        <w:rPr>
          <w:rFonts w:ascii="Times New Roman" w:eastAsia="Times New Roman" w:hAnsi="Times New Roman" w:cs="Times New Roman"/>
          <w:sz w:val="28"/>
          <w:szCs w:val="28"/>
        </w:rPr>
        <w:t>3 месяцев.</w:t>
      </w:r>
    </w:p>
    <w:p w14:paraId="6BE7F3D8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3.2.9. Заявитель вправе совершать следующие действия: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получение информации о порядке и сроках предост</w:t>
      </w:r>
      <w:r>
        <w:rPr>
          <w:rFonts w:ascii="Times New Roman" w:eastAsia="Times New Roman" w:hAnsi="Times New Roman" w:cs="Times New Roman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муниципальной услуги;</w:t>
      </w:r>
    </w:p>
    <w:p w14:paraId="3C8284C7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запись на прием в орган, предоставляющий услугу и другие организации,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участвующие в предоставлении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14:paraId="762CA1ED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подача заявления с приложением документов в электронной форме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посредством заполнения электронной формы заявления;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оплата иных платежей, взимаемых в соответствии с законодательством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</w:t>
      </w:r>
      <w:r>
        <w:rPr>
          <w:rFonts w:ascii="Times New Roman" w:eastAsia="Times New Roman" w:hAnsi="Times New Roman" w:cs="Times New Roman"/>
          <w:sz w:val="28"/>
          <w:szCs w:val="28"/>
        </w:rPr>
        <w:t>ации;</w:t>
      </w:r>
    </w:p>
    <w:p w14:paraId="294D06EC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получение сведений о ходе выполнения заявления о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муниципальной услуги;</w:t>
      </w:r>
    </w:p>
    <w:p w14:paraId="0B0F4F19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получение результата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услуги;</w:t>
      </w:r>
    </w:p>
    <w:p w14:paraId="655A30DF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осуществления оценки качества предоставления услуги;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досудебное (внесудебное) обжалование решений и действий (бездействий)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ргана, предоставляющего услугу.</w:t>
      </w:r>
    </w:p>
    <w:p w14:paraId="5011BD18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B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3.2.10. Заявителю в качестве результата предоставления услуги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обеспечивается по ег</w:t>
      </w:r>
      <w:r>
        <w:rPr>
          <w:rFonts w:ascii="Times New Roman" w:eastAsia="Times New Roman" w:hAnsi="Times New Roman" w:cs="Times New Roman"/>
          <w:sz w:val="28"/>
          <w:szCs w:val="28"/>
        </w:rPr>
        <w:t>о выбору возможность получения:</w:t>
      </w:r>
    </w:p>
    <w:p w14:paraId="539012A4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лицом с использованием усиленной квалифи</w:t>
      </w:r>
      <w:r>
        <w:rPr>
          <w:rFonts w:ascii="Times New Roman" w:eastAsia="Times New Roman" w:hAnsi="Times New Roman" w:cs="Times New Roman"/>
          <w:sz w:val="28"/>
          <w:szCs w:val="28"/>
        </w:rPr>
        <w:t>цированной электронной подписи;</w:t>
      </w:r>
    </w:p>
    <w:p w14:paraId="5927FE02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документа на бумажном носителе, подтверждающего содержание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электронного документа, направленного уполномоченным органом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многофункциональном центре;</w:t>
      </w:r>
    </w:p>
    <w:p w14:paraId="6E488A29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информации из государственных информационных систем в случаях,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предусмотренных законода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Федерации.</w:t>
      </w:r>
    </w:p>
    <w:p w14:paraId="6FE93543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3.3. Прием, регистрация заявления о предоставлении муниципальной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услуги и документов, необходимых для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услуги.</w:t>
      </w:r>
    </w:p>
    <w:p w14:paraId="60AD3A9B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3.3.1. Основанием для начала административной процедуры является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поступление в орган, ответственный за предоставление муниципальной услуги,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</w:r>
      <w:r w:rsidR="000129E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аявления от лиц, указанных пункте 1.</w:t>
      </w:r>
      <w:r w:rsidR="000129E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6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настоящег</w:t>
      </w:r>
      <w:r>
        <w:rPr>
          <w:rFonts w:ascii="Times New Roman" w:eastAsia="Times New Roman" w:hAnsi="Times New Roman" w:cs="Times New Roman"/>
          <w:sz w:val="28"/>
          <w:szCs w:val="28"/>
        </w:rPr>
        <w:t>о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регламента.</w:t>
      </w:r>
    </w:p>
    <w:p w14:paraId="70AE4278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3.3.2. При приеме заявления специалист, ответственный за прием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документов, в присутствии заявителя выполняет следующие действия: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проверяет документы, удостоверяющие личность и полномочия заявителя;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проверяет правильность оформления заявления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осуществляет контроль комплектности предоставленных документов</w:t>
      </w:r>
      <w:r w:rsidRPr="00F415B6">
        <w:rPr>
          <w:rFonts w:ascii="Times New Roman" w:eastAsia="Times New Roman" w:hAnsi="Times New Roman" w:cs="Times New Roman"/>
        </w:rPr>
        <w:br/>
      </w:r>
      <w:r w:rsidRPr="00F415B6">
        <w:rPr>
          <w:rFonts w:ascii="Times New Roman" w:eastAsia="Times New Roman" w:hAnsi="Times New Roman" w:cs="Times New Roman"/>
          <w:sz w:val="28"/>
          <w:szCs w:val="28"/>
        </w:rPr>
        <w:t>регистрирует заявление либо принимает решение об отказе в приеме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документов в соответствии с пунктом 2.</w:t>
      </w:r>
      <w:r w:rsidR="00386AE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 настоящег</w:t>
      </w:r>
      <w:r>
        <w:rPr>
          <w:rFonts w:ascii="Times New Roman" w:eastAsia="Times New Roman" w:hAnsi="Times New Roman" w:cs="Times New Roman"/>
          <w:sz w:val="28"/>
          <w:szCs w:val="28"/>
        </w:rPr>
        <w:t>о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регламента;</w:t>
      </w:r>
    </w:p>
    <w:p w14:paraId="6838E097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3.3.3. Заявителю при сдаче документов выдается расписка, по форме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 xml:space="preserve">согласно приложению 4 </w:t>
      </w: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14:paraId="690CE961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3.3.4. В случае наличия оснований для отказа в приеме документов,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предусмотренных пунктом 2.</w:t>
      </w:r>
      <w:r w:rsidR="00386AE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специалист, ответственный за прием документов, осуществляет возврат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заявления с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риложением документов заявителю, 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либо в случае получения заявления по почте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аявителю почтовым отправлением.</w:t>
      </w:r>
    </w:p>
    <w:p w14:paraId="2F6216FD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3.3.5. При личном приеме по желанию заявителя оформляется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уведомление об отказе в приеме заявления с указанием прич</w:t>
      </w:r>
      <w:r>
        <w:rPr>
          <w:rFonts w:ascii="Times New Roman" w:eastAsia="Times New Roman" w:hAnsi="Times New Roman" w:cs="Times New Roman"/>
          <w:sz w:val="28"/>
          <w:szCs w:val="28"/>
        </w:rPr>
        <w:t>ин отказа на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бумажном носителе.</w:t>
      </w:r>
    </w:p>
    <w:p w14:paraId="6118BF33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B6">
        <w:rPr>
          <w:rFonts w:ascii="Times New Roman" w:eastAsia="Times New Roman" w:hAnsi="Times New Roman" w:cs="Times New Roman"/>
          <w:sz w:val="28"/>
          <w:szCs w:val="28"/>
        </w:rPr>
        <w:t>3.3.6. Для возврата заявления почтовым отправлением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специалист, ответственный за прием документов, осуществляет подготовку,</w:t>
      </w:r>
      <w:r w:rsidRPr="00F415B6">
        <w:rPr>
          <w:rFonts w:ascii="Times New Roman" w:eastAsia="Times New Roman" w:hAnsi="Times New Roman" w:cs="Times New Roman"/>
          <w:sz w:val="28"/>
          <w:szCs w:val="28"/>
        </w:rPr>
        <w:br/>
        <w:t>визирование, подписание и отправку письма, в кото</w:t>
      </w:r>
      <w:r>
        <w:rPr>
          <w:rFonts w:ascii="Times New Roman" w:eastAsia="Times New Roman" w:hAnsi="Times New Roman" w:cs="Times New Roman"/>
          <w:sz w:val="28"/>
          <w:szCs w:val="28"/>
        </w:rPr>
        <w:t>ром указывается причина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отказа.</w:t>
      </w:r>
    </w:p>
    <w:p w14:paraId="0D6BF8D3" w14:textId="77777777" w:rsidR="00994342" w:rsidRPr="00BA76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3.3.7. В случае отказа в приеме документов зая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вителю возвращается весь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представленный комплект документов с указанием причин возврата.</w:t>
      </w:r>
    </w:p>
    <w:p w14:paraId="02355C58" w14:textId="77777777" w:rsidR="00994342" w:rsidRPr="00BA76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lastRenderedPageBreak/>
        <w:t>3.3.8. Критерием принятия решени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о выполнении административных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процедур является соответствие докум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ентов, приложенных к заявлению,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требованиям законодательства Российской Федерации и иных нормативных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 и отсутствие оснований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отказа в приеме документов,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предусмотренных пунктом 2.</w:t>
      </w:r>
      <w:r w:rsidR="00386AE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4245D75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3.3.9. Результатом выполнения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заявления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журнале регистрации с присвоением ему номера и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даты либо регистрация письма о возврате документов в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A7642">
        <w:rPr>
          <w:rFonts w:ascii="Times New Roman" w:eastAsia="Times New Roman" w:hAnsi="Times New Roman" w:cs="Times New Roman"/>
          <w:sz w:val="28"/>
          <w:szCs w:val="28"/>
        </w:rPr>
        <w:t>делопроизводства</w:t>
      </w:r>
      <w:proofErr w:type="gramEnd"/>
      <w:r w:rsidRPr="00BA7642">
        <w:rPr>
          <w:rFonts w:ascii="Times New Roman" w:eastAsia="Times New Roman" w:hAnsi="Times New Roman" w:cs="Times New Roman"/>
          <w:sz w:val="28"/>
          <w:szCs w:val="28"/>
        </w:rPr>
        <w:t xml:space="preserve"> либо направление заявителю уведомления об отказе в приеме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14:paraId="122221E8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3.3.10. Способом фиксации результата администрат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ивной процедуры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является регистрация заявления в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орядке делопроизводства органа,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предоставляющего муниципальную услугу с присвоением ему номера и даты.</w:t>
      </w:r>
    </w:p>
    <w:p w14:paraId="427B87F0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3.3.11 Максимальный срок исп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олнения данной административной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процедуры составляет один рабочий день со дня поступления уведомления.</w:t>
      </w:r>
    </w:p>
    <w:p w14:paraId="181AE70B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3.4. Формирование и направле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межведомственных запросов о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предоставлении документов (информации), необходимых для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</w:p>
    <w:p w14:paraId="5B1E5734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3.4.1. Основанием для начала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непредставление заявителем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ов, предусмотренных пунктом 2.</w:t>
      </w:r>
      <w:r w:rsidR="00386AE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настоящег</w:t>
      </w:r>
      <w:r>
        <w:rPr>
          <w:rFonts w:ascii="Times New Roman" w:eastAsia="Times New Roman" w:hAnsi="Times New Roman" w:cs="Times New Roman"/>
          <w:sz w:val="28"/>
          <w:szCs w:val="28"/>
        </w:rPr>
        <w:t>о административного регламента.</w:t>
      </w:r>
    </w:p>
    <w:p w14:paraId="3604474C" w14:textId="77777777" w:rsidR="00994342" w:rsidRPr="00BA76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3.4.2. Межведомственный запрос нап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равляется не позднее следующего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рабочего дня после регистрации Заявления.</w:t>
      </w:r>
    </w:p>
    <w:p w14:paraId="5D300D8B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3.4.3. При наличии технической возможности докумен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ты,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предусмотренные пунктом 2.</w:t>
      </w:r>
      <w:r w:rsidR="00386AE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 xml:space="preserve"> настоящег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административного регламента,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 xml:space="preserve">могут быть запрошены органом,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предоставление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муниципальной услуги, в автоматическом режиме, посредством</w:t>
      </w:r>
      <w:r w:rsidR="00386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автоматического направления и обработки межведомственных запросов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режиме онлайн. Автоматическое направ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ление межведомственных запросов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осуществляется в течение 1 минуты с момента возникновения обстоятельств,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предполагающих информационное взаимодействие, и обработка ответов на 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в течение 1 часа с момента поступлени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такого запроса. Организация и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информационного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осуществляется с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использованием реестра информационных взаимодействий (или аналога) и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допускается предоставление сведений в случае, если соответствующие виды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сведений или получатели сведений не включены в реестр информационных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взаимодействий (или аналога).</w:t>
      </w:r>
    </w:p>
    <w:p w14:paraId="17846CA8" w14:textId="77777777" w:rsidR="00994342" w:rsidRPr="00BA76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3.4.4. Межведомственные запросы в форме электронного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окумента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подписываются электронной подписью.</w:t>
      </w:r>
    </w:p>
    <w:p w14:paraId="4E4936BB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3.4.5. В случае отсутствия техническ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возможности межведомственные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запросы нап</w:t>
      </w:r>
      <w:r>
        <w:rPr>
          <w:rFonts w:ascii="Times New Roman" w:eastAsia="Times New Roman" w:hAnsi="Times New Roman" w:cs="Times New Roman"/>
          <w:sz w:val="28"/>
          <w:szCs w:val="28"/>
        </w:rPr>
        <w:t>равляются на бумажном носителе.</w:t>
      </w:r>
    </w:p>
    <w:p w14:paraId="69C58BA2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lastRenderedPageBreak/>
        <w:t>3.4.6. По межведомственным запросам документы (их копии или сведения,</w:t>
      </w:r>
      <w:r w:rsidR="00386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содержащиеся в них) предоставляются госуд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арственными органами, органами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и подведомственными государственным органам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органам местного самоуправления организациями, в распоряжении 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находятся указанные документы, в срок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позднее 5 рабочих дней со дня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получения соответствую</w:t>
      </w:r>
      <w:r>
        <w:rPr>
          <w:rFonts w:ascii="Times New Roman" w:eastAsia="Times New Roman" w:hAnsi="Times New Roman" w:cs="Times New Roman"/>
          <w:sz w:val="28"/>
          <w:szCs w:val="28"/>
        </w:rPr>
        <w:t>щего межведомственного запроса.</w:t>
      </w:r>
    </w:p>
    <w:p w14:paraId="5A8AAEAD" w14:textId="77777777" w:rsidR="00994342" w:rsidRPr="00BA76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3.4.7. Критерием принятия решени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о выполнении административных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процедур в рамках соответствующего административного действия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необходимость запроса сведений и информации, предусмотренных пунктом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86AE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55C011C" w14:textId="77777777" w:rsidR="00994342" w:rsidRPr="00BA76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3.4.8. Результатом выполнения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получение из территориальных органов федеральных органов 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власти и иных организаций запрашиваемых документов и их регистрация.</w:t>
      </w:r>
    </w:p>
    <w:p w14:paraId="05A355FC" w14:textId="77777777" w:rsidR="00994342" w:rsidRPr="00BA76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3.4.9. Способом фиксации результ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ата выполнения административной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 xml:space="preserve">процедуры является регистрация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поступившего ответа на запрос в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региональной системе межведомственного электронного взаимодействия 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в порядке делопроизводства.</w:t>
      </w:r>
    </w:p>
    <w:p w14:paraId="66264A9C" w14:textId="77777777" w:rsidR="00994342" w:rsidRPr="00BA76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3.4.10. Максимальный срок исполнения административной процедуры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Pr="00386A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 рабочих дней.</w:t>
      </w:r>
    </w:p>
    <w:p w14:paraId="66092700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 xml:space="preserve">3.5. Рассмотрение документов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сведений (проверка соответствия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документов и сведений установленным к</w:t>
      </w:r>
      <w:r>
        <w:rPr>
          <w:rFonts w:ascii="Times New Roman" w:eastAsia="Times New Roman" w:hAnsi="Times New Roman" w:cs="Times New Roman"/>
          <w:sz w:val="28"/>
          <w:szCs w:val="28"/>
        </w:rPr>
        <w:t>ритериям для принятия решения).</w:t>
      </w:r>
    </w:p>
    <w:p w14:paraId="082A0D29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3.5.1. Основанием для начала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ативной процедуры является факт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наличия в органе, ответственном за предоставление муниципальной услуги,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уведомления и прилагаемых к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ему документов, необходимых для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услуги.</w:t>
      </w:r>
    </w:p>
    <w:p w14:paraId="50478F6C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3.5.2. Уполномоченный специ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алист органа, ответственного за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уги, осуществляет проверку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представленных заявителем документов на предмет соответствия уведомления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и документов, приложенных к заявлени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ю, требованиям законодательства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Российской Федерации, а также отсутствие оснований для принятия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об отказе в предоставление услуги, предусмотренных пунктом 2.</w:t>
      </w:r>
      <w:r w:rsidR="00386AE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14:paraId="6455FE8B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3.5.3. Критерием принятия решения о выполнении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процедур в рамках соответствующего административного действия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соответствие документов, приложен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к заявлению, требованиям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 и иных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и отсутствие оснований для принятия реш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об отказе в предоставлении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услуги, предусмотренных пунктом 2.</w:t>
      </w:r>
      <w:r w:rsidR="009B320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86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</w:p>
    <w:p w14:paraId="5213124E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lastRenderedPageBreak/>
        <w:t>3.5.4. Результатом выполнения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направление заявления для приня</w:t>
      </w:r>
      <w:r>
        <w:rPr>
          <w:rFonts w:ascii="Times New Roman" w:eastAsia="Times New Roman" w:hAnsi="Times New Roman" w:cs="Times New Roman"/>
          <w:sz w:val="28"/>
          <w:szCs w:val="28"/>
        </w:rPr>
        <w:t>тия соответствующего решения по муниципальной услуге.</w:t>
      </w:r>
    </w:p>
    <w:p w14:paraId="40B2252F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3.5.5. Способом фиксации резуль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тата административной процедуры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является направление заявления для принятия соответствующего решения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услуге.</w:t>
      </w:r>
    </w:p>
    <w:p w14:paraId="0D4956AA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3.5.6. Максимальный срок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административной процедуры по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 xml:space="preserve">всем видам </w:t>
      </w:r>
      <w:proofErr w:type="spellStart"/>
      <w:r w:rsidRPr="00BA7642">
        <w:rPr>
          <w:rFonts w:ascii="Times New Roman" w:eastAsia="Times New Roman" w:hAnsi="Times New Roman" w:cs="Times New Roman"/>
          <w:sz w:val="28"/>
          <w:szCs w:val="28"/>
        </w:rPr>
        <w:t>подус</w:t>
      </w:r>
      <w:r>
        <w:rPr>
          <w:rFonts w:ascii="Times New Roman" w:eastAsia="Times New Roman" w:hAnsi="Times New Roman" w:cs="Times New Roman"/>
          <w:sz w:val="28"/>
          <w:szCs w:val="28"/>
        </w:rPr>
        <w:t>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- 4 рабочих дня.</w:t>
      </w:r>
    </w:p>
    <w:p w14:paraId="518E8263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3.6. Принятие решения о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 (формирование решения).</w:t>
      </w:r>
    </w:p>
    <w:p w14:paraId="632CE681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3.6.1. Уполномоченный специ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алист органа, ответственного за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проверки, указанной в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пункте 3.5 настоящего административног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регламента, принимает одно из следующих решений: </w:t>
      </w:r>
    </w:p>
    <w:p w14:paraId="4C93DB33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извещение о приеме уведомления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форме согласно приложению 5 к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министративному регламенту;</w:t>
      </w:r>
    </w:p>
    <w:p w14:paraId="5F4D026D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влении услуги по форме согласно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 xml:space="preserve">приложению 6 </w:t>
      </w: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14:paraId="2862F3B4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3.6.2. В случаях,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законодательством Российской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Федерации (субъекта Российской Федерации), и при наличии тех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нической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возможности результат предоставления муниципальной услуги должен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внесен в реестр юридически значимых за</w:t>
      </w:r>
      <w:r>
        <w:rPr>
          <w:rFonts w:ascii="Times New Roman" w:eastAsia="Times New Roman" w:hAnsi="Times New Roman" w:cs="Times New Roman"/>
          <w:sz w:val="28"/>
          <w:szCs w:val="28"/>
        </w:rPr>
        <w:t>писей и выдан в виде выписки из реестра.</w:t>
      </w:r>
    </w:p>
    <w:p w14:paraId="772C0DA3" w14:textId="77777777" w:rsidR="00994342" w:rsidRPr="00BA76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3.6.3. Подготовленный проект решен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по услуге представляется для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проверки руководителю органа,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ветственного за предоставление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14:paraId="701430D4" w14:textId="77777777" w:rsidR="00994342" w:rsidRPr="00BA76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3.6.4. В случае наличия замечаний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оформлению документа проект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решения по услуге возвращается ответственному исполнителю на доработку.</w:t>
      </w:r>
    </w:p>
    <w:p w14:paraId="51A236B7" w14:textId="77777777" w:rsidR="00994342" w:rsidRPr="00BA76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3.6.5. В случае согласия с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нятыми решениями и правильности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оформления руководитель органа, ответственного за предоставление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муниципальной услуги, подписывает проект решения по услуге.</w:t>
      </w:r>
    </w:p>
    <w:p w14:paraId="5719F481" w14:textId="77777777" w:rsidR="00994342" w:rsidRPr="00BA76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3.6.6. Критерием принятия решени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о выполнении административных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процедур в рамках соответствующего административного действия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наличие в отделе документов (сведений), необходимых для принятия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по услуге и отсутствие оснований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принятия решения об отказе в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предоставлении услуги, предусмо</w:t>
      </w:r>
      <w:r>
        <w:rPr>
          <w:rFonts w:ascii="Times New Roman" w:eastAsia="Times New Roman" w:hAnsi="Times New Roman" w:cs="Times New Roman"/>
          <w:sz w:val="28"/>
          <w:szCs w:val="28"/>
        </w:rPr>
        <w:t>тренных пунктом 2.1</w:t>
      </w:r>
      <w:r w:rsidR="009B3208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</w:p>
    <w:p w14:paraId="19C5D387" w14:textId="77777777" w:rsidR="00994342" w:rsidRPr="00BA76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BA1">
        <w:rPr>
          <w:rFonts w:ascii="Times New Roman" w:eastAsia="Times New Roman" w:hAnsi="Times New Roman" w:cs="Times New Roman"/>
          <w:sz w:val="28"/>
          <w:szCs w:val="28"/>
        </w:rPr>
        <w:t>3.6.7 Результатом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 xml:space="preserve"> выполнения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оформление уполномоченным специалистом документа о предоставлении 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lastRenderedPageBreak/>
        <w:t>об отказе в предоставлении муниципальной услуги и его подписание</w:t>
      </w:r>
      <w:r w:rsidR="00386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руководителем органа, ответственного за предоставление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14:paraId="5550B3A4" w14:textId="77777777" w:rsidR="00994342" w:rsidRPr="00BA76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3.6.8 Способом фиксации выполн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административной процедуры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является передача проекта решения по услуге специалисту, ответственному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выдачу результата заявителю.</w:t>
      </w:r>
    </w:p>
    <w:p w14:paraId="14086D01" w14:textId="77777777" w:rsidR="00994342" w:rsidRPr="00BA76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3.6.9 Максимальная продолжительность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указанной процедуры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proofErr w:type="gramEnd"/>
      <w:r w:rsidRPr="00BA7642">
        <w:rPr>
          <w:rFonts w:ascii="Times New Roman" w:eastAsia="Times New Roman" w:hAnsi="Times New Roman" w:cs="Times New Roman"/>
          <w:sz w:val="28"/>
          <w:szCs w:val="28"/>
        </w:rPr>
        <w:t xml:space="preserve"> рабочий день.</w:t>
      </w:r>
    </w:p>
    <w:p w14:paraId="224A6B59" w14:textId="77777777" w:rsidR="00994342" w:rsidRPr="00BA76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 xml:space="preserve">3.7. Выдача (направление) результата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услуге, в том числе направление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результата в виде электронного документа заявителю в профиль ЕСИА, выдача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экземпляра электронного документа, распечатанного на бумажном носителе,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заверенного подписью и печатью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0500B6" w14:textId="77777777" w:rsidR="00994342" w:rsidRPr="00BA76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3.7.1. Основанием для начала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поступление специалисту, ответственному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выдачу документов, готового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результата по услуге.</w:t>
      </w:r>
    </w:p>
    <w:p w14:paraId="06F9159F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 xml:space="preserve">3.7.2. Специалист, ответственный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выдачу документов, выполняет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следу</w:t>
      </w:r>
      <w:r>
        <w:rPr>
          <w:rFonts w:ascii="Times New Roman" w:eastAsia="Times New Roman" w:hAnsi="Times New Roman" w:cs="Times New Roman"/>
          <w:sz w:val="28"/>
          <w:szCs w:val="28"/>
        </w:rPr>
        <w:t>ющие административные действия:</w:t>
      </w:r>
    </w:p>
    <w:p w14:paraId="1CBF1D86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регистрирует поступивший доку</w:t>
      </w:r>
      <w:r>
        <w:rPr>
          <w:rFonts w:ascii="Times New Roman" w:eastAsia="Times New Roman" w:hAnsi="Times New Roman" w:cs="Times New Roman"/>
          <w:sz w:val="28"/>
          <w:szCs w:val="28"/>
        </w:rPr>
        <w:t>мент в соответствующем журнале;</w:t>
      </w:r>
    </w:p>
    <w:p w14:paraId="6ADC7053" w14:textId="77777777" w:rsidR="00994342" w:rsidRPr="00BA76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выдает под роспись в графе соотв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етствующего журнала регистрации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подготовленный документ либо направля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результат по услуге почтовым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отправлением, либо направляет результат в электронной форме в «Личн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кабинет» заявителя на Едином портале.</w:t>
      </w:r>
    </w:p>
    <w:p w14:paraId="25CE0768" w14:textId="77777777" w:rsidR="00994342" w:rsidRPr="00BA76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3.7.3. Выдача результата 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производится в помещении органа,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тветственного за предоставление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муниципальной услуги, ежедневно в раб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очее время и производится лично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заявителю или уполномоченному им 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цу при предъявлении документов,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удостоверяющих личность и полномочия представителя (доверенность).</w:t>
      </w:r>
    </w:p>
    <w:p w14:paraId="6BFEDFF2" w14:textId="77777777" w:rsidR="00994342" w:rsidRPr="00BA76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 xml:space="preserve">3.7.4. В случае неявки заявителя или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представителя в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установленный срок результат предоставления муниципальной услуги хранится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в органе, ответственном за предоста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вление муниципальной услуги, до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востребования.</w:t>
      </w:r>
    </w:p>
    <w:p w14:paraId="2BE2257A" w14:textId="77777777" w:rsidR="00994342" w:rsidRPr="00BA76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3.7.5. В случае поступления заявления по почте специалист, ответственный</w:t>
      </w:r>
      <w:r w:rsidR="00386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за выдачу документов, направляет письмо почтовым отправлением.</w:t>
      </w:r>
    </w:p>
    <w:p w14:paraId="1DC475CA" w14:textId="77777777" w:rsidR="00994342" w:rsidRPr="00BA76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. В случае поступления заявлени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через Единый портал результат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муниципальной услуги направляется в электронной форме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осредством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Единого портала.</w:t>
      </w:r>
    </w:p>
    <w:p w14:paraId="14E79044" w14:textId="77777777" w:rsidR="00994342" w:rsidRPr="00BA76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. Заявителю в качестве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езультата предоставления услуги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обеспечивается по его выбору возможность получения:</w:t>
      </w:r>
    </w:p>
    <w:p w14:paraId="129637EE" w14:textId="77777777" w:rsidR="00994342" w:rsidRPr="00BA76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электронного документа, подписанного уполномоченным должностным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лицом с использованием усиленной квалифицированной электронной подписи;</w:t>
      </w:r>
    </w:p>
    <w:p w14:paraId="27EC53EB" w14:textId="77777777" w:rsidR="00994342" w:rsidRPr="00BA76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документа на бумажном носит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еле, подтверждающего содержание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электронного документа, направле</w:t>
      </w:r>
      <w:r>
        <w:rPr>
          <w:rFonts w:ascii="Times New Roman" w:eastAsia="Times New Roman" w:hAnsi="Times New Roman" w:cs="Times New Roman"/>
          <w:sz w:val="28"/>
          <w:szCs w:val="28"/>
        </w:rPr>
        <w:t>нного уполномоченным органом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5C2987" w14:textId="77777777" w:rsidR="009943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информации из государственных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нформационных систем в случаях,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предусмотренных законодательством Российской Федерации.</w:t>
      </w:r>
    </w:p>
    <w:p w14:paraId="5AB1DAA3" w14:textId="77777777" w:rsidR="00994342" w:rsidRPr="00BA76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. Критерием принятия решения о выполнении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процедур в рамках соответствующего административного действия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поступление специалисту, ответственному за выдачу документов, результата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услуге.</w:t>
      </w:r>
    </w:p>
    <w:p w14:paraId="741D7AB3" w14:textId="77777777" w:rsidR="00994342" w:rsidRPr="00BA76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. Результатом выполнения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выдача заявителю результата по услуге.</w:t>
      </w:r>
    </w:p>
    <w:p w14:paraId="29F91CEA" w14:textId="77777777" w:rsidR="00994342" w:rsidRPr="00BA76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3.7.1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. Способом фиксации результ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ата выполнения административной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процедуры является получение заявителем под роспись либо в личном кабинете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на Едином портале результата по услуге.</w:t>
      </w:r>
    </w:p>
    <w:p w14:paraId="54D70876" w14:textId="77777777" w:rsidR="00994342" w:rsidRPr="00BA7642" w:rsidRDefault="00994342" w:rsidP="00E32F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3.7.1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. Максимальная продолжительн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ость административной процедуры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выдачи результата муниципальной услуги составляет один рабочий день и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включается в общий срок предоставления государственной услуги.</w:t>
      </w:r>
    </w:p>
    <w:p w14:paraId="586C6D55" w14:textId="77777777" w:rsidR="009B3208" w:rsidRDefault="009B3208" w:rsidP="009B3208">
      <w:pPr>
        <w:pStyle w:val="42"/>
        <w:tabs>
          <w:tab w:val="left" w:pos="397"/>
        </w:tabs>
        <w:spacing w:after="28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52AB473F" w14:textId="77777777" w:rsidR="009B3208" w:rsidRPr="00750B0F" w:rsidRDefault="009B3208" w:rsidP="009B3208">
      <w:pPr>
        <w:pStyle w:val="42"/>
        <w:tabs>
          <w:tab w:val="left" w:pos="397"/>
        </w:tabs>
        <w:spacing w:after="2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B0F">
        <w:rPr>
          <w:rFonts w:ascii="Times New Roman" w:hAnsi="Times New Roman" w:cs="Times New Roman"/>
          <w:color w:val="000000"/>
          <w:sz w:val="28"/>
          <w:szCs w:val="28"/>
          <w:lang w:bidi="ru-RU"/>
        </w:rPr>
        <w:t>4.Формы контроля за исполнением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0FD90EE9" w14:textId="77777777" w:rsidR="009B3208" w:rsidRDefault="009B3208" w:rsidP="009B3208">
      <w:pPr>
        <w:pStyle w:val="12"/>
        <w:tabs>
          <w:tab w:val="left" w:pos="1309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750B0F">
        <w:rPr>
          <w:rFonts w:ascii="Times New Roman" w:hAnsi="Times New Roman" w:cs="Times New Roman"/>
          <w:color w:val="000000"/>
          <w:lang w:bidi="ru-RU"/>
        </w:rPr>
        <w:t>4.</w:t>
      </w:r>
      <w:proofErr w:type="gramStart"/>
      <w:r w:rsidRPr="00750B0F">
        <w:rPr>
          <w:rFonts w:ascii="Times New Roman" w:hAnsi="Times New Roman" w:cs="Times New Roman"/>
          <w:color w:val="000000"/>
          <w:lang w:bidi="ru-RU"/>
        </w:rPr>
        <w:t>1.Текущий</w:t>
      </w:r>
      <w:proofErr w:type="gramEnd"/>
      <w:r w:rsidRPr="00750B0F">
        <w:rPr>
          <w:rFonts w:ascii="Times New Roman" w:hAnsi="Times New Roman" w:cs="Times New Roman"/>
          <w:color w:val="000000"/>
          <w:lang w:bidi="ru-RU"/>
        </w:rPr>
        <w:t xml:space="preserve">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>
        <w:rPr>
          <w:rFonts w:ascii="Times New Roman" w:hAnsi="Times New Roman" w:cs="Times New Roman"/>
          <w:color w:val="000000"/>
          <w:lang w:bidi="ru-RU"/>
        </w:rPr>
        <w:t xml:space="preserve"> руководитель Уполномоченного органа.</w:t>
      </w:r>
    </w:p>
    <w:p w14:paraId="151DBE04" w14:textId="77777777" w:rsidR="009B3208" w:rsidRPr="008F482E" w:rsidRDefault="009B3208" w:rsidP="009B3208">
      <w:pPr>
        <w:pStyle w:val="12"/>
        <w:tabs>
          <w:tab w:val="left" w:pos="567"/>
          <w:tab w:val="left" w:pos="1510"/>
        </w:tabs>
        <w:ind w:firstLine="567"/>
        <w:jc w:val="both"/>
        <w:rPr>
          <w:rFonts w:ascii="Times New Roman" w:hAnsi="Times New Roman" w:cs="Times New Roman"/>
        </w:rPr>
      </w:pPr>
      <w:r w:rsidRPr="008F482E">
        <w:rPr>
          <w:rFonts w:ascii="Times New Roman" w:hAnsi="Times New Roman" w:cs="Times New Roman"/>
          <w:color w:val="000000"/>
          <w:lang w:bidi="ru-RU"/>
        </w:rPr>
        <w:t>4.2.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8F482E">
        <w:rPr>
          <w:rFonts w:ascii="Times New Roman" w:hAnsi="Times New Roman" w:cs="Times New Roman"/>
          <w:color w:val="000000"/>
          <w:lang w:bidi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310F49DD" w14:textId="77777777" w:rsidR="009B3208" w:rsidRPr="008F482E" w:rsidRDefault="009B3208" w:rsidP="009B3208">
      <w:pPr>
        <w:pStyle w:val="12"/>
        <w:tabs>
          <w:tab w:val="left" w:pos="1308"/>
        </w:tabs>
        <w:ind w:firstLine="567"/>
        <w:jc w:val="both"/>
        <w:rPr>
          <w:rFonts w:ascii="Times New Roman" w:hAnsi="Times New Roman" w:cs="Times New Roman"/>
        </w:rPr>
      </w:pPr>
      <w:r w:rsidRPr="008F482E">
        <w:rPr>
          <w:rFonts w:ascii="Times New Roman" w:hAnsi="Times New Roman" w:cs="Times New Roman"/>
          <w:color w:val="000000"/>
          <w:lang w:bidi="ru-RU"/>
        </w:rPr>
        <w:t>4.</w:t>
      </w:r>
      <w:proofErr w:type="gramStart"/>
      <w:r w:rsidRPr="008F482E">
        <w:rPr>
          <w:rFonts w:ascii="Times New Roman" w:hAnsi="Times New Roman" w:cs="Times New Roman"/>
          <w:color w:val="000000"/>
          <w:lang w:bidi="ru-RU"/>
        </w:rPr>
        <w:t>3.Порядок</w:t>
      </w:r>
      <w:proofErr w:type="gramEnd"/>
      <w:r w:rsidRPr="008F482E">
        <w:rPr>
          <w:rFonts w:ascii="Times New Roman" w:hAnsi="Times New Roman" w:cs="Times New Roman"/>
          <w:color w:val="000000"/>
          <w:lang w:bidi="ru-RU"/>
        </w:rPr>
        <w:t xml:space="preserve"> и периодичность осуществления плановых и внеплановых проверок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8F482E">
        <w:rPr>
          <w:rFonts w:ascii="Times New Roman" w:hAnsi="Times New Roman" w:cs="Times New Roman"/>
          <w:color w:val="000000"/>
          <w:lang w:bidi="ru-RU"/>
        </w:rPr>
        <w:t>полноты и качества предоставления муниципальной услуги,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8F482E">
        <w:rPr>
          <w:rFonts w:ascii="Times New Roman" w:hAnsi="Times New Roman" w:cs="Times New Roman"/>
          <w:color w:val="000000"/>
          <w:lang w:bidi="ru-RU"/>
        </w:rPr>
        <w:br/>
        <w:t>том числе порядок и формы контроля за полнотой и качеством предоставления</w:t>
      </w:r>
      <w:r w:rsidRPr="008F482E">
        <w:rPr>
          <w:rFonts w:ascii="Times New Roman" w:hAnsi="Times New Roman" w:cs="Times New Roman"/>
          <w:color w:val="000000"/>
          <w:lang w:bidi="ru-RU"/>
        </w:rPr>
        <w:br/>
        <w:t>муниципальной услуги</w:t>
      </w:r>
    </w:p>
    <w:p w14:paraId="329175C8" w14:textId="77777777" w:rsidR="009B3208" w:rsidRPr="008F482E" w:rsidRDefault="009B3208" w:rsidP="009B3208">
      <w:pPr>
        <w:pStyle w:val="12"/>
        <w:tabs>
          <w:tab w:val="left" w:pos="1510"/>
        </w:tabs>
        <w:ind w:firstLine="567"/>
        <w:jc w:val="both"/>
        <w:rPr>
          <w:rFonts w:ascii="Times New Roman" w:hAnsi="Times New Roman" w:cs="Times New Roman"/>
        </w:rPr>
      </w:pPr>
      <w:r w:rsidRPr="008F482E">
        <w:rPr>
          <w:rFonts w:ascii="Times New Roman" w:hAnsi="Times New Roman" w:cs="Times New Roman"/>
          <w:color w:val="000000"/>
          <w:lang w:bidi="ru-RU"/>
        </w:rPr>
        <w:t>4.3.</w:t>
      </w:r>
      <w:proofErr w:type="gramStart"/>
      <w:r w:rsidRPr="008F482E">
        <w:rPr>
          <w:rFonts w:ascii="Times New Roman" w:hAnsi="Times New Roman" w:cs="Times New Roman"/>
          <w:color w:val="000000"/>
          <w:lang w:bidi="ru-RU"/>
        </w:rPr>
        <w:t>1.Контроль</w:t>
      </w:r>
      <w:proofErr w:type="gramEnd"/>
      <w:r w:rsidRPr="008F482E">
        <w:rPr>
          <w:rFonts w:ascii="Times New Roman" w:hAnsi="Times New Roman" w:cs="Times New Roman"/>
          <w:color w:val="000000"/>
          <w:lang w:bidi="ru-RU"/>
        </w:rPr>
        <w:t xml:space="preserve"> полноты и качества предоставления муниципальной услуги осуществляется путем проведения плановых и внеплановых проверок.</w:t>
      </w:r>
    </w:p>
    <w:p w14:paraId="116052F9" w14:textId="77777777" w:rsidR="009B3208" w:rsidRPr="008F482E" w:rsidRDefault="009B3208" w:rsidP="009B3208">
      <w:pPr>
        <w:pStyle w:val="12"/>
        <w:ind w:firstLine="720"/>
        <w:jc w:val="both"/>
        <w:rPr>
          <w:rFonts w:ascii="Times New Roman" w:hAnsi="Times New Roman" w:cs="Times New Roman"/>
        </w:rPr>
      </w:pPr>
      <w:r w:rsidRPr="008F482E">
        <w:rPr>
          <w:rFonts w:ascii="Times New Roman" w:hAnsi="Times New Roman" w:cs="Times New Roman"/>
          <w:color w:val="000000"/>
          <w:lang w:bidi="ru-RU"/>
        </w:rPr>
        <w:t>Плановые проверки проводятся в соответствии с планом работы Уполномоченного органа, но не реже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lang w:bidi="ru-RU"/>
        </w:rPr>
        <w:t xml:space="preserve">одного </w:t>
      </w:r>
      <w:r w:rsidRPr="008F482E">
        <w:rPr>
          <w:rFonts w:ascii="Times New Roman" w:hAnsi="Times New Roman" w:cs="Times New Roman"/>
          <w:color w:val="00000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lang w:bidi="ru-RU"/>
        </w:rPr>
        <w:t>раза</w:t>
      </w:r>
      <w:proofErr w:type="gramEnd"/>
      <w:r>
        <w:rPr>
          <w:rFonts w:ascii="Times New Roman" w:hAnsi="Times New Roman" w:cs="Times New Roman"/>
          <w:color w:val="000000"/>
          <w:lang w:bidi="ru-RU"/>
        </w:rPr>
        <w:t xml:space="preserve"> в квартал.</w:t>
      </w:r>
    </w:p>
    <w:p w14:paraId="375BE1B7" w14:textId="77777777" w:rsidR="009B3208" w:rsidRPr="008F482E" w:rsidRDefault="009B3208" w:rsidP="009B3208">
      <w:pPr>
        <w:pStyle w:val="12"/>
        <w:ind w:firstLine="720"/>
        <w:jc w:val="both"/>
        <w:rPr>
          <w:rFonts w:ascii="Times New Roman" w:hAnsi="Times New Roman" w:cs="Times New Roman"/>
        </w:rPr>
      </w:pPr>
      <w:r w:rsidRPr="008F482E">
        <w:rPr>
          <w:rFonts w:ascii="Times New Roman" w:hAnsi="Times New Roman" w:cs="Times New Roman"/>
          <w:color w:val="000000"/>
          <w:lang w:bidi="ru-RU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14:paraId="5AEEF95A" w14:textId="77777777" w:rsidR="009B3208" w:rsidRPr="008F482E" w:rsidRDefault="009B3208" w:rsidP="009B3208">
      <w:pPr>
        <w:pStyle w:val="12"/>
        <w:tabs>
          <w:tab w:val="left" w:pos="151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4.3.</w:t>
      </w:r>
      <w:proofErr w:type="gramStart"/>
      <w:r>
        <w:rPr>
          <w:rFonts w:ascii="Times New Roman" w:hAnsi="Times New Roman" w:cs="Times New Roman"/>
          <w:color w:val="000000"/>
          <w:lang w:bidi="ru-RU"/>
        </w:rPr>
        <w:t>2.</w:t>
      </w:r>
      <w:r w:rsidRPr="008F482E">
        <w:rPr>
          <w:rFonts w:ascii="Times New Roman" w:hAnsi="Times New Roman" w:cs="Times New Roman"/>
          <w:color w:val="000000"/>
          <w:lang w:bidi="ru-RU"/>
        </w:rPr>
        <w:t>Внеплановые</w:t>
      </w:r>
      <w:proofErr w:type="gramEnd"/>
      <w:r w:rsidRPr="008F482E">
        <w:rPr>
          <w:rFonts w:ascii="Times New Roman" w:hAnsi="Times New Roman" w:cs="Times New Roman"/>
          <w:color w:val="000000"/>
          <w:lang w:bidi="ru-RU"/>
        </w:rPr>
        <w:t xml:space="preserve"> проверки проводятся в форме документарной проверки и (или) выездной проверки в порядке, установленном законодательством.</w:t>
      </w:r>
    </w:p>
    <w:p w14:paraId="1CE0E3AA" w14:textId="77777777" w:rsidR="009B3208" w:rsidRPr="008F482E" w:rsidRDefault="009B3208" w:rsidP="009B3208">
      <w:pPr>
        <w:pStyle w:val="12"/>
        <w:ind w:firstLine="720"/>
        <w:jc w:val="both"/>
        <w:rPr>
          <w:rFonts w:ascii="Times New Roman" w:hAnsi="Times New Roman" w:cs="Times New Roman"/>
        </w:rPr>
      </w:pPr>
      <w:r w:rsidRPr="008F482E">
        <w:rPr>
          <w:rFonts w:ascii="Times New Roman" w:hAnsi="Times New Roman" w:cs="Times New Roman"/>
          <w:color w:val="000000"/>
          <w:lang w:bidi="ru-RU"/>
        </w:rPr>
        <w:t xml:space="preserve">Внеплановые проверки могут проводиться на основании конкретного </w:t>
      </w:r>
      <w:r w:rsidRPr="008F482E">
        <w:rPr>
          <w:rFonts w:ascii="Times New Roman" w:hAnsi="Times New Roman" w:cs="Times New Roman"/>
          <w:color w:val="000000"/>
          <w:lang w:bidi="ru-RU"/>
        </w:rPr>
        <w:lastRenderedPageBreak/>
        <w:t>обращения заявителя о фактах нарушения его прав на получение государственной (муниципальной) услуги.</w:t>
      </w:r>
    </w:p>
    <w:p w14:paraId="7A8AAECC" w14:textId="77777777" w:rsidR="009B3208" w:rsidRPr="006416AC" w:rsidRDefault="009B3208" w:rsidP="009B3208">
      <w:pPr>
        <w:pStyle w:val="12"/>
        <w:tabs>
          <w:tab w:val="left" w:pos="567"/>
          <w:tab w:val="left" w:pos="1520"/>
        </w:tabs>
        <w:spacing w:after="28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4.3.</w:t>
      </w:r>
      <w:proofErr w:type="gramStart"/>
      <w:r>
        <w:rPr>
          <w:rFonts w:ascii="Times New Roman" w:hAnsi="Times New Roman" w:cs="Times New Roman"/>
          <w:color w:val="000000"/>
          <w:lang w:bidi="ru-RU"/>
        </w:rPr>
        <w:t>3.</w:t>
      </w:r>
      <w:r w:rsidRPr="006416AC">
        <w:rPr>
          <w:rFonts w:ascii="Times New Roman" w:hAnsi="Times New Roman" w:cs="Times New Roman"/>
          <w:color w:val="000000"/>
          <w:lang w:bidi="ru-RU"/>
        </w:rPr>
        <w:t>Результаты</w:t>
      </w:r>
      <w:proofErr w:type="gramEnd"/>
      <w:r w:rsidRPr="006416AC">
        <w:rPr>
          <w:rFonts w:ascii="Times New Roman" w:hAnsi="Times New Roman" w:cs="Times New Roman"/>
          <w:color w:val="000000"/>
          <w:lang w:bidi="ru-RU"/>
        </w:rPr>
        <w:t xml:space="preserve">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14:paraId="3560B13C" w14:textId="77777777" w:rsidR="009B3208" w:rsidRPr="006416AC" w:rsidRDefault="009B3208" w:rsidP="009B3208">
      <w:pPr>
        <w:pStyle w:val="12"/>
        <w:tabs>
          <w:tab w:val="left" w:pos="1308"/>
        </w:tabs>
        <w:ind w:firstLine="0"/>
        <w:jc w:val="center"/>
        <w:rPr>
          <w:rFonts w:ascii="Times New Roman" w:hAnsi="Times New Roman" w:cs="Times New Roman"/>
        </w:rPr>
      </w:pPr>
      <w:r w:rsidRPr="006416AC">
        <w:rPr>
          <w:rFonts w:ascii="Times New Roman" w:hAnsi="Times New Roman" w:cs="Times New Roman"/>
          <w:color w:val="000000"/>
          <w:lang w:bidi="ru-RU"/>
        </w:rPr>
        <w:t>4.</w:t>
      </w:r>
      <w:proofErr w:type="gramStart"/>
      <w:r w:rsidRPr="006416AC">
        <w:rPr>
          <w:rFonts w:ascii="Times New Roman" w:hAnsi="Times New Roman" w:cs="Times New Roman"/>
          <w:color w:val="000000"/>
          <w:lang w:bidi="ru-RU"/>
        </w:rPr>
        <w:t>4.Ответственность</w:t>
      </w:r>
      <w:proofErr w:type="gramEnd"/>
      <w:r w:rsidRPr="006416AC">
        <w:rPr>
          <w:rFonts w:ascii="Times New Roman" w:hAnsi="Times New Roman" w:cs="Times New Roman"/>
          <w:color w:val="000000"/>
          <w:lang w:bidi="ru-RU"/>
        </w:rPr>
        <w:t xml:space="preserve"> должностных лиц органа, предоставляющего</w:t>
      </w:r>
      <w:r w:rsidRPr="006416AC">
        <w:rPr>
          <w:rFonts w:ascii="Times New Roman" w:hAnsi="Times New Roman" w:cs="Times New Roman"/>
          <w:color w:val="000000"/>
          <w:lang w:bidi="ru-RU"/>
        </w:rPr>
        <w:br/>
        <w:t>муниципальную услугу, за решения и действия (бездействие),</w:t>
      </w:r>
      <w:r w:rsidRPr="006416AC">
        <w:rPr>
          <w:rFonts w:ascii="Times New Roman" w:hAnsi="Times New Roman" w:cs="Times New Roman"/>
          <w:color w:val="000000"/>
          <w:lang w:bidi="ru-RU"/>
        </w:rPr>
        <w:br/>
        <w:t>принимаемые (осуществляемые) ими в ходе предоставления</w:t>
      </w:r>
    </w:p>
    <w:p w14:paraId="597C1EA4" w14:textId="77777777" w:rsidR="009B3208" w:rsidRDefault="009B3208" w:rsidP="009B3208">
      <w:pPr>
        <w:pStyle w:val="12"/>
        <w:ind w:firstLine="0"/>
        <w:jc w:val="center"/>
        <w:rPr>
          <w:rFonts w:ascii="Times New Roman" w:hAnsi="Times New Roman" w:cs="Times New Roman"/>
          <w:color w:val="000000"/>
          <w:lang w:bidi="ru-RU"/>
        </w:rPr>
      </w:pPr>
      <w:r w:rsidRPr="006416AC">
        <w:rPr>
          <w:rFonts w:ascii="Times New Roman" w:hAnsi="Times New Roman" w:cs="Times New Roman"/>
          <w:color w:val="000000"/>
          <w:lang w:bidi="ru-RU"/>
        </w:rPr>
        <w:t>муниципальной услуги</w:t>
      </w:r>
      <w:r>
        <w:rPr>
          <w:rFonts w:ascii="Times New Roman" w:hAnsi="Times New Roman" w:cs="Times New Roman"/>
          <w:color w:val="000000"/>
          <w:lang w:bidi="ru-RU"/>
        </w:rPr>
        <w:t>.</w:t>
      </w:r>
    </w:p>
    <w:p w14:paraId="09B05D3D" w14:textId="77777777" w:rsidR="009B3208" w:rsidRPr="006416AC" w:rsidRDefault="009B3208" w:rsidP="009B3208">
      <w:pPr>
        <w:pStyle w:val="12"/>
        <w:ind w:firstLine="0"/>
        <w:jc w:val="center"/>
        <w:rPr>
          <w:rFonts w:ascii="Times New Roman" w:hAnsi="Times New Roman" w:cs="Times New Roman"/>
        </w:rPr>
      </w:pPr>
    </w:p>
    <w:p w14:paraId="4DF5909A" w14:textId="77777777" w:rsidR="009B3208" w:rsidRPr="00284543" w:rsidRDefault="009B3208" w:rsidP="009B3208">
      <w:pPr>
        <w:pStyle w:val="12"/>
        <w:tabs>
          <w:tab w:val="left" w:pos="1484"/>
          <w:tab w:val="left" w:pos="7906"/>
        </w:tabs>
        <w:ind w:firstLine="567"/>
        <w:jc w:val="both"/>
        <w:rPr>
          <w:rFonts w:ascii="Times New Roman" w:hAnsi="Times New Roman" w:cs="Times New Roman"/>
        </w:rPr>
      </w:pPr>
      <w:r w:rsidRPr="00284543">
        <w:rPr>
          <w:rFonts w:ascii="Times New Roman" w:hAnsi="Times New Roman" w:cs="Times New Roman"/>
          <w:color w:val="000000"/>
          <w:lang w:bidi="ru-RU"/>
        </w:rPr>
        <w:t>4.4.</w:t>
      </w:r>
      <w:proofErr w:type="gramStart"/>
      <w:r w:rsidRPr="00284543">
        <w:rPr>
          <w:rFonts w:ascii="Times New Roman" w:hAnsi="Times New Roman" w:cs="Times New Roman"/>
          <w:color w:val="000000"/>
          <w:lang w:bidi="ru-RU"/>
        </w:rPr>
        <w:t>1.Должностные</w:t>
      </w:r>
      <w:proofErr w:type="gramEnd"/>
      <w:r w:rsidRPr="00284543">
        <w:rPr>
          <w:rFonts w:ascii="Times New Roman" w:hAnsi="Times New Roman" w:cs="Times New Roman"/>
          <w:color w:val="000000"/>
          <w:lang w:bidi="ru-RU"/>
        </w:rPr>
        <w:t xml:space="preserve">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284543">
        <w:rPr>
          <w:rFonts w:ascii="Times New Roman" w:hAnsi="Times New Roman" w:cs="Times New Roman"/>
          <w:color w:val="000000"/>
          <w:lang w:bidi="ru-RU"/>
        </w:rPr>
        <w:t>муниципальной услуги.</w:t>
      </w:r>
    </w:p>
    <w:p w14:paraId="60B93A90" w14:textId="77777777" w:rsidR="009B3208" w:rsidRPr="00284543" w:rsidRDefault="009B3208" w:rsidP="009B3208">
      <w:pPr>
        <w:pStyle w:val="12"/>
        <w:ind w:firstLine="720"/>
        <w:jc w:val="both"/>
        <w:rPr>
          <w:rFonts w:ascii="Times New Roman" w:hAnsi="Times New Roman" w:cs="Times New Roman"/>
        </w:rPr>
      </w:pPr>
      <w:r w:rsidRPr="00284543">
        <w:rPr>
          <w:rFonts w:ascii="Times New Roman" w:hAnsi="Times New Roman" w:cs="Times New Roman"/>
          <w:color w:val="000000"/>
          <w:lang w:bidi="ru-RU"/>
        </w:rPr>
        <w:t>МФЦ и его работники несут ответственность, установленную законодательством Российской Федерации:</w:t>
      </w:r>
    </w:p>
    <w:p w14:paraId="3D087F41" w14:textId="77777777" w:rsidR="009B3208" w:rsidRPr="00284543" w:rsidRDefault="009B3208" w:rsidP="009B3208">
      <w:pPr>
        <w:pStyle w:val="12"/>
        <w:numPr>
          <w:ilvl w:val="0"/>
          <w:numId w:val="22"/>
        </w:numPr>
        <w:tabs>
          <w:tab w:val="left" w:pos="1096"/>
        </w:tabs>
        <w:ind w:firstLine="720"/>
        <w:jc w:val="both"/>
        <w:rPr>
          <w:rFonts w:ascii="Times New Roman" w:hAnsi="Times New Roman" w:cs="Times New Roman"/>
        </w:rPr>
      </w:pPr>
      <w:r w:rsidRPr="00284543">
        <w:rPr>
          <w:rFonts w:ascii="Times New Roman" w:hAnsi="Times New Roman" w:cs="Times New Roman"/>
          <w:color w:val="000000"/>
          <w:lang w:bidi="ru-RU"/>
        </w:rPr>
        <w:t>за полноту передаваемых в Уполномоченный орган заявлений, иных документов, принятых от заявителя в МФЦ;</w:t>
      </w:r>
    </w:p>
    <w:p w14:paraId="0A06AB65" w14:textId="77777777" w:rsidR="009B3208" w:rsidRPr="00284543" w:rsidRDefault="009B3208" w:rsidP="009B3208">
      <w:pPr>
        <w:pStyle w:val="12"/>
        <w:numPr>
          <w:ilvl w:val="0"/>
          <w:numId w:val="22"/>
        </w:numPr>
        <w:tabs>
          <w:tab w:val="left" w:pos="1096"/>
        </w:tabs>
        <w:ind w:firstLine="720"/>
        <w:jc w:val="both"/>
        <w:rPr>
          <w:rFonts w:ascii="Times New Roman" w:hAnsi="Times New Roman" w:cs="Times New Roman"/>
        </w:rPr>
      </w:pPr>
      <w:r w:rsidRPr="00284543">
        <w:rPr>
          <w:rFonts w:ascii="Times New Roman" w:hAnsi="Times New Roman" w:cs="Times New Roman"/>
          <w:color w:val="000000"/>
          <w:lang w:bidi="ru-RU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14:paraId="3CE9FFCF" w14:textId="77777777" w:rsidR="009B3208" w:rsidRPr="00284543" w:rsidRDefault="009B3208" w:rsidP="009B3208">
      <w:pPr>
        <w:pStyle w:val="12"/>
        <w:numPr>
          <w:ilvl w:val="0"/>
          <w:numId w:val="22"/>
        </w:numPr>
        <w:tabs>
          <w:tab w:val="left" w:pos="1096"/>
        </w:tabs>
        <w:ind w:firstLine="720"/>
        <w:jc w:val="both"/>
        <w:rPr>
          <w:rFonts w:ascii="Times New Roman" w:hAnsi="Times New Roman" w:cs="Times New Roman"/>
        </w:rPr>
      </w:pPr>
      <w:r w:rsidRPr="00284543">
        <w:rPr>
          <w:rFonts w:ascii="Times New Roman" w:hAnsi="Times New Roman" w:cs="Times New Roman"/>
          <w:color w:val="000000"/>
          <w:lang w:bidi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780771ED" w14:textId="77777777" w:rsidR="009B3208" w:rsidRPr="00284543" w:rsidRDefault="009B3208" w:rsidP="009B3208">
      <w:pPr>
        <w:pStyle w:val="12"/>
        <w:spacing w:after="280"/>
        <w:ind w:firstLine="720"/>
        <w:jc w:val="both"/>
        <w:rPr>
          <w:rFonts w:ascii="Times New Roman" w:hAnsi="Times New Roman" w:cs="Times New Roman"/>
        </w:rPr>
      </w:pPr>
      <w:r w:rsidRPr="00284543">
        <w:rPr>
          <w:rFonts w:ascii="Times New Roman" w:hAnsi="Times New Roman" w:cs="Times New Roman"/>
          <w:color w:val="000000"/>
          <w:lang w:bidi="ru-RU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</w:t>
      </w:r>
      <w:r w:rsidRPr="00284543">
        <w:rPr>
          <w:rFonts w:ascii="Times New Roman" w:eastAsia="Times New Roman" w:hAnsi="Times New Roman" w:cs="Times New Roman"/>
          <w:color w:val="000000"/>
          <w:lang w:bidi="ru-RU"/>
        </w:rPr>
        <w:t>.</w:t>
      </w:r>
    </w:p>
    <w:p w14:paraId="50AA871C" w14:textId="77777777" w:rsidR="009B3208" w:rsidRDefault="009B3208" w:rsidP="009B3208">
      <w:pPr>
        <w:pStyle w:val="12"/>
        <w:tabs>
          <w:tab w:val="left" w:pos="1308"/>
        </w:tabs>
        <w:spacing w:after="280"/>
        <w:ind w:firstLine="567"/>
        <w:jc w:val="center"/>
        <w:rPr>
          <w:rFonts w:ascii="Times New Roman" w:hAnsi="Times New Roman" w:cs="Times New Roman"/>
          <w:color w:val="000000"/>
          <w:lang w:bidi="ru-RU"/>
        </w:rPr>
      </w:pPr>
    </w:p>
    <w:p w14:paraId="390E1A4F" w14:textId="77777777" w:rsidR="009B3208" w:rsidRPr="0021312B" w:rsidRDefault="009B3208" w:rsidP="009B3208">
      <w:pPr>
        <w:pStyle w:val="12"/>
        <w:tabs>
          <w:tab w:val="left" w:pos="1308"/>
        </w:tabs>
        <w:spacing w:after="280"/>
        <w:ind w:firstLine="567"/>
        <w:jc w:val="center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>4.</w:t>
      </w:r>
      <w:proofErr w:type="gramStart"/>
      <w:r w:rsidRPr="0021312B">
        <w:rPr>
          <w:rFonts w:ascii="Times New Roman" w:hAnsi="Times New Roman" w:cs="Times New Roman"/>
          <w:color w:val="000000"/>
          <w:lang w:bidi="ru-RU"/>
        </w:rPr>
        <w:t>5.Ответственность</w:t>
      </w:r>
      <w:proofErr w:type="gramEnd"/>
      <w:r w:rsidRPr="0021312B">
        <w:rPr>
          <w:rFonts w:ascii="Times New Roman" w:hAnsi="Times New Roman" w:cs="Times New Roman"/>
          <w:color w:val="000000"/>
          <w:lang w:bidi="ru-RU"/>
        </w:rPr>
        <w:t xml:space="preserve"> должностных лиц органа, предоставляющего</w:t>
      </w:r>
      <w:r w:rsidRPr="0021312B">
        <w:rPr>
          <w:rFonts w:ascii="Times New Roman" w:hAnsi="Times New Roman" w:cs="Times New Roman"/>
          <w:color w:val="000000"/>
          <w:lang w:bidi="ru-RU"/>
        </w:rPr>
        <w:br/>
        <w:t>муниципальную услугу, за решения и действия (бездействие),</w:t>
      </w:r>
      <w:r w:rsidRPr="0021312B">
        <w:rPr>
          <w:rFonts w:ascii="Times New Roman" w:hAnsi="Times New Roman" w:cs="Times New Roman"/>
          <w:color w:val="000000"/>
          <w:lang w:bidi="ru-RU"/>
        </w:rPr>
        <w:br/>
        <w:t>принимаемые (осуществляемые) ими в ходе предоставления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21312B">
        <w:rPr>
          <w:rFonts w:ascii="Times New Roman" w:hAnsi="Times New Roman" w:cs="Times New Roman"/>
          <w:color w:val="000000"/>
          <w:lang w:bidi="ru-RU"/>
        </w:rPr>
        <w:t>муниципальной услуги</w:t>
      </w:r>
      <w:r>
        <w:rPr>
          <w:rFonts w:ascii="Times New Roman" w:hAnsi="Times New Roman" w:cs="Times New Roman"/>
          <w:color w:val="000000"/>
          <w:lang w:bidi="ru-RU"/>
        </w:rPr>
        <w:t>.</w:t>
      </w:r>
    </w:p>
    <w:p w14:paraId="6D141A12" w14:textId="77777777" w:rsidR="009B3208" w:rsidRPr="0021312B" w:rsidRDefault="009B3208" w:rsidP="009B3208">
      <w:pPr>
        <w:pStyle w:val="12"/>
        <w:tabs>
          <w:tab w:val="left" w:pos="1484"/>
          <w:tab w:val="left" w:pos="790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4.5.</w:t>
      </w:r>
      <w:proofErr w:type="gramStart"/>
      <w:r>
        <w:rPr>
          <w:rFonts w:ascii="Times New Roman" w:hAnsi="Times New Roman" w:cs="Times New Roman"/>
          <w:color w:val="000000"/>
          <w:lang w:bidi="ru-RU"/>
        </w:rPr>
        <w:t>1.</w:t>
      </w:r>
      <w:r w:rsidRPr="0021312B">
        <w:rPr>
          <w:rFonts w:ascii="Times New Roman" w:hAnsi="Times New Roman" w:cs="Times New Roman"/>
          <w:color w:val="000000"/>
          <w:lang w:bidi="ru-RU"/>
        </w:rPr>
        <w:t>Должностные</w:t>
      </w:r>
      <w:proofErr w:type="gramEnd"/>
      <w:r w:rsidRPr="0021312B">
        <w:rPr>
          <w:rFonts w:ascii="Times New Roman" w:hAnsi="Times New Roman" w:cs="Times New Roman"/>
          <w:color w:val="000000"/>
          <w:lang w:bidi="ru-RU"/>
        </w:rPr>
        <w:t xml:space="preserve">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>
        <w:rPr>
          <w:rFonts w:ascii="Times New Roman" w:hAnsi="Times New Roman" w:cs="Times New Roman"/>
          <w:color w:val="000000"/>
          <w:lang w:bidi="ru-RU"/>
        </w:rPr>
        <w:t xml:space="preserve">  </w:t>
      </w:r>
      <w:r w:rsidRPr="0021312B">
        <w:rPr>
          <w:rFonts w:ascii="Times New Roman" w:hAnsi="Times New Roman" w:cs="Times New Roman"/>
          <w:color w:val="000000"/>
          <w:lang w:bidi="ru-RU"/>
        </w:rPr>
        <w:t>муниципальной услуги.</w:t>
      </w:r>
    </w:p>
    <w:p w14:paraId="3739086B" w14:textId="77777777" w:rsidR="009B3208" w:rsidRPr="0021312B" w:rsidRDefault="009B3208" w:rsidP="009B3208">
      <w:pPr>
        <w:pStyle w:val="12"/>
        <w:ind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>МФЦ и его работники несут ответственность, установленную законодательством Российской Федерации:</w:t>
      </w:r>
    </w:p>
    <w:p w14:paraId="2204CFA8" w14:textId="77777777" w:rsidR="009B3208" w:rsidRPr="0021312B" w:rsidRDefault="009B3208" w:rsidP="009B3208">
      <w:pPr>
        <w:pStyle w:val="12"/>
        <w:tabs>
          <w:tab w:val="left" w:pos="109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     1) </w:t>
      </w:r>
      <w:r w:rsidRPr="0021312B">
        <w:rPr>
          <w:rFonts w:ascii="Times New Roman" w:hAnsi="Times New Roman" w:cs="Times New Roman"/>
          <w:color w:val="000000"/>
          <w:lang w:bidi="ru-RU"/>
        </w:rPr>
        <w:t>за полноту передаваемых в Уполномоченный орган заявлений, иных документов, принятых от заявителя в МФЦ;</w:t>
      </w:r>
    </w:p>
    <w:p w14:paraId="2D9F3141" w14:textId="77777777" w:rsidR="009B3208" w:rsidRPr="0021312B" w:rsidRDefault="009B3208" w:rsidP="009B3208">
      <w:pPr>
        <w:pStyle w:val="12"/>
        <w:tabs>
          <w:tab w:val="left" w:pos="109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     2) </w:t>
      </w:r>
      <w:r w:rsidRPr="0021312B">
        <w:rPr>
          <w:rFonts w:ascii="Times New Roman" w:hAnsi="Times New Roman" w:cs="Times New Roman"/>
          <w:color w:val="000000"/>
          <w:lang w:bidi="ru-RU"/>
        </w:rPr>
        <w:t xml:space="preserve">за своевременную передачу в Уполномоченный орган заявлений, иных документов, принятых от заявителя, а также за своевременную выдачу </w:t>
      </w:r>
      <w:r w:rsidRPr="0021312B">
        <w:rPr>
          <w:rFonts w:ascii="Times New Roman" w:hAnsi="Times New Roman" w:cs="Times New Roman"/>
          <w:color w:val="000000"/>
          <w:lang w:bidi="ru-RU"/>
        </w:rPr>
        <w:lastRenderedPageBreak/>
        <w:t>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14:paraId="4F31608E" w14:textId="77777777" w:rsidR="009B3208" w:rsidRPr="0021312B" w:rsidRDefault="009B3208" w:rsidP="009B3208">
      <w:pPr>
        <w:pStyle w:val="12"/>
        <w:tabs>
          <w:tab w:val="left" w:pos="109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    3) </w:t>
      </w:r>
      <w:r w:rsidRPr="0021312B">
        <w:rPr>
          <w:rFonts w:ascii="Times New Roman" w:hAnsi="Times New Roman" w:cs="Times New Roman"/>
          <w:color w:val="000000"/>
          <w:lang w:bidi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34520E8A" w14:textId="77777777" w:rsidR="009B3208" w:rsidRPr="0021312B" w:rsidRDefault="009B3208" w:rsidP="009B3208">
      <w:pPr>
        <w:pStyle w:val="12"/>
        <w:spacing w:after="280"/>
        <w:ind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 xml:space="preserve">Жалоба на нарушение порядка предоставления </w:t>
      </w:r>
      <w:proofErr w:type="gramStart"/>
      <w:r w:rsidRPr="0021312B">
        <w:rPr>
          <w:rFonts w:ascii="Times New Roman" w:hAnsi="Times New Roman" w:cs="Times New Roman"/>
          <w:color w:val="000000"/>
          <w:lang w:bidi="ru-RU"/>
        </w:rPr>
        <w:t>муниципальной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21312B">
        <w:rPr>
          <w:rFonts w:ascii="Times New Roman" w:hAnsi="Times New Roman" w:cs="Times New Roman"/>
          <w:color w:val="000000"/>
          <w:lang w:bidi="ru-RU"/>
        </w:rPr>
        <w:t xml:space="preserve"> услуги</w:t>
      </w:r>
      <w:proofErr w:type="gramEnd"/>
      <w:r w:rsidRPr="0021312B">
        <w:rPr>
          <w:rFonts w:ascii="Times New Roman" w:hAnsi="Times New Roman" w:cs="Times New Roman"/>
          <w:color w:val="000000"/>
          <w:lang w:bidi="ru-RU"/>
        </w:rPr>
        <w:t xml:space="preserve">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>.</w:t>
      </w:r>
    </w:p>
    <w:p w14:paraId="4B048DA3" w14:textId="77777777" w:rsidR="009B3208" w:rsidRPr="0021312B" w:rsidRDefault="009B3208" w:rsidP="009B3208">
      <w:pPr>
        <w:pStyle w:val="12"/>
        <w:tabs>
          <w:tab w:val="left" w:pos="1210"/>
        </w:tabs>
        <w:spacing w:after="28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4.5.2. </w:t>
      </w:r>
      <w:r w:rsidRPr="0021312B">
        <w:rPr>
          <w:rFonts w:ascii="Times New Roman" w:hAnsi="Times New Roman" w:cs="Times New Roman"/>
          <w:color w:val="000000"/>
          <w:lang w:bidi="ru-RU"/>
        </w:rPr>
        <w:t xml:space="preserve">Положения, характеризующие требования к порядку и формам контроля </w:t>
      </w:r>
      <w:proofErr w:type="gramStart"/>
      <w:r w:rsidRPr="0021312B">
        <w:rPr>
          <w:rFonts w:ascii="Times New Roman" w:hAnsi="Times New Roman" w:cs="Times New Roman"/>
          <w:color w:val="000000"/>
          <w:lang w:bidi="ru-RU"/>
        </w:rPr>
        <w:t>за</w:t>
      </w:r>
      <w:r>
        <w:rPr>
          <w:rFonts w:ascii="Times New Roman" w:hAnsi="Times New Roman" w:cs="Times New Roman"/>
          <w:color w:val="000000"/>
          <w:lang w:bidi="ru-RU"/>
        </w:rPr>
        <w:t xml:space="preserve">  </w:t>
      </w:r>
      <w:r w:rsidRPr="0021312B">
        <w:rPr>
          <w:rFonts w:ascii="Times New Roman" w:hAnsi="Times New Roman" w:cs="Times New Roman"/>
          <w:color w:val="000000"/>
          <w:lang w:bidi="ru-RU"/>
        </w:rPr>
        <w:t>предоставлением</w:t>
      </w:r>
      <w:proofErr w:type="gramEnd"/>
      <w:r w:rsidRPr="0021312B">
        <w:rPr>
          <w:rFonts w:ascii="Times New Roman" w:hAnsi="Times New Roman" w:cs="Times New Roman"/>
          <w:color w:val="000000"/>
          <w:lang w:bidi="ru-RU"/>
        </w:rPr>
        <w:t xml:space="preserve"> муниципальной услуги, в том числе со</w:t>
      </w:r>
      <w:r w:rsidRPr="0021312B">
        <w:rPr>
          <w:rFonts w:ascii="Times New Roman" w:hAnsi="Times New Roman" w:cs="Times New Roman"/>
          <w:color w:val="000000"/>
          <w:lang w:bidi="ru-RU"/>
        </w:rPr>
        <w:br/>
        <w:t>стороны граждан, их объединений и организаций</w:t>
      </w:r>
      <w:r>
        <w:rPr>
          <w:rFonts w:ascii="Times New Roman" w:hAnsi="Times New Roman" w:cs="Times New Roman"/>
          <w:color w:val="000000"/>
          <w:lang w:bidi="ru-RU"/>
        </w:rPr>
        <w:t>.</w:t>
      </w:r>
    </w:p>
    <w:p w14:paraId="08BA8753" w14:textId="77777777" w:rsidR="009B3208" w:rsidRPr="0021312B" w:rsidRDefault="009B3208" w:rsidP="009B3208">
      <w:pPr>
        <w:pStyle w:val="12"/>
        <w:spacing w:after="280"/>
        <w:ind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76E63E36" w14:textId="77777777" w:rsidR="009B3208" w:rsidRDefault="009B3208" w:rsidP="009B3208">
      <w:pPr>
        <w:pStyle w:val="12"/>
        <w:tabs>
          <w:tab w:val="left" w:pos="544"/>
        </w:tabs>
        <w:spacing w:after="280"/>
        <w:ind w:firstLine="426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5.</w:t>
      </w:r>
      <w:r w:rsidRPr="0021312B">
        <w:rPr>
          <w:rFonts w:ascii="Times New Roman" w:hAnsi="Times New Roman" w:cs="Times New Roman"/>
          <w:color w:val="000000"/>
          <w:lang w:bidi="ru-RU"/>
        </w:rPr>
        <w:t>Досудебный (внесудебный) порядок обжалования решений и действий</w:t>
      </w:r>
      <w:r w:rsidRPr="0021312B">
        <w:rPr>
          <w:rFonts w:ascii="Times New Roman" w:hAnsi="Times New Roman" w:cs="Times New Roman"/>
          <w:color w:val="000000"/>
          <w:lang w:bidi="ru-RU"/>
        </w:rPr>
        <w:br/>
        <w:t>(бездействия)органа,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21312B">
        <w:rPr>
          <w:rFonts w:ascii="Times New Roman" w:hAnsi="Times New Roman" w:cs="Times New Roman"/>
          <w:color w:val="000000"/>
          <w:lang w:bidi="ru-RU"/>
        </w:rPr>
        <w:t>предоставляющего муниципальную услугу, многофункционального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21312B">
        <w:rPr>
          <w:rFonts w:ascii="Times New Roman" w:hAnsi="Times New Roman" w:cs="Times New Roman"/>
          <w:color w:val="000000"/>
          <w:lang w:bidi="ru-RU"/>
        </w:rPr>
        <w:t>центра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21312B">
        <w:rPr>
          <w:rFonts w:ascii="Times New Roman" w:hAnsi="Times New Roman" w:cs="Times New Roman"/>
          <w:color w:val="000000"/>
          <w:lang w:bidi="ru-RU"/>
        </w:rPr>
        <w:t>предоставления</w:t>
      </w:r>
      <w:r>
        <w:rPr>
          <w:rFonts w:ascii="Times New Roman" w:hAnsi="Times New Roman" w:cs="Times New Roman"/>
          <w:color w:val="000000"/>
          <w:lang w:bidi="ru-RU"/>
        </w:rPr>
        <w:t xml:space="preserve">  </w:t>
      </w:r>
      <w:r w:rsidRPr="0021312B">
        <w:rPr>
          <w:rFonts w:ascii="Times New Roman" w:hAnsi="Times New Roman" w:cs="Times New Roman"/>
          <w:color w:val="000000"/>
          <w:lang w:bidi="ru-RU"/>
        </w:rPr>
        <w:t>государственных и муниципальных услуг, организаций, указанных в части</w:t>
      </w:r>
      <w:r w:rsidRPr="0021312B">
        <w:rPr>
          <w:rFonts w:ascii="Times New Roman" w:hAnsi="Times New Roman" w:cs="Times New Roman"/>
          <w:color w:val="000000"/>
          <w:lang w:bidi="ru-RU"/>
        </w:rPr>
        <w:br/>
        <w:t>1.1 статьи 16 Федерального закона №210</w:t>
      </w:r>
      <w:r w:rsidRPr="0021312B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-</w:t>
      </w:r>
      <w:r w:rsidRPr="0021312B">
        <w:rPr>
          <w:rFonts w:ascii="Times New Roman" w:hAnsi="Times New Roman" w:cs="Times New Roman"/>
          <w:color w:val="000000"/>
          <w:lang w:bidi="ru-RU"/>
        </w:rPr>
        <w:t>ФЗ, а также их должностных лиц,</w:t>
      </w:r>
      <w:r w:rsidRPr="0021312B">
        <w:rPr>
          <w:rFonts w:ascii="Times New Roman" w:hAnsi="Times New Roman" w:cs="Times New Roman"/>
          <w:color w:val="000000"/>
          <w:lang w:bidi="ru-RU"/>
        </w:rPr>
        <w:br/>
        <w:t>муниципальных служащих, работников</w:t>
      </w:r>
      <w:r>
        <w:rPr>
          <w:rFonts w:ascii="Times New Roman" w:hAnsi="Times New Roman" w:cs="Times New Roman"/>
          <w:color w:val="000000"/>
          <w:lang w:bidi="ru-RU"/>
        </w:rPr>
        <w:t>.</w:t>
      </w:r>
    </w:p>
    <w:p w14:paraId="79ED8D42" w14:textId="77777777" w:rsidR="009B3208" w:rsidRPr="0021312B" w:rsidRDefault="009B3208" w:rsidP="009B3208">
      <w:pPr>
        <w:pStyle w:val="12"/>
        <w:tabs>
          <w:tab w:val="left" w:pos="1263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      5.1. </w:t>
      </w:r>
      <w:r w:rsidRPr="0021312B">
        <w:rPr>
          <w:rFonts w:ascii="Times New Roman" w:hAnsi="Times New Roman" w:cs="Times New Roman"/>
          <w:color w:val="000000"/>
          <w:lang w:bidi="ru-RU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>.</w:t>
      </w:r>
    </w:p>
    <w:p w14:paraId="29510FB2" w14:textId="77777777" w:rsidR="009B3208" w:rsidRPr="0021312B" w:rsidRDefault="009B3208" w:rsidP="009B3208">
      <w:pPr>
        <w:pStyle w:val="12"/>
        <w:ind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>Заявитель может обратиться с жалобой, в том числе в следующих случаях:</w:t>
      </w:r>
    </w:p>
    <w:p w14:paraId="25D3D6BD" w14:textId="77777777" w:rsidR="009B3208" w:rsidRPr="0021312B" w:rsidRDefault="009B3208" w:rsidP="009B3208">
      <w:pPr>
        <w:pStyle w:val="12"/>
        <w:ind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1) </w:t>
      </w:r>
      <w:r w:rsidRPr="0021312B">
        <w:rPr>
          <w:rFonts w:ascii="Times New Roman" w:hAnsi="Times New Roman" w:cs="Times New Roman"/>
          <w:color w:val="000000"/>
          <w:lang w:bidi="ru-RU"/>
        </w:rPr>
        <w:t xml:space="preserve">нарушение срока регистрации запроса заявителя о </w:t>
      </w:r>
      <w:proofErr w:type="gramStart"/>
      <w:r w:rsidRPr="0021312B">
        <w:rPr>
          <w:rFonts w:ascii="Times New Roman" w:hAnsi="Times New Roman" w:cs="Times New Roman"/>
          <w:color w:val="000000"/>
          <w:lang w:bidi="ru-RU"/>
        </w:rPr>
        <w:t>предоставлении  муниципальной</w:t>
      </w:r>
      <w:proofErr w:type="gramEnd"/>
      <w:r w:rsidRPr="0021312B">
        <w:rPr>
          <w:rFonts w:ascii="Times New Roman" w:hAnsi="Times New Roman" w:cs="Times New Roman"/>
          <w:color w:val="000000"/>
          <w:lang w:bidi="ru-RU"/>
        </w:rPr>
        <w:t xml:space="preserve"> услуги;</w:t>
      </w:r>
    </w:p>
    <w:p w14:paraId="4AE1D78B" w14:textId="77777777" w:rsidR="009B3208" w:rsidRPr="0021312B" w:rsidRDefault="009B3208" w:rsidP="009B3208">
      <w:pPr>
        <w:pStyle w:val="12"/>
        <w:ind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eastAsia="Times New Roman" w:hAnsi="Times New Roman" w:cs="Times New Roman"/>
          <w:color w:val="000000"/>
          <w:lang w:bidi="ru-RU"/>
        </w:rPr>
        <w:t>2)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</w:t>
      </w:r>
      <w:r w:rsidRPr="0021312B">
        <w:rPr>
          <w:rFonts w:ascii="Times New Roman" w:hAnsi="Times New Roman" w:cs="Times New Roman"/>
          <w:color w:val="000000"/>
          <w:lang w:bidi="ru-RU"/>
        </w:rPr>
        <w:t>нарушение срока предоставления муниципальной услуги;</w:t>
      </w:r>
    </w:p>
    <w:p w14:paraId="5516C2E4" w14:textId="77777777" w:rsidR="009B3208" w:rsidRPr="0021312B" w:rsidRDefault="009B3208" w:rsidP="009B3208">
      <w:pPr>
        <w:pStyle w:val="12"/>
        <w:numPr>
          <w:ilvl w:val="0"/>
          <w:numId w:val="23"/>
        </w:numPr>
        <w:tabs>
          <w:tab w:val="left" w:pos="1085"/>
        </w:tabs>
        <w:ind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 xml:space="preserve">, </w:t>
      </w:r>
      <w:r w:rsidRPr="0021312B">
        <w:rPr>
          <w:rFonts w:ascii="Times New Roman" w:hAnsi="Times New Roman" w:cs="Times New Roman"/>
          <w:color w:val="000000"/>
          <w:lang w:bidi="ru-RU"/>
        </w:rPr>
        <w:t>муниципальными правовыми актами для предоставления муниципальной услуги;</w:t>
      </w:r>
    </w:p>
    <w:p w14:paraId="653F8509" w14:textId="77777777" w:rsidR="009B3208" w:rsidRPr="0021312B" w:rsidRDefault="009B3208" w:rsidP="009B3208">
      <w:pPr>
        <w:pStyle w:val="12"/>
        <w:numPr>
          <w:ilvl w:val="0"/>
          <w:numId w:val="23"/>
        </w:numPr>
        <w:tabs>
          <w:tab w:val="left" w:pos="1085"/>
        </w:tabs>
        <w:ind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 xml:space="preserve">, </w:t>
      </w:r>
      <w:r w:rsidRPr="0021312B">
        <w:rPr>
          <w:rFonts w:ascii="Times New Roman" w:hAnsi="Times New Roman" w:cs="Times New Roman"/>
          <w:color w:val="000000"/>
          <w:lang w:bidi="ru-RU"/>
        </w:rPr>
        <w:t xml:space="preserve">муниципальными правовыми актами для предоставления </w:t>
      </w:r>
      <w:r w:rsidRPr="0021312B">
        <w:rPr>
          <w:rFonts w:ascii="Times New Roman" w:hAnsi="Times New Roman" w:cs="Times New Roman"/>
          <w:color w:val="000000"/>
          <w:lang w:bidi="ru-RU"/>
        </w:rPr>
        <w:lastRenderedPageBreak/>
        <w:t>муниципальной услуги, у заявителя;</w:t>
      </w:r>
    </w:p>
    <w:p w14:paraId="50DF8CCD" w14:textId="77777777" w:rsidR="009B3208" w:rsidRPr="0021312B" w:rsidRDefault="009B3208" w:rsidP="009B3208">
      <w:pPr>
        <w:pStyle w:val="12"/>
        <w:numPr>
          <w:ilvl w:val="0"/>
          <w:numId w:val="23"/>
        </w:numPr>
        <w:tabs>
          <w:tab w:val="left" w:pos="1085"/>
        </w:tabs>
        <w:ind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2B2968D8" w14:textId="77777777" w:rsidR="009B3208" w:rsidRPr="0021312B" w:rsidRDefault="009B3208" w:rsidP="009B3208">
      <w:pPr>
        <w:pStyle w:val="12"/>
        <w:numPr>
          <w:ilvl w:val="0"/>
          <w:numId w:val="23"/>
        </w:numPr>
        <w:tabs>
          <w:tab w:val="left" w:pos="1085"/>
        </w:tabs>
        <w:ind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 xml:space="preserve">, </w:t>
      </w:r>
      <w:r w:rsidRPr="0021312B">
        <w:rPr>
          <w:rFonts w:ascii="Times New Roman" w:hAnsi="Times New Roman" w:cs="Times New Roman"/>
          <w:color w:val="000000"/>
          <w:lang w:bidi="ru-RU"/>
        </w:rPr>
        <w:t>муниципальными правовыми актами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>;</w:t>
      </w:r>
    </w:p>
    <w:p w14:paraId="6EA7EE2C" w14:textId="77777777" w:rsidR="009B3208" w:rsidRPr="0021312B" w:rsidRDefault="009B3208" w:rsidP="009B3208">
      <w:pPr>
        <w:pStyle w:val="12"/>
        <w:numPr>
          <w:ilvl w:val="0"/>
          <w:numId w:val="23"/>
        </w:numPr>
        <w:tabs>
          <w:tab w:val="left" w:pos="1090"/>
        </w:tabs>
        <w:ind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>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B6907AB" w14:textId="77777777" w:rsidR="009B3208" w:rsidRPr="0021312B" w:rsidRDefault="009B3208" w:rsidP="009B3208">
      <w:pPr>
        <w:pStyle w:val="12"/>
        <w:numPr>
          <w:ilvl w:val="0"/>
          <w:numId w:val="23"/>
        </w:numPr>
        <w:tabs>
          <w:tab w:val="left" w:pos="1085"/>
        </w:tabs>
        <w:ind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>нарушение срока или порядка выдачи документов по результатам предоставления муниципальной услуги;</w:t>
      </w:r>
    </w:p>
    <w:p w14:paraId="4758045C" w14:textId="77777777" w:rsidR="009B3208" w:rsidRPr="0021312B" w:rsidRDefault="009B3208" w:rsidP="009B3208">
      <w:pPr>
        <w:pStyle w:val="12"/>
        <w:numPr>
          <w:ilvl w:val="0"/>
          <w:numId w:val="23"/>
        </w:numPr>
        <w:tabs>
          <w:tab w:val="left" w:pos="1090"/>
        </w:tabs>
        <w:ind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16AC2414" w14:textId="77777777" w:rsidR="009B3208" w:rsidRPr="0021312B" w:rsidRDefault="009B3208" w:rsidP="009B3208">
      <w:pPr>
        <w:pStyle w:val="12"/>
        <w:numPr>
          <w:ilvl w:val="0"/>
          <w:numId w:val="23"/>
        </w:numPr>
        <w:tabs>
          <w:tab w:val="left" w:pos="1229"/>
        </w:tabs>
        <w:ind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>-</w:t>
      </w:r>
      <w:r w:rsidRPr="0021312B">
        <w:rPr>
          <w:rFonts w:ascii="Times New Roman" w:hAnsi="Times New Roman" w:cs="Times New Roman"/>
          <w:color w:val="000000"/>
          <w:lang w:bidi="ru-RU"/>
        </w:rPr>
        <w:t>ФЗ.</w:t>
      </w:r>
    </w:p>
    <w:p w14:paraId="64F0C0E5" w14:textId="77777777" w:rsidR="009B3208" w:rsidRPr="0021312B" w:rsidRDefault="009B3208" w:rsidP="009B3208">
      <w:pPr>
        <w:pStyle w:val="12"/>
        <w:numPr>
          <w:ilvl w:val="1"/>
          <w:numId w:val="24"/>
        </w:numPr>
        <w:tabs>
          <w:tab w:val="left" w:pos="1249"/>
        </w:tabs>
        <w:ind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r w:rsidRPr="0021312B">
        <w:rPr>
          <w:rFonts w:ascii="Times New Roman" w:hAnsi="Times New Roman" w:cs="Times New Roman"/>
          <w:color w:val="000000"/>
          <w:lang w:bidi="ru-RU"/>
        </w:rPr>
        <w:t>учредитель многофункционального центра). Жалобы на решения и действия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21312B">
        <w:rPr>
          <w:rFonts w:ascii="Times New Roman" w:hAnsi="Times New Roman" w:cs="Times New Roman"/>
          <w:color w:val="000000"/>
          <w:lang w:bidi="ru-RU"/>
        </w:rPr>
        <w:t>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032502C9" w14:textId="77777777" w:rsidR="009B3208" w:rsidRPr="0021312B" w:rsidRDefault="009B3208" w:rsidP="009B3208">
      <w:pPr>
        <w:pStyle w:val="12"/>
        <w:tabs>
          <w:tab w:val="left" w:pos="4925"/>
        </w:tabs>
        <w:ind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>Жалобы на решения и действия</w:t>
      </w:r>
      <w:r w:rsidRPr="0021312B">
        <w:rPr>
          <w:rFonts w:ascii="Times New Roman" w:hAnsi="Times New Roman" w:cs="Times New Roman"/>
          <w:color w:val="000000"/>
          <w:lang w:bidi="ru-RU"/>
        </w:rPr>
        <w:tab/>
        <w:t>(бездействие) работника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21312B">
        <w:rPr>
          <w:rFonts w:ascii="Times New Roman" w:hAnsi="Times New Roman" w:cs="Times New Roman"/>
          <w:color w:val="000000"/>
          <w:lang w:bidi="ru-RU"/>
        </w:rPr>
        <w:t>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>-</w:t>
      </w:r>
      <w:r w:rsidRPr="0021312B">
        <w:rPr>
          <w:rFonts w:ascii="Times New Roman" w:hAnsi="Times New Roman" w:cs="Times New Roman"/>
          <w:color w:val="000000"/>
          <w:lang w:bidi="ru-RU"/>
        </w:rPr>
        <w:t>ФЗ, подаются руководителям этих организаций.</w:t>
      </w:r>
    </w:p>
    <w:p w14:paraId="3DE89A95" w14:textId="77777777" w:rsidR="009B3208" w:rsidRPr="0021312B" w:rsidRDefault="009B3208" w:rsidP="009B3208">
      <w:pPr>
        <w:pStyle w:val="12"/>
        <w:ind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>Жалоба может быть направлена по почте, через МФЦ, с использованием информационно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>-</w:t>
      </w:r>
      <w:r w:rsidRPr="0021312B">
        <w:rPr>
          <w:rFonts w:ascii="Times New Roman" w:hAnsi="Times New Roman" w:cs="Times New Roman"/>
          <w:color w:val="000000"/>
          <w:lang w:bidi="ru-RU"/>
        </w:rPr>
        <w:t xml:space="preserve">телекоммуникационной сети «Интернет», официального </w:t>
      </w:r>
      <w:r w:rsidRPr="0021312B">
        <w:rPr>
          <w:rFonts w:ascii="Times New Roman" w:hAnsi="Times New Roman" w:cs="Times New Roman"/>
          <w:color w:val="000000"/>
          <w:lang w:bidi="ru-RU"/>
        </w:rPr>
        <w:lastRenderedPageBreak/>
        <w:t>органа местного самоуправления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 xml:space="preserve">, </w:t>
      </w:r>
      <w:r w:rsidRPr="0021312B">
        <w:rPr>
          <w:rFonts w:ascii="Times New Roman" w:hAnsi="Times New Roman" w:cs="Times New Roman"/>
          <w:color w:val="000000"/>
          <w:lang w:bidi="ru-RU"/>
        </w:rPr>
        <w:t>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14:paraId="1F7F1D80" w14:textId="77777777" w:rsidR="009B3208" w:rsidRPr="0021312B" w:rsidRDefault="009B3208" w:rsidP="009B3208">
      <w:pPr>
        <w:pStyle w:val="12"/>
        <w:numPr>
          <w:ilvl w:val="1"/>
          <w:numId w:val="24"/>
        </w:numPr>
        <w:tabs>
          <w:tab w:val="left" w:pos="1925"/>
        </w:tabs>
        <w:ind w:firstLine="720"/>
        <w:jc w:val="both"/>
        <w:rPr>
          <w:rFonts w:ascii="Times New Roman" w:hAnsi="Times New Roman" w:cs="Times New Roman"/>
        </w:rPr>
      </w:pPr>
      <w:proofErr w:type="gramStart"/>
      <w:r w:rsidRPr="0021312B">
        <w:rPr>
          <w:rFonts w:ascii="Times New Roman" w:hAnsi="Times New Roman" w:cs="Times New Roman"/>
          <w:color w:val="000000"/>
          <w:lang w:bidi="ru-RU"/>
        </w:rPr>
        <w:t>Жалоба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21312B">
        <w:rPr>
          <w:rFonts w:ascii="Times New Roman" w:hAnsi="Times New Roman" w:cs="Times New Roman"/>
          <w:color w:val="000000"/>
          <w:lang w:bidi="ru-RU"/>
        </w:rPr>
        <w:t xml:space="preserve"> должна</w:t>
      </w:r>
      <w:proofErr w:type="gramEnd"/>
      <w:r w:rsidRPr="0021312B">
        <w:rPr>
          <w:rFonts w:ascii="Times New Roman" w:hAnsi="Times New Roman" w:cs="Times New Roman"/>
          <w:color w:val="00000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21312B">
        <w:rPr>
          <w:rFonts w:ascii="Times New Roman" w:hAnsi="Times New Roman" w:cs="Times New Roman"/>
          <w:color w:val="000000"/>
          <w:lang w:bidi="ru-RU"/>
        </w:rPr>
        <w:t>содержать следующую информацию:</w:t>
      </w:r>
    </w:p>
    <w:p w14:paraId="6A9B7A09" w14:textId="77777777" w:rsidR="009B3208" w:rsidRPr="0021312B" w:rsidRDefault="009B3208" w:rsidP="009B3208">
      <w:pPr>
        <w:pStyle w:val="12"/>
        <w:numPr>
          <w:ilvl w:val="0"/>
          <w:numId w:val="25"/>
        </w:numPr>
        <w:tabs>
          <w:tab w:val="left" w:pos="1071"/>
        </w:tabs>
        <w:ind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>-</w:t>
      </w:r>
      <w:r w:rsidRPr="0021312B">
        <w:rPr>
          <w:rFonts w:ascii="Times New Roman" w:hAnsi="Times New Roman" w:cs="Times New Roman"/>
          <w:color w:val="000000"/>
          <w:lang w:bidi="ru-RU"/>
        </w:rPr>
        <w:t>ФЗ, их руководителей и (или) работников, решения и действия (бездействие) которых обжалуются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>;</w:t>
      </w:r>
    </w:p>
    <w:p w14:paraId="69A5907F" w14:textId="77777777" w:rsidR="009B3208" w:rsidRPr="0021312B" w:rsidRDefault="009B3208" w:rsidP="009B3208">
      <w:pPr>
        <w:pStyle w:val="12"/>
        <w:numPr>
          <w:ilvl w:val="0"/>
          <w:numId w:val="25"/>
        </w:numPr>
        <w:tabs>
          <w:tab w:val="left" w:pos="1071"/>
        </w:tabs>
        <w:ind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 xml:space="preserve">фамилию, имя, отчество (последнее 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r w:rsidRPr="0021312B">
        <w:rPr>
          <w:rFonts w:ascii="Times New Roman" w:hAnsi="Times New Roman" w:cs="Times New Roman"/>
          <w:color w:val="000000"/>
          <w:lang w:bidi="ru-RU"/>
        </w:rPr>
        <w:t xml:space="preserve">при наличии), сведения о месте жительства заявителя 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r w:rsidRPr="0021312B">
        <w:rPr>
          <w:rFonts w:ascii="Times New Roman" w:hAnsi="Times New Roman" w:cs="Times New Roman"/>
          <w:color w:val="000000"/>
          <w:lang w:bidi="ru-RU"/>
        </w:rPr>
        <w:t xml:space="preserve">физического лица либо наименование, сведения о месте нахождения заявителя 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r w:rsidRPr="0021312B">
        <w:rPr>
          <w:rFonts w:ascii="Times New Roman" w:hAnsi="Times New Roman" w:cs="Times New Roman"/>
          <w:color w:val="000000"/>
          <w:lang w:bidi="ru-RU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FA54131" w14:textId="77777777" w:rsidR="009B3208" w:rsidRPr="0021312B" w:rsidRDefault="009B3208" w:rsidP="009B3208">
      <w:pPr>
        <w:pStyle w:val="12"/>
        <w:numPr>
          <w:ilvl w:val="0"/>
          <w:numId w:val="25"/>
        </w:numPr>
        <w:tabs>
          <w:tab w:val="left" w:pos="1071"/>
        </w:tabs>
        <w:ind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>-</w:t>
      </w:r>
      <w:r w:rsidRPr="0021312B">
        <w:rPr>
          <w:rFonts w:ascii="Times New Roman" w:hAnsi="Times New Roman" w:cs="Times New Roman"/>
          <w:color w:val="000000"/>
          <w:lang w:bidi="ru-RU"/>
        </w:rPr>
        <w:t>ФЗ, их работников</w:t>
      </w:r>
      <w:r w:rsidRPr="0021312B">
        <w:rPr>
          <w:rFonts w:ascii="Times New Roman" w:eastAsia="Times New Roman" w:hAnsi="Times New Roman" w:cs="Times New Roman"/>
          <w:color w:val="000000"/>
          <w:lang w:bidi="ru-RU"/>
        </w:rPr>
        <w:t>;</w:t>
      </w:r>
    </w:p>
    <w:p w14:paraId="51C29B3D" w14:textId="77777777" w:rsidR="009B3208" w:rsidRPr="0021312B" w:rsidRDefault="009B3208" w:rsidP="009B3208">
      <w:pPr>
        <w:pStyle w:val="12"/>
        <w:numPr>
          <w:ilvl w:val="0"/>
          <w:numId w:val="25"/>
        </w:numPr>
        <w:tabs>
          <w:tab w:val="left" w:pos="1066"/>
        </w:tabs>
        <w:ind w:firstLine="720"/>
        <w:jc w:val="both"/>
        <w:rPr>
          <w:rFonts w:ascii="Times New Roman" w:hAnsi="Times New Roman" w:cs="Times New Roman"/>
        </w:rPr>
      </w:pPr>
      <w:r w:rsidRPr="0021312B">
        <w:rPr>
          <w:rFonts w:ascii="Times New Roman" w:hAnsi="Times New Roman" w:cs="Times New Roman"/>
          <w:color w:val="000000"/>
          <w:lang w:bidi="ru-RU"/>
        </w:rPr>
        <w:t xml:space="preserve"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</w:t>
      </w:r>
      <w:r w:rsidRPr="0021312B">
        <w:rPr>
          <w:rStyle w:val="35"/>
          <w:rFonts w:ascii="Times New Roman" w:hAnsi="Times New Roman" w:cs="Times New Roman"/>
        </w:rPr>
        <w:t>многофункционального центра, организаций, предусмотренных частью 1.1 статьи 16 Федерального закона № 210</w:t>
      </w:r>
      <w:r w:rsidRPr="0021312B">
        <w:rPr>
          <w:rStyle w:val="35"/>
          <w:rFonts w:ascii="Times New Roman" w:eastAsia="Times New Roman" w:hAnsi="Times New Roman" w:cs="Times New Roman"/>
        </w:rPr>
        <w:t>-</w:t>
      </w:r>
      <w:r w:rsidRPr="0021312B">
        <w:rPr>
          <w:rStyle w:val="35"/>
          <w:rFonts w:ascii="Times New Roman" w:hAnsi="Times New Roman" w:cs="Times New Roman"/>
        </w:rPr>
        <w:t>ФЗ, их работников</w:t>
      </w:r>
      <w:r w:rsidRPr="0021312B">
        <w:rPr>
          <w:rStyle w:val="35"/>
          <w:rFonts w:ascii="Times New Roman" w:eastAsia="Times New Roman" w:hAnsi="Times New Roman" w:cs="Times New Roman"/>
        </w:rPr>
        <w:t>.</w:t>
      </w:r>
    </w:p>
    <w:p w14:paraId="31CA53F8" w14:textId="77777777" w:rsidR="009B3208" w:rsidRPr="0008714E" w:rsidRDefault="009B3208" w:rsidP="009B3208">
      <w:pPr>
        <w:pStyle w:val="36"/>
        <w:numPr>
          <w:ilvl w:val="1"/>
          <w:numId w:val="24"/>
        </w:numPr>
        <w:tabs>
          <w:tab w:val="left" w:pos="1134"/>
          <w:tab w:val="left" w:leader="underscore" w:pos="9380"/>
        </w:tabs>
        <w:ind w:firstLine="567"/>
        <w:jc w:val="both"/>
        <w:rPr>
          <w:rFonts w:ascii="Times New Roman" w:hAnsi="Times New Roman" w:cs="Times New Roman"/>
        </w:rPr>
      </w:pPr>
      <w:r w:rsidRPr="0008714E">
        <w:rPr>
          <w:rFonts w:ascii="Times New Roman" w:eastAsia="Courier New" w:hAnsi="Times New Roman" w:cs="Times New Roman"/>
          <w:color w:val="000000"/>
          <w:lang w:bidi="ru-RU"/>
        </w:rPr>
        <w:t xml:space="preserve">Поступившая жалоба подлежит регистрации в срок не </w:t>
      </w:r>
      <w:proofErr w:type="gramStart"/>
      <w:r w:rsidRPr="0008714E">
        <w:rPr>
          <w:rFonts w:ascii="Times New Roman" w:eastAsia="Courier New" w:hAnsi="Times New Roman" w:cs="Times New Roman"/>
          <w:color w:val="000000"/>
          <w:lang w:bidi="ru-RU"/>
        </w:rPr>
        <w:t xml:space="preserve">позднее </w:t>
      </w:r>
      <w:r>
        <w:rPr>
          <w:rFonts w:ascii="Times New Roman" w:eastAsia="Courier New" w:hAnsi="Times New Roman" w:cs="Times New Roman"/>
          <w:color w:val="000000"/>
          <w:lang w:bidi="ru-RU"/>
        </w:rPr>
        <w:t xml:space="preserve"> двух</w:t>
      </w:r>
      <w:proofErr w:type="gramEnd"/>
      <w:r>
        <w:rPr>
          <w:rFonts w:ascii="Times New Roman" w:eastAsia="Courier New" w:hAnsi="Times New Roman" w:cs="Times New Roman"/>
          <w:color w:val="000000"/>
          <w:lang w:bidi="ru-RU"/>
        </w:rPr>
        <w:t xml:space="preserve"> рабочих дней</w:t>
      </w:r>
    </w:p>
    <w:p w14:paraId="3A041EA5" w14:textId="77777777" w:rsidR="009B3208" w:rsidRPr="0008714E" w:rsidRDefault="009B3208" w:rsidP="009B3208">
      <w:pPr>
        <w:pStyle w:val="36"/>
        <w:numPr>
          <w:ilvl w:val="1"/>
          <w:numId w:val="24"/>
        </w:numPr>
        <w:tabs>
          <w:tab w:val="left" w:pos="1279"/>
        </w:tabs>
        <w:ind w:firstLine="567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08714E">
        <w:rPr>
          <w:rFonts w:ascii="Times New Roman" w:eastAsia="Courier New" w:hAnsi="Times New Roman" w:cs="Times New Roman"/>
          <w:color w:val="000000"/>
          <w:lang w:bidi="ru-RU"/>
        </w:rPr>
        <w:t>Жалоба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>поступившая в орган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>предоставляющий муниципальную услугу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>многофункциональный центр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>учредителю многофункционального центра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>в организации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 xml:space="preserve">предусмотренные частью 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1.1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 xml:space="preserve">статьи 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16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>Федерального закона №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>210</w:t>
      </w:r>
      <w:r w:rsidRPr="0008714E">
        <w:rPr>
          <w:rFonts w:ascii="Times New Roman" w:eastAsia="Times New Roman" w:hAnsi="Times New Roman" w:cs="Times New Roman"/>
          <w:color w:val="000000"/>
          <w:lang w:bidi="ru-RU"/>
        </w:rPr>
        <w:t>-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>ФЗ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>либо вышестоящий орган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>(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>при его наличии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),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>подлежит рассмотрению в течение пятнадцати рабочих дней со дня ее регистрации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>а в случае обжалования отказа органа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>предоставляющего государственную или муниципальную услугу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>многофункционального центра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>организаций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 xml:space="preserve">предусмотренных частью 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1.1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 xml:space="preserve">статьи 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16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 xml:space="preserve">Федерального закона № 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>210</w:t>
      </w:r>
      <w:r w:rsidRPr="0008714E">
        <w:rPr>
          <w:rFonts w:ascii="Times New Roman" w:eastAsia="Times New Roman" w:hAnsi="Times New Roman" w:cs="Times New Roman"/>
          <w:color w:val="000000"/>
          <w:lang w:bidi="ru-RU"/>
        </w:rPr>
        <w:t>-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>ФЗ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08714E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 xml:space="preserve">в течение </w:t>
      </w:r>
      <w:r>
        <w:rPr>
          <w:rFonts w:ascii="Times New Roman" w:eastAsia="Courier New" w:hAnsi="Times New Roman" w:cs="Times New Roman"/>
          <w:color w:val="000000"/>
          <w:lang w:bidi="ru-RU"/>
        </w:rPr>
        <w:t>тридцати рабочих дней.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 xml:space="preserve">  </w:t>
      </w:r>
    </w:p>
    <w:p w14:paraId="4B1879B5" w14:textId="77777777" w:rsidR="009B3208" w:rsidRPr="0021312B" w:rsidRDefault="009B3208" w:rsidP="009B3208">
      <w:pPr>
        <w:pStyle w:val="36"/>
        <w:numPr>
          <w:ilvl w:val="1"/>
          <w:numId w:val="24"/>
        </w:numPr>
        <w:tabs>
          <w:tab w:val="left" w:pos="1279"/>
        </w:tabs>
        <w:ind w:firstLine="567"/>
        <w:jc w:val="both"/>
        <w:rPr>
          <w:rFonts w:ascii="Times New Roman" w:hAnsi="Times New Roman" w:cs="Times New Roman"/>
        </w:rPr>
      </w:pPr>
      <w:r w:rsidRPr="0008714E">
        <w:rPr>
          <w:rFonts w:ascii="Times New Roman" w:eastAsia="Courier New" w:hAnsi="Times New Roman" w:cs="Times New Roman"/>
          <w:color w:val="000000"/>
          <w:lang w:bidi="ru-RU"/>
        </w:rPr>
        <w:t>К жалобе могут быть приложены копии документо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>в,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 xml:space="preserve"> подтверждающих изложенные в жалобе обстоятельств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>а.</w:t>
      </w:r>
      <w:r w:rsidRPr="0008714E">
        <w:rPr>
          <w:rFonts w:ascii="Times New Roman" w:eastAsia="Courier New" w:hAnsi="Times New Roman" w:cs="Times New Roman"/>
          <w:color w:val="000000"/>
          <w:lang w:bidi="ru-RU"/>
        </w:rPr>
        <w:t xml:space="preserve"> В таком случае в жалобе приводится перечень прилагаемых к ней документо</w:t>
      </w:r>
      <w:r w:rsidRPr="0008714E">
        <w:rPr>
          <w:rFonts w:ascii="Times New Roman" w:eastAsia="Arial" w:hAnsi="Times New Roman" w:cs="Times New Roman"/>
          <w:color w:val="000000"/>
          <w:lang w:bidi="ru-RU"/>
        </w:rPr>
        <w:t>в.</w:t>
      </w:r>
    </w:p>
    <w:p w14:paraId="0501DF76" w14:textId="77777777" w:rsidR="009B3208" w:rsidRPr="0021312B" w:rsidRDefault="009B3208" w:rsidP="009B3208">
      <w:pPr>
        <w:pStyle w:val="36"/>
        <w:numPr>
          <w:ilvl w:val="1"/>
          <w:numId w:val="24"/>
        </w:numPr>
        <w:tabs>
          <w:tab w:val="left" w:pos="1284"/>
        </w:tabs>
        <w:jc w:val="both"/>
        <w:rPr>
          <w:rFonts w:ascii="Times New Roman" w:hAnsi="Times New Roman" w:cs="Times New Roman"/>
        </w:rPr>
      </w:pPr>
      <w:r w:rsidRPr="0021312B">
        <w:rPr>
          <w:rFonts w:ascii="Times New Roman" w:eastAsia="Courier New" w:hAnsi="Times New Roman" w:cs="Times New Roman"/>
          <w:color w:val="000000"/>
          <w:lang w:bidi="ru-RU"/>
        </w:rPr>
        <w:t>По результатам рассмотрения жалобы принимается одно из следующих решений</w:t>
      </w:r>
      <w:r w:rsidRPr="0021312B">
        <w:rPr>
          <w:rFonts w:ascii="Times New Roman" w:eastAsia="Arial" w:hAnsi="Times New Roman" w:cs="Times New Roman"/>
          <w:color w:val="000000"/>
          <w:lang w:bidi="ru-RU"/>
        </w:rPr>
        <w:t>:</w:t>
      </w:r>
    </w:p>
    <w:p w14:paraId="33E66904" w14:textId="77777777" w:rsidR="009B3208" w:rsidRPr="0021312B" w:rsidRDefault="009B3208" w:rsidP="009B3208">
      <w:pPr>
        <w:pStyle w:val="36"/>
        <w:numPr>
          <w:ilvl w:val="0"/>
          <w:numId w:val="26"/>
        </w:numPr>
        <w:tabs>
          <w:tab w:val="left" w:pos="1106"/>
        </w:tabs>
        <w:jc w:val="both"/>
        <w:rPr>
          <w:rFonts w:ascii="Times New Roman" w:hAnsi="Times New Roman" w:cs="Times New Roman"/>
        </w:rPr>
      </w:pPr>
      <w:r w:rsidRPr="0021312B">
        <w:rPr>
          <w:rFonts w:ascii="Times New Roman" w:eastAsia="Courier New" w:hAnsi="Times New Roman" w:cs="Times New Roman"/>
          <w:color w:val="000000"/>
          <w:lang w:bidi="ru-RU"/>
        </w:rPr>
        <w:t>жалоба удовлетворяется</w:t>
      </w:r>
      <w:r w:rsidRPr="0021312B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21312B">
        <w:rPr>
          <w:rFonts w:ascii="Times New Roman" w:eastAsia="Courier New" w:hAnsi="Times New Roman" w:cs="Times New Roman"/>
          <w:color w:val="000000"/>
          <w:lang w:bidi="ru-RU"/>
        </w:rPr>
        <w:t>в том числе в форме отмены принятого решения</w:t>
      </w:r>
      <w:r w:rsidRPr="0021312B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21312B">
        <w:rPr>
          <w:rFonts w:ascii="Times New Roman" w:eastAsia="Courier New" w:hAnsi="Times New Roman" w:cs="Times New Roman"/>
          <w:color w:val="000000"/>
          <w:lang w:bidi="ru-RU"/>
        </w:rPr>
        <w:t xml:space="preserve">исправления допущенных опечаток и ошибок в выданных в </w:t>
      </w:r>
      <w:r w:rsidRPr="0021312B">
        <w:rPr>
          <w:rFonts w:ascii="Times New Roman" w:eastAsia="Courier New" w:hAnsi="Times New Roman" w:cs="Times New Roman"/>
          <w:color w:val="000000"/>
          <w:lang w:bidi="ru-RU"/>
        </w:rPr>
        <w:lastRenderedPageBreak/>
        <w:t xml:space="preserve">результате предоставления государственной </w:t>
      </w:r>
      <w:r w:rsidRPr="0021312B">
        <w:rPr>
          <w:rFonts w:ascii="Times New Roman" w:eastAsia="Arial" w:hAnsi="Times New Roman" w:cs="Times New Roman"/>
          <w:color w:val="000000"/>
          <w:lang w:bidi="ru-RU"/>
        </w:rPr>
        <w:t>(</w:t>
      </w:r>
      <w:r w:rsidRPr="0021312B">
        <w:rPr>
          <w:rFonts w:ascii="Times New Roman" w:eastAsia="Courier New" w:hAnsi="Times New Roman" w:cs="Times New Roman"/>
          <w:color w:val="000000"/>
          <w:lang w:bidi="ru-RU"/>
        </w:rPr>
        <w:t>муниципальной</w:t>
      </w:r>
      <w:r w:rsidRPr="0021312B">
        <w:rPr>
          <w:rFonts w:ascii="Times New Roman" w:eastAsia="Arial" w:hAnsi="Times New Roman" w:cs="Times New Roman"/>
          <w:color w:val="000000"/>
          <w:lang w:bidi="ru-RU"/>
        </w:rPr>
        <w:t xml:space="preserve">) </w:t>
      </w:r>
      <w:r w:rsidRPr="0021312B">
        <w:rPr>
          <w:rFonts w:ascii="Times New Roman" w:eastAsia="Courier New" w:hAnsi="Times New Roman" w:cs="Times New Roman"/>
          <w:color w:val="000000"/>
          <w:lang w:bidi="ru-RU"/>
        </w:rPr>
        <w:t>услуги документах</w:t>
      </w:r>
      <w:r w:rsidRPr="0021312B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21312B">
        <w:rPr>
          <w:rFonts w:ascii="Times New Roman" w:eastAsia="Courier New" w:hAnsi="Times New Roman" w:cs="Times New Roman"/>
          <w:color w:val="000000"/>
          <w:lang w:bidi="ru-RU"/>
        </w:rPr>
        <w:t>возврата заявителю денежных средств</w:t>
      </w:r>
      <w:r w:rsidRPr="0021312B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21312B">
        <w:rPr>
          <w:rFonts w:ascii="Times New Roman" w:eastAsia="Courier New" w:hAnsi="Times New Roman" w:cs="Times New Roman"/>
          <w:color w:val="000000"/>
          <w:lang w:bidi="ru-RU"/>
        </w:rPr>
        <w:t>взимание которых не предусмотрено нормативными правовыми актами Российской Федерации</w:t>
      </w:r>
      <w:r w:rsidRPr="0021312B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21312B">
        <w:rPr>
          <w:rFonts w:ascii="Times New Roman" w:eastAsia="Courier New" w:hAnsi="Times New Roman" w:cs="Times New Roman"/>
          <w:color w:val="000000"/>
          <w:lang w:bidi="ru-RU"/>
        </w:rPr>
        <w:t>нормативными правовыми актами субъекта Российской Федерации</w:t>
      </w:r>
      <w:r w:rsidRPr="0021312B">
        <w:rPr>
          <w:rFonts w:ascii="Times New Roman" w:eastAsia="Arial" w:hAnsi="Times New Roman" w:cs="Times New Roman"/>
          <w:color w:val="000000"/>
          <w:lang w:bidi="ru-RU"/>
        </w:rPr>
        <w:t xml:space="preserve">, </w:t>
      </w:r>
      <w:r w:rsidRPr="0021312B">
        <w:rPr>
          <w:rFonts w:ascii="Times New Roman" w:eastAsia="Courier New" w:hAnsi="Times New Roman" w:cs="Times New Roman"/>
          <w:color w:val="000000"/>
          <w:lang w:bidi="ru-RU"/>
        </w:rPr>
        <w:t>муниципальными правовыми актами</w:t>
      </w:r>
      <w:r w:rsidRPr="0021312B">
        <w:rPr>
          <w:rFonts w:ascii="Times New Roman" w:eastAsia="Arial" w:hAnsi="Times New Roman" w:cs="Times New Roman"/>
          <w:color w:val="000000"/>
          <w:lang w:bidi="ru-RU"/>
        </w:rPr>
        <w:t>;</w:t>
      </w:r>
    </w:p>
    <w:p w14:paraId="29578C4E" w14:textId="77777777" w:rsidR="009B3208" w:rsidRPr="0021312B" w:rsidRDefault="009B3208" w:rsidP="009B3208">
      <w:pPr>
        <w:pStyle w:val="36"/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  <w:color w:val="000000"/>
          <w:lang w:bidi="ru-RU"/>
        </w:rPr>
        <w:t xml:space="preserve">   </w:t>
      </w:r>
      <w:r w:rsidRPr="0021312B">
        <w:rPr>
          <w:rFonts w:ascii="Times New Roman" w:eastAsia="Courier New" w:hAnsi="Times New Roman" w:cs="Times New Roman"/>
          <w:color w:val="000000"/>
          <w:lang w:bidi="ru-RU"/>
        </w:rPr>
        <w:t>в удовлетворении жалобы отказывается</w:t>
      </w:r>
      <w:r w:rsidRPr="0021312B">
        <w:rPr>
          <w:rFonts w:ascii="Times New Roman" w:eastAsia="Arial" w:hAnsi="Times New Roman" w:cs="Times New Roman"/>
          <w:color w:val="000000"/>
          <w:lang w:bidi="ru-RU"/>
        </w:rPr>
        <w:t>.</w:t>
      </w:r>
    </w:p>
    <w:p w14:paraId="1EAE5B9D" w14:textId="77777777" w:rsidR="009B3208" w:rsidRPr="00F05D64" w:rsidRDefault="009B3208" w:rsidP="009B3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2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Мотивированный ответ о результатах рассмотрения жалобы направляется заявителю в срок </w:t>
      </w:r>
      <w:r w:rsidRPr="0021312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  <w:r w:rsidRPr="00F05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позднее дня, следующего за днем принятия соответствующего решения.</w:t>
      </w:r>
    </w:p>
    <w:p w14:paraId="21FD5042" w14:textId="77777777" w:rsidR="00111C3D" w:rsidRDefault="00111C3D" w:rsidP="00E32FFA">
      <w:pPr>
        <w:pStyle w:val="42"/>
        <w:tabs>
          <w:tab w:val="left" w:pos="397"/>
        </w:tabs>
        <w:spacing w:after="28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0DFCACA0" w14:textId="77777777" w:rsidR="00994342" w:rsidRDefault="00994342" w:rsidP="00E3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7735E4" w14:textId="77777777" w:rsidR="001C532A" w:rsidRDefault="001C532A" w:rsidP="001C532A">
      <w:pPr>
        <w:pStyle w:val="af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14:paraId="455B3568" w14:textId="77777777" w:rsidR="001C532A" w:rsidRDefault="001C532A" w:rsidP="001C532A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Батайска                                               В.С. Мирошникова</w:t>
      </w:r>
    </w:p>
    <w:p w14:paraId="571CBEDB" w14:textId="77777777" w:rsidR="00F823FF" w:rsidRDefault="00F823FF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D2BCDE" w14:textId="77777777" w:rsidR="004068E3" w:rsidRDefault="004068E3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A433F1" w14:textId="77777777" w:rsidR="00E32FFA" w:rsidRDefault="00E32FFA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696D3B" w14:textId="77777777" w:rsidR="00E32FFA" w:rsidRDefault="00E32FFA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90519F" w14:textId="77777777" w:rsidR="00E32FFA" w:rsidRDefault="00E32FFA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97E481" w14:textId="77777777" w:rsidR="00E32FFA" w:rsidRDefault="00E32FFA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25F4FE" w14:textId="77777777" w:rsidR="00E32FFA" w:rsidRDefault="00E32FFA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348831" w14:textId="77777777" w:rsidR="00E32FFA" w:rsidRDefault="00E32FFA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59AA6D" w14:textId="77777777" w:rsidR="00E32FFA" w:rsidRDefault="00E32FFA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EBDD48" w14:textId="77777777" w:rsidR="00E32FFA" w:rsidRDefault="00E32FFA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94EA26" w14:textId="77777777" w:rsidR="00E32FFA" w:rsidRDefault="00E32FFA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E78938" w14:textId="77777777" w:rsidR="00E32FFA" w:rsidRDefault="00E32FFA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882C3F" w14:textId="77777777" w:rsidR="00E32FFA" w:rsidRDefault="00E32FFA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162CF2" w14:textId="77777777" w:rsidR="00E32FFA" w:rsidRDefault="00E32FFA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C74BBB" w14:textId="77777777" w:rsidR="00E32FFA" w:rsidRDefault="00E32FFA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B11CAC" w14:textId="77777777" w:rsidR="00E32FFA" w:rsidRDefault="00E32FFA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A5E739" w14:textId="77777777" w:rsidR="009B3208" w:rsidRDefault="009B3208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A44F8C" w14:textId="77777777" w:rsidR="009B3208" w:rsidRDefault="009B3208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8C7F87" w14:textId="77777777" w:rsidR="009B3208" w:rsidRDefault="009B3208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055DCD" w14:textId="77777777" w:rsidR="009B3208" w:rsidRDefault="009B3208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EC2968" w14:textId="77777777" w:rsidR="009B3208" w:rsidRDefault="009B3208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FD73DD" w14:textId="77777777" w:rsidR="009B3208" w:rsidRDefault="009B3208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52D381" w14:textId="77777777" w:rsidR="009B3208" w:rsidRDefault="009B3208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88DD1F" w14:textId="77777777" w:rsidR="009B3208" w:rsidRDefault="009B3208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97BF42" w14:textId="77777777" w:rsidR="009B3208" w:rsidRDefault="009B3208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912E60" w14:textId="77777777" w:rsidR="009B3208" w:rsidRDefault="009B3208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AD0C30" w14:textId="77777777" w:rsidR="009B3208" w:rsidRDefault="009B3208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B97C2E" w14:textId="77777777" w:rsidR="009B3208" w:rsidRDefault="009B3208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DDDC89" w14:textId="77777777" w:rsidR="009B3208" w:rsidRDefault="009B3208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6235DC" w14:textId="77777777" w:rsidR="00E32FFA" w:rsidRDefault="00E32FFA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B8F458" w14:textId="77777777" w:rsidR="009B3208" w:rsidRDefault="009B3208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828905" w14:textId="77777777" w:rsidR="009B3208" w:rsidRDefault="009B3208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CF4F5F" w14:textId="77777777" w:rsidR="00E364FB" w:rsidRDefault="00E364FB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A24BF15" w14:textId="77777777" w:rsidR="00E364FB" w:rsidRDefault="00E364FB" w:rsidP="00E364F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</w:t>
      </w:r>
    </w:p>
    <w:p w14:paraId="6EC38515" w14:textId="77777777" w:rsidR="00E364FB" w:rsidRDefault="00E364FB" w:rsidP="00E364FB">
      <w:pPr>
        <w:pStyle w:val="12"/>
        <w:spacing w:line="259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«Направление уведомления</w:t>
      </w:r>
    </w:p>
    <w:p w14:paraId="5DD56B97" w14:textId="77777777" w:rsidR="00E364FB" w:rsidRDefault="00E364FB" w:rsidP="00E364FB">
      <w:pPr>
        <w:pStyle w:val="12"/>
        <w:spacing w:line="259" w:lineRule="auto"/>
        <w:ind w:firstLine="0"/>
        <w:jc w:val="right"/>
        <w:rPr>
          <w:rFonts w:ascii="Times New Roman" w:hAnsi="Times New Roman"/>
          <w:color w:val="000000"/>
        </w:rPr>
      </w:pPr>
      <w:r w:rsidRPr="00E364FB">
        <w:rPr>
          <w:rFonts w:ascii="Times New Roman" w:hAnsi="Times New Roman"/>
          <w:color w:val="000000"/>
        </w:rPr>
        <w:t>о</w:t>
      </w:r>
      <w:r w:rsidRPr="00900320">
        <w:rPr>
          <w:rFonts w:ascii="Times New Roman" w:hAnsi="Times New Roman"/>
          <w:b/>
          <w:color w:val="000000"/>
        </w:rPr>
        <w:t xml:space="preserve"> </w:t>
      </w:r>
      <w:r w:rsidRPr="00E364FB">
        <w:rPr>
          <w:rFonts w:ascii="Times New Roman" w:hAnsi="Times New Roman"/>
          <w:color w:val="000000"/>
        </w:rPr>
        <w:t xml:space="preserve">планируемом сносе объекта капитального </w:t>
      </w:r>
    </w:p>
    <w:p w14:paraId="5F8D6E86" w14:textId="77777777" w:rsidR="00E364FB" w:rsidRDefault="00E364FB" w:rsidP="00E364FB">
      <w:pPr>
        <w:pStyle w:val="12"/>
        <w:spacing w:line="259" w:lineRule="auto"/>
        <w:ind w:firstLine="0"/>
        <w:jc w:val="right"/>
        <w:rPr>
          <w:rFonts w:ascii="Times New Roman" w:hAnsi="Times New Roman"/>
          <w:color w:val="000000"/>
        </w:rPr>
      </w:pPr>
      <w:r w:rsidRPr="00E364FB">
        <w:rPr>
          <w:rFonts w:ascii="Times New Roman" w:hAnsi="Times New Roman"/>
          <w:color w:val="000000"/>
        </w:rPr>
        <w:t>строительства</w:t>
      </w:r>
      <w:r>
        <w:rPr>
          <w:rFonts w:ascii="Times New Roman" w:hAnsi="Times New Roman"/>
          <w:color w:val="000000"/>
        </w:rPr>
        <w:t xml:space="preserve"> </w:t>
      </w:r>
      <w:r w:rsidRPr="00E364FB">
        <w:rPr>
          <w:rFonts w:ascii="Times New Roman" w:hAnsi="Times New Roman"/>
          <w:color w:val="000000"/>
        </w:rPr>
        <w:t xml:space="preserve">и уведомления о завершении </w:t>
      </w:r>
    </w:p>
    <w:p w14:paraId="4FD5EF62" w14:textId="77777777" w:rsidR="00E364FB" w:rsidRPr="00E364FB" w:rsidRDefault="00E364FB" w:rsidP="00E364FB">
      <w:pPr>
        <w:pStyle w:val="12"/>
        <w:spacing w:line="259" w:lineRule="auto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E364FB">
        <w:rPr>
          <w:rFonts w:ascii="Times New Roman" w:hAnsi="Times New Roman"/>
          <w:color w:val="000000"/>
        </w:rPr>
        <w:t>сноса объекта</w:t>
      </w:r>
      <w:r>
        <w:rPr>
          <w:rFonts w:ascii="Times New Roman" w:hAnsi="Times New Roman"/>
          <w:color w:val="000000"/>
        </w:rPr>
        <w:t xml:space="preserve"> </w:t>
      </w:r>
      <w:r w:rsidRPr="00E364FB">
        <w:rPr>
          <w:rFonts w:ascii="Times New Roman" w:hAnsi="Times New Roman"/>
          <w:color w:val="000000"/>
        </w:rPr>
        <w:t>капитального строительства»</w:t>
      </w:r>
    </w:p>
    <w:p w14:paraId="5D4D613C" w14:textId="77777777" w:rsidR="004068E3" w:rsidRDefault="004068E3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360"/>
      </w:tblGrid>
      <w:tr w:rsidR="00E364FB" w:rsidRPr="00BA7642" w14:paraId="73BB0799" w14:textId="77777777" w:rsidTr="00C67D5D">
        <w:trPr>
          <w:jc w:val="right"/>
        </w:trPr>
        <w:tc>
          <w:tcPr>
            <w:tcW w:w="4360" w:type="dxa"/>
            <w:vAlign w:val="center"/>
            <w:hideMark/>
          </w:tcPr>
          <w:p w14:paraId="7C982471" w14:textId="77777777" w:rsidR="00E364FB" w:rsidRPr="00BA7642" w:rsidRDefault="00E364FB" w:rsidP="00E364FB">
            <w:pPr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1F5EDB" w14:textId="77777777" w:rsidR="00E364FB" w:rsidRDefault="00E364FB" w:rsidP="00E364F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86F583" w14:textId="77777777" w:rsidR="00E364FB" w:rsidRDefault="00E364FB" w:rsidP="00E364F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 о планируемом сносе объекта капитального строительства</w:t>
      </w:r>
      <w:r w:rsidRPr="00BA764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«___</w:t>
      </w:r>
      <w:proofErr w:type="gramStart"/>
      <w:r w:rsidRPr="00BA7642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BA7642">
        <w:rPr>
          <w:rFonts w:ascii="Times New Roman" w:eastAsia="Times New Roman" w:hAnsi="Times New Roman" w:cs="Times New Roman"/>
          <w:sz w:val="28"/>
          <w:szCs w:val="28"/>
        </w:rPr>
        <w:t>_________________20____г.</w:t>
      </w:r>
    </w:p>
    <w:p w14:paraId="1B858965" w14:textId="77777777" w:rsidR="00E364FB" w:rsidRPr="00E364FB" w:rsidRDefault="00E364FB" w:rsidP="00E364FB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по архитектуре и градостроительству города Батайска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</w:r>
      <w:r w:rsidRPr="00E36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Сведения о застройщике, техническом заказчике</w:t>
      </w:r>
    </w:p>
    <w:p w14:paraId="6CF4A342" w14:textId="77777777" w:rsidR="00E364FB" w:rsidRPr="00E364FB" w:rsidRDefault="00E364FB" w:rsidP="00E364FB">
      <w:pPr>
        <w:pStyle w:val="empty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E364FB">
        <w:rPr>
          <w:color w:val="22272F"/>
          <w:sz w:val="28"/>
          <w:szCs w:val="28"/>
        </w:rPr>
        <w:t> </w:t>
      </w:r>
    </w:p>
    <w:tbl>
      <w:tblPr>
        <w:tblW w:w="95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4229"/>
        <w:gridCol w:w="4229"/>
      </w:tblGrid>
      <w:tr w:rsidR="00E364FB" w:rsidRPr="00E364FB" w14:paraId="29BD07CE" w14:textId="77777777" w:rsidTr="00E364F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280454" w14:textId="77777777" w:rsidR="00E364FB" w:rsidRPr="00E364FB" w:rsidRDefault="00E364FB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8"/>
                <w:szCs w:val="28"/>
              </w:rPr>
            </w:pPr>
            <w:r w:rsidRPr="00E364FB">
              <w:rPr>
                <w:color w:val="464C55"/>
                <w:sz w:val="28"/>
                <w:szCs w:val="28"/>
              </w:rPr>
              <w:t>1.1.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3ACCFB" w14:textId="77777777" w:rsidR="00E364FB" w:rsidRPr="00E364FB" w:rsidRDefault="00E364FB">
            <w:pPr>
              <w:pStyle w:val="s16"/>
              <w:spacing w:before="63" w:beforeAutospacing="0" w:after="63" w:afterAutospacing="0"/>
              <w:ind w:left="63" w:right="63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D67115" w14:textId="77777777" w:rsidR="00E364FB" w:rsidRPr="00E364FB" w:rsidRDefault="00E364FB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 </w:t>
            </w:r>
          </w:p>
        </w:tc>
      </w:tr>
      <w:tr w:rsidR="00E364FB" w:rsidRPr="00E364FB" w14:paraId="12E67A01" w14:textId="77777777" w:rsidTr="00E364F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E13955" w14:textId="77777777" w:rsidR="00E364FB" w:rsidRPr="00E364FB" w:rsidRDefault="00E364FB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8"/>
                <w:szCs w:val="28"/>
              </w:rPr>
            </w:pPr>
            <w:r w:rsidRPr="00E364FB">
              <w:rPr>
                <w:color w:val="464C55"/>
                <w:sz w:val="28"/>
                <w:szCs w:val="28"/>
              </w:rPr>
              <w:t>1.1.1.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61675F" w14:textId="77777777" w:rsidR="00E364FB" w:rsidRPr="00E364FB" w:rsidRDefault="00E364FB">
            <w:pPr>
              <w:pStyle w:val="s16"/>
              <w:spacing w:before="63" w:beforeAutospacing="0" w:after="63" w:afterAutospacing="0"/>
              <w:ind w:left="63" w:right="63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C753CB" w14:textId="77777777" w:rsidR="00E364FB" w:rsidRPr="00E364FB" w:rsidRDefault="00E364FB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 </w:t>
            </w:r>
          </w:p>
        </w:tc>
      </w:tr>
      <w:tr w:rsidR="00E364FB" w:rsidRPr="00E364FB" w14:paraId="4C2A64A9" w14:textId="77777777" w:rsidTr="00E364F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E32818" w14:textId="77777777" w:rsidR="00E364FB" w:rsidRPr="00E364FB" w:rsidRDefault="00E364FB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8"/>
                <w:szCs w:val="28"/>
              </w:rPr>
            </w:pPr>
            <w:r w:rsidRPr="00E364FB">
              <w:rPr>
                <w:color w:val="464C55"/>
                <w:sz w:val="28"/>
                <w:szCs w:val="28"/>
              </w:rPr>
              <w:t>1.1.2.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85EF3E" w14:textId="77777777" w:rsidR="00E364FB" w:rsidRPr="00E364FB" w:rsidRDefault="00E364FB">
            <w:pPr>
              <w:pStyle w:val="s16"/>
              <w:spacing w:before="63" w:beforeAutospacing="0" w:after="63" w:afterAutospacing="0"/>
              <w:ind w:left="63" w:right="63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380526" w14:textId="77777777" w:rsidR="00E364FB" w:rsidRPr="00E364FB" w:rsidRDefault="00E364FB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 </w:t>
            </w:r>
          </w:p>
        </w:tc>
      </w:tr>
      <w:tr w:rsidR="00E364FB" w:rsidRPr="00E364FB" w14:paraId="7E8A58E2" w14:textId="77777777" w:rsidTr="00E364F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6489C7" w14:textId="77777777" w:rsidR="00E364FB" w:rsidRPr="00E364FB" w:rsidRDefault="00E364FB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8"/>
                <w:szCs w:val="28"/>
              </w:rPr>
            </w:pPr>
            <w:r w:rsidRPr="00E364FB">
              <w:rPr>
                <w:color w:val="464C55"/>
                <w:sz w:val="28"/>
                <w:szCs w:val="28"/>
              </w:rPr>
              <w:t>1.1.3.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065DB9" w14:textId="77777777" w:rsidR="00E364FB" w:rsidRPr="00E364FB" w:rsidRDefault="00E364FB">
            <w:pPr>
              <w:pStyle w:val="s16"/>
              <w:spacing w:before="63" w:beforeAutospacing="0" w:after="63" w:afterAutospacing="0"/>
              <w:ind w:left="63" w:right="63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467884" w14:textId="77777777" w:rsidR="00E364FB" w:rsidRPr="00E364FB" w:rsidRDefault="00E364FB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 </w:t>
            </w:r>
          </w:p>
        </w:tc>
      </w:tr>
      <w:tr w:rsidR="00E364FB" w:rsidRPr="00E364FB" w14:paraId="6051B673" w14:textId="77777777" w:rsidTr="00E364F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80DCC0" w14:textId="77777777" w:rsidR="00E364FB" w:rsidRPr="00E364FB" w:rsidRDefault="00E364FB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8"/>
                <w:szCs w:val="28"/>
              </w:rPr>
            </w:pPr>
            <w:r w:rsidRPr="00E364FB">
              <w:rPr>
                <w:color w:val="464C55"/>
                <w:sz w:val="28"/>
                <w:szCs w:val="28"/>
              </w:rPr>
              <w:t>1.2.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A174F7" w14:textId="77777777" w:rsidR="00E364FB" w:rsidRPr="00E364FB" w:rsidRDefault="00E364FB">
            <w:pPr>
              <w:pStyle w:val="s16"/>
              <w:spacing w:before="63" w:beforeAutospacing="0" w:after="63" w:afterAutospacing="0"/>
              <w:ind w:left="63" w:right="63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10D895" w14:textId="77777777" w:rsidR="00E364FB" w:rsidRPr="00E364FB" w:rsidRDefault="00E364FB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 </w:t>
            </w:r>
          </w:p>
        </w:tc>
      </w:tr>
      <w:tr w:rsidR="00E364FB" w:rsidRPr="00E364FB" w14:paraId="49FCAB58" w14:textId="77777777" w:rsidTr="00E364F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D15051" w14:textId="77777777" w:rsidR="00E364FB" w:rsidRPr="00E364FB" w:rsidRDefault="00E364FB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8"/>
                <w:szCs w:val="28"/>
              </w:rPr>
            </w:pPr>
            <w:r w:rsidRPr="00E364FB">
              <w:rPr>
                <w:color w:val="464C55"/>
                <w:sz w:val="28"/>
                <w:szCs w:val="28"/>
              </w:rPr>
              <w:t>1.2.1.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02F48A" w14:textId="77777777" w:rsidR="00E364FB" w:rsidRPr="00E364FB" w:rsidRDefault="00E364FB">
            <w:pPr>
              <w:pStyle w:val="s16"/>
              <w:spacing w:before="63" w:beforeAutospacing="0" w:after="63" w:afterAutospacing="0"/>
              <w:ind w:left="63" w:right="63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6C260D" w14:textId="77777777" w:rsidR="00E364FB" w:rsidRPr="00E364FB" w:rsidRDefault="00E364FB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 </w:t>
            </w:r>
          </w:p>
        </w:tc>
      </w:tr>
      <w:tr w:rsidR="00E364FB" w:rsidRPr="00E364FB" w14:paraId="107DC0CA" w14:textId="77777777" w:rsidTr="00E364F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463B03" w14:textId="77777777" w:rsidR="00E364FB" w:rsidRPr="00E364FB" w:rsidRDefault="00E364FB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8"/>
                <w:szCs w:val="28"/>
              </w:rPr>
            </w:pPr>
            <w:r w:rsidRPr="00E364FB">
              <w:rPr>
                <w:color w:val="464C55"/>
                <w:sz w:val="28"/>
                <w:szCs w:val="28"/>
              </w:rPr>
              <w:t>1.2.2.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52DF73" w14:textId="77777777" w:rsidR="00E364FB" w:rsidRPr="00E364FB" w:rsidRDefault="00E364FB">
            <w:pPr>
              <w:pStyle w:val="s16"/>
              <w:spacing w:before="63" w:beforeAutospacing="0" w:after="63" w:afterAutospacing="0"/>
              <w:ind w:left="63" w:right="63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52EDE9" w14:textId="77777777" w:rsidR="00E364FB" w:rsidRPr="00E364FB" w:rsidRDefault="00E364FB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 </w:t>
            </w:r>
          </w:p>
        </w:tc>
      </w:tr>
      <w:tr w:rsidR="00E364FB" w:rsidRPr="00E364FB" w14:paraId="5E10CE9B" w14:textId="77777777" w:rsidTr="00E364F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9C140" w14:textId="77777777" w:rsidR="00E364FB" w:rsidRPr="00E364FB" w:rsidRDefault="00E364FB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8"/>
                <w:szCs w:val="28"/>
              </w:rPr>
            </w:pPr>
            <w:r w:rsidRPr="00E364FB">
              <w:rPr>
                <w:color w:val="464C55"/>
                <w:sz w:val="28"/>
                <w:szCs w:val="28"/>
              </w:rPr>
              <w:t>1.2.3.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57931B" w14:textId="77777777" w:rsidR="00E364FB" w:rsidRPr="00E364FB" w:rsidRDefault="00E364FB">
            <w:pPr>
              <w:pStyle w:val="s16"/>
              <w:spacing w:before="63" w:beforeAutospacing="0" w:after="63" w:afterAutospacing="0"/>
              <w:ind w:left="63" w:right="63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B3715C" w14:textId="77777777" w:rsidR="00E364FB" w:rsidRPr="00E364FB" w:rsidRDefault="00E364FB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 </w:t>
            </w:r>
          </w:p>
        </w:tc>
      </w:tr>
      <w:tr w:rsidR="00E364FB" w:rsidRPr="00E364FB" w14:paraId="1A84B2AF" w14:textId="77777777" w:rsidTr="00E364F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D2F7A2" w14:textId="77777777" w:rsidR="00E364FB" w:rsidRPr="00E364FB" w:rsidRDefault="00E364FB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8"/>
                <w:szCs w:val="28"/>
              </w:rPr>
            </w:pPr>
            <w:r w:rsidRPr="00E364FB">
              <w:rPr>
                <w:color w:val="464C55"/>
                <w:sz w:val="28"/>
                <w:szCs w:val="28"/>
              </w:rPr>
              <w:t>1.2.4.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72EE33" w14:textId="77777777" w:rsidR="00E364FB" w:rsidRPr="00E364FB" w:rsidRDefault="00E364FB">
            <w:pPr>
              <w:pStyle w:val="s16"/>
              <w:spacing w:before="63" w:beforeAutospacing="0" w:after="63" w:afterAutospacing="0"/>
              <w:ind w:left="63" w:right="63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Идентификационный номер</w:t>
            </w:r>
          </w:p>
          <w:p w14:paraId="5928E707" w14:textId="77777777" w:rsidR="00E364FB" w:rsidRPr="00E364FB" w:rsidRDefault="00E364FB">
            <w:pPr>
              <w:pStyle w:val="s16"/>
              <w:spacing w:before="63" w:beforeAutospacing="0" w:after="63" w:afterAutospacing="0"/>
              <w:ind w:left="63" w:right="63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налогоплательщика,</w:t>
            </w:r>
          </w:p>
          <w:p w14:paraId="1133E2D8" w14:textId="77777777" w:rsidR="00E364FB" w:rsidRPr="00E364FB" w:rsidRDefault="00E364FB">
            <w:pPr>
              <w:pStyle w:val="s16"/>
              <w:spacing w:before="63" w:beforeAutospacing="0" w:after="63" w:afterAutospacing="0"/>
              <w:ind w:left="63" w:right="63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lastRenderedPageBreak/>
              <w:t>за исключением случая, если</w:t>
            </w:r>
          </w:p>
          <w:p w14:paraId="0E923025" w14:textId="77777777" w:rsidR="00E364FB" w:rsidRPr="00E364FB" w:rsidRDefault="00E364FB">
            <w:pPr>
              <w:pStyle w:val="s16"/>
              <w:spacing w:before="63" w:beforeAutospacing="0" w:after="63" w:afterAutospacing="0"/>
              <w:ind w:left="63" w:right="63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заявителем является</w:t>
            </w:r>
          </w:p>
          <w:p w14:paraId="194DAD59" w14:textId="77777777" w:rsidR="00E364FB" w:rsidRPr="00E364FB" w:rsidRDefault="00E364FB">
            <w:pPr>
              <w:pStyle w:val="s16"/>
              <w:spacing w:before="63" w:beforeAutospacing="0" w:after="63" w:afterAutospacing="0"/>
              <w:ind w:left="63" w:right="63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иностранное юридическое лицо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FFE1C2" w14:textId="77777777" w:rsidR="00E364FB" w:rsidRPr="00E364FB" w:rsidRDefault="00E364FB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lastRenderedPageBreak/>
              <w:t> </w:t>
            </w:r>
          </w:p>
        </w:tc>
      </w:tr>
    </w:tbl>
    <w:p w14:paraId="6FC7A9EE" w14:textId="77777777" w:rsidR="00E364FB" w:rsidRPr="00E364FB" w:rsidRDefault="00E364FB" w:rsidP="00E364FB">
      <w:pPr>
        <w:pStyle w:val="empty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E364FB">
        <w:rPr>
          <w:color w:val="22272F"/>
          <w:sz w:val="28"/>
          <w:szCs w:val="28"/>
        </w:rPr>
        <w:t> </w:t>
      </w:r>
    </w:p>
    <w:p w14:paraId="59CEFECE" w14:textId="77777777" w:rsidR="00E364FB" w:rsidRPr="00C67D5D" w:rsidRDefault="00E364FB" w:rsidP="00E364FB">
      <w:pPr>
        <w:pStyle w:val="s3"/>
        <w:shd w:val="clear" w:color="auto" w:fill="FFFFFF"/>
        <w:spacing w:before="0" w:beforeAutospacing="0" w:after="250" w:afterAutospacing="0"/>
        <w:jc w:val="center"/>
        <w:rPr>
          <w:bCs/>
          <w:color w:val="000000" w:themeColor="text1"/>
          <w:sz w:val="28"/>
          <w:szCs w:val="28"/>
        </w:rPr>
      </w:pPr>
      <w:r w:rsidRPr="00C67D5D">
        <w:rPr>
          <w:bCs/>
          <w:color w:val="000000" w:themeColor="text1"/>
          <w:sz w:val="28"/>
          <w:szCs w:val="28"/>
        </w:rPr>
        <w:t>2. Сведения о земельном участке</w:t>
      </w:r>
    </w:p>
    <w:p w14:paraId="7511FBAD" w14:textId="77777777" w:rsidR="00E364FB" w:rsidRPr="00E364FB" w:rsidRDefault="00E364FB" w:rsidP="00E364FB">
      <w:pPr>
        <w:pStyle w:val="empty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E364FB">
        <w:rPr>
          <w:color w:val="22272F"/>
          <w:sz w:val="28"/>
          <w:szCs w:val="28"/>
        </w:rPr>
        <w:t> </w:t>
      </w:r>
    </w:p>
    <w:tbl>
      <w:tblPr>
        <w:tblW w:w="95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4229"/>
        <w:gridCol w:w="4229"/>
      </w:tblGrid>
      <w:tr w:rsidR="00E364FB" w:rsidRPr="00E364FB" w14:paraId="290801F6" w14:textId="77777777" w:rsidTr="00E364F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F109B1" w14:textId="77777777" w:rsidR="00E364FB" w:rsidRPr="00E364FB" w:rsidRDefault="00E364FB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8"/>
                <w:szCs w:val="28"/>
              </w:rPr>
            </w:pPr>
            <w:r w:rsidRPr="00E364FB">
              <w:rPr>
                <w:color w:val="464C55"/>
                <w:sz w:val="28"/>
                <w:szCs w:val="28"/>
              </w:rPr>
              <w:t>2.1.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0DB03B" w14:textId="77777777" w:rsidR="00E364FB" w:rsidRPr="00E364FB" w:rsidRDefault="00E364FB">
            <w:pPr>
              <w:pStyle w:val="s16"/>
              <w:spacing w:before="63" w:beforeAutospacing="0" w:after="63" w:afterAutospacing="0"/>
              <w:ind w:left="63" w:right="63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2E949C" w14:textId="77777777" w:rsidR="00E364FB" w:rsidRPr="00E364FB" w:rsidRDefault="00E364FB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 </w:t>
            </w:r>
          </w:p>
        </w:tc>
      </w:tr>
      <w:tr w:rsidR="00E364FB" w:rsidRPr="00E364FB" w14:paraId="62087F9E" w14:textId="77777777" w:rsidTr="00E364F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3FF350" w14:textId="77777777" w:rsidR="00E364FB" w:rsidRPr="00E364FB" w:rsidRDefault="00E364FB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8"/>
                <w:szCs w:val="28"/>
              </w:rPr>
            </w:pPr>
            <w:r w:rsidRPr="00E364FB">
              <w:rPr>
                <w:color w:val="464C55"/>
                <w:sz w:val="28"/>
                <w:szCs w:val="28"/>
              </w:rPr>
              <w:t>2.2.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661FB3" w14:textId="77777777" w:rsidR="00E364FB" w:rsidRPr="00E364FB" w:rsidRDefault="00E364FB">
            <w:pPr>
              <w:pStyle w:val="s16"/>
              <w:spacing w:before="63" w:beforeAutospacing="0" w:after="63" w:afterAutospacing="0"/>
              <w:ind w:left="63" w:right="63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DAF57C" w14:textId="77777777" w:rsidR="00E364FB" w:rsidRPr="00E364FB" w:rsidRDefault="00E364FB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 </w:t>
            </w:r>
          </w:p>
        </w:tc>
      </w:tr>
      <w:tr w:rsidR="00E364FB" w:rsidRPr="00E364FB" w14:paraId="340F8762" w14:textId="77777777" w:rsidTr="00E364F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14CDFA" w14:textId="77777777" w:rsidR="00E364FB" w:rsidRPr="00E364FB" w:rsidRDefault="00E364FB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8"/>
                <w:szCs w:val="28"/>
              </w:rPr>
            </w:pPr>
            <w:r w:rsidRPr="00E364FB">
              <w:rPr>
                <w:color w:val="464C55"/>
                <w:sz w:val="28"/>
                <w:szCs w:val="28"/>
              </w:rPr>
              <w:t>2.3.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2EDA24" w14:textId="77777777" w:rsidR="00E364FB" w:rsidRPr="00E364FB" w:rsidRDefault="00E364FB">
            <w:pPr>
              <w:pStyle w:val="s16"/>
              <w:spacing w:before="63" w:beforeAutospacing="0" w:after="63" w:afterAutospacing="0"/>
              <w:ind w:left="63" w:right="63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738DB0" w14:textId="77777777" w:rsidR="00E364FB" w:rsidRPr="00E364FB" w:rsidRDefault="00E364FB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 </w:t>
            </w:r>
          </w:p>
        </w:tc>
      </w:tr>
      <w:tr w:rsidR="00E364FB" w:rsidRPr="00E364FB" w14:paraId="5B466EA3" w14:textId="77777777" w:rsidTr="00E364F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C98A66" w14:textId="77777777" w:rsidR="00E364FB" w:rsidRPr="00E364FB" w:rsidRDefault="00E364FB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464C55"/>
                <w:sz w:val="28"/>
                <w:szCs w:val="28"/>
              </w:rPr>
            </w:pPr>
            <w:r w:rsidRPr="00E364FB">
              <w:rPr>
                <w:color w:val="464C55"/>
                <w:sz w:val="28"/>
                <w:szCs w:val="28"/>
              </w:rPr>
              <w:t>2.4.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CF560E" w14:textId="77777777" w:rsidR="00E364FB" w:rsidRPr="00E364FB" w:rsidRDefault="00E364FB">
            <w:pPr>
              <w:pStyle w:val="s16"/>
              <w:spacing w:before="63" w:beforeAutospacing="0" w:after="63" w:afterAutospacing="0"/>
              <w:ind w:left="63" w:right="63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25193F" w14:textId="77777777" w:rsidR="00E364FB" w:rsidRPr="00E364FB" w:rsidRDefault="00E364FB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 </w:t>
            </w:r>
          </w:p>
        </w:tc>
      </w:tr>
    </w:tbl>
    <w:p w14:paraId="380F3A82" w14:textId="77777777" w:rsidR="00E364FB" w:rsidRPr="00E364FB" w:rsidRDefault="00E364FB" w:rsidP="00E364FB">
      <w:pPr>
        <w:pStyle w:val="empty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E364FB">
        <w:rPr>
          <w:color w:val="22272F"/>
          <w:sz w:val="28"/>
          <w:szCs w:val="28"/>
        </w:rPr>
        <w:t> </w:t>
      </w:r>
    </w:p>
    <w:p w14:paraId="3B445828" w14:textId="77777777" w:rsidR="00E364FB" w:rsidRPr="00C67D5D" w:rsidRDefault="00E364FB" w:rsidP="00E364FB">
      <w:pPr>
        <w:pStyle w:val="s3"/>
        <w:shd w:val="clear" w:color="auto" w:fill="FFFFFF"/>
        <w:spacing w:before="0" w:beforeAutospacing="0" w:after="250" w:afterAutospacing="0"/>
        <w:jc w:val="center"/>
        <w:rPr>
          <w:bCs/>
          <w:color w:val="000000" w:themeColor="text1"/>
          <w:sz w:val="28"/>
          <w:szCs w:val="28"/>
        </w:rPr>
      </w:pPr>
      <w:r w:rsidRPr="00C67D5D">
        <w:rPr>
          <w:bCs/>
          <w:color w:val="000000" w:themeColor="text1"/>
          <w:sz w:val="28"/>
          <w:szCs w:val="28"/>
        </w:rPr>
        <w:t>3. Сведения об объекте капитального строительства, подлежащем сносу</w:t>
      </w:r>
    </w:p>
    <w:p w14:paraId="47F6C295" w14:textId="77777777" w:rsidR="00E364FB" w:rsidRPr="00E364FB" w:rsidRDefault="00E364FB" w:rsidP="00E364FB">
      <w:pPr>
        <w:pStyle w:val="empty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E364FB">
        <w:rPr>
          <w:color w:val="22272F"/>
          <w:sz w:val="28"/>
          <w:szCs w:val="28"/>
        </w:rPr>
        <w:t> </w:t>
      </w:r>
    </w:p>
    <w:tbl>
      <w:tblPr>
        <w:tblW w:w="95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4229"/>
        <w:gridCol w:w="4229"/>
      </w:tblGrid>
      <w:tr w:rsidR="00E364FB" w:rsidRPr="00E364FB" w14:paraId="0E6FD95D" w14:textId="77777777" w:rsidTr="00E364F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93B5FA" w14:textId="77777777" w:rsidR="00E364FB" w:rsidRPr="00E364FB" w:rsidRDefault="00E364FB">
            <w:pPr>
              <w:pStyle w:val="s16"/>
              <w:spacing w:before="63" w:beforeAutospacing="0" w:after="63" w:afterAutospacing="0"/>
              <w:ind w:left="63" w:right="63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3.1.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B92E96" w14:textId="77777777" w:rsidR="00E364FB" w:rsidRPr="00E364FB" w:rsidRDefault="00E364FB">
            <w:pPr>
              <w:pStyle w:val="s16"/>
              <w:spacing w:before="63" w:beforeAutospacing="0" w:after="63" w:afterAutospacing="0"/>
              <w:ind w:left="63" w:right="63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3CE025" w14:textId="77777777" w:rsidR="00E364FB" w:rsidRPr="00E364FB" w:rsidRDefault="00E364FB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 </w:t>
            </w:r>
          </w:p>
        </w:tc>
      </w:tr>
      <w:tr w:rsidR="00E364FB" w:rsidRPr="00E364FB" w14:paraId="5F58AD3D" w14:textId="77777777" w:rsidTr="00E364F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F28A2A" w14:textId="77777777" w:rsidR="00E364FB" w:rsidRPr="00E364FB" w:rsidRDefault="00E364FB">
            <w:pPr>
              <w:pStyle w:val="s16"/>
              <w:spacing w:before="63" w:beforeAutospacing="0" w:after="63" w:afterAutospacing="0"/>
              <w:ind w:left="63" w:right="63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3.2.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AB751A" w14:textId="77777777" w:rsidR="00E364FB" w:rsidRPr="00E364FB" w:rsidRDefault="00E364FB">
            <w:pPr>
              <w:pStyle w:val="s16"/>
              <w:spacing w:before="63" w:beforeAutospacing="0" w:after="63" w:afterAutospacing="0"/>
              <w:ind w:left="63" w:right="63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B84C6C" w14:textId="77777777" w:rsidR="00E364FB" w:rsidRPr="00E364FB" w:rsidRDefault="00E364FB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 </w:t>
            </w:r>
          </w:p>
        </w:tc>
      </w:tr>
      <w:tr w:rsidR="00E364FB" w:rsidRPr="00E364FB" w14:paraId="68796B6E" w14:textId="77777777" w:rsidTr="00E364F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FAED7A" w14:textId="77777777" w:rsidR="00E364FB" w:rsidRPr="00E364FB" w:rsidRDefault="00E364FB">
            <w:pPr>
              <w:pStyle w:val="s16"/>
              <w:spacing w:before="63" w:beforeAutospacing="0" w:after="63" w:afterAutospacing="0"/>
              <w:ind w:left="63" w:right="63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3.3.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7545E0" w14:textId="77777777" w:rsidR="00E364FB" w:rsidRPr="00E364FB" w:rsidRDefault="00E364FB">
            <w:pPr>
              <w:pStyle w:val="s16"/>
              <w:spacing w:before="63" w:beforeAutospacing="0" w:after="63" w:afterAutospacing="0"/>
              <w:ind w:left="63" w:right="63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067312" w14:textId="77777777" w:rsidR="00E364FB" w:rsidRPr="00E364FB" w:rsidRDefault="00E364FB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 </w:t>
            </w:r>
          </w:p>
        </w:tc>
      </w:tr>
      <w:tr w:rsidR="00E364FB" w:rsidRPr="00E364FB" w14:paraId="403B7556" w14:textId="77777777" w:rsidTr="00E364F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1B3866" w14:textId="77777777" w:rsidR="00E364FB" w:rsidRPr="00E364FB" w:rsidRDefault="00E364FB">
            <w:pPr>
              <w:pStyle w:val="s16"/>
              <w:spacing w:before="63" w:beforeAutospacing="0" w:after="63" w:afterAutospacing="0"/>
              <w:ind w:left="63" w:right="63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>3.4.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4F67F0" w14:textId="77777777" w:rsidR="00E364FB" w:rsidRPr="00E364FB" w:rsidRDefault="00E364FB">
            <w:pPr>
              <w:pStyle w:val="s16"/>
              <w:spacing w:before="63" w:beforeAutospacing="0" w:after="63" w:afterAutospacing="0"/>
              <w:ind w:left="63" w:right="63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</w:t>
            </w:r>
            <w:r w:rsidRPr="00E364FB">
              <w:rPr>
                <w:sz w:val="28"/>
                <w:szCs w:val="28"/>
              </w:rPr>
              <w:lastRenderedPageBreak/>
              <w:t>Федерации (при наличии таких решения либо обязательства)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533596" w14:textId="77777777" w:rsidR="00E364FB" w:rsidRPr="00E364FB" w:rsidRDefault="00E364FB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E364FB">
              <w:rPr>
                <w:sz w:val="28"/>
                <w:szCs w:val="28"/>
              </w:rPr>
              <w:lastRenderedPageBreak/>
              <w:t> </w:t>
            </w:r>
          </w:p>
        </w:tc>
      </w:tr>
    </w:tbl>
    <w:p w14:paraId="441146C6" w14:textId="77777777" w:rsidR="00E364FB" w:rsidRPr="00E364FB" w:rsidRDefault="00E364FB" w:rsidP="00E364FB">
      <w:pPr>
        <w:pStyle w:val="empty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E364FB">
        <w:rPr>
          <w:color w:val="22272F"/>
          <w:sz w:val="28"/>
          <w:szCs w:val="28"/>
        </w:rPr>
        <w:t> </w:t>
      </w:r>
    </w:p>
    <w:p w14:paraId="65D4EE4C" w14:textId="77777777" w:rsidR="00E364FB" w:rsidRPr="00C67D5D" w:rsidRDefault="00E364FB" w:rsidP="00E364FB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D5D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 и (или) адрес электронной почты для связи: _______________</w:t>
      </w:r>
    </w:p>
    <w:p w14:paraId="34C6C7AE" w14:textId="77777777" w:rsidR="00E364FB" w:rsidRPr="00C67D5D" w:rsidRDefault="00E364FB" w:rsidP="00E364FB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D5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48E73188" w14:textId="77777777" w:rsidR="00E364FB" w:rsidRPr="00C67D5D" w:rsidRDefault="00E364FB" w:rsidP="00E364FB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D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уведомлением я ________________________________________________</w:t>
      </w:r>
      <w:r w:rsidR="00C67D5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14:paraId="686407A5" w14:textId="77777777" w:rsidR="00E364FB" w:rsidRPr="00C67D5D" w:rsidRDefault="00E364FB" w:rsidP="00E364FB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D5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60862B97" w14:textId="77777777" w:rsidR="00E364FB" w:rsidRPr="00C67D5D" w:rsidRDefault="00E364FB" w:rsidP="00E364FB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(фамилия, имя, отчество (при наличии)</w:t>
      </w:r>
    </w:p>
    <w:p w14:paraId="16433A37" w14:textId="77777777" w:rsidR="00E364FB" w:rsidRPr="00C67D5D" w:rsidRDefault="00E364FB" w:rsidP="00E364FB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D5D">
        <w:rPr>
          <w:rFonts w:ascii="Times New Roman" w:hAnsi="Times New Roman" w:cs="Times New Roman"/>
          <w:color w:val="000000" w:themeColor="text1"/>
          <w:sz w:val="28"/>
          <w:szCs w:val="28"/>
        </w:rPr>
        <w:t>даю согласие на обработку персональных данных (в случае если застройщиком</w:t>
      </w:r>
    </w:p>
    <w:p w14:paraId="2C1D1B36" w14:textId="77777777" w:rsidR="00E364FB" w:rsidRPr="00C67D5D" w:rsidRDefault="00E364FB" w:rsidP="00E364FB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D5D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физическое лицо).</w:t>
      </w:r>
    </w:p>
    <w:p w14:paraId="73A9A82D" w14:textId="77777777" w:rsidR="00E364FB" w:rsidRPr="00C67D5D" w:rsidRDefault="00E364FB" w:rsidP="00E364FB">
      <w:pPr>
        <w:pStyle w:val="empty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67D5D">
        <w:rPr>
          <w:color w:val="000000" w:themeColor="text1"/>
          <w:sz w:val="28"/>
          <w:szCs w:val="28"/>
        </w:rPr>
        <w:t> 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6"/>
        <w:gridCol w:w="361"/>
        <w:gridCol w:w="1622"/>
        <w:gridCol w:w="391"/>
        <w:gridCol w:w="3380"/>
      </w:tblGrid>
      <w:tr w:rsidR="00E364FB" w:rsidRPr="00C67D5D" w14:paraId="1A732FD2" w14:textId="77777777" w:rsidTr="00E364FB">
        <w:tc>
          <w:tcPr>
            <w:tcW w:w="4410" w:type="dxa"/>
            <w:tcBorders>
              <w:top w:val="single" w:sz="4" w:space="0" w:color="000000"/>
            </w:tcBorders>
            <w:shd w:val="clear" w:color="auto" w:fill="FFFFFF"/>
            <w:hideMark/>
          </w:tcPr>
          <w:p w14:paraId="4EA5C414" w14:textId="77777777" w:rsidR="00E364FB" w:rsidRPr="00C67D5D" w:rsidRDefault="00E364FB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000000" w:themeColor="text1"/>
                <w:sz w:val="28"/>
                <w:szCs w:val="28"/>
              </w:rPr>
            </w:pPr>
            <w:r w:rsidRPr="00C67D5D">
              <w:rPr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C67D5D">
              <w:rPr>
                <w:color w:val="000000" w:themeColor="text1"/>
                <w:sz w:val="28"/>
                <w:szCs w:val="28"/>
              </w:rPr>
              <w:t>должность, в случае, если</w:t>
            </w:r>
            <w:proofErr w:type="gramEnd"/>
            <w:r w:rsidRPr="00C67D5D">
              <w:rPr>
                <w:color w:val="000000" w:themeColor="text1"/>
                <w:sz w:val="28"/>
                <w:szCs w:val="28"/>
              </w:rPr>
              <w:t xml:space="preserve"> застройщиком или техническим заказчиком является юридическое лицо)</w:t>
            </w:r>
          </w:p>
          <w:p w14:paraId="48600550" w14:textId="77777777" w:rsidR="00E364FB" w:rsidRPr="00C67D5D" w:rsidRDefault="00E364FB">
            <w:pPr>
              <w:pStyle w:val="empty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67D5D">
              <w:rPr>
                <w:color w:val="000000" w:themeColor="text1"/>
                <w:sz w:val="28"/>
                <w:szCs w:val="28"/>
              </w:rPr>
              <w:t> </w:t>
            </w:r>
          </w:p>
          <w:p w14:paraId="26B8A3EF" w14:textId="77777777" w:rsidR="00E364FB" w:rsidRPr="00C67D5D" w:rsidRDefault="00E364FB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color w:val="000000" w:themeColor="text1"/>
                <w:sz w:val="28"/>
                <w:szCs w:val="28"/>
              </w:rPr>
            </w:pPr>
            <w:r w:rsidRPr="00C67D5D">
              <w:rPr>
                <w:color w:val="000000" w:themeColor="text1"/>
                <w:sz w:val="28"/>
                <w:szCs w:val="28"/>
              </w:rPr>
              <w:t>М.П.</w:t>
            </w:r>
            <w:r w:rsidRPr="00C67D5D">
              <w:rPr>
                <w:color w:val="000000" w:themeColor="text1"/>
                <w:sz w:val="28"/>
                <w:szCs w:val="28"/>
              </w:rPr>
              <w:br/>
              <w:t>(при наличии)</w:t>
            </w:r>
          </w:p>
        </w:tc>
        <w:tc>
          <w:tcPr>
            <w:tcW w:w="360" w:type="dxa"/>
            <w:shd w:val="clear" w:color="auto" w:fill="FFFFFF"/>
            <w:hideMark/>
          </w:tcPr>
          <w:p w14:paraId="1475C172" w14:textId="77777777" w:rsidR="00E364FB" w:rsidRPr="00C67D5D" w:rsidRDefault="00E364FB">
            <w:pPr>
              <w:pStyle w:val="empty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67D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FFFFFF"/>
            <w:hideMark/>
          </w:tcPr>
          <w:p w14:paraId="048B000B" w14:textId="77777777" w:rsidR="00E364FB" w:rsidRPr="00C67D5D" w:rsidRDefault="00E364FB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000000" w:themeColor="text1"/>
                <w:sz w:val="28"/>
                <w:szCs w:val="28"/>
              </w:rPr>
            </w:pPr>
            <w:r w:rsidRPr="00C67D5D">
              <w:rPr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390" w:type="dxa"/>
            <w:shd w:val="clear" w:color="auto" w:fill="FFFFFF"/>
            <w:hideMark/>
          </w:tcPr>
          <w:p w14:paraId="638D605D" w14:textId="77777777" w:rsidR="00E364FB" w:rsidRPr="00C67D5D" w:rsidRDefault="00E364FB">
            <w:pPr>
              <w:pStyle w:val="empty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67D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75" w:type="dxa"/>
            <w:tcBorders>
              <w:top w:val="single" w:sz="4" w:space="0" w:color="000000"/>
            </w:tcBorders>
            <w:shd w:val="clear" w:color="auto" w:fill="FFFFFF"/>
            <w:hideMark/>
          </w:tcPr>
          <w:p w14:paraId="41B6BCBB" w14:textId="77777777" w:rsidR="00E364FB" w:rsidRPr="00C67D5D" w:rsidRDefault="00E364FB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color w:val="000000" w:themeColor="text1"/>
                <w:sz w:val="28"/>
                <w:szCs w:val="28"/>
              </w:rPr>
            </w:pPr>
            <w:r w:rsidRPr="00C67D5D">
              <w:rPr>
                <w:color w:val="000000" w:themeColor="text1"/>
                <w:sz w:val="28"/>
                <w:szCs w:val="28"/>
              </w:rPr>
              <w:t>(расшифровка подписи)</w:t>
            </w:r>
          </w:p>
        </w:tc>
      </w:tr>
    </w:tbl>
    <w:p w14:paraId="4FFE559E" w14:textId="77777777" w:rsidR="00E364FB" w:rsidRPr="00C67D5D" w:rsidRDefault="00E364FB" w:rsidP="00E364FB">
      <w:pPr>
        <w:pStyle w:val="empty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67D5D">
        <w:rPr>
          <w:color w:val="000000" w:themeColor="text1"/>
          <w:sz w:val="28"/>
          <w:szCs w:val="28"/>
        </w:rPr>
        <w:t> </w:t>
      </w:r>
    </w:p>
    <w:p w14:paraId="6B276F6E" w14:textId="77777777" w:rsidR="00E364FB" w:rsidRPr="00C67D5D" w:rsidRDefault="00E364FB" w:rsidP="00E364FB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D5D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уведомлению прилагаются: ___________________________________</w:t>
      </w:r>
      <w:r w:rsidR="00C67D5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14:paraId="62EAB16A" w14:textId="77777777" w:rsidR="00E364FB" w:rsidRPr="00C67D5D" w:rsidRDefault="00E364FB" w:rsidP="00E364FB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D5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60A5236C" w14:textId="77777777" w:rsidR="00E364FB" w:rsidRPr="00C67D5D" w:rsidRDefault="00C67D5D" w:rsidP="00E364FB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64FB" w:rsidRPr="00C67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(документы в соответствии с </w:t>
      </w:r>
      <w:hyperlink r:id="rId10" w:anchor="block_553110" w:history="1">
        <w:r w:rsidR="00E364FB" w:rsidRPr="00C67D5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частью  10  статьи  55.31</w:t>
        </w:r>
      </w:hyperlink>
      <w:r w:rsidR="00E364FB" w:rsidRPr="00C67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Градостроительного</w:t>
      </w:r>
    </w:p>
    <w:p w14:paraId="3A4CC000" w14:textId="77777777" w:rsidR="00E364FB" w:rsidRPr="00C67D5D" w:rsidRDefault="00E364FB" w:rsidP="00E364FB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7D5D">
        <w:rPr>
          <w:rFonts w:ascii="Times New Roman" w:hAnsi="Times New Roman" w:cs="Times New Roman"/>
          <w:color w:val="000000" w:themeColor="text1"/>
          <w:sz w:val="28"/>
          <w:szCs w:val="28"/>
        </w:rPr>
        <w:t>кодекса  Российской</w:t>
      </w:r>
      <w:proofErr w:type="gramEnd"/>
      <w:r w:rsidRPr="00C67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Федерации  (Собрание   законодательства   Российской</w:t>
      </w:r>
    </w:p>
    <w:p w14:paraId="2D6E8AB4" w14:textId="77777777" w:rsidR="00E364FB" w:rsidRPr="00C67D5D" w:rsidRDefault="00E364FB" w:rsidP="00E364FB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D5D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Федерации, 2005, N 1, ст. 16; 2018, N 32, ст. 5133, 5135)</w:t>
      </w:r>
    </w:p>
    <w:p w14:paraId="04CBF8E8" w14:textId="77777777" w:rsidR="00E364FB" w:rsidRPr="00C67D5D" w:rsidRDefault="00E364FB" w:rsidP="00E364FB">
      <w:pPr>
        <w:ind w:right="42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01883C5" w14:textId="77777777" w:rsidR="00E364FB" w:rsidRPr="00E364FB" w:rsidRDefault="00E364FB" w:rsidP="00E364F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83EBD7" w14:textId="77777777" w:rsidR="00E364FB" w:rsidRPr="00E364FB" w:rsidRDefault="00E364FB" w:rsidP="00E364F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AFB77B0" w14:textId="77777777" w:rsidR="00E364FB" w:rsidRPr="00E364FB" w:rsidRDefault="00E364FB" w:rsidP="00E364F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C2B79F3" w14:textId="77777777" w:rsidR="00E364FB" w:rsidRPr="00E364FB" w:rsidRDefault="00E364FB" w:rsidP="00E364F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AF21F0B" w14:textId="77777777" w:rsidR="00E364FB" w:rsidRPr="00E364FB" w:rsidRDefault="00E364FB" w:rsidP="00E364F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9DB293" w14:textId="77777777" w:rsidR="00E364FB" w:rsidRPr="00E364FB" w:rsidRDefault="00E364FB" w:rsidP="00E364F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D8997B" w14:textId="77777777" w:rsidR="00E364FB" w:rsidRPr="00E364FB" w:rsidRDefault="00E364FB" w:rsidP="00E364F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984C2A0" w14:textId="77777777" w:rsidR="00E364FB" w:rsidRPr="00E364FB" w:rsidRDefault="00E364FB" w:rsidP="00E364F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2B3DC8" w14:textId="77777777" w:rsidR="00E364FB" w:rsidRDefault="00E364FB" w:rsidP="00E364F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6EDEA56" w14:textId="77777777" w:rsidR="00E364FB" w:rsidRDefault="00E364FB" w:rsidP="00E364F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43C66C" w14:textId="77777777" w:rsidR="00C67D5D" w:rsidRDefault="00C67D5D" w:rsidP="00C67D5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23200DA1" w14:textId="77777777" w:rsidR="00C67D5D" w:rsidRDefault="00C67D5D" w:rsidP="00C67D5D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</w:t>
      </w:r>
    </w:p>
    <w:p w14:paraId="1FB79EA6" w14:textId="77777777" w:rsidR="00C67D5D" w:rsidRDefault="00C67D5D" w:rsidP="00C67D5D">
      <w:pPr>
        <w:pStyle w:val="12"/>
        <w:spacing w:line="259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«Направление уведомления</w:t>
      </w:r>
    </w:p>
    <w:p w14:paraId="624E12E1" w14:textId="77777777" w:rsidR="00C67D5D" w:rsidRDefault="00C67D5D" w:rsidP="00C67D5D">
      <w:pPr>
        <w:pStyle w:val="12"/>
        <w:spacing w:line="259" w:lineRule="auto"/>
        <w:ind w:firstLine="0"/>
        <w:jc w:val="right"/>
        <w:rPr>
          <w:rFonts w:ascii="Times New Roman" w:hAnsi="Times New Roman"/>
          <w:color w:val="000000"/>
        </w:rPr>
      </w:pPr>
      <w:r w:rsidRPr="00E364FB">
        <w:rPr>
          <w:rFonts w:ascii="Times New Roman" w:hAnsi="Times New Roman"/>
          <w:color w:val="000000"/>
        </w:rPr>
        <w:t>о</w:t>
      </w:r>
      <w:r w:rsidRPr="00900320">
        <w:rPr>
          <w:rFonts w:ascii="Times New Roman" w:hAnsi="Times New Roman"/>
          <w:b/>
          <w:color w:val="000000"/>
        </w:rPr>
        <w:t xml:space="preserve"> </w:t>
      </w:r>
      <w:r w:rsidRPr="00E364FB">
        <w:rPr>
          <w:rFonts w:ascii="Times New Roman" w:hAnsi="Times New Roman"/>
          <w:color w:val="000000"/>
        </w:rPr>
        <w:t xml:space="preserve">планируемом сносе объекта капитального </w:t>
      </w:r>
    </w:p>
    <w:p w14:paraId="68373400" w14:textId="77777777" w:rsidR="00C67D5D" w:rsidRDefault="00C67D5D" w:rsidP="00C67D5D">
      <w:pPr>
        <w:pStyle w:val="12"/>
        <w:spacing w:line="259" w:lineRule="auto"/>
        <w:ind w:firstLine="0"/>
        <w:jc w:val="right"/>
        <w:rPr>
          <w:rFonts w:ascii="Times New Roman" w:hAnsi="Times New Roman"/>
          <w:color w:val="000000"/>
        </w:rPr>
      </w:pPr>
      <w:r w:rsidRPr="00E364FB">
        <w:rPr>
          <w:rFonts w:ascii="Times New Roman" w:hAnsi="Times New Roman"/>
          <w:color w:val="000000"/>
        </w:rPr>
        <w:t>строительства</w:t>
      </w:r>
      <w:r>
        <w:rPr>
          <w:rFonts w:ascii="Times New Roman" w:hAnsi="Times New Roman"/>
          <w:color w:val="000000"/>
        </w:rPr>
        <w:t xml:space="preserve"> </w:t>
      </w:r>
      <w:r w:rsidRPr="00E364FB">
        <w:rPr>
          <w:rFonts w:ascii="Times New Roman" w:hAnsi="Times New Roman"/>
          <w:color w:val="000000"/>
        </w:rPr>
        <w:t xml:space="preserve">и уведомления о завершении </w:t>
      </w:r>
    </w:p>
    <w:p w14:paraId="28D2E447" w14:textId="77777777" w:rsidR="00C67D5D" w:rsidRPr="00E364FB" w:rsidRDefault="00C67D5D" w:rsidP="00C67D5D">
      <w:pPr>
        <w:pStyle w:val="12"/>
        <w:spacing w:line="259" w:lineRule="auto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E364FB">
        <w:rPr>
          <w:rFonts w:ascii="Times New Roman" w:hAnsi="Times New Roman"/>
          <w:color w:val="000000"/>
        </w:rPr>
        <w:t>сноса объекта</w:t>
      </w:r>
      <w:r>
        <w:rPr>
          <w:rFonts w:ascii="Times New Roman" w:hAnsi="Times New Roman"/>
          <w:color w:val="000000"/>
        </w:rPr>
        <w:t xml:space="preserve"> </w:t>
      </w:r>
      <w:r w:rsidRPr="00E364FB">
        <w:rPr>
          <w:rFonts w:ascii="Times New Roman" w:hAnsi="Times New Roman"/>
          <w:color w:val="000000"/>
        </w:rPr>
        <w:t>капитального строительства»</w:t>
      </w:r>
    </w:p>
    <w:p w14:paraId="3D8C506F" w14:textId="77777777" w:rsidR="00E364FB" w:rsidRDefault="00E364FB" w:rsidP="00E364FB">
      <w:pPr>
        <w:rPr>
          <w:rFonts w:ascii="Times New Roman" w:eastAsia="Times New Roman" w:hAnsi="Times New Roman" w:cs="Times New Roman"/>
        </w:rPr>
      </w:pPr>
    </w:p>
    <w:p w14:paraId="4AF68798" w14:textId="77777777" w:rsidR="00C67D5D" w:rsidRPr="00C67D5D" w:rsidRDefault="00C67D5D" w:rsidP="00C67D5D">
      <w:pPr>
        <w:pStyle w:val="s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C67D5D">
        <w:rPr>
          <w:bCs/>
          <w:color w:val="000000" w:themeColor="text1"/>
          <w:sz w:val="28"/>
          <w:szCs w:val="28"/>
        </w:rPr>
        <w:t>Уведомление</w:t>
      </w:r>
      <w:r w:rsidRPr="00C67D5D">
        <w:rPr>
          <w:bCs/>
          <w:color w:val="000000" w:themeColor="text1"/>
          <w:sz w:val="28"/>
          <w:szCs w:val="28"/>
        </w:rPr>
        <w:br/>
        <w:t>о завершении сноса объекта капитального строительства</w:t>
      </w:r>
    </w:p>
    <w:p w14:paraId="6EBCA0D1" w14:textId="77777777" w:rsidR="00C67D5D" w:rsidRDefault="00C67D5D" w:rsidP="00C67D5D">
      <w:pPr>
        <w:pStyle w:val="empty"/>
        <w:shd w:val="clear" w:color="auto" w:fill="FFFFFF"/>
        <w:spacing w:before="0" w:beforeAutospacing="0" w:after="0" w:afterAutospacing="0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14:paraId="55726085" w14:textId="77777777" w:rsidR="00C67D5D" w:rsidRPr="00BA7642" w:rsidRDefault="00C67D5D" w:rsidP="00E364FB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E364FB" w:rsidRPr="00BA7642" w14:paraId="7BEE517A" w14:textId="77777777" w:rsidTr="00C67D5D">
        <w:tc>
          <w:tcPr>
            <w:tcW w:w="4786" w:type="dxa"/>
            <w:vAlign w:val="center"/>
            <w:hideMark/>
          </w:tcPr>
          <w:p w14:paraId="1FEDAC0E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B89E99" w14:textId="77777777" w:rsidR="00C67D5D" w:rsidRDefault="00C67D5D" w:rsidP="00C67D5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«___</w:t>
      </w:r>
      <w:proofErr w:type="gramStart"/>
      <w:r w:rsidRPr="00BA7642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BA7642">
        <w:rPr>
          <w:rFonts w:ascii="Times New Roman" w:eastAsia="Times New Roman" w:hAnsi="Times New Roman" w:cs="Times New Roman"/>
          <w:sz w:val="28"/>
          <w:szCs w:val="28"/>
        </w:rPr>
        <w:t>_________________20____г.</w:t>
      </w:r>
    </w:p>
    <w:p w14:paraId="45A90F00" w14:textId="77777777" w:rsidR="00C67D5D" w:rsidRPr="00C67D5D" w:rsidRDefault="00C67D5D" w:rsidP="00C67D5D">
      <w:pPr>
        <w:pStyle w:val="s3"/>
        <w:shd w:val="clear" w:color="auto" w:fill="FFFFFF"/>
        <w:spacing w:before="0" w:beforeAutospacing="0" w:after="300" w:afterAutospacing="0"/>
        <w:jc w:val="center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Управление по архитектуре и градостроительству города Батайска</w:t>
      </w:r>
      <w:r w:rsidRPr="00BA7642">
        <w:rPr>
          <w:sz w:val="28"/>
          <w:szCs w:val="28"/>
        </w:rPr>
        <w:br/>
      </w:r>
      <w:r>
        <w:rPr>
          <w:b/>
          <w:bCs/>
          <w:sz w:val="28"/>
          <w:szCs w:val="28"/>
        </w:rPr>
        <w:br w:type="textWrapping" w:clear="all"/>
      </w:r>
      <w:r w:rsidRPr="00C67D5D">
        <w:rPr>
          <w:bCs/>
          <w:color w:val="000000" w:themeColor="text1"/>
          <w:sz w:val="28"/>
          <w:szCs w:val="28"/>
        </w:rPr>
        <w:t>1. Сведения о застройщике, техническом заказчике</w:t>
      </w:r>
    </w:p>
    <w:p w14:paraId="01B14E6B" w14:textId="77777777" w:rsidR="00C67D5D" w:rsidRPr="00C67D5D" w:rsidRDefault="00C67D5D" w:rsidP="00C67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C67D5D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tbl>
      <w:tblPr>
        <w:tblW w:w="9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4229"/>
        <w:gridCol w:w="3948"/>
      </w:tblGrid>
      <w:tr w:rsidR="00C67D5D" w:rsidRPr="00C67D5D" w14:paraId="0D9E4153" w14:textId="77777777" w:rsidTr="00C67D5D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1A0E87" w14:textId="77777777" w:rsidR="00C67D5D" w:rsidRPr="00C67D5D" w:rsidRDefault="00C67D5D" w:rsidP="00C67D5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AC189B" w14:textId="77777777" w:rsidR="00C67D5D" w:rsidRPr="00C67D5D" w:rsidRDefault="00C67D5D" w:rsidP="00C67D5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38A852" w14:textId="77777777" w:rsidR="00C67D5D" w:rsidRPr="00C67D5D" w:rsidRDefault="00C67D5D" w:rsidP="00C6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7D5D" w:rsidRPr="00C67D5D" w14:paraId="0279B9C6" w14:textId="77777777" w:rsidTr="00C67D5D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3CBBD6" w14:textId="77777777" w:rsidR="00C67D5D" w:rsidRPr="00C67D5D" w:rsidRDefault="00C67D5D" w:rsidP="00C67D5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1.1.1.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FEBA70" w14:textId="77777777" w:rsidR="00C67D5D" w:rsidRPr="00C67D5D" w:rsidRDefault="00C67D5D" w:rsidP="00C67D5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432F48" w14:textId="77777777" w:rsidR="00C67D5D" w:rsidRPr="00C67D5D" w:rsidRDefault="00C67D5D" w:rsidP="00C6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7D5D" w:rsidRPr="00C67D5D" w14:paraId="5E64E6D4" w14:textId="77777777" w:rsidTr="00C67D5D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D88187" w14:textId="77777777" w:rsidR="00C67D5D" w:rsidRPr="00C67D5D" w:rsidRDefault="00C67D5D" w:rsidP="00C67D5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1.1.2.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EDCC0C" w14:textId="77777777" w:rsidR="00C67D5D" w:rsidRPr="00C67D5D" w:rsidRDefault="00C67D5D" w:rsidP="00C67D5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Место жительства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B9B516" w14:textId="77777777" w:rsidR="00C67D5D" w:rsidRPr="00C67D5D" w:rsidRDefault="00C67D5D" w:rsidP="00C6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7D5D" w:rsidRPr="00C67D5D" w14:paraId="06B47599" w14:textId="77777777" w:rsidTr="00C67D5D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F84B0D" w14:textId="77777777" w:rsidR="00C67D5D" w:rsidRPr="00C67D5D" w:rsidRDefault="00C67D5D" w:rsidP="00C67D5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1.1.3.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640B1C" w14:textId="77777777" w:rsidR="00C67D5D" w:rsidRPr="00C67D5D" w:rsidRDefault="00C67D5D" w:rsidP="00C67D5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0B25C3" w14:textId="77777777" w:rsidR="00C67D5D" w:rsidRPr="00C67D5D" w:rsidRDefault="00C67D5D" w:rsidP="00C6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7D5D" w:rsidRPr="00C67D5D" w14:paraId="7950A861" w14:textId="77777777" w:rsidTr="00C67D5D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101432" w14:textId="77777777" w:rsidR="00C67D5D" w:rsidRPr="00C67D5D" w:rsidRDefault="00C67D5D" w:rsidP="00C67D5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E3A30D" w14:textId="77777777" w:rsidR="00C67D5D" w:rsidRPr="00C67D5D" w:rsidRDefault="00C67D5D" w:rsidP="00C67D5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F2D7E1" w14:textId="77777777" w:rsidR="00C67D5D" w:rsidRPr="00C67D5D" w:rsidRDefault="00C67D5D" w:rsidP="00C6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7D5D" w:rsidRPr="00C67D5D" w14:paraId="467E76A5" w14:textId="77777777" w:rsidTr="00C67D5D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882AE" w14:textId="77777777" w:rsidR="00C67D5D" w:rsidRPr="00C67D5D" w:rsidRDefault="00C67D5D" w:rsidP="00C67D5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1.2.1.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9A275A" w14:textId="77777777" w:rsidR="00C67D5D" w:rsidRPr="00C67D5D" w:rsidRDefault="00C67D5D" w:rsidP="00C67D5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E46EE1" w14:textId="77777777" w:rsidR="00C67D5D" w:rsidRPr="00C67D5D" w:rsidRDefault="00C67D5D" w:rsidP="00C6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7D5D" w:rsidRPr="00C67D5D" w14:paraId="58B24901" w14:textId="77777777" w:rsidTr="00C67D5D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9A67A9" w14:textId="77777777" w:rsidR="00C67D5D" w:rsidRPr="00C67D5D" w:rsidRDefault="00C67D5D" w:rsidP="00C67D5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1.2.2.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87C8C9" w14:textId="77777777" w:rsidR="00C67D5D" w:rsidRPr="00C67D5D" w:rsidRDefault="00C67D5D" w:rsidP="00C67D5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Место нахождения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2EB3BD" w14:textId="77777777" w:rsidR="00C67D5D" w:rsidRPr="00C67D5D" w:rsidRDefault="00C67D5D" w:rsidP="00C6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7D5D" w:rsidRPr="00C67D5D" w14:paraId="5ADA4D19" w14:textId="77777777" w:rsidTr="00C67D5D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7820E" w14:textId="77777777" w:rsidR="00C67D5D" w:rsidRPr="00C67D5D" w:rsidRDefault="00C67D5D" w:rsidP="00C67D5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1.2.3.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532FF" w14:textId="77777777" w:rsidR="00C67D5D" w:rsidRPr="00C67D5D" w:rsidRDefault="00C67D5D" w:rsidP="00C67D5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2274B" w14:textId="77777777" w:rsidR="00C67D5D" w:rsidRPr="00C67D5D" w:rsidRDefault="00C67D5D" w:rsidP="00C6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7D5D" w:rsidRPr="00C67D5D" w14:paraId="702E3276" w14:textId="77777777" w:rsidTr="00C67D5D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CCA4CF" w14:textId="77777777" w:rsidR="00C67D5D" w:rsidRPr="00C67D5D" w:rsidRDefault="00C67D5D" w:rsidP="00C67D5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DB3BD1" w14:textId="77777777" w:rsidR="00C67D5D" w:rsidRPr="00C67D5D" w:rsidRDefault="00C67D5D" w:rsidP="00C67D5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Идентификационный номер</w:t>
            </w:r>
          </w:p>
          <w:p w14:paraId="6192979E" w14:textId="77777777" w:rsidR="00C67D5D" w:rsidRPr="00C67D5D" w:rsidRDefault="00C67D5D" w:rsidP="00C67D5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налогоплательщика,</w:t>
            </w:r>
          </w:p>
          <w:p w14:paraId="4FCF684E" w14:textId="77777777" w:rsidR="00C67D5D" w:rsidRPr="00C67D5D" w:rsidRDefault="00C67D5D" w:rsidP="00C67D5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 исключением случая, если</w:t>
            </w:r>
          </w:p>
          <w:p w14:paraId="62E1655B" w14:textId="77777777" w:rsidR="00C67D5D" w:rsidRPr="00C67D5D" w:rsidRDefault="00C67D5D" w:rsidP="00C67D5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заявителем является</w:t>
            </w:r>
          </w:p>
          <w:p w14:paraId="7BFA38E9" w14:textId="77777777" w:rsidR="00C67D5D" w:rsidRPr="00C67D5D" w:rsidRDefault="00C67D5D" w:rsidP="00C67D5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иностранное юридическое лицо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662F37" w14:textId="77777777" w:rsidR="00C67D5D" w:rsidRPr="00C67D5D" w:rsidRDefault="00C67D5D" w:rsidP="00C6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752BEC5" w14:textId="77777777" w:rsidR="00C67D5D" w:rsidRPr="00C67D5D" w:rsidRDefault="00C67D5D" w:rsidP="00C67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C67D5D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14:paraId="7C6D669A" w14:textId="77777777" w:rsidR="00C67D5D" w:rsidRPr="00C67D5D" w:rsidRDefault="00C67D5D" w:rsidP="00C67D5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67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 Сведения о земельном участке</w:t>
      </w:r>
    </w:p>
    <w:p w14:paraId="0C061663" w14:textId="77777777" w:rsidR="00C67D5D" w:rsidRPr="00C67D5D" w:rsidRDefault="00C67D5D" w:rsidP="00C67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C67D5D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tbl>
      <w:tblPr>
        <w:tblW w:w="9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4229"/>
        <w:gridCol w:w="3948"/>
      </w:tblGrid>
      <w:tr w:rsidR="00C67D5D" w:rsidRPr="00C67D5D" w14:paraId="46C80532" w14:textId="77777777" w:rsidTr="00C67D5D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9591EE" w14:textId="77777777" w:rsidR="00C67D5D" w:rsidRPr="00C67D5D" w:rsidRDefault="00C67D5D" w:rsidP="00C67D5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2.1.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0C399D" w14:textId="77777777" w:rsidR="00C67D5D" w:rsidRPr="00C67D5D" w:rsidRDefault="00C67D5D" w:rsidP="00C67D5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0B3A4B" w14:textId="77777777" w:rsidR="00C67D5D" w:rsidRPr="00C67D5D" w:rsidRDefault="00C67D5D" w:rsidP="00C6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7D5D" w:rsidRPr="00C67D5D" w14:paraId="4912D0EA" w14:textId="77777777" w:rsidTr="00C67D5D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7C209D" w14:textId="77777777" w:rsidR="00C67D5D" w:rsidRPr="00C67D5D" w:rsidRDefault="00C67D5D" w:rsidP="00C67D5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2.2.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BEB84" w14:textId="77777777" w:rsidR="00C67D5D" w:rsidRPr="00C67D5D" w:rsidRDefault="00C67D5D" w:rsidP="00C67D5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8727E8" w14:textId="77777777" w:rsidR="00C67D5D" w:rsidRPr="00C67D5D" w:rsidRDefault="00C67D5D" w:rsidP="00C6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7D5D" w:rsidRPr="00C67D5D" w14:paraId="24505841" w14:textId="77777777" w:rsidTr="00C67D5D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56E7B" w14:textId="77777777" w:rsidR="00C67D5D" w:rsidRPr="00C67D5D" w:rsidRDefault="00C67D5D" w:rsidP="00C67D5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2.3.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CC5DD9" w14:textId="77777777" w:rsidR="00C67D5D" w:rsidRPr="00C67D5D" w:rsidRDefault="00C67D5D" w:rsidP="00C67D5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38F65F" w14:textId="77777777" w:rsidR="00C67D5D" w:rsidRPr="00C67D5D" w:rsidRDefault="00C67D5D" w:rsidP="00C6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7D5D" w:rsidRPr="00C67D5D" w14:paraId="4C4771CF" w14:textId="77777777" w:rsidTr="00C67D5D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5682DE" w14:textId="77777777" w:rsidR="00C67D5D" w:rsidRPr="00C67D5D" w:rsidRDefault="00C67D5D" w:rsidP="00C67D5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2.4.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74AED" w14:textId="77777777" w:rsidR="00C67D5D" w:rsidRPr="00C67D5D" w:rsidRDefault="00C67D5D" w:rsidP="00C67D5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323C7E" w14:textId="77777777" w:rsidR="00C67D5D" w:rsidRPr="00C67D5D" w:rsidRDefault="00C67D5D" w:rsidP="00C6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6BE5E957" w14:textId="77777777" w:rsidR="00C67D5D" w:rsidRPr="00C67D5D" w:rsidRDefault="00C67D5D" w:rsidP="00C67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C67D5D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14:paraId="6E3591F5" w14:textId="77777777" w:rsidR="00C67D5D" w:rsidRPr="00C67D5D" w:rsidRDefault="00C67D5D" w:rsidP="00C67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Pr="00C67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Настоящим  уведомляю</w:t>
      </w:r>
      <w:proofErr w:type="gramEnd"/>
      <w:r w:rsidRPr="00C67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  сносе  объекта  капитального  строительства</w:t>
      </w:r>
    </w:p>
    <w:p w14:paraId="182D5ED0" w14:textId="77777777" w:rsidR="00C67D5D" w:rsidRPr="00C67D5D" w:rsidRDefault="00C67D5D" w:rsidP="00C67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_______________________________________________, указанного в уведомлении</w:t>
      </w:r>
    </w:p>
    <w:p w14:paraId="1F9B2050" w14:textId="77777777" w:rsidR="00C67D5D" w:rsidRPr="00C67D5D" w:rsidRDefault="00C67D5D" w:rsidP="00C67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(кадастровый номер объекта капитального строительства (при наличии)</w:t>
      </w:r>
    </w:p>
    <w:p w14:paraId="1D33733C" w14:textId="77777777" w:rsidR="00C67D5D" w:rsidRPr="00C67D5D" w:rsidRDefault="00C67D5D" w:rsidP="00C67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   планируемом   сносе    объекта    капитального   строительства    от</w:t>
      </w:r>
    </w:p>
    <w:p w14:paraId="59D873ED" w14:textId="77777777" w:rsidR="00C67D5D" w:rsidRPr="00C67D5D" w:rsidRDefault="00C67D5D" w:rsidP="00C67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"__"___________20__г.</w:t>
      </w:r>
    </w:p>
    <w:p w14:paraId="5FE42E9A" w14:textId="77777777" w:rsidR="00C67D5D" w:rsidRPr="00C67D5D" w:rsidRDefault="00C67D5D" w:rsidP="00C67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направления)</w:t>
      </w:r>
    </w:p>
    <w:p w14:paraId="4FDCAC2D" w14:textId="77777777" w:rsidR="00C67D5D" w:rsidRPr="00C67D5D" w:rsidRDefault="00C67D5D" w:rsidP="00C67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Почтовый адрес и (или) адрес электронной почты для связи: _______________</w:t>
      </w:r>
    </w:p>
    <w:p w14:paraId="5FC61935" w14:textId="77777777" w:rsidR="00C67D5D" w:rsidRPr="00C67D5D" w:rsidRDefault="00C67D5D" w:rsidP="00C67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____________________________________________________________________Настоящим уведомлением я ________________________________________________</w:t>
      </w:r>
    </w:p>
    <w:p w14:paraId="4DC1DE72" w14:textId="77777777" w:rsidR="00C67D5D" w:rsidRPr="00C67D5D" w:rsidRDefault="00C67D5D" w:rsidP="00C67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217F8D3D" w14:textId="77777777" w:rsidR="00C67D5D" w:rsidRPr="00C67D5D" w:rsidRDefault="00C67D5D" w:rsidP="00C67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(фамилия, имя, отчество (при наличии)</w:t>
      </w:r>
    </w:p>
    <w:p w14:paraId="355A1E20" w14:textId="77777777" w:rsidR="00C67D5D" w:rsidRPr="00C67D5D" w:rsidRDefault="00C67D5D" w:rsidP="00C67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даю согласие на обработку персональных данных (в случае если застройщиком</w:t>
      </w:r>
    </w:p>
    <w:p w14:paraId="5D42779B" w14:textId="77777777" w:rsidR="00C67D5D" w:rsidRPr="00C67D5D" w:rsidRDefault="00C67D5D" w:rsidP="00C67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физическое лицо).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481"/>
        <w:gridCol w:w="1775"/>
        <w:gridCol w:w="481"/>
        <w:gridCol w:w="3069"/>
      </w:tblGrid>
      <w:tr w:rsidR="00C67D5D" w:rsidRPr="00C67D5D" w14:paraId="560C6BBB" w14:textId="77777777" w:rsidTr="00C67D5D">
        <w:tc>
          <w:tcPr>
            <w:tcW w:w="4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9F3682C" w14:textId="77777777" w:rsidR="00C67D5D" w:rsidRPr="00C67D5D" w:rsidRDefault="00C67D5D" w:rsidP="00C67D5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proofErr w:type="gramStart"/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должность, в случае, если</w:t>
            </w:r>
            <w:proofErr w:type="gramEnd"/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застройщиком или</w:t>
            </w: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техническим заказчиком является юридическое лицо)</w:t>
            </w:r>
          </w:p>
          <w:p w14:paraId="69F04B48" w14:textId="77777777" w:rsidR="00C67D5D" w:rsidRPr="00C67D5D" w:rsidRDefault="00C67D5D" w:rsidP="009B3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М.П.</w:t>
            </w:r>
          </w:p>
          <w:p w14:paraId="4284E731" w14:textId="77777777" w:rsidR="00C67D5D" w:rsidRPr="00C67D5D" w:rsidRDefault="00C67D5D" w:rsidP="00C67D5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(при наличии)</w:t>
            </w:r>
          </w:p>
        </w:tc>
        <w:tc>
          <w:tcPr>
            <w:tcW w:w="481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FA61B10" w14:textId="77777777" w:rsidR="00C67D5D" w:rsidRPr="00C67D5D" w:rsidRDefault="00C67D5D" w:rsidP="00C6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26933F8" w14:textId="77777777" w:rsidR="00C67D5D" w:rsidRPr="00C67D5D" w:rsidRDefault="00C67D5D" w:rsidP="00C67D5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481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8FB6E03" w14:textId="77777777" w:rsidR="00C67D5D" w:rsidRPr="00C67D5D" w:rsidRDefault="00C67D5D" w:rsidP="00C6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06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0B8366B" w14:textId="77777777" w:rsidR="00C67D5D" w:rsidRPr="00C67D5D" w:rsidRDefault="00C67D5D" w:rsidP="00C67D5D">
            <w:pPr>
              <w:spacing w:before="75" w:after="75" w:line="240" w:lineRule="auto"/>
              <w:ind w:left="75" w:right="6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(расшифровка подписи)</w:t>
            </w:r>
          </w:p>
        </w:tc>
      </w:tr>
    </w:tbl>
    <w:p w14:paraId="358DBC00" w14:textId="77777777" w:rsidR="00C67D5D" w:rsidRDefault="00C67D5D" w:rsidP="00C67D5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19722864" w14:textId="77777777" w:rsidR="00C67D5D" w:rsidRDefault="00C67D5D" w:rsidP="00C67D5D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</w:t>
      </w:r>
    </w:p>
    <w:p w14:paraId="4B843661" w14:textId="77777777" w:rsidR="00C67D5D" w:rsidRDefault="00C67D5D" w:rsidP="00C67D5D">
      <w:pPr>
        <w:pStyle w:val="12"/>
        <w:spacing w:line="259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«Направление уведомления</w:t>
      </w:r>
    </w:p>
    <w:p w14:paraId="2A270DF7" w14:textId="77777777" w:rsidR="00C67D5D" w:rsidRDefault="00C67D5D" w:rsidP="00C67D5D">
      <w:pPr>
        <w:pStyle w:val="12"/>
        <w:spacing w:line="259" w:lineRule="auto"/>
        <w:ind w:firstLine="0"/>
        <w:jc w:val="right"/>
        <w:rPr>
          <w:rFonts w:ascii="Times New Roman" w:hAnsi="Times New Roman"/>
          <w:color w:val="000000"/>
        </w:rPr>
      </w:pPr>
      <w:r w:rsidRPr="00E364FB">
        <w:rPr>
          <w:rFonts w:ascii="Times New Roman" w:hAnsi="Times New Roman"/>
          <w:color w:val="000000"/>
        </w:rPr>
        <w:t>о</w:t>
      </w:r>
      <w:r w:rsidRPr="00900320">
        <w:rPr>
          <w:rFonts w:ascii="Times New Roman" w:hAnsi="Times New Roman"/>
          <w:b/>
          <w:color w:val="000000"/>
        </w:rPr>
        <w:t xml:space="preserve"> </w:t>
      </w:r>
      <w:r w:rsidRPr="00E364FB">
        <w:rPr>
          <w:rFonts w:ascii="Times New Roman" w:hAnsi="Times New Roman"/>
          <w:color w:val="000000"/>
        </w:rPr>
        <w:t xml:space="preserve">планируемом сносе объекта капитального </w:t>
      </w:r>
    </w:p>
    <w:p w14:paraId="374F97B2" w14:textId="77777777" w:rsidR="00C67D5D" w:rsidRDefault="00C67D5D" w:rsidP="00C67D5D">
      <w:pPr>
        <w:pStyle w:val="12"/>
        <w:spacing w:line="259" w:lineRule="auto"/>
        <w:ind w:firstLine="0"/>
        <w:jc w:val="right"/>
        <w:rPr>
          <w:rFonts w:ascii="Times New Roman" w:hAnsi="Times New Roman"/>
          <w:color w:val="000000"/>
        </w:rPr>
      </w:pPr>
      <w:r w:rsidRPr="00E364FB">
        <w:rPr>
          <w:rFonts w:ascii="Times New Roman" w:hAnsi="Times New Roman"/>
          <w:color w:val="000000"/>
        </w:rPr>
        <w:t>строительства</w:t>
      </w:r>
      <w:r>
        <w:rPr>
          <w:rFonts w:ascii="Times New Roman" w:hAnsi="Times New Roman"/>
          <w:color w:val="000000"/>
        </w:rPr>
        <w:t xml:space="preserve"> </w:t>
      </w:r>
      <w:r w:rsidRPr="00E364FB">
        <w:rPr>
          <w:rFonts w:ascii="Times New Roman" w:hAnsi="Times New Roman"/>
          <w:color w:val="000000"/>
        </w:rPr>
        <w:t xml:space="preserve">и уведомления о завершении </w:t>
      </w:r>
    </w:p>
    <w:p w14:paraId="037B4EC6" w14:textId="77777777" w:rsidR="00C67D5D" w:rsidRPr="00E364FB" w:rsidRDefault="00C67D5D" w:rsidP="00C67D5D">
      <w:pPr>
        <w:pStyle w:val="12"/>
        <w:spacing w:line="259" w:lineRule="auto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E364FB">
        <w:rPr>
          <w:rFonts w:ascii="Times New Roman" w:hAnsi="Times New Roman"/>
          <w:color w:val="000000"/>
        </w:rPr>
        <w:t>сноса объекта</w:t>
      </w:r>
      <w:r>
        <w:rPr>
          <w:rFonts w:ascii="Times New Roman" w:hAnsi="Times New Roman"/>
          <w:color w:val="000000"/>
        </w:rPr>
        <w:t xml:space="preserve"> </w:t>
      </w:r>
      <w:r w:rsidRPr="00E364FB">
        <w:rPr>
          <w:rFonts w:ascii="Times New Roman" w:hAnsi="Times New Roman"/>
          <w:color w:val="000000"/>
        </w:rPr>
        <w:t>капитального строительства»</w:t>
      </w:r>
    </w:p>
    <w:p w14:paraId="2C89C3DE" w14:textId="77777777" w:rsidR="00E364FB" w:rsidRPr="00C67D5D" w:rsidRDefault="00E364FB" w:rsidP="00E364FB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4"/>
      </w:tblGrid>
      <w:tr w:rsidR="00C67D5D" w:rsidRPr="00C67D5D" w14:paraId="7C8F986D" w14:textId="77777777" w:rsidTr="00C67D5D">
        <w:trPr>
          <w:jc w:val="center"/>
        </w:trPr>
        <w:tc>
          <w:tcPr>
            <w:tcW w:w="4784" w:type="dxa"/>
            <w:hideMark/>
          </w:tcPr>
          <w:p w14:paraId="3C2BEF7E" w14:textId="77777777" w:rsidR="00C67D5D" w:rsidRPr="00C67D5D" w:rsidRDefault="00C67D5D" w:rsidP="00C67D5D">
            <w:pPr>
              <w:spacing w:after="0" w:line="240" w:lineRule="auto"/>
              <w:rPr>
                <w:color w:val="000000" w:themeColor="text1"/>
              </w:rPr>
            </w:pP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по архитектуре </w:t>
            </w:r>
            <w:proofErr w:type="gramStart"/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="006467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градостроительству</w:t>
            </w:r>
            <w:proofErr w:type="gramEnd"/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Батайска</w:t>
            </w:r>
          </w:p>
        </w:tc>
      </w:tr>
    </w:tbl>
    <w:p w14:paraId="2BD77DC4" w14:textId="77777777" w:rsidR="00E364FB" w:rsidRPr="00C67D5D" w:rsidRDefault="00C67D5D" w:rsidP="00C67D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364FB" w:rsidRPr="00C67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  <w:r w:rsidR="00E364FB" w:rsidRPr="00C67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E364FB" w:rsidRPr="00C67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уполномоченного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органа</w:t>
      </w:r>
      <w:r w:rsidR="00E364FB" w:rsidRPr="00C67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предоставление услуги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927"/>
      </w:tblGrid>
      <w:tr w:rsidR="00E364FB" w:rsidRPr="00BA7642" w14:paraId="409D871A" w14:textId="77777777" w:rsidTr="00C67D5D">
        <w:trPr>
          <w:jc w:val="right"/>
        </w:trPr>
        <w:tc>
          <w:tcPr>
            <w:tcW w:w="4927" w:type="dxa"/>
            <w:vAlign w:val="center"/>
            <w:hideMark/>
          </w:tcPr>
          <w:p w14:paraId="05009EE6" w14:textId="77777777" w:rsidR="00C67D5D" w:rsidRDefault="00C67D5D" w:rsidP="00C67D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DC971B" w14:textId="77777777" w:rsidR="00E364FB" w:rsidRPr="00BA7642" w:rsidRDefault="00E364FB" w:rsidP="00C67D5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A7642">
              <w:rPr>
                <w:rFonts w:ascii="Times New Roman" w:eastAsia="Times New Roman" w:hAnsi="Times New Roman" w:cs="Times New Roman"/>
                <w:sz w:val="28"/>
                <w:szCs w:val="28"/>
              </w:rPr>
              <w:t>Кому:</w:t>
            </w:r>
            <w:r w:rsidRPr="00BA7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A7642">
              <w:rPr>
                <w:rFonts w:ascii="Times New Roman" w:eastAsia="Times New Roman" w:hAnsi="Times New Roman" w:cs="Times New Roman"/>
              </w:rPr>
              <w:t>____________________________________</w:t>
            </w:r>
            <w:r w:rsidRPr="00BA7642">
              <w:rPr>
                <w:rFonts w:ascii="Times New Roman" w:eastAsia="Times New Roman" w:hAnsi="Times New Roman" w:cs="Times New Roman"/>
              </w:rPr>
              <w:br/>
              <w:t>____________________________________</w:t>
            </w:r>
            <w:r w:rsidRPr="00BA7642">
              <w:rPr>
                <w:rFonts w:ascii="Times New Roman" w:eastAsia="Times New Roman" w:hAnsi="Times New Roman" w:cs="Times New Roman"/>
              </w:rPr>
              <w:br/>
              <w:t>____________________________________</w:t>
            </w:r>
          </w:p>
        </w:tc>
      </w:tr>
    </w:tbl>
    <w:p w14:paraId="7654D54C" w14:textId="77777777" w:rsidR="00E364FB" w:rsidRDefault="00E364FB" w:rsidP="00E364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2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РЕШЕНИЕ</w:t>
      </w:r>
      <w:r w:rsidRPr="009B32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об отказе в приеме документов</w:t>
      </w:r>
      <w:r w:rsidRPr="009B32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№ от________________</w:t>
      </w:r>
    </w:p>
    <w:p w14:paraId="2F87B12F" w14:textId="77777777" w:rsidR="00E364FB" w:rsidRPr="00BA7642" w:rsidRDefault="00E364FB" w:rsidP="00E364FB">
      <w:pPr>
        <w:rPr>
          <w:rFonts w:ascii="Times New Roman" w:eastAsia="Times New Roman" w:hAnsi="Times New Roman" w:cs="Times New Roman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На основании поступившего уведомления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  <w:t>зарегистрированного ____________________________________________,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  <w:t>принято решение об отказе в приеме документов на основании: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  <w:t>Дополнительно информируем: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  <w:t>Вы вправе повторно обратиться в уполномоченный орган с заявлением о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  <w:t>предоставлении услуги после устранения указанных нарушений.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  <w:t>Данный отказ может быть обжалован в досудебном порядке путем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  <w:t>направления жалобы в уполномоченный орган, а также в судебном порядке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</w:tblGrid>
      <w:tr w:rsidR="00E364FB" w:rsidRPr="00BA7642" w14:paraId="6EDE24B3" w14:textId="77777777" w:rsidTr="00C67D5D">
        <w:trPr>
          <w:jc w:val="right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1332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</w:rPr>
            </w:pPr>
            <w:r w:rsidRPr="00BA7642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сертификате</w:t>
            </w:r>
            <w:r w:rsidRPr="00BA7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электронной</w:t>
            </w:r>
            <w:r w:rsidRPr="00BA7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подписи</w:t>
            </w:r>
          </w:p>
        </w:tc>
      </w:tr>
    </w:tbl>
    <w:p w14:paraId="5B32E86D" w14:textId="77777777" w:rsidR="00E364FB" w:rsidRDefault="00E364FB" w:rsidP="00E364FB">
      <w:pPr>
        <w:rPr>
          <w:rFonts w:ascii="Times New Roman" w:eastAsia="Times New Roman" w:hAnsi="Times New Roman" w:cs="Times New Roman"/>
        </w:rPr>
      </w:pPr>
    </w:p>
    <w:p w14:paraId="4B0B921C" w14:textId="77777777" w:rsidR="00E364FB" w:rsidRDefault="00E364FB" w:rsidP="00E364FB">
      <w:pPr>
        <w:rPr>
          <w:rFonts w:ascii="Times New Roman" w:eastAsia="Times New Roman" w:hAnsi="Times New Roman" w:cs="Times New Roman"/>
        </w:rPr>
      </w:pPr>
    </w:p>
    <w:p w14:paraId="15F12752" w14:textId="77777777" w:rsidR="00E364FB" w:rsidRDefault="00E364FB" w:rsidP="00E364FB">
      <w:pPr>
        <w:rPr>
          <w:rFonts w:ascii="Times New Roman" w:eastAsia="Times New Roman" w:hAnsi="Times New Roman" w:cs="Times New Roman"/>
        </w:rPr>
      </w:pPr>
    </w:p>
    <w:p w14:paraId="5F7E44E3" w14:textId="77777777" w:rsidR="00E364FB" w:rsidRDefault="00E364FB" w:rsidP="00E364FB">
      <w:pPr>
        <w:rPr>
          <w:rFonts w:ascii="Times New Roman" w:eastAsia="Times New Roman" w:hAnsi="Times New Roman" w:cs="Times New Roman"/>
        </w:rPr>
      </w:pPr>
    </w:p>
    <w:p w14:paraId="0A2598FA" w14:textId="77777777" w:rsidR="00E364FB" w:rsidRDefault="00E364FB" w:rsidP="00E364FB">
      <w:pPr>
        <w:rPr>
          <w:rFonts w:ascii="Times New Roman" w:eastAsia="Times New Roman" w:hAnsi="Times New Roman" w:cs="Times New Roman"/>
        </w:rPr>
      </w:pPr>
    </w:p>
    <w:p w14:paraId="5F6A607F" w14:textId="77777777" w:rsidR="00E364FB" w:rsidRDefault="00E364FB" w:rsidP="00E364F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636"/>
      </w:tblGrid>
      <w:tr w:rsidR="00E364FB" w:rsidRPr="00BA7642" w14:paraId="7116485F" w14:textId="77777777" w:rsidTr="00C67D5D">
        <w:trPr>
          <w:jc w:val="right"/>
        </w:trPr>
        <w:tc>
          <w:tcPr>
            <w:tcW w:w="5636" w:type="dxa"/>
            <w:vAlign w:val="center"/>
            <w:hideMark/>
          </w:tcPr>
          <w:p w14:paraId="0F04D263" w14:textId="77777777" w:rsidR="00C67D5D" w:rsidRDefault="00C67D5D" w:rsidP="00C67D5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14:paraId="4707E92B" w14:textId="77777777" w:rsidR="00C67D5D" w:rsidRDefault="00C67D5D" w:rsidP="00C67D5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административному регламенту </w:t>
            </w:r>
          </w:p>
          <w:p w14:paraId="15890239" w14:textId="77777777" w:rsidR="00C67D5D" w:rsidRDefault="00C67D5D" w:rsidP="00C67D5D">
            <w:pPr>
              <w:pStyle w:val="12"/>
              <w:spacing w:line="259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«Направление уведомления</w:t>
            </w:r>
          </w:p>
          <w:p w14:paraId="4426F1E4" w14:textId="77777777" w:rsidR="00C67D5D" w:rsidRDefault="00C67D5D" w:rsidP="00C67D5D">
            <w:pPr>
              <w:pStyle w:val="12"/>
              <w:spacing w:line="259" w:lineRule="auto"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E364FB">
              <w:rPr>
                <w:rFonts w:ascii="Times New Roman" w:hAnsi="Times New Roman"/>
                <w:color w:val="000000"/>
              </w:rPr>
              <w:t>о</w:t>
            </w:r>
            <w:r w:rsidRPr="0090032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E364FB">
              <w:rPr>
                <w:rFonts w:ascii="Times New Roman" w:hAnsi="Times New Roman"/>
                <w:color w:val="000000"/>
              </w:rPr>
              <w:t xml:space="preserve">планируемом сносе объекта капитального </w:t>
            </w:r>
          </w:p>
          <w:p w14:paraId="251A7F9D" w14:textId="77777777" w:rsidR="00C67D5D" w:rsidRDefault="00C67D5D" w:rsidP="00C67D5D">
            <w:pPr>
              <w:pStyle w:val="12"/>
              <w:spacing w:line="259" w:lineRule="auto"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E364FB">
              <w:rPr>
                <w:rFonts w:ascii="Times New Roman" w:hAnsi="Times New Roman"/>
                <w:color w:val="000000"/>
              </w:rPr>
              <w:t>строительства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364FB">
              <w:rPr>
                <w:rFonts w:ascii="Times New Roman" w:hAnsi="Times New Roman"/>
                <w:color w:val="000000"/>
              </w:rPr>
              <w:t xml:space="preserve">и уведомления о завершении </w:t>
            </w:r>
          </w:p>
          <w:p w14:paraId="049E5DF7" w14:textId="77777777" w:rsidR="00C67D5D" w:rsidRPr="00E364FB" w:rsidRDefault="00C67D5D" w:rsidP="00C67D5D">
            <w:pPr>
              <w:pStyle w:val="12"/>
              <w:spacing w:line="259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364FB">
              <w:rPr>
                <w:rFonts w:ascii="Times New Roman" w:hAnsi="Times New Roman"/>
                <w:color w:val="000000"/>
              </w:rPr>
              <w:t>сноса объекта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364FB">
              <w:rPr>
                <w:rFonts w:ascii="Times New Roman" w:hAnsi="Times New Roman"/>
                <w:color w:val="000000"/>
              </w:rPr>
              <w:t>капитального строительства»</w:t>
            </w:r>
          </w:p>
          <w:p w14:paraId="4A877B7C" w14:textId="77777777" w:rsidR="00C67D5D" w:rsidRDefault="00C67D5D" w:rsidP="00C67D5D">
            <w:pPr>
              <w:rPr>
                <w:rFonts w:ascii="Times New Roman" w:eastAsia="Times New Roman" w:hAnsi="Times New Roman" w:cs="Times New Roman"/>
              </w:rPr>
            </w:pPr>
          </w:p>
          <w:p w14:paraId="4A992B13" w14:textId="77777777" w:rsidR="00C67D5D" w:rsidRPr="00BA7642" w:rsidRDefault="00C67D5D" w:rsidP="00C67D5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E367DC" w14:textId="77777777" w:rsidR="00BA3F99" w:rsidRDefault="00E364FB" w:rsidP="00BA3F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РАСПИСКА</w:t>
      </w:r>
      <w:r w:rsidRPr="00C67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в получении документов, приложенных к заявлению о направлении</w:t>
      </w:r>
      <w:r w:rsidRPr="00C67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уведомления о планируемом сносе объекта капитального строительства и</w:t>
      </w:r>
      <w:r w:rsidRPr="00C67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уведомления о завершении сноса объекта капитального строительства</w:t>
      </w:r>
      <w:r w:rsidRPr="00C67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</w:p>
    <w:p w14:paraId="75144CCB" w14:textId="77777777" w:rsidR="00E364FB" w:rsidRPr="00BA7642" w:rsidRDefault="00E364FB" w:rsidP="00BA3F99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gramStart"/>
      <w:r w:rsidRPr="00BA7642">
        <w:rPr>
          <w:rFonts w:ascii="Times New Roman" w:eastAsia="Times New Roman" w:hAnsi="Times New Roman" w:cs="Times New Roman"/>
          <w:sz w:val="28"/>
          <w:szCs w:val="28"/>
        </w:rPr>
        <w:t>Вместе с уведомления</w:t>
      </w:r>
      <w:proofErr w:type="gramEnd"/>
      <w:r w:rsidRPr="00BA7642">
        <w:rPr>
          <w:rFonts w:ascii="Times New Roman" w:eastAsia="Times New Roman" w:hAnsi="Times New Roman" w:cs="Times New Roman"/>
          <w:sz w:val="28"/>
          <w:szCs w:val="28"/>
        </w:rPr>
        <w:t xml:space="preserve"> о планируемом сносе объекта капитального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  <w:t>строительства приняты следующие документы: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1559"/>
        <w:gridCol w:w="3261"/>
      </w:tblGrid>
      <w:tr w:rsidR="00E364FB" w:rsidRPr="00BA7642" w14:paraId="06F09D88" w14:textId="77777777" w:rsidTr="00C67D5D">
        <w:trPr>
          <w:gridAfter w:val="3"/>
          <w:wAfter w:w="7513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FAEA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</w:rPr>
            </w:pPr>
            <w:r w:rsidRPr="00BA7642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</w:tr>
      <w:tr w:rsidR="00E364FB" w:rsidRPr="00BA7642" w14:paraId="526EE715" w14:textId="77777777" w:rsidTr="00C67D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1890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</w:rPr>
            </w:pPr>
            <w:r w:rsidRPr="00BA7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21F5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</w:rPr>
            </w:pPr>
            <w:r w:rsidRPr="00BA7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оригинал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7F14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</w:rPr>
            </w:pPr>
            <w:r w:rsidRPr="00BA7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229E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</w:rPr>
            </w:pPr>
            <w:r w:rsidRPr="00BA7642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Нотариально</w:t>
            </w:r>
            <w:r w:rsidRPr="00BA7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заверенная</w:t>
            </w:r>
            <w:r w:rsidRPr="00BA7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копия</w:t>
            </w:r>
          </w:p>
        </w:tc>
      </w:tr>
      <w:tr w:rsidR="00E364FB" w:rsidRPr="00BA7642" w14:paraId="3F09A92E" w14:textId="77777777" w:rsidTr="00C67D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E8C0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B23E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B99C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5B49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64FB" w:rsidRPr="00BA7642" w14:paraId="11548645" w14:textId="77777777" w:rsidTr="00C67D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233F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2A6A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E82A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9448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64FB" w:rsidRPr="00BA7642" w14:paraId="02D9802D" w14:textId="77777777" w:rsidTr="00C67D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BF0F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92EA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0D92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8FD4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64FB" w:rsidRPr="00BA7642" w14:paraId="05EA1F45" w14:textId="77777777" w:rsidTr="00C67D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EEC0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22A2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5407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6CB5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64FB" w:rsidRPr="00BA7642" w14:paraId="1846A8C6" w14:textId="77777777" w:rsidTr="00C67D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406F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95CC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AB25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9AE9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64FB" w:rsidRPr="00BA7642" w14:paraId="080421ED" w14:textId="77777777" w:rsidTr="00C67D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7C62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AE3E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56EA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3968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64FB" w:rsidRPr="00BA7642" w14:paraId="68C73792" w14:textId="77777777" w:rsidTr="00C67D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3E17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CCA7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E367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E439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64FB" w:rsidRPr="00BA7642" w14:paraId="7948CFD2" w14:textId="77777777" w:rsidTr="00C67D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C637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EE39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A3B4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DD32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959A857" w14:textId="77777777" w:rsidR="00E364FB" w:rsidRPr="00BA7642" w:rsidRDefault="00E364FB" w:rsidP="00C67D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Всего принято ____________документов на _________листах.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E364FB" w:rsidRPr="00BA7642" w14:paraId="3460D80C" w14:textId="77777777" w:rsidTr="00C67D5D">
        <w:tc>
          <w:tcPr>
            <w:tcW w:w="3000" w:type="dxa"/>
            <w:vAlign w:val="center"/>
            <w:hideMark/>
          </w:tcPr>
          <w:p w14:paraId="7F9C17F3" w14:textId="77777777" w:rsidR="00E364FB" w:rsidRDefault="00E364FB" w:rsidP="00C6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64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 w:rsidRPr="00BA7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Должность</w:t>
            </w:r>
            <w:r w:rsidRPr="00BA7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уполномоченного</w:t>
            </w:r>
            <w:r w:rsidRPr="00BA7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сотрудника,</w:t>
            </w:r>
            <w:r w:rsidRPr="00BA7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осуществляющего прием</w:t>
            </w:r>
            <w:r w:rsidR="00C67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764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</w:t>
            </w:r>
          </w:p>
          <w:p w14:paraId="224FB958" w14:textId="77777777" w:rsidR="00E364FB" w:rsidRPr="00BA7642" w:rsidRDefault="00E364FB" w:rsidP="00C67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vAlign w:val="center"/>
            <w:hideMark/>
          </w:tcPr>
          <w:p w14:paraId="67862661" w14:textId="77777777" w:rsidR="00E364FB" w:rsidRPr="00BA7642" w:rsidRDefault="00E364FB" w:rsidP="00C67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64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BA7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подпись </w:t>
            </w:r>
          </w:p>
        </w:tc>
        <w:tc>
          <w:tcPr>
            <w:tcW w:w="3000" w:type="dxa"/>
            <w:vAlign w:val="center"/>
            <w:hideMark/>
          </w:tcPr>
          <w:p w14:paraId="207B4709" w14:textId="77777777" w:rsidR="00E364FB" w:rsidRPr="00BA7642" w:rsidRDefault="00E364FB" w:rsidP="00C67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642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</w:tbl>
    <w:p w14:paraId="024D0B8C" w14:textId="77777777" w:rsidR="00C67D5D" w:rsidRDefault="00C67D5D" w:rsidP="00C67D5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C09C66" w14:textId="77777777" w:rsidR="00C67D5D" w:rsidRDefault="00C67D5D" w:rsidP="00C67D5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583CEB25" w14:textId="77777777" w:rsidR="00C67D5D" w:rsidRDefault="00C67D5D" w:rsidP="00C67D5D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</w:t>
      </w:r>
    </w:p>
    <w:p w14:paraId="3415BF1D" w14:textId="77777777" w:rsidR="00C67D5D" w:rsidRDefault="00C67D5D" w:rsidP="00C67D5D">
      <w:pPr>
        <w:pStyle w:val="12"/>
        <w:spacing w:line="259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«Направление уведомления</w:t>
      </w:r>
    </w:p>
    <w:p w14:paraId="415178C0" w14:textId="77777777" w:rsidR="00C67D5D" w:rsidRDefault="00C67D5D" w:rsidP="00C67D5D">
      <w:pPr>
        <w:pStyle w:val="12"/>
        <w:spacing w:line="259" w:lineRule="auto"/>
        <w:ind w:firstLine="0"/>
        <w:jc w:val="right"/>
        <w:rPr>
          <w:rFonts w:ascii="Times New Roman" w:hAnsi="Times New Roman"/>
          <w:color w:val="000000"/>
        </w:rPr>
      </w:pPr>
      <w:r w:rsidRPr="00E364FB">
        <w:rPr>
          <w:rFonts w:ascii="Times New Roman" w:hAnsi="Times New Roman"/>
          <w:color w:val="000000"/>
        </w:rPr>
        <w:t>о</w:t>
      </w:r>
      <w:r w:rsidRPr="00900320">
        <w:rPr>
          <w:rFonts w:ascii="Times New Roman" w:hAnsi="Times New Roman"/>
          <w:b/>
          <w:color w:val="000000"/>
        </w:rPr>
        <w:t xml:space="preserve"> </w:t>
      </w:r>
      <w:r w:rsidRPr="00E364FB">
        <w:rPr>
          <w:rFonts w:ascii="Times New Roman" w:hAnsi="Times New Roman"/>
          <w:color w:val="000000"/>
        </w:rPr>
        <w:t xml:space="preserve">планируемом сносе объекта капитального </w:t>
      </w:r>
    </w:p>
    <w:p w14:paraId="6D9246F2" w14:textId="77777777" w:rsidR="00C67D5D" w:rsidRDefault="00C67D5D" w:rsidP="00C67D5D">
      <w:pPr>
        <w:pStyle w:val="12"/>
        <w:spacing w:line="259" w:lineRule="auto"/>
        <w:ind w:firstLine="0"/>
        <w:jc w:val="right"/>
        <w:rPr>
          <w:rFonts w:ascii="Times New Roman" w:hAnsi="Times New Roman"/>
          <w:color w:val="000000"/>
        </w:rPr>
      </w:pPr>
      <w:r w:rsidRPr="00E364FB">
        <w:rPr>
          <w:rFonts w:ascii="Times New Roman" w:hAnsi="Times New Roman"/>
          <w:color w:val="000000"/>
        </w:rPr>
        <w:t>строительства</w:t>
      </w:r>
      <w:r>
        <w:rPr>
          <w:rFonts w:ascii="Times New Roman" w:hAnsi="Times New Roman"/>
          <w:color w:val="000000"/>
        </w:rPr>
        <w:t xml:space="preserve"> </w:t>
      </w:r>
      <w:r w:rsidRPr="00E364FB">
        <w:rPr>
          <w:rFonts w:ascii="Times New Roman" w:hAnsi="Times New Roman"/>
          <w:color w:val="000000"/>
        </w:rPr>
        <w:t xml:space="preserve">и уведомления о завершении </w:t>
      </w:r>
    </w:p>
    <w:p w14:paraId="1FB8B305" w14:textId="77777777" w:rsidR="00C67D5D" w:rsidRPr="00E364FB" w:rsidRDefault="00C67D5D" w:rsidP="00C67D5D">
      <w:pPr>
        <w:pStyle w:val="12"/>
        <w:spacing w:line="259" w:lineRule="auto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E364FB">
        <w:rPr>
          <w:rFonts w:ascii="Times New Roman" w:hAnsi="Times New Roman"/>
          <w:color w:val="000000"/>
        </w:rPr>
        <w:t>сноса объекта</w:t>
      </w:r>
      <w:r>
        <w:rPr>
          <w:rFonts w:ascii="Times New Roman" w:hAnsi="Times New Roman"/>
          <w:color w:val="000000"/>
        </w:rPr>
        <w:t xml:space="preserve"> </w:t>
      </w:r>
      <w:r w:rsidRPr="00E364FB">
        <w:rPr>
          <w:rFonts w:ascii="Times New Roman" w:hAnsi="Times New Roman"/>
          <w:color w:val="000000"/>
        </w:rPr>
        <w:t>капитального строительства»</w:t>
      </w:r>
    </w:p>
    <w:p w14:paraId="0BB87919" w14:textId="77777777" w:rsidR="00C67D5D" w:rsidRDefault="00C67D5D" w:rsidP="00E364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4"/>
      </w:tblGrid>
      <w:tr w:rsidR="006467D6" w:rsidRPr="00C67D5D" w14:paraId="0C845283" w14:textId="77777777" w:rsidTr="00F05733">
        <w:trPr>
          <w:jc w:val="center"/>
        </w:trPr>
        <w:tc>
          <w:tcPr>
            <w:tcW w:w="4784" w:type="dxa"/>
            <w:hideMark/>
          </w:tcPr>
          <w:p w14:paraId="3F0A62FD" w14:textId="77777777" w:rsidR="006467D6" w:rsidRPr="00C67D5D" w:rsidRDefault="006467D6" w:rsidP="00F05733">
            <w:pPr>
              <w:spacing w:after="0" w:line="240" w:lineRule="auto"/>
              <w:rPr>
                <w:color w:val="000000" w:themeColor="text1"/>
              </w:rPr>
            </w:pP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по архитектуре </w:t>
            </w:r>
            <w:proofErr w:type="gramStart"/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градостроительству</w:t>
            </w:r>
            <w:proofErr w:type="gramEnd"/>
            <w:r w:rsidRPr="00C67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Батайска</w:t>
            </w:r>
          </w:p>
        </w:tc>
      </w:tr>
    </w:tbl>
    <w:p w14:paraId="4B5E33D2" w14:textId="77777777" w:rsidR="00E364FB" w:rsidRPr="00BA7642" w:rsidRDefault="006467D6" w:rsidP="00E364F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E364FB" w:rsidRPr="00BA764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E364FB" w:rsidRPr="00BA7642">
        <w:rPr>
          <w:rFonts w:ascii="Times New Roman" w:eastAsia="Times New Roman" w:hAnsi="Times New Roman" w:cs="Times New Roman"/>
          <w:sz w:val="28"/>
          <w:szCs w:val="28"/>
        </w:rPr>
        <w:br/>
        <w:t>наименование уполномоченного</w:t>
      </w:r>
      <w:r w:rsidR="00C67D5D">
        <w:rPr>
          <w:rFonts w:ascii="Times New Roman" w:eastAsia="Times New Roman" w:hAnsi="Times New Roman" w:cs="Times New Roman"/>
          <w:sz w:val="28"/>
          <w:szCs w:val="28"/>
        </w:rPr>
        <w:t xml:space="preserve"> органа</w:t>
      </w:r>
      <w:r w:rsidR="00E364FB" w:rsidRPr="00BA7642"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услуги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211"/>
      </w:tblGrid>
      <w:tr w:rsidR="00E364FB" w:rsidRPr="00BA7642" w14:paraId="548A11EF" w14:textId="77777777" w:rsidTr="00C67D5D">
        <w:trPr>
          <w:jc w:val="right"/>
        </w:trPr>
        <w:tc>
          <w:tcPr>
            <w:tcW w:w="5211" w:type="dxa"/>
            <w:vAlign w:val="center"/>
            <w:hideMark/>
          </w:tcPr>
          <w:p w14:paraId="77F6DD05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</w:rPr>
            </w:pPr>
            <w:r w:rsidRPr="00BA7642">
              <w:rPr>
                <w:rFonts w:ascii="Times New Roman" w:eastAsia="Times New Roman" w:hAnsi="Times New Roman" w:cs="Times New Roman"/>
                <w:sz w:val="28"/>
                <w:szCs w:val="28"/>
              </w:rPr>
              <w:t>Кому:</w:t>
            </w:r>
            <w:r w:rsidRPr="00BA7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A7642">
              <w:rPr>
                <w:rFonts w:ascii="Times New Roman" w:eastAsia="Times New Roman" w:hAnsi="Times New Roman" w:cs="Times New Roman"/>
              </w:rPr>
              <w:t>____________________________________</w:t>
            </w:r>
            <w:r w:rsidRPr="00BA7642">
              <w:rPr>
                <w:rFonts w:ascii="Times New Roman" w:eastAsia="Times New Roman" w:hAnsi="Times New Roman" w:cs="Times New Roman"/>
              </w:rPr>
              <w:br/>
              <w:t>____________________________________</w:t>
            </w:r>
            <w:r w:rsidRPr="00BA7642">
              <w:rPr>
                <w:rFonts w:ascii="Times New Roman" w:eastAsia="Times New Roman" w:hAnsi="Times New Roman" w:cs="Times New Roman"/>
              </w:rPr>
              <w:br/>
              <w:t>____________________________________</w:t>
            </w:r>
          </w:p>
        </w:tc>
      </w:tr>
    </w:tbl>
    <w:p w14:paraId="4FDEE73F" w14:textId="77777777" w:rsidR="00E364FB" w:rsidRDefault="00E364FB" w:rsidP="00E364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67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ИЗВЕЩЕНИЕ</w:t>
      </w:r>
      <w:r w:rsidRPr="006467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о приеме уведомления о планируемом сносе объекта капитального</w:t>
      </w:r>
      <w:r w:rsidRPr="006467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строительства / уведомления о завершении сноса объекта капитального</w:t>
      </w:r>
      <w:r w:rsidRPr="006467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строительства</w:t>
      </w:r>
      <w:r w:rsidRPr="006467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BA7642">
        <w:rPr>
          <w:rFonts w:ascii="Times New Roman" w:eastAsia="Times New Roman" w:hAnsi="Times New Roman" w:cs="Times New Roman"/>
          <w:sz w:val="28"/>
          <w:szCs w:val="28"/>
        </w:rPr>
        <w:t xml:space="preserve">от 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55A4B88" w14:textId="77777777" w:rsidR="00E364FB" w:rsidRDefault="00E364FB" w:rsidP="00E364FB">
      <w:pPr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уведомления о планируемом сносе объекта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  <w:t>капитального строительства/ уведомления о завершении сноса объекта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  <w:t>капитального строительства, принято решение о его приеме.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  <w:t>Дополнительно информируем: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4106C9B" w14:textId="77777777" w:rsidR="00E364FB" w:rsidRDefault="00E364FB" w:rsidP="00E364FB">
      <w:pPr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Сведения о сертификате</w:t>
      </w:r>
      <w:r w:rsidRPr="00BA7642">
        <w:rPr>
          <w:rFonts w:ascii="Times New Roman" w:eastAsia="Times New Roman" w:hAnsi="Times New Roman" w:cs="Times New Roman"/>
        </w:rPr>
        <w:br/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A7642">
        <w:rPr>
          <w:rFonts w:ascii="Times New Roman" w:eastAsia="Times New Roman" w:hAnsi="Times New Roman" w:cs="Times New Roman"/>
        </w:rPr>
        <w:br/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BA7642">
        <w:rPr>
          <w:rFonts w:ascii="Times New Roman" w:eastAsia="Times New Roman" w:hAnsi="Times New Roman" w:cs="Times New Roman"/>
        </w:rPr>
        <w:br/>
      </w:r>
    </w:p>
    <w:p w14:paraId="65236C18" w14:textId="77777777" w:rsidR="00E364FB" w:rsidRDefault="00E364FB" w:rsidP="00E364FB">
      <w:pPr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ДД.ММ.ГГГГ</w:t>
      </w:r>
    </w:p>
    <w:p w14:paraId="1AF6C33E" w14:textId="77777777" w:rsidR="00E364FB" w:rsidRDefault="00E364FB" w:rsidP="00E364F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ACD1EE" w14:textId="77777777" w:rsidR="00E364FB" w:rsidRDefault="00E364FB" w:rsidP="00E364F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FE57FA" w14:textId="77777777" w:rsidR="00E364FB" w:rsidRDefault="00E364FB" w:rsidP="00E364F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81D45C" w14:textId="77777777" w:rsidR="00E364FB" w:rsidRDefault="00E364FB" w:rsidP="00E364F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ABC8C4A" w14:textId="77777777" w:rsidR="00E364FB" w:rsidRDefault="00E364FB" w:rsidP="00E364F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E5EB591" w14:textId="77777777" w:rsidR="006467D6" w:rsidRDefault="006467D6" w:rsidP="006467D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14:paraId="12686ED8" w14:textId="77777777" w:rsidR="006467D6" w:rsidRDefault="006467D6" w:rsidP="006467D6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</w:t>
      </w:r>
    </w:p>
    <w:p w14:paraId="4B710EFD" w14:textId="77777777" w:rsidR="006467D6" w:rsidRDefault="006467D6" w:rsidP="006467D6">
      <w:pPr>
        <w:pStyle w:val="12"/>
        <w:spacing w:line="259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«Направление уведомления</w:t>
      </w:r>
    </w:p>
    <w:p w14:paraId="4B58D46E" w14:textId="77777777" w:rsidR="006467D6" w:rsidRDefault="006467D6" w:rsidP="006467D6">
      <w:pPr>
        <w:pStyle w:val="12"/>
        <w:spacing w:line="259" w:lineRule="auto"/>
        <w:ind w:firstLine="0"/>
        <w:jc w:val="right"/>
        <w:rPr>
          <w:rFonts w:ascii="Times New Roman" w:hAnsi="Times New Roman"/>
          <w:color w:val="000000"/>
        </w:rPr>
      </w:pPr>
      <w:r w:rsidRPr="00E364FB">
        <w:rPr>
          <w:rFonts w:ascii="Times New Roman" w:hAnsi="Times New Roman"/>
          <w:color w:val="000000"/>
        </w:rPr>
        <w:t>о</w:t>
      </w:r>
      <w:r w:rsidRPr="00900320">
        <w:rPr>
          <w:rFonts w:ascii="Times New Roman" w:hAnsi="Times New Roman"/>
          <w:b/>
          <w:color w:val="000000"/>
        </w:rPr>
        <w:t xml:space="preserve"> </w:t>
      </w:r>
      <w:r w:rsidRPr="00E364FB">
        <w:rPr>
          <w:rFonts w:ascii="Times New Roman" w:hAnsi="Times New Roman"/>
          <w:color w:val="000000"/>
        </w:rPr>
        <w:t xml:space="preserve">планируемом сносе объекта капитального </w:t>
      </w:r>
    </w:p>
    <w:p w14:paraId="29DA559B" w14:textId="77777777" w:rsidR="006467D6" w:rsidRDefault="006467D6" w:rsidP="006467D6">
      <w:pPr>
        <w:pStyle w:val="12"/>
        <w:spacing w:line="259" w:lineRule="auto"/>
        <w:ind w:firstLine="0"/>
        <w:jc w:val="right"/>
        <w:rPr>
          <w:rFonts w:ascii="Times New Roman" w:hAnsi="Times New Roman"/>
          <w:color w:val="000000"/>
        </w:rPr>
      </w:pPr>
      <w:r w:rsidRPr="00E364FB">
        <w:rPr>
          <w:rFonts w:ascii="Times New Roman" w:hAnsi="Times New Roman"/>
          <w:color w:val="000000"/>
        </w:rPr>
        <w:t>строительства</w:t>
      </w:r>
      <w:r>
        <w:rPr>
          <w:rFonts w:ascii="Times New Roman" w:hAnsi="Times New Roman"/>
          <w:color w:val="000000"/>
        </w:rPr>
        <w:t xml:space="preserve"> </w:t>
      </w:r>
      <w:r w:rsidRPr="00E364FB">
        <w:rPr>
          <w:rFonts w:ascii="Times New Roman" w:hAnsi="Times New Roman"/>
          <w:color w:val="000000"/>
        </w:rPr>
        <w:t xml:space="preserve">и уведомления о завершении </w:t>
      </w:r>
    </w:p>
    <w:p w14:paraId="3812E663" w14:textId="77777777" w:rsidR="006467D6" w:rsidRPr="00E364FB" w:rsidRDefault="006467D6" w:rsidP="006467D6">
      <w:pPr>
        <w:pStyle w:val="12"/>
        <w:spacing w:line="259" w:lineRule="auto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E364FB">
        <w:rPr>
          <w:rFonts w:ascii="Times New Roman" w:hAnsi="Times New Roman"/>
          <w:color w:val="000000"/>
        </w:rPr>
        <w:t>сноса объекта</w:t>
      </w:r>
      <w:r>
        <w:rPr>
          <w:rFonts w:ascii="Times New Roman" w:hAnsi="Times New Roman"/>
          <w:color w:val="000000"/>
        </w:rPr>
        <w:t xml:space="preserve"> </w:t>
      </w:r>
      <w:r w:rsidRPr="00E364FB">
        <w:rPr>
          <w:rFonts w:ascii="Times New Roman" w:hAnsi="Times New Roman"/>
          <w:color w:val="000000"/>
        </w:rPr>
        <w:t>капитального строительства»</w:t>
      </w:r>
    </w:p>
    <w:p w14:paraId="481D3DF4" w14:textId="77777777" w:rsidR="00E364FB" w:rsidRDefault="00E364FB" w:rsidP="006467D6">
      <w:pPr>
        <w:tabs>
          <w:tab w:val="left" w:pos="7075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920"/>
      </w:tblGrid>
      <w:tr w:rsidR="00E364FB" w:rsidRPr="00BA7642" w14:paraId="0AA9FD67" w14:textId="77777777" w:rsidTr="00C67D5D">
        <w:trPr>
          <w:jc w:val="right"/>
        </w:trPr>
        <w:tc>
          <w:tcPr>
            <w:tcW w:w="5920" w:type="dxa"/>
            <w:vAlign w:val="center"/>
            <w:hideMark/>
          </w:tcPr>
          <w:p w14:paraId="24DE9940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66B0108" w14:textId="77777777" w:rsidR="006467D6" w:rsidRDefault="006467D6" w:rsidP="00646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Управление по архитектуре и </w:t>
      </w:r>
    </w:p>
    <w:p w14:paraId="4213549E" w14:textId="77777777" w:rsidR="006467D6" w:rsidRPr="00C67D5D" w:rsidRDefault="006467D6" w:rsidP="006467D6">
      <w:pPr>
        <w:spacing w:after="0" w:line="240" w:lineRule="auto"/>
        <w:jc w:val="center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градостроительству города Батайска</w:t>
      </w:r>
    </w:p>
    <w:p w14:paraId="7AA1FA86" w14:textId="77777777" w:rsidR="00E364FB" w:rsidRPr="00BA7642" w:rsidRDefault="00E364FB" w:rsidP="00E364FB">
      <w:pPr>
        <w:jc w:val="center"/>
        <w:rPr>
          <w:rFonts w:ascii="Times New Roman" w:eastAsia="Times New Roman" w:hAnsi="Times New Roman" w:cs="Times New Roman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  <w:t>наименование уполномоченного</w:t>
      </w:r>
      <w:r w:rsidR="006467D6">
        <w:rPr>
          <w:rFonts w:ascii="Times New Roman" w:eastAsia="Times New Roman" w:hAnsi="Times New Roman" w:cs="Times New Roman"/>
          <w:sz w:val="28"/>
          <w:szCs w:val="28"/>
        </w:rPr>
        <w:t xml:space="preserve"> органа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услуги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927"/>
      </w:tblGrid>
      <w:tr w:rsidR="00E364FB" w:rsidRPr="00BA7642" w14:paraId="45882B3A" w14:textId="77777777" w:rsidTr="00C67D5D">
        <w:trPr>
          <w:jc w:val="right"/>
        </w:trPr>
        <w:tc>
          <w:tcPr>
            <w:tcW w:w="4927" w:type="dxa"/>
            <w:vAlign w:val="center"/>
            <w:hideMark/>
          </w:tcPr>
          <w:p w14:paraId="3314F1AC" w14:textId="77777777" w:rsidR="00E364FB" w:rsidRPr="00BA7642" w:rsidRDefault="00E364FB" w:rsidP="00C67D5D">
            <w:pPr>
              <w:rPr>
                <w:rFonts w:ascii="Times New Roman" w:eastAsia="Times New Roman" w:hAnsi="Times New Roman" w:cs="Times New Roman"/>
              </w:rPr>
            </w:pPr>
            <w:r w:rsidRPr="00BA7642">
              <w:rPr>
                <w:rFonts w:ascii="Times New Roman" w:eastAsia="Times New Roman" w:hAnsi="Times New Roman" w:cs="Times New Roman"/>
                <w:sz w:val="28"/>
                <w:szCs w:val="28"/>
              </w:rPr>
              <w:t>Кому:</w:t>
            </w:r>
            <w:r w:rsidRPr="00BA7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A7642">
              <w:rPr>
                <w:rFonts w:ascii="Times New Roman" w:eastAsia="Times New Roman" w:hAnsi="Times New Roman" w:cs="Times New Roman"/>
              </w:rPr>
              <w:t>____________________________________</w:t>
            </w:r>
            <w:r w:rsidRPr="00BA7642">
              <w:rPr>
                <w:rFonts w:ascii="Times New Roman" w:eastAsia="Times New Roman" w:hAnsi="Times New Roman" w:cs="Times New Roman"/>
              </w:rPr>
              <w:br/>
              <w:t>____________________________________</w:t>
            </w:r>
            <w:r w:rsidRPr="00BA7642">
              <w:rPr>
                <w:rFonts w:ascii="Times New Roman" w:eastAsia="Times New Roman" w:hAnsi="Times New Roman" w:cs="Times New Roman"/>
              </w:rPr>
              <w:br/>
              <w:t>____________________________________</w:t>
            </w:r>
          </w:p>
        </w:tc>
      </w:tr>
    </w:tbl>
    <w:p w14:paraId="13EF1E73" w14:textId="77777777" w:rsidR="006467D6" w:rsidRDefault="00E364FB" w:rsidP="00E364FB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67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РЕШЕНИЕ</w:t>
      </w:r>
      <w:r w:rsidRPr="006467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об отказе в предоставлении услуги</w:t>
      </w:r>
      <w:r w:rsidRPr="006467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№ __________________ от _________________________.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  <w:t>На основании поступившего уведомления о планируемом сносе объекта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  <w:t>капитального строительства /уведомления о завершении сноса объекта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  <w:t>капитального строительства зарегистрированного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______________________________________________________________,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  <w:t>принято решение об отказе в предоставлении услуги на основании: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__________________________________________________________________.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  <w:t>Дополнительно информируем: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__________________________________________________________________.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  <w:t>Вы вправе повторно обратиться в уполномоченный орган с заявлением о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  <w:t>предоставлении услуги после устранения указанных нарушений.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  <w:t>Данный отказ может быть обжалован в досудебном порядке путем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  <w:t>направления жалобы в уполномоченный орган, а также в судебном порядке.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76FD51A" w14:textId="77777777" w:rsidR="00E364FB" w:rsidRDefault="00E364FB" w:rsidP="00E364FB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642">
        <w:rPr>
          <w:rFonts w:ascii="Times New Roman" w:eastAsia="Times New Roman" w:hAnsi="Times New Roman" w:cs="Times New Roman"/>
          <w:sz w:val="28"/>
          <w:szCs w:val="28"/>
        </w:rPr>
        <w:t>ДД.ММ.ГГГГ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 xml:space="preserve"> Сведения о сертификате</w:t>
      </w:r>
      <w:r w:rsidRPr="00BA7642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A7642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A7642">
        <w:rPr>
          <w:rFonts w:ascii="Times New Roman" w:eastAsia="Times New Roman" w:hAnsi="Times New Roman" w:cs="Times New Roman"/>
          <w:sz w:val="28"/>
          <w:szCs w:val="28"/>
        </w:rPr>
        <w:t>подписи</w:t>
      </w:r>
    </w:p>
    <w:p w14:paraId="784F308A" w14:textId="77777777" w:rsidR="00E364FB" w:rsidRDefault="00E364FB" w:rsidP="00E364F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062621" w14:textId="77777777" w:rsidR="00E364FB" w:rsidRDefault="00E364FB" w:rsidP="00E364F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F18D8A" w14:textId="77777777" w:rsidR="006467D6" w:rsidRDefault="006467D6" w:rsidP="006467D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14:paraId="54CFC0E5" w14:textId="77777777" w:rsidR="006467D6" w:rsidRDefault="006467D6" w:rsidP="006467D6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</w:t>
      </w:r>
    </w:p>
    <w:p w14:paraId="41280242" w14:textId="77777777" w:rsidR="006467D6" w:rsidRDefault="006467D6" w:rsidP="006467D6">
      <w:pPr>
        <w:pStyle w:val="12"/>
        <w:spacing w:line="259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«Направление уведомления</w:t>
      </w:r>
    </w:p>
    <w:p w14:paraId="36EB7B7D" w14:textId="77777777" w:rsidR="006467D6" w:rsidRDefault="006467D6" w:rsidP="006467D6">
      <w:pPr>
        <w:pStyle w:val="12"/>
        <w:spacing w:line="259" w:lineRule="auto"/>
        <w:ind w:firstLine="0"/>
        <w:jc w:val="right"/>
        <w:rPr>
          <w:rFonts w:ascii="Times New Roman" w:hAnsi="Times New Roman"/>
          <w:color w:val="000000"/>
        </w:rPr>
      </w:pPr>
      <w:r w:rsidRPr="00E364FB">
        <w:rPr>
          <w:rFonts w:ascii="Times New Roman" w:hAnsi="Times New Roman"/>
          <w:color w:val="000000"/>
        </w:rPr>
        <w:t>о</w:t>
      </w:r>
      <w:r w:rsidRPr="00900320">
        <w:rPr>
          <w:rFonts w:ascii="Times New Roman" w:hAnsi="Times New Roman"/>
          <w:b/>
          <w:color w:val="000000"/>
        </w:rPr>
        <w:t xml:space="preserve"> </w:t>
      </w:r>
      <w:r w:rsidRPr="00E364FB">
        <w:rPr>
          <w:rFonts w:ascii="Times New Roman" w:hAnsi="Times New Roman"/>
          <w:color w:val="000000"/>
        </w:rPr>
        <w:t xml:space="preserve">планируемом сносе объекта капитального </w:t>
      </w:r>
    </w:p>
    <w:p w14:paraId="02ED3844" w14:textId="77777777" w:rsidR="006467D6" w:rsidRDefault="006467D6" w:rsidP="006467D6">
      <w:pPr>
        <w:pStyle w:val="12"/>
        <w:spacing w:line="259" w:lineRule="auto"/>
        <w:ind w:firstLine="0"/>
        <w:jc w:val="right"/>
        <w:rPr>
          <w:rFonts w:ascii="Times New Roman" w:hAnsi="Times New Roman"/>
          <w:color w:val="000000"/>
        </w:rPr>
      </w:pPr>
      <w:r w:rsidRPr="00E364FB">
        <w:rPr>
          <w:rFonts w:ascii="Times New Roman" w:hAnsi="Times New Roman"/>
          <w:color w:val="000000"/>
        </w:rPr>
        <w:t>строительства</w:t>
      </w:r>
      <w:r>
        <w:rPr>
          <w:rFonts w:ascii="Times New Roman" w:hAnsi="Times New Roman"/>
          <w:color w:val="000000"/>
        </w:rPr>
        <w:t xml:space="preserve"> </w:t>
      </w:r>
      <w:r w:rsidRPr="00E364FB">
        <w:rPr>
          <w:rFonts w:ascii="Times New Roman" w:hAnsi="Times New Roman"/>
          <w:color w:val="000000"/>
        </w:rPr>
        <w:t xml:space="preserve">и уведомления о завершении </w:t>
      </w:r>
    </w:p>
    <w:p w14:paraId="6194319D" w14:textId="77777777" w:rsidR="006467D6" w:rsidRPr="00E364FB" w:rsidRDefault="006467D6" w:rsidP="006467D6">
      <w:pPr>
        <w:pStyle w:val="12"/>
        <w:spacing w:line="259" w:lineRule="auto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E364FB">
        <w:rPr>
          <w:rFonts w:ascii="Times New Roman" w:hAnsi="Times New Roman"/>
          <w:color w:val="000000"/>
        </w:rPr>
        <w:t>сноса объекта</w:t>
      </w:r>
      <w:r>
        <w:rPr>
          <w:rFonts w:ascii="Times New Roman" w:hAnsi="Times New Roman"/>
          <w:color w:val="000000"/>
        </w:rPr>
        <w:t xml:space="preserve"> </w:t>
      </w:r>
      <w:r w:rsidRPr="00E364FB">
        <w:rPr>
          <w:rFonts w:ascii="Times New Roman" w:hAnsi="Times New Roman"/>
          <w:color w:val="000000"/>
        </w:rPr>
        <w:t>капитального строительства»</w:t>
      </w:r>
    </w:p>
    <w:p w14:paraId="0D4034A0" w14:textId="77777777" w:rsidR="006467D6" w:rsidRDefault="006467D6" w:rsidP="006467D6">
      <w:pPr>
        <w:tabs>
          <w:tab w:val="left" w:pos="3780"/>
        </w:tabs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32F8768" w14:textId="77777777" w:rsidR="00E364FB" w:rsidRDefault="00E364FB" w:rsidP="006467D6">
      <w:pPr>
        <w:tabs>
          <w:tab w:val="left" w:pos="3780"/>
        </w:tabs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16AA436" w14:textId="77777777" w:rsidR="00E364FB" w:rsidRDefault="00E364FB" w:rsidP="00E364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6A1EDE2" wp14:editId="0D2FB898">
            <wp:extent cx="5001260" cy="3999230"/>
            <wp:effectExtent l="19050" t="0" r="889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399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2A4FCE" w14:textId="77777777" w:rsidR="00E364FB" w:rsidRDefault="00E364FB" w:rsidP="00E364FB">
      <w:pPr>
        <w:rPr>
          <w:rFonts w:ascii="Times New Roman" w:hAnsi="Times New Roman" w:cs="Times New Roman"/>
          <w:sz w:val="28"/>
          <w:szCs w:val="28"/>
        </w:rPr>
      </w:pPr>
    </w:p>
    <w:p w14:paraId="394487C6" w14:textId="77777777" w:rsidR="00E364FB" w:rsidRPr="00276BA1" w:rsidRDefault="00E364FB" w:rsidP="00E364FB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noProof/>
        </w:rPr>
        <w:drawing>
          <wp:inline distT="0" distB="0" distL="0" distR="0" wp14:anchorId="7AC94940" wp14:editId="170C18A2">
            <wp:extent cx="4699000" cy="6265545"/>
            <wp:effectExtent l="19050" t="0" r="635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62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199890" w14:textId="77777777" w:rsidR="004068E3" w:rsidRDefault="004068E3" w:rsidP="00E364F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FE99CB" w14:textId="77777777" w:rsidR="004068E3" w:rsidRDefault="004068E3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5EAD2D" w14:textId="77777777" w:rsidR="004068E3" w:rsidRDefault="004068E3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268C8A" w14:textId="77777777" w:rsidR="004068E3" w:rsidRDefault="004068E3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EA40E8" w14:textId="77777777" w:rsidR="004068E3" w:rsidRDefault="004068E3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C8D5A8" w14:textId="77777777" w:rsidR="0047273E" w:rsidRDefault="0047273E" w:rsidP="008E37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763" w:type="dxa"/>
        <w:tblInd w:w="2730" w:type="dxa"/>
        <w:tblCellMar>
          <w:left w:w="178" w:type="dxa"/>
        </w:tblCellMar>
        <w:tblLook w:val="04A0" w:firstRow="1" w:lastRow="0" w:firstColumn="1" w:lastColumn="0" w:noHBand="0" w:noVBand="1"/>
      </w:tblPr>
      <w:tblGrid>
        <w:gridCol w:w="1644"/>
        <w:gridCol w:w="6119"/>
      </w:tblGrid>
      <w:tr w:rsidR="000D3FA6" w14:paraId="5A7F6ECB" w14:textId="77777777" w:rsidTr="006A2A93">
        <w:trPr>
          <w:trHeight w:val="329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94B8C" w14:textId="77777777" w:rsidR="000D3FA6" w:rsidRDefault="000D3FA6" w:rsidP="006A2A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41891" w14:textId="77777777" w:rsidR="000D3FA6" w:rsidRDefault="000D3FA6" w:rsidP="00E3062E">
            <w:pPr>
              <w:pStyle w:val="af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65CA4A7E" w14:textId="77777777" w:rsidR="00D5766A" w:rsidRDefault="009D43E1" w:rsidP="009D43E1">
      <w:pPr>
        <w:tabs>
          <w:tab w:val="left" w:pos="54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D5766A" w:rsidSect="007B0564">
      <w:headerReference w:type="default" r:id="rId13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6AF2" w14:textId="77777777" w:rsidR="007B0564" w:rsidRDefault="007B0564" w:rsidP="00E80B1E">
      <w:pPr>
        <w:spacing w:after="0" w:line="240" w:lineRule="auto"/>
      </w:pPr>
      <w:r>
        <w:separator/>
      </w:r>
    </w:p>
  </w:endnote>
  <w:endnote w:type="continuationSeparator" w:id="0">
    <w:p w14:paraId="5C9FFA01" w14:textId="77777777" w:rsidR="007B0564" w:rsidRDefault="007B0564" w:rsidP="00E8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CairoFont-3-0">
    <w:altName w:val="Times New Roman"/>
    <w:panose1 w:val="00000000000000000000"/>
    <w:charset w:val="00"/>
    <w:family w:val="roman"/>
    <w:notTrueType/>
    <w:pitch w:val="default"/>
  </w:font>
  <w:font w:name="CairoFont-3-1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iroFont-4-0">
    <w:altName w:val="Times New Roman"/>
    <w:panose1 w:val="00000000000000000000"/>
    <w:charset w:val="00"/>
    <w:family w:val="roman"/>
    <w:notTrueType/>
    <w:pitch w:val="default"/>
  </w:font>
  <w:font w:name="CairoFont-6-0">
    <w:altName w:val="Times New Roman"/>
    <w:panose1 w:val="00000000000000000000"/>
    <w:charset w:val="00"/>
    <w:family w:val="roman"/>
    <w:notTrueType/>
    <w:pitch w:val="default"/>
  </w:font>
  <w:font w:name="CairoFont-6-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4678" w14:textId="77777777" w:rsidR="007B0564" w:rsidRDefault="007B0564" w:rsidP="00E80B1E">
      <w:pPr>
        <w:spacing w:after="0" w:line="240" w:lineRule="auto"/>
      </w:pPr>
      <w:r>
        <w:separator/>
      </w:r>
    </w:p>
  </w:footnote>
  <w:footnote w:type="continuationSeparator" w:id="0">
    <w:p w14:paraId="37E67409" w14:textId="77777777" w:rsidR="007B0564" w:rsidRDefault="007B0564" w:rsidP="00E8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6166" w14:textId="77777777" w:rsidR="00C67D5D" w:rsidRDefault="00C67D5D">
    <w:pPr>
      <w:pStyle w:val="a7"/>
      <w:jc w:val="center"/>
    </w:pPr>
    <w:r w:rsidRPr="0056318F">
      <w:rPr>
        <w:rFonts w:ascii="Times New Roman" w:hAnsi="Times New Roman" w:cs="Times New Roman"/>
      </w:rPr>
      <w:fldChar w:fldCharType="begin"/>
    </w:r>
    <w:r w:rsidRPr="0056318F">
      <w:rPr>
        <w:rFonts w:ascii="Times New Roman" w:hAnsi="Times New Roman" w:cs="Times New Roman"/>
      </w:rPr>
      <w:instrText xml:space="preserve"> PAGE   \* MERGEFORMAT </w:instrText>
    </w:r>
    <w:r w:rsidRPr="0056318F">
      <w:rPr>
        <w:rFonts w:ascii="Times New Roman" w:hAnsi="Times New Roman" w:cs="Times New Roman"/>
      </w:rPr>
      <w:fldChar w:fldCharType="separate"/>
    </w:r>
    <w:r w:rsidR="00BA3F99">
      <w:rPr>
        <w:rFonts w:ascii="Times New Roman" w:hAnsi="Times New Roman" w:cs="Times New Roman"/>
        <w:noProof/>
      </w:rPr>
      <w:t>38</w:t>
    </w:r>
    <w:r w:rsidRPr="0056318F">
      <w:rPr>
        <w:rFonts w:ascii="Times New Roman" w:hAnsi="Times New Roman" w:cs="Times New Roman"/>
      </w:rPr>
      <w:fldChar w:fldCharType="end"/>
    </w:r>
  </w:p>
  <w:p w14:paraId="09A257E1" w14:textId="77777777" w:rsidR="00C67D5D" w:rsidRDefault="00C67D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391"/>
    <w:multiLevelType w:val="hybridMultilevel"/>
    <w:tmpl w:val="26FE6468"/>
    <w:lvl w:ilvl="0" w:tplc="87BE021A">
      <w:start w:val="1"/>
      <w:numFmt w:val="decimal"/>
      <w:lvlText w:val="%1)"/>
      <w:lvlJc w:val="left"/>
      <w:pPr>
        <w:ind w:left="2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12A58C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895CFD2E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9B86DF5A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37D43EF4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6A269008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F14C85CA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1D3E513C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BEB0F002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0512422A"/>
    <w:multiLevelType w:val="multilevel"/>
    <w:tmpl w:val="EEFCF0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C9251A"/>
    <w:multiLevelType w:val="hybridMultilevel"/>
    <w:tmpl w:val="0450B00E"/>
    <w:lvl w:ilvl="0" w:tplc="7C00B058">
      <w:start w:val="1"/>
      <w:numFmt w:val="decimal"/>
      <w:lvlText w:val="%1)"/>
      <w:lvlJc w:val="left"/>
      <w:pPr>
        <w:ind w:left="2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E826A8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83CA65E2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04FA41C6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A17A4A42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2D3E1BD6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5E8E0884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1A800596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CA6AEAE6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08CA66CE"/>
    <w:multiLevelType w:val="hybridMultilevel"/>
    <w:tmpl w:val="35021958"/>
    <w:lvl w:ilvl="0" w:tplc="89DE8F2A">
      <w:start w:val="2"/>
      <w:numFmt w:val="decimal"/>
      <w:lvlText w:val="%1"/>
      <w:lvlJc w:val="left"/>
      <w:pPr>
        <w:ind w:left="493" w:hanging="493"/>
        <w:jc w:val="left"/>
      </w:pPr>
      <w:rPr>
        <w:rFonts w:hint="default"/>
        <w:lang w:val="ru-RU" w:eastAsia="en-US" w:bidi="ar-SA"/>
      </w:rPr>
    </w:lvl>
    <w:lvl w:ilvl="1" w:tplc="BAA4D1C4">
      <w:numFmt w:val="none"/>
      <w:lvlText w:val=""/>
      <w:lvlJc w:val="left"/>
      <w:pPr>
        <w:tabs>
          <w:tab w:val="num" w:pos="360"/>
        </w:tabs>
      </w:pPr>
    </w:lvl>
    <w:lvl w:ilvl="2" w:tplc="0AACA840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 w:tplc="1096CB52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 w:tplc="7D0EE3DA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 w:tplc="A5D6AE44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 w:tplc="03D2F254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 w:tplc="16B8DC1C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 w:tplc="AB3A4DEE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08EE5173"/>
    <w:multiLevelType w:val="multilevel"/>
    <w:tmpl w:val="FA6CCC0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81549E"/>
    <w:multiLevelType w:val="hybridMultilevel"/>
    <w:tmpl w:val="E26ABB3C"/>
    <w:lvl w:ilvl="0" w:tplc="99AE503A">
      <w:start w:val="1"/>
      <w:numFmt w:val="decimal"/>
      <w:lvlText w:val="%1)"/>
      <w:lvlJc w:val="left"/>
      <w:pPr>
        <w:ind w:left="2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68EF0C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67884202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C98EE256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99D8722C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6206DC3E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F22E647E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8E0E11A6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87286BB2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09AE1C29"/>
    <w:multiLevelType w:val="multilevel"/>
    <w:tmpl w:val="F006A4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ED4D24"/>
    <w:multiLevelType w:val="hybridMultilevel"/>
    <w:tmpl w:val="26FE6468"/>
    <w:lvl w:ilvl="0" w:tplc="87BE021A">
      <w:start w:val="1"/>
      <w:numFmt w:val="decimal"/>
      <w:lvlText w:val="%1)"/>
      <w:lvlJc w:val="left"/>
      <w:pPr>
        <w:ind w:left="2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12A58C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895CFD2E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9B86DF5A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37D43EF4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6A269008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F14C85CA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1D3E513C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BEB0F002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8" w15:restartNumberingAfterBreak="0">
    <w:nsid w:val="104B5212"/>
    <w:multiLevelType w:val="hybridMultilevel"/>
    <w:tmpl w:val="6B121D12"/>
    <w:lvl w:ilvl="0" w:tplc="8D686CC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16A5F1E">
      <w:numFmt w:val="none"/>
      <w:lvlText w:val=""/>
      <w:lvlJc w:val="left"/>
      <w:pPr>
        <w:tabs>
          <w:tab w:val="num" w:pos="360"/>
        </w:tabs>
      </w:pPr>
    </w:lvl>
    <w:lvl w:ilvl="2" w:tplc="86501A88">
      <w:numFmt w:val="bullet"/>
      <w:lvlText w:val="•"/>
      <w:lvlJc w:val="left"/>
      <w:pPr>
        <w:ind w:left="2233" w:hanging="493"/>
      </w:pPr>
      <w:rPr>
        <w:rFonts w:hint="default"/>
        <w:lang w:val="ru-RU" w:eastAsia="en-US" w:bidi="ar-SA"/>
      </w:rPr>
    </w:lvl>
    <w:lvl w:ilvl="3" w:tplc="3ED85848">
      <w:numFmt w:val="bullet"/>
      <w:lvlText w:val="•"/>
      <w:lvlJc w:val="left"/>
      <w:pPr>
        <w:ind w:left="3267" w:hanging="493"/>
      </w:pPr>
      <w:rPr>
        <w:rFonts w:hint="default"/>
        <w:lang w:val="ru-RU" w:eastAsia="en-US" w:bidi="ar-SA"/>
      </w:rPr>
    </w:lvl>
    <w:lvl w:ilvl="4" w:tplc="1376F178">
      <w:numFmt w:val="bullet"/>
      <w:lvlText w:val="•"/>
      <w:lvlJc w:val="left"/>
      <w:pPr>
        <w:ind w:left="4301" w:hanging="493"/>
      </w:pPr>
      <w:rPr>
        <w:rFonts w:hint="default"/>
        <w:lang w:val="ru-RU" w:eastAsia="en-US" w:bidi="ar-SA"/>
      </w:rPr>
    </w:lvl>
    <w:lvl w:ilvl="5" w:tplc="135AD79E">
      <w:numFmt w:val="bullet"/>
      <w:lvlText w:val="•"/>
      <w:lvlJc w:val="left"/>
      <w:pPr>
        <w:ind w:left="5335" w:hanging="493"/>
      </w:pPr>
      <w:rPr>
        <w:rFonts w:hint="default"/>
        <w:lang w:val="ru-RU" w:eastAsia="en-US" w:bidi="ar-SA"/>
      </w:rPr>
    </w:lvl>
    <w:lvl w:ilvl="6" w:tplc="6514336A">
      <w:numFmt w:val="bullet"/>
      <w:lvlText w:val="•"/>
      <w:lvlJc w:val="left"/>
      <w:pPr>
        <w:ind w:left="6369" w:hanging="493"/>
      </w:pPr>
      <w:rPr>
        <w:rFonts w:hint="default"/>
        <w:lang w:val="ru-RU" w:eastAsia="en-US" w:bidi="ar-SA"/>
      </w:rPr>
    </w:lvl>
    <w:lvl w:ilvl="7" w:tplc="D44883C4">
      <w:numFmt w:val="bullet"/>
      <w:lvlText w:val="•"/>
      <w:lvlJc w:val="left"/>
      <w:pPr>
        <w:ind w:left="7403" w:hanging="493"/>
      </w:pPr>
      <w:rPr>
        <w:rFonts w:hint="default"/>
        <w:lang w:val="ru-RU" w:eastAsia="en-US" w:bidi="ar-SA"/>
      </w:rPr>
    </w:lvl>
    <w:lvl w:ilvl="8" w:tplc="62B2D67E">
      <w:numFmt w:val="bullet"/>
      <w:lvlText w:val="•"/>
      <w:lvlJc w:val="left"/>
      <w:pPr>
        <w:ind w:left="8437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11A92D34"/>
    <w:multiLevelType w:val="multilevel"/>
    <w:tmpl w:val="D0D65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B62124"/>
    <w:multiLevelType w:val="multilevel"/>
    <w:tmpl w:val="EC261E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6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1" w15:restartNumberingAfterBreak="0">
    <w:nsid w:val="18720B3F"/>
    <w:multiLevelType w:val="multilevel"/>
    <w:tmpl w:val="55FC33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6A09BC"/>
    <w:multiLevelType w:val="hybridMultilevel"/>
    <w:tmpl w:val="3D02DA86"/>
    <w:lvl w:ilvl="0" w:tplc="EF5053D4">
      <w:start w:val="2"/>
      <w:numFmt w:val="decimal"/>
      <w:lvlText w:val="%1"/>
      <w:lvlJc w:val="left"/>
      <w:pPr>
        <w:ind w:left="217" w:hanging="632"/>
        <w:jc w:val="left"/>
      </w:pPr>
      <w:rPr>
        <w:rFonts w:hint="default"/>
        <w:lang w:val="ru-RU" w:eastAsia="en-US" w:bidi="ar-SA"/>
      </w:rPr>
    </w:lvl>
    <w:lvl w:ilvl="1" w:tplc="53F070E6">
      <w:numFmt w:val="none"/>
      <w:lvlText w:val=""/>
      <w:lvlJc w:val="left"/>
      <w:pPr>
        <w:tabs>
          <w:tab w:val="num" w:pos="360"/>
        </w:tabs>
      </w:pPr>
    </w:lvl>
    <w:lvl w:ilvl="2" w:tplc="9ACE41CE">
      <w:numFmt w:val="bullet"/>
      <w:lvlText w:val="•"/>
      <w:lvlJc w:val="left"/>
      <w:pPr>
        <w:ind w:left="2277" w:hanging="632"/>
      </w:pPr>
      <w:rPr>
        <w:rFonts w:hint="default"/>
        <w:lang w:val="ru-RU" w:eastAsia="en-US" w:bidi="ar-SA"/>
      </w:rPr>
    </w:lvl>
    <w:lvl w:ilvl="3" w:tplc="0BF27FCA">
      <w:numFmt w:val="bullet"/>
      <w:lvlText w:val="•"/>
      <w:lvlJc w:val="left"/>
      <w:pPr>
        <w:ind w:left="3305" w:hanging="632"/>
      </w:pPr>
      <w:rPr>
        <w:rFonts w:hint="default"/>
        <w:lang w:val="ru-RU" w:eastAsia="en-US" w:bidi="ar-SA"/>
      </w:rPr>
    </w:lvl>
    <w:lvl w:ilvl="4" w:tplc="FFC84D5A">
      <w:numFmt w:val="bullet"/>
      <w:lvlText w:val="•"/>
      <w:lvlJc w:val="left"/>
      <w:pPr>
        <w:ind w:left="4334" w:hanging="632"/>
      </w:pPr>
      <w:rPr>
        <w:rFonts w:hint="default"/>
        <w:lang w:val="ru-RU" w:eastAsia="en-US" w:bidi="ar-SA"/>
      </w:rPr>
    </w:lvl>
    <w:lvl w:ilvl="5" w:tplc="FB54916C">
      <w:numFmt w:val="bullet"/>
      <w:lvlText w:val="•"/>
      <w:lvlJc w:val="left"/>
      <w:pPr>
        <w:ind w:left="5362" w:hanging="632"/>
      </w:pPr>
      <w:rPr>
        <w:rFonts w:hint="default"/>
        <w:lang w:val="ru-RU" w:eastAsia="en-US" w:bidi="ar-SA"/>
      </w:rPr>
    </w:lvl>
    <w:lvl w:ilvl="6" w:tplc="6788449C">
      <w:numFmt w:val="bullet"/>
      <w:lvlText w:val="•"/>
      <w:lvlJc w:val="left"/>
      <w:pPr>
        <w:ind w:left="6391" w:hanging="632"/>
      </w:pPr>
      <w:rPr>
        <w:rFonts w:hint="default"/>
        <w:lang w:val="ru-RU" w:eastAsia="en-US" w:bidi="ar-SA"/>
      </w:rPr>
    </w:lvl>
    <w:lvl w:ilvl="7" w:tplc="A2C0518A">
      <w:numFmt w:val="bullet"/>
      <w:lvlText w:val="•"/>
      <w:lvlJc w:val="left"/>
      <w:pPr>
        <w:ind w:left="7419" w:hanging="632"/>
      </w:pPr>
      <w:rPr>
        <w:rFonts w:hint="default"/>
        <w:lang w:val="ru-RU" w:eastAsia="en-US" w:bidi="ar-SA"/>
      </w:rPr>
    </w:lvl>
    <w:lvl w:ilvl="8" w:tplc="A93CE978">
      <w:numFmt w:val="bullet"/>
      <w:lvlText w:val="•"/>
      <w:lvlJc w:val="left"/>
      <w:pPr>
        <w:ind w:left="8448" w:hanging="632"/>
      </w:pPr>
      <w:rPr>
        <w:rFonts w:hint="default"/>
        <w:lang w:val="ru-RU" w:eastAsia="en-US" w:bidi="ar-SA"/>
      </w:rPr>
    </w:lvl>
  </w:abstractNum>
  <w:abstractNum w:abstractNumId="13" w15:restartNumberingAfterBreak="0">
    <w:nsid w:val="1B4962FD"/>
    <w:multiLevelType w:val="multilevel"/>
    <w:tmpl w:val="DF0688CC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31062A"/>
    <w:multiLevelType w:val="hybridMultilevel"/>
    <w:tmpl w:val="432C4920"/>
    <w:lvl w:ilvl="0" w:tplc="C1B83426">
      <w:start w:val="1"/>
      <w:numFmt w:val="decimal"/>
      <w:lvlText w:val="%1)"/>
      <w:lvlJc w:val="left"/>
      <w:pPr>
        <w:ind w:left="2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284CDE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761A56BA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798ECDEE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DCAAE014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00D42F3C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63AC5B36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8B94576C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1FAC6D56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5" w15:restartNumberingAfterBreak="0">
    <w:nsid w:val="1F675BB5"/>
    <w:multiLevelType w:val="multilevel"/>
    <w:tmpl w:val="A72CEF50"/>
    <w:lvl w:ilvl="0">
      <w:start w:val="1"/>
      <w:numFmt w:val="decimal"/>
      <w:lvlText w:val="%1)"/>
      <w:lvlJc w:val="left"/>
      <w:pPr>
        <w:ind w:left="0" w:firstLine="567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453331A"/>
    <w:multiLevelType w:val="multilevel"/>
    <w:tmpl w:val="43021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8A62A0F"/>
    <w:multiLevelType w:val="hybridMultilevel"/>
    <w:tmpl w:val="C722E946"/>
    <w:lvl w:ilvl="0" w:tplc="E62EF9EA">
      <w:start w:val="2"/>
      <w:numFmt w:val="decimal"/>
      <w:lvlText w:val="%1"/>
      <w:lvlJc w:val="left"/>
      <w:pPr>
        <w:ind w:left="217" w:hanging="766"/>
      </w:pPr>
      <w:rPr>
        <w:rFonts w:hint="default"/>
        <w:lang w:val="ru-RU" w:eastAsia="en-US" w:bidi="ar-SA"/>
      </w:rPr>
    </w:lvl>
    <w:lvl w:ilvl="1" w:tplc="0A2EC09C">
      <w:numFmt w:val="none"/>
      <w:lvlText w:val=""/>
      <w:lvlJc w:val="left"/>
      <w:pPr>
        <w:tabs>
          <w:tab w:val="num" w:pos="360"/>
        </w:tabs>
      </w:pPr>
    </w:lvl>
    <w:lvl w:ilvl="2" w:tplc="9C50292E">
      <w:numFmt w:val="bullet"/>
      <w:lvlText w:val="•"/>
      <w:lvlJc w:val="left"/>
      <w:pPr>
        <w:ind w:left="2277" w:hanging="766"/>
      </w:pPr>
      <w:rPr>
        <w:rFonts w:hint="default"/>
        <w:lang w:val="ru-RU" w:eastAsia="en-US" w:bidi="ar-SA"/>
      </w:rPr>
    </w:lvl>
    <w:lvl w:ilvl="3" w:tplc="121C21F6">
      <w:numFmt w:val="bullet"/>
      <w:lvlText w:val="•"/>
      <w:lvlJc w:val="left"/>
      <w:pPr>
        <w:ind w:left="3305" w:hanging="766"/>
      </w:pPr>
      <w:rPr>
        <w:rFonts w:hint="default"/>
        <w:lang w:val="ru-RU" w:eastAsia="en-US" w:bidi="ar-SA"/>
      </w:rPr>
    </w:lvl>
    <w:lvl w:ilvl="4" w:tplc="2DEE7128">
      <w:numFmt w:val="bullet"/>
      <w:lvlText w:val="•"/>
      <w:lvlJc w:val="left"/>
      <w:pPr>
        <w:ind w:left="4334" w:hanging="766"/>
      </w:pPr>
      <w:rPr>
        <w:rFonts w:hint="default"/>
        <w:lang w:val="ru-RU" w:eastAsia="en-US" w:bidi="ar-SA"/>
      </w:rPr>
    </w:lvl>
    <w:lvl w:ilvl="5" w:tplc="68ACEEEC">
      <w:numFmt w:val="bullet"/>
      <w:lvlText w:val="•"/>
      <w:lvlJc w:val="left"/>
      <w:pPr>
        <w:ind w:left="5362" w:hanging="766"/>
      </w:pPr>
      <w:rPr>
        <w:rFonts w:hint="default"/>
        <w:lang w:val="ru-RU" w:eastAsia="en-US" w:bidi="ar-SA"/>
      </w:rPr>
    </w:lvl>
    <w:lvl w:ilvl="6" w:tplc="7BE68CDA">
      <w:numFmt w:val="bullet"/>
      <w:lvlText w:val="•"/>
      <w:lvlJc w:val="left"/>
      <w:pPr>
        <w:ind w:left="6391" w:hanging="766"/>
      </w:pPr>
      <w:rPr>
        <w:rFonts w:hint="default"/>
        <w:lang w:val="ru-RU" w:eastAsia="en-US" w:bidi="ar-SA"/>
      </w:rPr>
    </w:lvl>
    <w:lvl w:ilvl="7" w:tplc="268C51D0">
      <w:numFmt w:val="bullet"/>
      <w:lvlText w:val="•"/>
      <w:lvlJc w:val="left"/>
      <w:pPr>
        <w:ind w:left="7419" w:hanging="766"/>
      </w:pPr>
      <w:rPr>
        <w:rFonts w:hint="default"/>
        <w:lang w:val="ru-RU" w:eastAsia="en-US" w:bidi="ar-SA"/>
      </w:rPr>
    </w:lvl>
    <w:lvl w:ilvl="8" w:tplc="2FB8023E">
      <w:numFmt w:val="bullet"/>
      <w:lvlText w:val="•"/>
      <w:lvlJc w:val="left"/>
      <w:pPr>
        <w:ind w:left="8448" w:hanging="766"/>
      </w:pPr>
      <w:rPr>
        <w:rFonts w:hint="default"/>
        <w:lang w:val="ru-RU" w:eastAsia="en-US" w:bidi="ar-SA"/>
      </w:rPr>
    </w:lvl>
  </w:abstractNum>
  <w:abstractNum w:abstractNumId="18" w15:restartNumberingAfterBreak="0">
    <w:nsid w:val="2CD40533"/>
    <w:multiLevelType w:val="multilevel"/>
    <w:tmpl w:val="253EFE4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460E24"/>
    <w:multiLevelType w:val="multilevel"/>
    <w:tmpl w:val="5C9C5C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0A65E1"/>
    <w:multiLevelType w:val="hybridMultilevel"/>
    <w:tmpl w:val="587886C6"/>
    <w:lvl w:ilvl="0" w:tplc="F4ECA7D6">
      <w:start w:val="2"/>
      <w:numFmt w:val="decimal"/>
      <w:lvlText w:val="%1"/>
      <w:lvlJc w:val="left"/>
      <w:pPr>
        <w:ind w:left="217" w:hanging="633"/>
        <w:jc w:val="left"/>
      </w:pPr>
      <w:rPr>
        <w:rFonts w:hint="default"/>
        <w:lang w:val="ru-RU" w:eastAsia="en-US" w:bidi="ar-SA"/>
      </w:rPr>
    </w:lvl>
    <w:lvl w:ilvl="1" w:tplc="59A0C31E">
      <w:numFmt w:val="none"/>
      <w:lvlText w:val=""/>
      <w:lvlJc w:val="left"/>
      <w:pPr>
        <w:tabs>
          <w:tab w:val="num" w:pos="360"/>
        </w:tabs>
      </w:pPr>
    </w:lvl>
    <w:lvl w:ilvl="2" w:tplc="0114CD5E">
      <w:numFmt w:val="bullet"/>
      <w:lvlText w:val="•"/>
      <w:lvlJc w:val="left"/>
      <w:pPr>
        <w:ind w:left="2277" w:hanging="633"/>
      </w:pPr>
      <w:rPr>
        <w:rFonts w:hint="default"/>
        <w:lang w:val="ru-RU" w:eastAsia="en-US" w:bidi="ar-SA"/>
      </w:rPr>
    </w:lvl>
    <w:lvl w:ilvl="3" w:tplc="4D04FF90">
      <w:numFmt w:val="bullet"/>
      <w:lvlText w:val="•"/>
      <w:lvlJc w:val="left"/>
      <w:pPr>
        <w:ind w:left="3305" w:hanging="633"/>
      </w:pPr>
      <w:rPr>
        <w:rFonts w:hint="default"/>
        <w:lang w:val="ru-RU" w:eastAsia="en-US" w:bidi="ar-SA"/>
      </w:rPr>
    </w:lvl>
    <w:lvl w:ilvl="4" w:tplc="BFC46D76">
      <w:numFmt w:val="bullet"/>
      <w:lvlText w:val="•"/>
      <w:lvlJc w:val="left"/>
      <w:pPr>
        <w:ind w:left="4334" w:hanging="633"/>
      </w:pPr>
      <w:rPr>
        <w:rFonts w:hint="default"/>
        <w:lang w:val="ru-RU" w:eastAsia="en-US" w:bidi="ar-SA"/>
      </w:rPr>
    </w:lvl>
    <w:lvl w:ilvl="5" w:tplc="E850D6D2">
      <w:numFmt w:val="bullet"/>
      <w:lvlText w:val="•"/>
      <w:lvlJc w:val="left"/>
      <w:pPr>
        <w:ind w:left="5362" w:hanging="633"/>
      </w:pPr>
      <w:rPr>
        <w:rFonts w:hint="default"/>
        <w:lang w:val="ru-RU" w:eastAsia="en-US" w:bidi="ar-SA"/>
      </w:rPr>
    </w:lvl>
    <w:lvl w:ilvl="6" w:tplc="B38EEEF2">
      <w:numFmt w:val="bullet"/>
      <w:lvlText w:val="•"/>
      <w:lvlJc w:val="left"/>
      <w:pPr>
        <w:ind w:left="6391" w:hanging="633"/>
      </w:pPr>
      <w:rPr>
        <w:rFonts w:hint="default"/>
        <w:lang w:val="ru-RU" w:eastAsia="en-US" w:bidi="ar-SA"/>
      </w:rPr>
    </w:lvl>
    <w:lvl w:ilvl="7" w:tplc="59FED256">
      <w:numFmt w:val="bullet"/>
      <w:lvlText w:val="•"/>
      <w:lvlJc w:val="left"/>
      <w:pPr>
        <w:ind w:left="7419" w:hanging="633"/>
      </w:pPr>
      <w:rPr>
        <w:rFonts w:hint="default"/>
        <w:lang w:val="ru-RU" w:eastAsia="en-US" w:bidi="ar-SA"/>
      </w:rPr>
    </w:lvl>
    <w:lvl w:ilvl="8" w:tplc="E000DD90">
      <w:numFmt w:val="bullet"/>
      <w:lvlText w:val="•"/>
      <w:lvlJc w:val="left"/>
      <w:pPr>
        <w:ind w:left="8448" w:hanging="633"/>
      </w:pPr>
      <w:rPr>
        <w:rFonts w:hint="default"/>
        <w:lang w:val="ru-RU" w:eastAsia="en-US" w:bidi="ar-SA"/>
      </w:rPr>
    </w:lvl>
  </w:abstractNum>
  <w:abstractNum w:abstractNumId="21" w15:restartNumberingAfterBreak="0">
    <w:nsid w:val="38EC64B2"/>
    <w:multiLevelType w:val="multilevel"/>
    <w:tmpl w:val="A1FE02D2"/>
    <w:lvl w:ilvl="0">
      <w:start w:val="1"/>
      <w:numFmt w:val="decimal"/>
      <w:lvlText w:val="%1)"/>
      <w:lvlJc w:val="left"/>
      <w:pPr>
        <w:ind w:left="567" w:hanging="567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9BB0708"/>
    <w:multiLevelType w:val="multilevel"/>
    <w:tmpl w:val="E438FEF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106FF9"/>
    <w:multiLevelType w:val="hybridMultilevel"/>
    <w:tmpl w:val="E9A4D1B2"/>
    <w:lvl w:ilvl="0" w:tplc="14905F08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D58542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A62EC928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CA28A8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7B141B6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F62AB8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BF7A294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69B0E63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570D3F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402C0CF2"/>
    <w:multiLevelType w:val="multilevel"/>
    <w:tmpl w:val="7F5EB2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692C04"/>
    <w:multiLevelType w:val="hybridMultilevel"/>
    <w:tmpl w:val="FC2EFDD2"/>
    <w:lvl w:ilvl="0" w:tplc="E426405C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 w:tplc="6450AE5C">
      <w:numFmt w:val="none"/>
      <w:lvlText w:val=""/>
      <w:lvlJc w:val="left"/>
      <w:pPr>
        <w:tabs>
          <w:tab w:val="num" w:pos="360"/>
        </w:tabs>
      </w:pPr>
    </w:lvl>
    <w:lvl w:ilvl="2" w:tplc="708661BC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 w:tplc="F2428712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 w:tplc="411A03DE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 w:tplc="C584157E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 w:tplc="FD6CC9B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 w:tplc="D408C006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 w:tplc="24C63D70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26" w15:restartNumberingAfterBreak="0">
    <w:nsid w:val="416B7926"/>
    <w:multiLevelType w:val="multilevel"/>
    <w:tmpl w:val="A9628D00"/>
    <w:lvl w:ilvl="0">
      <w:start w:val="1"/>
      <w:numFmt w:val="russianLow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C3083E"/>
    <w:multiLevelType w:val="multilevel"/>
    <w:tmpl w:val="E67A5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00076E"/>
    <w:multiLevelType w:val="hybridMultilevel"/>
    <w:tmpl w:val="D2B4BC04"/>
    <w:lvl w:ilvl="0" w:tplc="6BD8D9B6">
      <w:start w:val="3"/>
      <w:numFmt w:val="decimal"/>
      <w:lvlText w:val="%1"/>
      <w:lvlJc w:val="left"/>
      <w:pPr>
        <w:ind w:left="217" w:hanging="494"/>
        <w:jc w:val="left"/>
      </w:pPr>
      <w:rPr>
        <w:rFonts w:hint="default"/>
        <w:lang w:val="ru-RU" w:eastAsia="en-US" w:bidi="ar-SA"/>
      </w:rPr>
    </w:lvl>
    <w:lvl w:ilvl="1" w:tplc="D8549412">
      <w:numFmt w:val="none"/>
      <w:lvlText w:val=""/>
      <w:lvlJc w:val="left"/>
      <w:pPr>
        <w:tabs>
          <w:tab w:val="num" w:pos="360"/>
        </w:tabs>
      </w:pPr>
    </w:lvl>
    <w:lvl w:ilvl="2" w:tplc="E3503140">
      <w:numFmt w:val="bullet"/>
      <w:lvlText w:val="•"/>
      <w:lvlJc w:val="left"/>
      <w:pPr>
        <w:ind w:left="2277" w:hanging="494"/>
      </w:pPr>
      <w:rPr>
        <w:rFonts w:hint="default"/>
        <w:lang w:val="ru-RU" w:eastAsia="en-US" w:bidi="ar-SA"/>
      </w:rPr>
    </w:lvl>
    <w:lvl w:ilvl="3" w:tplc="B20A9ACC">
      <w:numFmt w:val="bullet"/>
      <w:lvlText w:val="•"/>
      <w:lvlJc w:val="left"/>
      <w:pPr>
        <w:ind w:left="3305" w:hanging="494"/>
      </w:pPr>
      <w:rPr>
        <w:rFonts w:hint="default"/>
        <w:lang w:val="ru-RU" w:eastAsia="en-US" w:bidi="ar-SA"/>
      </w:rPr>
    </w:lvl>
    <w:lvl w:ilvl="4" w:tplc="0C046E86">
      <w:numFmt w:val="bullet"/>
      <w:lvlText w:val="•"/>
      <w:lvlJc w:val="left"/>
      <w:pPr>
        <w:ind w:left="4334" w:hanging="494"/>
      </w:pPr>
      <w:rPr>
        <w:rFonts w:hint="default"/>
        <w:lang w:val="ru-RU" w:eastAsia="en-US" w:bidi="ar-SA"/>
      </w:rPr>
    </w:lvl>
    <w:lvl w:ilvl="5" w:tplc="8A600F66">
      <w:numFmt w:val="bullet"/>
      <w:lvlText w:val="•"/>
      <w:lvlJc w:val="left"/>
      <w:pPr>
        <w:ind w:left="5362" w:hanging="494"/>
      </w:pPr>
      <w:rPr>
        <w:rFonts w:hint="default"/>
        <w:lang w:val="ru-RU" w:eastAsia="en-US" w:bidi="ar-SA"/>
      </w:rPr>
    </w:lvl>
    <w:lvl w:ilvl="6" w:tplc="0C149526">
      <w:numFmt w:val="bullet"/>
      <w:lvlText w:val="•"/>
      <w:lvlJc w:val="left"/>
      <w:pPr>
        <w:ind w:left="6391" w:hanging="494"/>
      </w:pPr>
      <w:rPr>
        <w:rFonts w:hint="default"/>
        <w:lang w:val="ru-RU" w:eastAsia="en-US" w:bidi="ar-SA"/>
      </w:rPr>
    </w:lvl>
    <w:lvl w:ilvl="7" w:tplc="4FE43B00">
      <w:numFmt w:val="bullet"/>
      <w:lvlText w:val="•"/>
      <w:lvlJc w:val="left"/>
      <w:pPr>
        <w:ind w:left="7419" w:hanging="494"/>
      </w:pPr>
      <w:rPr>
        <w:rFonts w:hint="default"/>
        <w:lang w:val="ru-RU" w:eastAsia="en-US" w:bidi="ar-SA"/>
      </w:rPr>
    </w:lvl>
    <w:lvl w:ilvl="8" w:tplc="BF384626">
      <w:numFmt w:val="bullet"/>
      <w:lvlText w:val="•"/>
      <w:lvlJc w:val="left"/>
      <w:pPr>
        <w:ind w:left="8448" w:hanging="494"/>
      </w:pPr>
      <w:rPr>
        <w:rFonts w:hint="default"/>
        <w:lang w:val="ru-RU" w:eastAsia="en-US" w:bidi="ar-SA"/>
      </w:rPr>
    </w:lvl>
  </w:abstractNum>
  <w:abstractNum w:abstractNumId="29" w15:restartNumberingAfterBreak="0">
    <w:nsid w:val="4E392461"/>
    <w:multiLevelType w:val="multilevel"/>
    <w:tmpl w:val="CCA8E22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2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0" w15:restartNumberingAfterBreak="0">
    <w:nsid w:val="53B4586E"/>
    <w:multiLevelType w:val="multilevel"/>
    <w:tmpl w:val="77B859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56A53305"/>
    <w:multiLevelType w:val="multilevel"/>
    <w:tmpl w:val="7F7C26B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7C799C"/>
    <w:multiLevelType w:val="hybridMultilevel"/>
    <w:tmpl w:val="5D5CF9BA"/>
    <w:lvl w:ilvl="0" w:tplc="06F0819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CCC14F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16AA88C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7D0A754E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80A332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C52E70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CA4A82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5000D1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A56DA9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5BAE7278"/>
    <w:multiLevelType w:val="hybridMultilevel"/>
    <w:tmpl w:val="789693F8"/>
    <w:lvl w:ilvl="0" w:tplc="E1D692F6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4" w15:restartNumberingAfterBreak="0">
    <w:nsid w:val="5C2D015A"/>
    <w:multiLevelType w:val="multilevel"/>
    <w:tmpl w:val="7F7C26B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C3E7259"/>
    <w:multiLevelType w:val="multilevel"/>
    <w:tmpl w:val="4DE0F7E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6" w15:restartNumberingAfterBreak="0">
    <w:nsid w:val="5E6D3D97"/>
    <w:multiLevelType w:val="hybridMultilevel"/>
    <w:tmpl w:val="0E4CDFA6"/>
    <w:lvl w:ilvl="0" w:tplc="6C9AC23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5701CAE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86C494D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AFAF26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15AFFB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750F370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AC34DCA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9D65DE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00813EE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7" w15:restartNumberingAfterBreak="0">
    <w:nsid w:val="68321E72"/>
    <w:multiLevelType w:val="multilevel"/>
    <w:tmpl w:val="7F24202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116C58"/>
    <w:multiLevelType w:val="hybridMultilevel"/>
    <w:tmpl w:val="8F760C8C"/>
    <w:lvl w:ilvl="0" w:tplc="9402BA58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CA807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8946CDC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4470024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F963A5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43D6F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AB2AE5E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850222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A0D0B5C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9" w15:restartNumberingAfterBreak="0">
    <w:nsid w:val="6EB32457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 w15:restartNumberingAfterBreak="0">
    <w:nsid w:val="700C403F"/>
    <w:multiLevelType w:val="multilevel"/>
    <w:tmpl w:val="EA58B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F874CC"/>
    <w:multiLevelType w:val="multilevel"/>
    <w:tmpl w:val="F0488AC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2" w15:restartNumberingAfterBreak="0">
    <w:nsid w:val="73153A93"/>
    <w:multiLevelType w:val="hybridMultilevel"/>
    <w:tmpl w:val="8D86B3AA"/>
    <w:lvl w:ilvl="0" w:tplc="375C0B8C">
      <w:start w:val="1"/>
      <w:numFmt w:val="decimal"/>
      <w:lvlText w:val="%1"/>
      <w:lvlJc w:val="left"/>
      <w:pPr>
        <w:ind w:left="1425" w:hanging="501"/>
      </w:pPr>
      <w:rPr>
        <w:rFonts w:hint="default"/>
        <w:lang w:val="ru-RU" w:eastAsia="en-US" w:bidi="ar-SA"/>
      </w:rPr>
    </w:lvl>
    <w:lvl w:ilvl="1" w:tplc="47A87BB0">
      <w:numFmt w:val="none"/>
      <w:lvlText w:val=""/>
      <w:lvlJc w:val="left"/>
      <w:pPr>
        <w:tabs>
          <w:tab w:val="num" w:pos="360"/>
        </w:tabs>
      </w:pPr>
    </w:lvl>
    <w:lvl w:ilvl="2" w:tplc="8BF47A72">
      <w:numFmt w:val="bullet"/>
      <w:lvlText w:val="•"/>
      <w:lvlJc w:val="left"/>
      <w:pPr>
        <w:ind w:left="3237" w:hanging="501"/>
      </w:pPr>
      <w:rPr>
        <w:rFonts w:hint="default"/>
        <w:lang w:val="ru-RU" w:eastAsia="en-US" w:bidi="ar-SA"/>
      </w:rPr>
    </w:lvl>
    <w:lvl w:ilvl="3" w:tplc="029C5C3A">
      <w:numFmt w:val="bullet"/>
      <w:lvlText w:val="•"/>
      <w:lvlJc w:val="left"/>
      <w:pPr>
        <w:ind w:left="4145" w:hanging="501"/>
      </w:pPr>
      <w:rPr>
        <w:rFonts w:hint="default"/>
        <w:lang w:val="ru-RU" w:eastAsia="en-US" w:bidi="ar-SA"/>
      </w:rPr>
    </w:lvl>
    <w:lvl w:ilvl="4" w:tplc="77AC6632">
      <w:numFmt w:val="bullet"/>
      <w:lvlText w:val="•"/>
      <w:lvlJc w:val="left"/>
      <w:pPr>
        <w:ind w:left="5054" w:hanging="501"/>
      </w:pPr>
      <w:rPr>
        <w:rFonts w:hint="default"/>
        <w:lang w:val="ru-RU" w:eastAsia="en-US" w:bidi="ar-SA"/>
      </w:rPr>
    </w:lvl>
    <w:lvl w:ilvl="5" w:tplc="0FAEF76E">
      <w:numFmt w:val="bullet"/>
      <w:lvlText w:val="•"/>
      <w:lvlJc w:val="left"/>
      <w:pPr>
        <w:ind w:left="5962" w:hanging="501"/>
      </w:pPr>
      <w:rPr>
        <w:rFonts w:hint="default"/>
        <w:lang w:val="ru-RU" w:eastAsia="en-US" w:bidi="ar-SA"/>
      </w:rPr>
    </w:lvl>
    <w:lvl w:ilvl="6" w:tplc="BB5654B6">
      <w:numFmt w:val="bullet"/>
      <w:lvlText w:val="•"/>
      <w:lvlJc w:val="left"/>
      <w:pPr>
        <w:ind w:left="6871" w:hanging="501"/>
      </w:pPr>
      <w:rPr>
        <w:rFonts w:hint="default"/>
        <w:lang w:val="ru-RU" w:eastAsia="en-US" w:bidi="ar-SA"/>
      </w:rPr>
    </w:lvl>
    <w:lvl w:ilvl="7" w:tplc="28548320">
      <w:numFmt w:val="bullet"/>
      <w:lvlText w:val="•"/>
      <w:lvlJc w:val="left"/>
      <w:pPr>
        <w:ind w:left="7779" w:hanging="501"/>
      </w:pPr>
      <w:rPr>
        <w:rFonts w:hint="default"/>
        <w:lang w:val="ru-RU" w:eastAsia="en-US" w:bidi="ar-SA"/>
      </w:rPr>
    </w:lvl>
    <w:lvl w:ilvl="8" w:tplc="068ED544">
      <w:numFmt w:val="bullet"/>
      <w:lvlText w:val="•"/>
      <w:lvlJc w:val="left"/>
      <w:pPr>
        <w:ind w:left="8688" w:hanging="501"/>
      </w:pPr>
      <w:rPr>
        <w:rFonts w:hint="default"/>
        <w:lang w:val="ru-RU" w:eastAsia="en-US" w:bidi="ar-SA"/>
      </w:rPr>
    </w:lvl>
  </w:abstractNum>
  <w:abstractNum w:abstractNumId="43" w15:restartNumberingAfterBreak="0">
    <w:nsid w:val="746E6EEC"/>
    <w:multiLevelType w:val="multilevel"/>
    <w:tmpl w:val="276C9FA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4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52" w:hanging="2160"/>
      </w:pPr>
      <w:rPr>
        <w:rFonts w:hint="default"/>
      </w:rPr>
    </w:lvl>
  </w:abstractNum>
  <w:abstractNum w:abstractNumId="44" w15:restartNumberingAfterBreak="0">
    <w:nsid w:val="752D063C"/>
    <w:multiLevelType w:val="hybridMultilevel"/>
    <w:tmpl w:val="A4060FF8"/>
    <w:lvl w:ilvl="0" w:tplc="F9EA25AE">
      <w:start w:val="1"/>
      <w:numFmt w:val="upperRoman"/>
      <w:lvlText w:val="%1."/>
      <w:lvlJc w:val="left"/>
      <w:pPr>
        <w:ind w:left="4255" w:hanging="259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1" w:tplc="49BC127C">
      <w:numFmt w:val="bullet"/>
      <w:lvlText w:val="•"/>
      <w:lvlJc w:val="left"/>
      <w:pPr>
        <w:ind w:left="4884" w:hanging="259"/>
      </w:pPr>
      <w:rPr>
        <w:rFonts w:hint="default"/>
        <w:lang w:val="ru-RU" w:eastAsia="en-US" w:bidi="ar-SA"/>
      </w:rPr>
    </w:lvl>
    <w:lvl w:ilvl="2" w:tplc="6AC23506">
      <w:numFmt w:val="bullet"/>
      <w:lvlText w:val="•"/>
      <w:lvlJc w:val="left"/>
      <w:pPr>
        <w:ind w:left="5509" w:hanging="259"/>
      </w:pPr>
      <w:rPr>
        <w:rFonts w:hint="default"/>
        <w:lang w:val="ru-RU" w:eastAsia="en-US" w:bidi="ar-SA"/>
      </w:rPr>
    </w:lvl>
    <w:lvl w:ilvl="3" w:tplc="794CE892">
      <w:numFmt w:val="bullet"/>
      <w:lvlText w:val="•"/>
      <w:lvlJc w:val="left"/>
      <w:pPr>
        <w:ind w:left="6133" w:hanging="259"/>
      </w:pPr>
      <w:rPr>
        <w:rFonts w:hint="default"/>
        <w:lang w:val="ru-RU" w:eastAsia="en-US" w:bidi="ar-SA"/>
      </w:rPr>
    </w:lvl>
    <w:lvl w:ilvl="4" w:tplc="B9100F94">
      <w:numFmt w:val="bullet"/>
      <w:lvlText w:val="•"/>
      <w:lvlJc w:val="left"/>
      <w:pPr>
        <w:ind w:left="6758" w:hanging="259"/>
      </w:pPr>
      <w:rPr>
        <w:rFonts w:hint="default"/>
        <w:lang w:val="ru-RU" w:eastAsia="en-US" w:bidi="ar-SA"/>
      </w:rPr>
    </w:lvl>
    <w:lvl w:ilvl="5" w:tplc="1034ECF4">
      <w:numFmt w:val="bullet"/>
      <w:lvlText w:val="•"/>
      <w:lvlJc w:val="left"/>
      <w:pPr>
        <w:ind w:left="7382" w:hanging="259"/>
      </w:pPr>
      <w:rPr>
        <w:rFonts w:hint="default"/>
        <w:lang w:val="ru-RU" w:eastAsia="en-US" w:bidi="ar-SA"/>
      </w:rPr>
    </w:lvl>
    <w:lvl w:ilvl="6" w:tplc="0B3C42A2">
      <w:numFmt w:val="bullet"/>
      <w:lvlText w:val="•"/>
      <w:lvlJc w:val="left"/>
      <w:pPr>
        <w:ind w:left="8007" w:hanging="259"/>
      </w:pPr>
      <w:rPr>
        <w:rFonts w:hint="default"/>
        <w:lang w:val="ru-RU" w:eastAsia="en-US" w:bidi="ar-SA"/>
      </w:rPr>
    </w:lvl>
    <w:lvl w:ilvl="7" w:tplc="C5388752">
      <w:numFmt w:val="bullet"/>
      <w:lvlText w:val="•"/>
      <w:lvlJc w:val="left"/>
      <w:pPr>
        <w:ind w:left="8631" w:hanging="259"/>
      </w:pPr>
      <w:rPr>
        <w:rFonts w:hint="default"/>
        <w:lang w:val="ru-RU" w:eastAsia="en-US" w:bidi="ar-SA"/>
      </w:rPr>
    </w:lvl>
    <w:lvl w:ilvl="8" w:tplc="BCC09758">
      <w:numFmt w:val="bullet"/>
      <w:lvlText w:val="•"/>
      <w:lvlJc w:val="left"/>
      <w:pPr>
        <w:ind w:left="9256" w:hanging="259"/>
      </w:pPr>
      <w:rPr>
        <w:rFonts w:hint="default"/>
        <w:lang w:val="ru-RU" w:eastAsia="en-US" w:bidi="ar-SA"/>
      </w:rPr>
    </w:lvl>
  </w:abstractNum>
  <w:abstractNum w:abstractNumId="45" w15:restartNumberingAfterBreak="0">
    <w:nsid w:val="7F6A4938"/>
    <w:multiLevelType w:val="hybridMultilevel"/>
    <w:tmpl w:val="7DC6B73A"/>
    <w:lvl w:ilvl="0" w:tplc="D6D08D58">
      <w:start w:val="1"/>
      <w:numFmt w:val="decimal"/>
      <w:lvlText w:val="%1)"/>
      <w:lvlJc w:val="left"/>
      <w:pPr>
        <w:ind w:left="1228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46D394">
      <w:numFmt w:val="none"/>
      <w:lvlText w:val=""/>
      <w:lvlJc w:val="left"/>
      <w:pPr>
        <w:tabs>
          <w:tab w:val="num" w:pos="360"/>
        </w:tabs>
      </w:pPr>
    </w:lvl>
    <w:lvl w:ilvl="2" w:tplc="4ADE9D06">
      <w:numFmt w:val="bullet"/>
      <w:lvlText w:val="•"/>
      <w:lvlJc w:val="left"/>
      <w:pPr>
        <w:ind w:left="2358" w:hanging="422"/>
      </w:pPr>
      <w:rPr>
        <w:rFonts w:hint="default"/>
        <w:lang w:val="ru-RU" w:eastAsia="en-US" w:bidi="ar-SA"/>
      </w:rPr>
    </w:lvl>
    <w:lvl w:ilvl="3" w:tplc="9D347F1A">
      <w:numFmt w:val="bullet"/>
      <w:lvlText w:val="•"/>
      <w:lvlJc w:val="left"/>
      <w:pPr>
        <w:ind w:left="3376" w:hanging="422"/>
      </w:pPr>
      <w:rPr>
        <w:rFonts w:hint="default"/>
        <w:lang w:val="ru-RU" w:eastAsia="en-US" w:bidi="ar-SA"/>
      </w:rPr>
    </w:lvl>
    <w:lvl w:ilvl="4" w:tplc="ADCC194C">
      <w:numFmt w:val="bullet"/>
      <w:lvlText w:val="•"/>
      <w:lvlJc w:val="left"/>
      <w:pPr>
        <w:ind w:left="4395" w:hanging="422"/>
      </w:pPr>
      <w:rPr>
        <w:rFonts w:hint="default"/>
        <w:lang w:val="ru-RU" w:eastAsia="en-US" w:bidi="ar-SA"/>
      </w:rPr>
    </w:lvl>
    <w:lvl w:ilvl="5" w:tplc="FA82F710">
      <w:numFmt w:val="bullet"/>
      <w:lvlText w:val="•"/>
      <w:lvlJc w:val="left"/>
      <w:pPr>
        <w:ind w:left="5413" w:hanging="422"/>
      </w:pPr>
      <w:rPr>
        <w:rFonts w:hint="default"/>
        <w:lang w:val="ru-RU" w:eastAsia="en-US" w:bidi="ar-SA"/>
      </w:rPr>
    </w:lvl>
    <w:lvl w:ilvl="6" w:tplc="C2860B98">
      <w:numFmt w:val="bullet"/>
      <w:lvlText w:val="•"/>
      <w:lvlJc w:val="left"/>
      <w:pPr>
        <w:ind w:left="6431" w:hanging="422"/>
      </w:pPr>
      <w:rPr>
        <w:rFonts w:hint="default"/>
        <w:lang w:val="ru-RU" w:eastAsia="en-US" w:bidi="ar-SA"/>
      </w:rPr>
    </w:lvl>
    <w:lvl w:ilvl="7" w:tplc="2F0099BE">
      <w:numFmt w:val="bullet"/>
      <w:lvlText w:val="•"/>
      <w:lvlJc w:val="left"/>
      <w:pPr>
        <w:ind w:left="7450" w:hanging="422"/>
      </w:pPr>
      <w:rPr>
        <w:rFonts w:hint="default"/>
        <w:lang w:val="ru-RU" w:eastAsia="en-US" w:bidi="ar-SA"/>
      </w:rPr>
    </w:lvl>
    <w:lvl w:ilvl="8" w:tplc="889086C4">
      <w:numFmt w:val="bullet"/>
      <w:lvlText w:val="•"/>
      <w:lvlJc w:val="left"/>
      <w:pPr>
        <w:ind w:left="8468" w:hanging="422"/>
      </w:pPr>
      <w:rPr>
        <w:rFonts w:hint="default"/>
        <w:lang w:val="ru-RU" w:eastAsia="en-US" w:bidi="ar-SA"/>
      </w:rPr>
    </w:lvl>
  </w:abstractNum>
  <w:num w:numId="1" w16cid:durableId="1519274769">
    <w:abstractNumId w:val="39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941977">
    <w:abstractNumId w:val="1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4036685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2267340">
    <w:abstractNumId w:val="41"/>
    <w:lvlOverride w:ilvl="0">
      <w:startOverride w:val="2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5896628">
    <w:abstractNumId w:val="29"/>
    <w:lvlOverride w:ilvl="0">
      <w:startOverride w:val="2"/>
    </w:lvlOverride>
    <w:lvlOverride w:ilvl="1">
      <w:startOverride w:val="1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858080">
    <w:abstractNumId w:val="43"/>
    <w:lvlOverride w:ilvl="0">
      <w:startOverride w:val="2"/>
    </w:lvlOverride>
    <w:lvlOverride w:ilvl="1">
      <w:startOverride w:val="17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71007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9033265">
    <w:abstractNumId w:val="24"/>
  </w:num>
  <w:num w:numId="9" w16cid:durableId="1512643599">
    <w:abstractNumId w:val="16"/>
  </w:num>
  <w:num w:numId="10" w16cid:durableId="42825801">
    <w:abstractNumId w:val="27"/>
  </w:num>
  <w:num w:numId="11" w16cid:durableId="1093353127">
    <w:abstractNumId w:val="31"/>
  </w:num>
  <w:num w:numId="12" w16cid:durableId="529801073">
    <w:abstractNumId w:val="34"/>
  </w:num>
  <w:num w:numId="13" w16cid:durableId="352847663">
    <w:abstractNumId w:val="9"/>
  </w:num>
  <w:num w:numId="14" w16cid:durableId="1516841508">
    <w:abstractNumId w:val="19"/>
  </w:num>
  <w:num w:numId="15" w16cid:durableId="1384787475">
    <w:abstractNumId w:val="37"/>
  </w:num>
  <w:num w:numId="16" w16cid:durableId="1125389850">
    <w:abstractNumId w:val="40"/>
  </w:num>
  <w:num w:numId="17" w16cid:durableId="778333268">
    <w:abstractNumId w:val="21"/>
  </w:num>
  <w:num w:numId="18" w16cid:durableId="753862909">
    <w:abstractNumId w:val="11"/>
  </w:num>
  <w:num w:numId="19" w16cid:durableId="581452811">
    <w:abstractNumId w:val="26"/>
  </w:num>
  <w:num w:numId="20" w16cid:durableId="950164889">
    <w:abstractNumId w:val="22"/>
  </w:num>
  <w:num w:numId="21" w16cid:durableId="1747722551">
    <w:abstractNumId w:val="1"/>
  </w:num>
  <w:num w:numId="22" w16cid:durableId="788403524">
    <w:abstractNumId w:val="4"/>
  </w:num>
  <w:num w:numId="23" w16cid:durableId="1834252980">
    <w:abstractNumId w:val="18"/>
  </w:num>
  <w:num w:numId="24" w16cid:durableId="1776514533">
    <w:abstractNumId w:val="13"/>
  </w:num>
  <w:num w:numId="25" w16cid:durableId="1681009858">
    <w:abstractNumId w:val="6"/>
  </w:num>
  <w:num w:numId="26" w16cid:durableId="128518490">
    <w:abstractNumId w:val="15"/>
  </w:num>
  <w:num w:numId="27" w16cid:durableId="1932934949">
    <w:abstractNumId w:val="8"/>
  </w:num>
  <w:num w:numId="28" w16cid:durableId="900284836">
    <w:abstractNumId w:val="25"/>
  </w:num>
  <w:num w:numId="29" w16cid:durableId="1541671865">
    <w:abstractNumId w:val="17"/>
  </w:num>
  <w:num w:numId="30" w16cid:durableId="2092774906">
    <w:abstractNumId w:val="23"/>
  </w:num>
  <w:num w:numId="31" w16cid:durableId="849366675">
    <w:abstractNumId w:val="36"/>
  </w:num>
  <w:num w:numId="32" w16cid:durableId="978415994">
    <w:abstractNumId w:val="38"/>
  </w:num>
  <w:num w:numId="33" w16cid:durableId="607003155">
    <w:abstractNumId w:val="32"/>
  </w:num>
  <w:num w:numId="34" w16cid:durableId="2072387609">
    <w:abstractNumId w:val="42"/>
  </w:num>
  <w:num w:numId="35" w16cid:durableId="176232406">
    <w:abstractNumId w:val="44"/>
  </w:num>
  <w:num w:numId="36" w16cid:durableId="761225022">
    <w:abstractNumId w:val="3"/>
  </w:num>
  <w:num w:numId="37" w16cid:durableId="1120805985">
    <w:abstractNumId w:val="2"/>
  </w:num>
  <w:num w:numId="38" w16cid:durableId="988708756">
    <w:abstractNumId w:val="14"/>
  </w:num>
  <w:num w:numId="39" w16cid:durableId="1975787803">
    <w:abstractNumId w:val="20"/>
  </w:num>
  <w:num w:numId="40" w16cid:durableId="711005155">
    <w:abstractNumId w:val="0"/>
  </w:num>
  <w:num w:numId="41" w16cid:durableId="1066417390">
    <w:abstractNumId w:val="5"/>
  </w:num>
  <w:num w:numId="42" w16cid:durableId="781071527">
    <w:abstractNumId w:val="7"/>
  </w:num>
  <w:num w:numId="43" w16cid:durableId="337773415">
    <w:abstractNumId w:val="12"/>
  </w:num>
  <w:num w:numId="44" w16cid:durableId="909462306">
    <w:abstractNumId w:val="45"/>
  </w:num>
  <w:num w:numId="45" w16cid:durableId="1307777598">
    <w:abstractNumId w:val="28"/>
  </w:num>
  <w:num w:numId="46" w16cid:durableId="908421107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21"/>
    <w:rsid w:val="00001DC5"/>
    <w:rsid w:val="00004F38"/>
    <w:rsid w:val="000052EA"/>
    <w:rsid w:val="000129E5"/>
    <w:rsid w:val="0002225B"/>
    <w:rsid w:val="00023321"/>
    <w:rsid w:val="00030FFC"/>
    <w:rsid w:val="0003114C"/>
    <w:rsid w:val="000337D5"/>
    <w:rsid w:val="00046266"/>
    <w:rsid w:val="00060B66"/>
    <w:rsid w:val="000754F2"/>
    <w:rsid w:val="00080049"/>
    <w:rsid w:val="00081D6A"/>
    <w:rsid w:val="0008714E"/>
    <w:rsid w:val="00087A86"/>
    <w:rsid w:val="000A73C4"/>
    <w:rsid w:val="000B16C0"/>
    <w:rsid w:val="000B3A19"/>
    <w:rsid w:val="000C5FDA"/>
    <w:rsid w:val="000C7167"/>
    <w:rsid w:val="000D3FA6"/>
    <w:rsid w:val="000E5BAC"/>
    <w:rsid w:val="000F35B8"/>
    <w:rsid w:val="000F670C"/>
    <w:rsid w:val="000F7D26"/>
    <w:rsid w:val="00100EBA"/>
    <w:rsid w:val="0010531D"/>
    <w:rsid w:val="00111C3D"/>
    <w:rsid w:val="00112941"/>
    <w:rsid w:val="00113A38"/>
    <w:rsid w:val="0012764C"/>
    <w:rsid w:val="00131767"/>
    <w:rsid w:val="0014140E"/>
    <w:rsid w:val="00142821"/>
    <w:rsid w:val="0015087E"/>
    <w:rsid w:val="00162714"/>
    <w:rsid w:val="00166899"/>
    <w:rsid w:val="00172182"/>
    <w:rsid w:val="00173074"/>
    <w:rsid w:val="00173B3A"/>
    <w:rsid w:val="001878C0"/>
    <w:rsid w:val="001911E4"/>
    <w:rsid w:val="001A2A6E"/>
    <w:rsid w:val="001A3FF2"/>
    <w:rsid w:val="001B4985"/>
    <w:rsid w:val="001C2D82"/>
    <w:rsid w:val="001C4508"/>
    <w:rsid w:val="001C532A"/>
    <w:rsid w:val="001C5A51"/>
    <w:rsid w:val="001C657B"/>
    <w:rsid w:val="001D0112"/>
    <w:rsid w:val="001E3840"/>
    <w:rsid w:val="00203FA4"/>
    <w:rsid w:val="002104C3"/>
    <w:rsid w:val="00212411"/>
    <w:rsid w:val="0021312B"/>
    <w:rsid w:val="0021391F"/>
    <w:rsid w:val="00216687"/>
    <w:rsid w:val="002250F7"/>
    <w:rsid w:val="00237C27"/>
    <w:rsid w:val="00241DAC"/>
    <w:rsid w:val="002428D7"/>
    <w:rsid w:val="00243028"/>
    <w:rsid w:val="00245C42"/>
    <w:rsid w:val="0026477C"/>
    <w:rsid w:val="00284543"/>
    <w:rsid w:val="0028476D"/>
    <w:rsid w:val="00295BE4"/>
    <w:rsid w:val="002A2694"/>
    <w:rsid w:val="002A42B9"/>
    <w:rsid w:val="002A430B"/>
    <w:rsid w:val="002A6F21"/>
    <w:rsid w:val="002B357E"/>
    <w:rsid w:val="002B582D"/>
    <w:rsid w:val="002C0D05"/>
    <w:rsid w:val="002C0EDC"/>
    <w:rsid w:val="002D4320"/>
    <w:rsid w:val="002D7335"/>
    <w:rsid w:val="0030551B"/>
    <w:rsid w:val="00314647"/>
    <w:rsid w:val="00317788"/>
    <w:rsid w:val="00325DAB"/>
    <w:rsid w:val="0032633B"/>
    <w:rsid w:val="003279B7"/>
    <w:rsid w:val="003424FF"/>
    <w:rsid w:val="003501CA"/>
    <w:rsid w:val="00352B51"/>
    <w:rsid w:val="00363847"/>
    <w:rsid w:val="00386AE9"/>
    <w:rsid w:val="00391725"/>
    <w:rsid w:val="00397F1E"/>
    <w:rsid w:val="003A556F"/>
    <w:rsid w:val="003A5E98"/>
    <w:rsid w:val="003B416E"/>
    <w:rsid w:val="003B75D9"/>
    <w:rsid w:val="003B7E6D"/>
    <w:rsid w:val="003E1F3D"/>
    <w:rsid w:val="0040056C"/>
    <w:rsid w:val="00400DB2"/>
    <w:rsid w:val="00405016"/>
    <w:rsid w:val="004068E3"/>
    <w:rsid w:val="00413A2B"/>
    <w:rsid w:val="00414825"/>
    <w:rsid w:val="004156E8"/>
    <w:rsid w:val="00442621"/>
    <w:rsid w:val="004527AA"/>
    <w:rsid w:val="004561AB"/>
    <w:rsid w:val="00457E0A"/>
    <w:rsid w:val="00460147"/>
    <w:rsid w:val="00462429"/>
    <w:rsid w:val="00463366"/>
    <w:rsid w:val="00463CAA"/>
    <w:rsid w:val="0047024F"/>
    <w:rsid w:val="0047273E"/>
    <w:rsid w:val="00474206"/>
    <w:rsid w:val="00483EBA"/>
    <w:rsid w:val="00485A4B"/>
    <w:rsid w:val="004959E1"/>
    <w:rsid w:val="004A7323"/>
    <w:rsid w:val="004B4529"/>
    <w:rsid w:val="004B538C"/>
    <w:rsid w:val="004B56E2"/>
    <w:rsid w:val="004B5D29"/>
    <w:rsid w:val="004B7BE6"/>
    <w:rsid w:val="004C0F43"/>
    <w:rsid w:val="004E6F9E"/>
    <w:rsid w:val="004F1AE7"/>
    <w:rsid w:val="00506749"/>
    <w:rsid w:val="00510E07"/>
    <w:rsid w:val="005167B1"/>
    <w:rsid w:val="0052454A"/>
    <w:rsid w:val="00526FEA"/>
    <w:rsid w:val="00530E6C"/>
    <w:rsid w:val="005343D2"/>
    <w:rsid w:val="00535B64"/>
    <w:rsid w:val="00535FCF"/>
    <w:rsid w:val="00546331"/>
    <w:rsid w:val="00550EB5"/>
    <w:rsid w:val="005516F9"/>
    <w:rsid w:val="00553FF6"/>
    <w:rsid w:val="00556C25"/>
    <w:rsid w:val="00556F3C"/>
    <w:rsid w:val="00562076"/>
    <w:rsid w:val="0056318F"/>
    <w:rsid w:val="005635B0"/>
    <w:rsid w:val="0057039F"/>
    <w:rsid w:val="00570DD4"/>
    <w:rsid w:val="00571237"/>
    <w:rsid w:val="00581B73"/>
    <w:rsid w:val="005872FA"/>
    <w:rsid w:val="005C72AE"/>
    <w:rsid w:val="005D18A5"/>
    <w:rsid w:val="005E06D1"/>
    <w:rsid w:val="005E0710"/>
    <w:rsid w:val="005E72EF"/>
    <w:rsid w:val="005F0F0F"/>
    <w:rsid w:val="006060C7"/>
    <w:rsid w:val="00610772"/>
    <w:rsid w:val="00614A65"/>
    <w:rsid w:val="006238A3"/>
    <w:rsid w:val="0062538E"/>
    <w:rsid w:val="00627B63"/>
    <w:rsid w:val="006416AC"/>
    <w:rsid w:val="006467D6"/>
    <w:rsid w:val="006562D0"/>
    <w:rsid w:val="00660AE1"/>
    <w:rsid w:val="00676845"/>
    <w:rsid w:val="00680972"/>
    <w:rsid w:val="00682BAD"/>
    <w:rsid w:val="006857BF"/>
    <w:rsid w:val="00685B04"/>
    <w:rsid w:val="006964B8"/>
    <w:rsid w:val="00697C21"/>
    <w:rsid w:val="006A2A93"/>
    <w:rsid w:val="006A7D94"/>
    <w:rsid w:val="006C15A7"/>
    <w:rsid w:val="006C645A"/>
    <w:rsid w:val="006D17C6"/>
    <w:rsid w:val="006D702F"/>
    <w:rsid w:val="00706E04"/>
    <w:rsid w:val="0072086D"/>
    <w:rsid w:val="00733401"/>
    <w:rsid w:val="0073445F"/>
    <w:rsid w:val="007352D4"/>
    <w:rsid w:val="00744D25"/>
    <w:rsid w:val="007502F8"/>
    <w:rsid w:val="00750B0F"/>
    <w:rsid w:val="00750C48"/>
    <w:rsid w:val="00754F57"/>
    <w:rsid w:val="00772383"/>
    <w:rsid w:val="00773FD3"/>
    <w:rsid w:val="0078084C"/>
    <w:rsid w:val="00785A8F"/>
    <w:rsid w:val="00790956"/>
    <w:rsid w:val="00792348"/>
    <w:rsid w:val="007929B3"/>
    <w:rsid w:val="007A2B42"/>
    <w:rsid w:val="007A5016"/>
    <w:rsid w:val="007A6FC1"/>
    <w:rsid w:val="007B0564"/>
    <w:rsid w:val="007B7B1F"/>
    <w:rsid w:val="007C31CE"/>
    <w:rsid w:val="007C5AD0"/>
    <w:rsid w:val="007D2C73"/>
    <w:rsid w:val="007D437B"/>
    <w:rsid w:val="007F4856"/>
    <w:rsid w:val="00806579"/>
    <w:rsid w:val="008129CA"/>
    <w:rsid w:val="0081585F"/>
    <w:rsid w:val="00821694"/>
    <w:rsid w:val="008305E7"/>
    <w:rsid w:val="00831013"/>
    <w:rsid w:val="00831DCD"/>
    <w:rsid w:val="00841B45"/>
    <w:rsid w:val="00844293"/>
    <w:rsid w:val="00850C14"/>
    <w:rsid w:val="00853D54"/>
    <w:rsid w:val="00860F3C"/>
    <w:rsid w:val="00870759"/>
    <w:rsid w:val="00891BB0"/>
    <w:rsid w:val="00892EF6"/>
    <w:rsid w:val="008971C3"/>
    <w:rsid w:val="008B2508"/>
    <w:rsid w:val="008B2B26"/>
    <w:rsid w:val="008B2EAD"/>
    <w:rsid w:val="008B437B"/>
    <w:rsid w:val="008B5C31"/>
    <w:rsid w:val="008E379D"/>
    <w:rsid w:val="008E7A4D"/>
    <w:rsid w:val="008F482E"/>
    <w:rsid w:val="009001C2"/>
    <w:rsid w:val="00900320"/>
    <w:rsid w:val="00903196"/>
    <w:rsid w:val="00907AD9"/>
    <w:rsid w:val="009102F8"/>
    <w:rsid w:val="00910A71"/>
    <w:rsid w:val="00915F7A"/>
    <w:rsid w:val="00934A6F"/>
    <w:rsid w:val="00934D67"/>
    <w:rsid w:val="0093522C"/>
    <w:rsid w:val="00942633"/>
    <w:rsid w:val="00954B67"/>
    <w:rsid w:val="009614CB"/>
    <w:rsid w:val="00961B35"/>
    <w:rsid w:val="00961B4B"/>
    <w:rsid w:val="00977911"/>
    <w:rsid w:val="0098147C"/>
    <w:rsid w:val="00992B3F"/>
    <w:rsid w:val="00994342"/>
    <w:rsid w:val="009B03A5"/>
    <w:rsid w:val="009B207A"/>
    <w:rsid w:val="009B3208"/>
    <w:rsid w:val="009B4D2E"/>
    <w:rsid w:val="009C3ACE"/>
    <w:rsid w:val="009C7B4D"/>
    <w:rsid w:val="009D40B1"/>
    <w:rsid w:val="009D43E1"/>
    <w:rsid w:val="009D6CC7"/>
    <w:rsid w:val="009E179A"/>
    <w:rsid w:val="009F1114"/>
    <w:rsid w:val="009F1DAB"/>
    <w:rsid w:val="00A03C87"/>
    <w:rsid w:val="00A05F2B"/>
    <w:rsid w:val="00A16491"/>
    <w:rsid w:val="00A26999"/>
    <w:rsid w:val="00A30535"/>
    <w:rsid w:val="00A3117B"/>
    <w:rsid w:val="00A31874"/>
    <w:rsid w:val="00A31FC0"/>
    <w:rsid w:val="00A34842"/>
    <w:rsid w:val="00A40881"/>
    <w:rsid w:val="00A57F6E"/>
    <w:rsid w:val="00A76F30"/>
    <w:rsid w:val="00A86E30"/>
    <w:rsid w:val="00A91AF5"/>
    <w:rsid w:val="00AB6DCD"/>
    <w:rsid w:val="00AC1B0D"/>
    <w:rsid w:val="00AC1FA3"/>
    <w:rsid w:val="00AC2793"/>
    <w:rsid w:val="00AC5186"/>
    <w:rsid w:val="00AD080C"/>
    <w:rsid w:val="00AE25B3"/>
    <w:rsid w:val="00B11F57"/>
    <w:rsid w:val="00B215EF"/>
    <w:rsid w:val="00B40FB5"/>
    <w:rsid w:val="00B411AC"/>
    <w:rsid w:val="00B44813"/>
    <w:rsid w:val="00B46089"/>
    <w:rsid w:val="00B471C7"/>
    <w:rsid w:val="00B53061"/>
    <w:rsid w:val="00B57398"/>
    <w:rsid w:val="00B57835"/>
    <w:rsid w:val="00B6504E"/>
    <w:rsid w:val="00B72549"/>
    <w:rsid w:val="00B757DF"/>
    <w:rsid w:val="00B81D13"/>
    <w:rsid w:val="00B93D13"/>
    <w:rsid w:val="00BA0F57"/>
    <w:rsid w:val="00BA19D6"/>
    <w:rsid w:val="00BA3F99"/>
    <w:rsid w:val="00BB2C89"/>
    <w:rsid w:val="00BB37E2"/>
    <w:rsid w:val="00BB6892"/>
    <w:rsid w:val="00BC2656"/>
    <w:rsid w:val="00BC41A8"/>
    <w:rsid w:val="00BE2246"/>
    <w:rsid w:val="00BE55B3"/>
    <w:rsid w:val="00C05FED"/>
    <w:rsid w:val="00C066E1"/>
    <w:rsid w:val="00C13B12"/>
    <w:rsid w:val="00C15F88"/>
    <w:rsid w:val="00C23DAF"/>
    <w:rsid w:val="00C27FCD"/>
    <w:rsid w:val="00C33F13"/>
    <w:rsid w:val="00C57764"/>
    <w:rsid w:val="00C67D5D"/>
    <w:rsid w:val="00C71404"/>
    <w:rsid w:val="00C730A3"/>
    <w:rsid w:val="00C77F15"/>
    <w:rsid w:val="00C83790"/>
    <w:rsid w:val="00C86D8C"/>
    <w:rsid w:val="00CA28CE"/>
    <w:rsid w:val="00CA5F94"/>
    <w:rsid w:val="00CB39A9"/>
    <w:rsid w:val="00CC1BB8"/>
    <w:rsid w:val="00CC5A9E"/>
    <w:rsid w:val="00CF3438"/>
    <w:rsid w:val="00D029C3"/>
    <w:rsid w:val="00D0664B"/>
    <w:rsid w:val="00D06A98"/>
    <w:rsid w:val="00D206B0"/>
    <w:rsid w:val="00D2148B"/>
    <w:rsid w:val="00D233BB"/>
    <w:rsid w:val="00D2453D"/>
    <w:rsid w:val="00D26775"/>
    <w:rsid w:val="00D52D2A"/>
    <w:rsid w:val="00D54DED"/>
    <w:rsid w:val="00D54FD8"/>
    <w:rsid w:val="00D5766A"/>
    <w:rsid w:val="00D70546"/>
    <w:rsid w:val="00D70D87"/>
    <w:rsid w:val="00D72250"/>
    <w:rsid w:val="00D74D72"/>
    <w:rsid w:val="00D9514C"/>
    <w:rsid w:val="00DA3D89"/>
    <w:rsid w:val="00DA675B"/>
    <w:rsid w:val="00DB1866"/>
    <w:rsid w:val="00DB3D68"/>
    <w:rsid w:val="00DB74A8"/>
    <w:rsid w:val="00DD6DE5"/>
    <w:rsid w:val="00DD78E7"/>
    <w:rsid w:val="00DE4D9D"/>
    <w:rsid w:val="00DF29B6"/>
    <w:rsid w:val="00DF2BD2"/>
    <w:rsid w:val="00E00CB4"/>
    <w:rsid w:val="00E04F6A"/>
    <w:rsid w:val="00E05999"/>
    <w:rsid w:val="00E22DD8"/>
    <w:rsid w:val="00E2784A"/>
    <w:rsid w:val="00E3062E"/>
    <w:rsid w:val="00E32FFA"/>
    <w:rsid w:val="00E335A6"/>
    <w:rsid w:val="00E364FB"/>
    <w:rsid w:val="00E37763"/>
    <w:rsid w:val="00E45A1E"/>
    <w:rsid w:val="00E643CE"/>
    <w:rsid w:val="00E65FD7"/>
    <w:rsid w:val="00E745F5"/>
    <w:rsid w:val="00E76386"/>
    <w:rsid w:val="00E767D5"/>
    <w:rsid w:val="00E80B1E"/>
    <w:rsid w:val="00E85DE5"/>
    <w:rsid w:val="00E91ABC"/>
    <w:rsid w:val="00EA1203"/>
    <w:rsid w:val="00EA1AA3"/>
    <w:rsid w:val="00EB11BA"/>
    <w:rsid w:val="00EB35EC"/>
    <w:rsid w:val="00EC236D"/>
    <w:rsid w:val="00EC59AF"/>
    <w:rsid w:val="00EC62EA"/>
    <w:rsid w:val="00ED71B6"/>
    <w:rsid w:val="00EE3776"/>
    <w:rsid w:val="00EE5864"/>
    <w:rsid w:val="00EE7466"/>
    <w:rsid w:val="00EF0350"/>
    <w:rsid w:val="00F00B1B"/>
    <w:rsid w:val="00F05D64"/>
    <w:rsid w:val="00F139C4"/>
    <w:rsid w:val="00F14796"/>
    <w:rsid w:val="00F17D6C"/>
    <w:rsid w:val="00F462BF"/>
    <w:rsid w:val="00F566E7"/>
    <w:rsid w:val="00F626FA"/>
    <w:rsid w:val="00F6506B"/>
    <w:rsid w:val="00F8024F"/>
    <w:rsid w:val="00F823FF"/>
    <w:rsid w:val="00F8372E"/>
    <w:rsid w:val="00F86787"/>
    <w:rsid w:val="00FA0925"/>
    <w:rsid w:val="00FA4C28"/>
    <w:rsid w:val="00FB0BAA"/>
    <w:rsid w:val="00FB11B1"/>
    <w:rsid w:val="00FB15CE"/>
    <w:rsid w:val="00FB56AF"/>
    <w:rsid w:val="00FC6767"/>
    <w:rsid w:val="00FD39E3"/>
    <w:rsid w:val="00FE7647"/>
    <w:rsid w:val="00FF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FB72B"/>
  <w15:docId w15:val="{B4707875-588B-4ECC-B0A4-60633918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956"/>
  </w:style>
  <w:style w:type="paragraph" w:styleId="1">
    <w:name w:val="heading 1"/>
    <w:basedOn w:val="a"/>
    <w:next w:val="a"/>
    <w:link w:val="10"/>
    <w:qFormat/>
    <w:rsid w:val="00004F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004F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004F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</w:rPr>
  </w:style>
  <w:style w:type="paragraph" w:styleId="4">
    <w:name w:val="heading 4"/>
    <w:basedOn w:val="a"/>
    <w:next w:val="a"/>
    <w:link w:val="40"/>
    <w:qFormat/>
    <w:rsid w:val="00004F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004F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9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A73C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0B1E"/>
  </w:style>
  <w:style w:type="paragraph" w:styleId="a9">
    <w:name w:val="footer"/>
    <w:basedOn w:val="a"/>
    <w:link w:val="aa"/>
    <w:semiHidden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E80B1E"/>
  </w:style>
  <w:style w:type="paragraph" w:styleId="ab">
    <w:name w:val="Body Text"/>
    <w:basedOn w:val="a"/>
    <w:link w:val="ac"/>
    <w:semiHidden/>
    <w:rsid w:val="00C23D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C23DAF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04F3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004F38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004F38"/>
    <w:rPr>
      <w:rFonts w:ascii="Times New Roman" w:eastAsia="Times New Roman" w:hAnsi="Times New Roman" w:cs="Times New Roman"/>
      <w:sz w:val="40"/>
      <w:szCs w:val="20"/>
    </w:rPr>
  </w:style>
  <w:style w:type="character" w:customStyle="1" w:styleId="40">
    <w:name w:val="Заголовок 4 Знак"/>
    <w:basedOn w:val="a0"/>
    <w:link w:val="4"/>
    <w:rsid w:val="00004F38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004F3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Body Text Indent"/>
    <w:basedOn w:val="a"/>
    <w:link w:val="ae"/>
    <w:semiHidden/>
    <w:rsid w:val="00004F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rsid w:val="00004F3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rsid w:val="00004F38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semiHidden/>
    <w:rsid w:val="00004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004F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4F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004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004F3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04F38"/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22"/>
    <w:qFormat/>
    <w:rsid w:val="00004F38"/>
    <w:rPr>
      <w:b/>
      <w:bCs/>
    </w:rPr>
  </w:style>
  <w:style w:type="character" w:customStyle="1" w:styleId="FontStyle18">
    <w:name w:val="Font Style18"/>
    <w:basedOn w:val="a0"/>
    <w:rsid w:val="00004F3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04F3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04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004F38"/>
  </w:style>
  <w:style w:type="paragraph" w:styleId="af1">
    <w:name w:val="No Spacing"/>
    <w:link w:val="af2"/>
    <w:uiPriority w:val="1"/>
    <w:qFormat/>
    <w:rsid w:val="00004F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04F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Знак2"/>
    <w:basedOn w:val="a"/>
    <w:next w:val="2"/>
    <w:autoRedefine/>
    <w:rsid w:val="00004F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">
    <w:name w:val="Абзац списка1"/>
    <w:basedOn w:val="a"/>
    <w:rsid w:val="00004F3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00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rsid w:val="00004F3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rvts7">
    <w:name w:val="rvts7"/>
    <w:basedOn w:val="a0"/>
    <w:rsid w:val="00004F38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004F38"/>
  </w:style>
  <w:style w:type="paragraph" w:styleId="af3">
    <w:name w:val="Title"/>
    <w:basedOn w:val="a"/>
    <w:link w:val="af4"/>
    <w:qFormat/>
    <w:rsid w:val="00004F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4">
    <w:name w:val="Заголовок Знак"/>
    <w:basedOn w:val="a0"/>
    <w:link w:val="af3"/>
    <w:rsid w:val="00004F38"/>
    <w:rPr>
      <w:rFonts w:ascii="Times New Roman" w:eastAsia="Times New Roman" w:hAnsi="Times New Roman" w:cs="Times New Roman"/>
      <w:b/>
      <w:sz w:val="32"/>
      <w:szCs w:val="20"/>
    </w:rPr>
  </w:style>
  <w:style w:type="paragraph" w:styleId="af5">
    <w:name w:val="List Paragraph"/>
    <w:basedOn w:val="a"/>
    <w:uiPriority w:val="34"/>
    <w:qFormat/>
    <w:rsid w:val="00004F38"/>
    <w:pPr>
      <w:ind w:left="720"/>
      <w:contextualSpacing/>
    </w:pPr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004F38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br">
    <w:name w:val="nobr"/>
    <w:basedOn w:val="a0"/>
    <w:rsid w:val="00004F38"/>
  </w:style>
  <w:style w:type="paragraph" w:styleId="af6">
    <w:name w:val="Document Map"/>
    <w:basedOn w:val="a"/>
    <w:link w:val="af7"/>
    <w:uiPriority w:val="99"/>
    <w:semiHidden/>
    <w:unhideWhenUsed/>
    <w:rsid w:val="00DD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DD78E7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link w:val="af1"/>
    <w:uiPriority w:val="1"/>
    <w:locked/>
    <w:rsid w:val="003B416E"/>
    <w:rPr>
      <w:rFonts w:ascii="Calibri" w:eastAsia="Calibri" w:hAnsi="Calibri" w:cs="Times New Roman"/>
      <w:lang w:eastAsia="en-US"/>
    </w:rPr>
  </w:style>
  <w:style w:type="character" w:customStyle="1" w:styleId="af8">
    <w:name w:val="Основной текст_"/>
    <w:basedOn w:val="a0"/>
    <w:link w:val="12"/>
    <w:rsid w:val="00AE25B3"/>
    <w:rPr>
      <w:rFonts w:ascii="Arial" w:eastAsia="Arial" w:hAnsi="Arial" w:cs="Arial"/>
      <w:sz w:val="28"/>
      <w:szCs w:val="28"/>
    </w:rPr>
  </w:style>
  <w:style w:type="paragraph" w:customStyle="1" w:styleId="12">
    <w:name w:val="Основной текст1"/>
    <w:basedOn w:val="a"/>
    <w:link w:val="af8"/>
    <w:rsid w:val="00AE25B3"/>
    <w:pPr>
      <w:widowControl w:val="0"/>
      <w:spacing w:after="0" w:line="240" w:lineRule="auto"/>
      <w:ind w:firstLine="400"/>
    </w:pPr>
    <w:rPr>
      <w:rFonts w:ascii="Arial" w:eastAsia="Arial" w:hAnsi="Arial" w:cs="Arial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8E379D"/>
    <w:rPr>
      <w:color w:val="800080" w:themeColor="followedHyperlink"/>
      <w:u w:val="single"/>
    </w:rPr>
  </w:style>
  <w:style w:type="character" w:customStyle="1" w:styleId="26">
    <w:name w:val="Основной текст (2)_"/>
    <w:basedOn w:val="a0"/>
    <w:link w:val="27"/>
    <w:rsid w:val="00CA5F94"/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Основной текст (2)"/>
    <w:basedOn w:val="a"/>
    <w:link w:val="26"/>
    <w:rsid w:val="00CA5F9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basedOn w:val="a0"/>
    <w:link w:val="42"/>
    <w:rsid w:val="00A57F6E"/>
    <w:rPr>
      <w:rFonts w:ascii="Arial" w:eastAsia="Arial" w:hAnsi="Arial" w:cs="Arial"/>
    </w:rPr>
  </w:style>
  <w:style w:type="paragraph" w:customStyle="1" w:styleId="42">
    <w:name w:val="Основной текст (4)"/>
    <w:basedOn w:val="a"/>
    <w:link w:val="41"/>
    <w:rsid w:val="00A57F6E"/>
    <w:pPr>
      <w:widowControl w:val="0"/>
      <w:spacing w:after="240" w:line="259" w:lineRule="auto"/>
    </w:pPr>
    <w:rPr>
      <w:rFonts w:ascii="Arial" w:eastAsia="Arial" w:hAnsi="Arial" w:cs="Arial"/>
    </w:rPr>
  </w:style>
  <w:style w:type="character" w:customStyle="1" w:styleId="35">
    <w:name w:val="Основной текст (3)_"/>
    <w:basedOn w:val="a0"/>
    <w:link w:val="36"/>
    <w:rsid w:val="00284543"/>
    <w:rPr>
      <w:sz w:val="28"/>
      <w:szCs w:val="28"/>
    </w:rPr>
  </w:style>
  <w:style w:type="paragraph" w:customStyle="1" w:styleId="36">
    <w:name w:val="Основной текст (3)"/>
    <w:basedOn w:val="a"/>
    <w:link w:val="35"/>
    <w:rsid w:val="00284543"/>
    <w:pPr>
      <w:widowControl w:val="0"/>
      <w:spacing w:after="0" w:line="240" w:lineRule="auto"/>
      <w:ind w:firstLine="740"/>
    </w:pPr>
    <w:rPr>
      <w:sz w:val="28"/>
      <w:szCs w:val="28"/>
    </w:rPr>
  </w:style>
  <w:style w:type="character" w:customStyle="1" w:styleId="afa">
    <w:name w:val="Другое_"/>
    <w:basedOn w:val="a0"/>
    <w:link w:val="afb"/>
    <w:rsid w:val="00F05D64"/>
    <w:rPr>
      <w:rFonts w:ascii="Arial" w:eastAsia="Arial" w:hAnsi="Arial" w:cs="Arial"/>
      <w:sz w:val="28"/>
      <w:szCs w:val="28"/>
    </w:rPr>
  </w:style>
  <w:style w:type="character" w:customStyle="1" w:styleId="13">
    <w:name w:val="Заголовок №1_"/>
    <w:basedOn w:val="a0"/>
    <w:link w:val="14"/>
    <w:rsid w:val="00F05D64"/>
    <w:rPr>
      <w:sz w:val="46"/>
      <w:szCs w:val="46"/>
    </w:rPr>
  </w:style>
  <w:style w:type="character" w:customStyle="1" w:styleId="51">
    <w:name w:val="Основной текст (5)_"/>
    <w:basedOn w:val="a0"/>
    <w:link w:val="52"/>
    <w:rsid w:val="00F05D64"/>
    <w:rPr>
      <w:rFonts w:ascii="Arial" w:eastAsia="Arial" w:hAnsi="Arial" w:cs="Arial"/>
      <w:i/>
      <w:iCs/>
      <w:sz w:val="20"/>
      <w:szCs w:val="20"/>
    </w:rPr>
  </w:style>
  <w:style w:type="paragraph" w:customStyle="1" w:styleId="afb">
    <w:name w:val="Другое"/>
    <w:basedOn w:val="a"/>
    <w:link w:val="afa"/>
    <w:rsid w:val="00F05D64"/>
    <w:pPr>
      <w:widowControl w:val="0"/>
      <w:spacing w:after="0" w:line="240" w:lineRule="auto"/>
      <w:ind w:firstLine="400"/>
    </w:pPr>
    <w:rPr>
      <w:rFonts w:ascii="Arial" w:eastAsia="Arial" w:hAnsi="Arial" w:cs="Arial"/>
      <w:sz w:val="28"/>
      <w:szCs w:val="28"/>
    </w:rPr>
  </w:style>
  <w:style w:type="paragraph" w:customStyle="1" w:styleId="14">
    <w:name w:val="Заголовок №1"/>
    <w:basedOn w:val="a"/>
    <w:link w:val="13"/>
    <w:rsid w:val="00F05D64"/>
    <w:pPr>
      <w:widowControl w:val="0"/>
      <w:spacing w:after="0" w:line="240" w:lineRule="auto"/>
      <w:ind w:left="4060"/>
      <w:outlineLvl w:val="0"/>
    </w:pPr>
    <w:rPr>
      <w:sz w:val="46"/>
      <w:szCs w:val="46"/>
    </w:rPr>
  </w:style>
  <w:style w:type="paragraph" w:customStyle="1" w:styleId="52">
    <w:name w:val="Основной текст (5)"/>
    <w:basedOn w:val="a"/>
    <w:link w:val="51"/>
    <w:rsid w:val="00F05D64"/>
    <w:pPr>
      <w:widowControl w:val="0"/>
      <w:spacing w:after="420" w:line="240" w:lineRule="auto"/>
    </w:pPr>
    <w:rPr>
      <w:rFonts w:ascii="Arial" w:eastAsia="Arial" w:hAnsi="Arial" w:cs="Arial"/>
      <w:i/>
      <w:iCs/>
      <w:sz w:val="20"/>
      <w:szCs w:val="20"/>
    </w:rPr>
  </w:style>
  <w:style w:type="paragraph" w:customStyle="1" w:styleId="afc">
    <w:name w:val="Текст в заданном формате"/>
    <w:basedOn w:val="a"/>
    <w:qFormat/>
    <w:rsid w:val="003A5E98"/>
    <w:pPr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eastAsia="ar-SA"/>
    </w:rPr>
  </w:style>
  <w:style w:type="paragraph" w:customStyle="1" w:styleId="110">
    <w:name w:val="Заголовок 11"/>
    <w:basedOn w:val="a"/>
    <w:uiPriority w:val="1"/>
    <w:qFormat/>
    <w:rsid w:val="00977911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fontstyle01">
    <w:name w:val="fontstyle01"/>
    <w:rsid w:val="0099434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3">
    <w:name w:val="s_3"/>
    <w:basedOn w:val="a"/>
    <w:rsid w:val="00E3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E3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3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E3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36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64F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12138258/f8b6512aa5abf5e0b7a7496cc761d98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3;&#1072;&#1090;&#1072;&#1081;&#1089;&#1082;-&#1086;&#1092;&#1080;&#1094;&#1080;&#1072;&#1083;&#1100;&#1085;&#1099;&#1081;.&#1088;&#1092;/Organ_ADM/uai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5EF6C06-9AB0-4BEF-8929-7748A0C1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11962</Words>
  <Characters>68190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79993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иван ивано</cp:lastModifiedBy>
  <cp:revision>2</cp:revision>
  <cp:lastPrinted>2022-10-13T06:56:00Z</cp:lastPrinted>
  <dcterms:created xsi:type="dcterms:W3CDTF">2024-04-11T06:00:00Z</dcterms:created>
  <dcterms:modified xsi:type="dcterms:W3CDTF">2024-04-11T06:00:00Z</dcterms:modified>
</cp:coreProperties>
</file>