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</w:t>
      </w:r>
      <w:r>
        <w:rPr>
          <w:b w:val="1"/>
          <w:sz w:val="24"/>
        </w:rPr>
        <w:t xml:space="preserve">двухстороннего  </w:t>
      </w:r>
      <w:r>
        <w:rPr>
          <w:b w:val="1"/>
          <w:color w:val="000000"/>
          <w:sz w:val="24"/>
        </w:rPr>
        <w:t xml:space="preserve">светодиодного экрана на  опоре </w:t>
      </w:r>
      <w:r>
        <w:rPr>
          <w:b w:val="1"/>
          <w:sz w:val="24"/>
        </w:rPr>
        <w:t xml:space="preserve"> с автоматической электронной сменой информации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 xml:space="preserve">№ 132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Куйбышева на расстоянии 2,8 м южнее и 8,0 м западнее от юго-западного угла ограждения земельного участка № 165 по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Куйбышева и на расстоянии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1,7 м от бордюрного камня  автомобильной дороги по у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л. Куйбышева слева по ходу движени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1,8х1,2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5 – </w:t>
      </w:r>
      <w:r>
        <w:rPr>
          <w:sz w:val="24"/>
        </w:rPr>
        <w:t>двухсторонний  светодиодный экран на  опоре  с автоматической электронной сменой информации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caption"/>
    <w:basedOn w:val="Style_3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3_ch"/>
    <w:link w:val="Style_4"/>
    <w:rPr>
      <w:i w:val="1"/>
      <w:sz w:val="24"/>
    </w:rPr>
  </w:style>
  <w:style w:styleId="Style_5" w:type="paragraph">
    <w:name w:val="WW-Absatz-Standardschriftart111111111"/>
    <w:link w:val="Style_5_ch"/>
  </w:style>
  <w:style w:styleId="Style_5_ch" w:type="character">
    <w:name w:val="WW-Absatz-Standardschriftart111111111"/>
    <w:link w:val="Style_5"/>
  </w:style>
  <w:style w:styleId="Style_6" w:type="paragraph">
    <w:name w:val="WW-Absatz-Standardschriftart11111111"/>
    <w:link w:val="Style_6_ch"/>
  </w:style>
  <w:style w:styleId="Style_6_ch" w:type="character">
    <w:name w:val="WW-Absatz-Standardschriftart11111111"/>
    <w:link w:val="Style_6"/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-Absatz-Standardschriftart11111111111"/>
    <w:link w:val="Style_8_ch"/>
  </w:style>
  <w:style w:styleId="Style_8_ch" w:type="character">
    <w:name w:val="WW-Absatz-Standardschriftart11111111111"/>
    <w:link w:val="Style_8"/>
  </w:style>
  <w:style w:styleId="Style_9" w:type="paragraph">
    <w:name w:val="Указатель1"/>
    <w:basedOn w:val="Style_3"/>
    <w:link w:val="Style_9_ch"/>
    <w:rPr>
      <w:rFonts w:ascii="Arial" w:hAnsi="Arial"/>
    </w:rPr>
  </w:style>
  <w:style w:styleId="Style_9_ch" w:type="character">
    <w:name w:val="Указатель1"/>
    <w:basedOn w:val="Style_3_ch"/>
    <w:link w:val="Style_9"/>
    <w:rPr>
      <w:rFonts w:ascii="Arial" w:hAnsi="Arial"/>
    </w:rPr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formattext"/>
    <w:basedOn w:val="Style_3"/>
    <w:link w:val="Style_12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2_ch" w:type="character">
    <w:name w:val="formattext"/>
    <w:basedOn w:val="Style_3_ch"/>
    <w:link w:val="Style_12"/>
    <w:rPr>
      <w:rFonts w:ascii="Times New Roman" w:hAnsi="Times New Roman"/>
      <w:sz w:val="24"/>
    </w:rPr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Основной шрифт абзаца"/>
    <w:link w:val="Style_16_ch"/>
  </w:style>
  <w:style w:styleId="Style_16_ch" w:type="character">
    <w:name w:val="Основной шрифт абзаца"/>
    <w:link w:val="Style_16"/>
  </w:style>
  <w:style w:styleId="Style_17" w:type="paragraph">
    <w:name w:val="Название1"/>
    <w:basedOn w:val="Style_3"/>
    <w:link w:val="Style_17_ch"/>
    <w:pPr>
      <w:spacing w:after="120" w:before="120"/>
      <w:ind/>
    </w:pPr>
    <w:rPr>
      <w:rFonts w:ascii="Arial" w:hAnsi="Arial"/>
      <w:i w:val="1"/>
      <w:sz w:val="20"/>
    </w:rPr>
  </w:style>
  <w:style w:styleId="Style_17_ch" w:type="character">
    <w:name w:val="Название1"/>
    <w:basedOn w:val="Style_3_ch"/>
    <w:link w:val="Style_17"/>
    <w:rPr>
      <w:rFonts w:ascii="Arial" w:hAnsi="Arial"/>
      <w:i w:val="1"/>
      <w:sz w:val="20"/>
    </w:rPr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-Absatz-Standardschriftart"/>
    <w:link w:val="Style_19_ch"/>
  </w:style>
  <w:style w:styleId="Style_19_ch" w:type="character">
    <w:name w:val="WW-Absatz-Standardschriftart"/>
    <w:link w:val="Style_19"/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Заголовок"/>
    <w:basedOn w:val="Style_3"/>
    <w:next w:val="Style_11"/>
    <w:link w:val="Style_21_ch"/>
    <w:pPr>
      <w:keepNext w:val="1"/>
      <w:spacing w:after="120" w:before="240"/>
      <w:ind/>
    </w:pPr>
    <w:rPr>
      <w:rFonts w:ascii="Arial" w:hAnsi="Arial"/>
      <w:sz w:val="28"/>
    </w:rPr>
  </w:style>
  <w:style w:styleId="Style_21_ch" w:type="character">
    <w:name w:val="Заголовок"/>
    <w:basedOn w:val="Style_3_ch"/>
    <w:link w:val="Style_21"/>
    <w:rPr>
      <w:rFonts w:ascii="Arial" w:hAnsi="Arial"/>
      <w:sz w:val="28"/>
    </w:rPr>
  </w:style>
  <w:style w:styleId="Style_22" w:type="paragraph">
    <w:name w:val="WW-Absatz-Standardschriftart1111"/>
    <w:link w:val="Style_22_ch"/>
  </w:style>
  <w:style w:styleId="Style_22_ch" w:type="character">
    <w:name w:val="WW-Absatz-Standardschriftart1111"/>
    <w:link w:val="Style_22"/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WW-Absatz-Standardschriftart111111"/>
    <w:link w:val="Style_24_ch"/>
  </w:style>
  <w:style w:styleId="Style_24_ch" w:type="character">
    <w:name w:val="WW-Absatz-Standardschriftart111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1111111111111111111"/>
    <w:link w:val="Style_26_ch"/>
  </w:style>
  <w:style w:styleId="Style_26_ch" w:type="character">
    <w:name w:val="WW-Absatz-Standardschriftart11111111111111111111"/>
    <w:link w:val="Style_26"/>
  </w:style>
  <w:style w:styleId="Style_27" w:type="paragraph">
    <w:name w:val="Absatz-Standardschriftart"/>
    <w:link w:val="Style_27_ch"/>
  </w:style>
  <w:style w:styleId="Style_27_ch" w:type="character">
    <w:name w:val="Absatz-Standardschriftart"/>
    <w:link w:val="Style_27"/>
  </w:style>
  <w:style w:styleId="Style_28" w:type="paragraph">
    <w:name w:val="WW-Absatz-Standardschriftart111111111111111111111"/>
    <w:link w:val="Style_28_ch"/>
  </w:style>
  <w:style w:styleId="Style_28_ch" w:type="character">
    <w:name w:val="WW-Absatz-Standardschriftart111111111111111111111"/>
    <w:link w:val="Style_28"/>
  </w:style>
  <w:style w:styleId="Style_29" w:type="paragraph">
    <w:name w:val="WW-Absatz-Standardschriftart1"/>
    <w:link w:val="Style_29_ch"/>
  </w:style>
  <w:style w:styleId="Style_29_ch" w:type="character">
    <w:name w:val="WW-Absatz-Standardschriftart1"/>
    <w:link w:val="Style_29"/>
  </w:style>
  <w:style w:styleId="Style_30" w:type="paragraph">
    <w:name w:val="WW-Absatz-Standardschriftart1111111111"/>
    <w:link w:val="Style_30_ch"/>
  </w:style>
  <w:style w:styleId="Style_30_ch" w:type="character">
    <w:name w:val="WW-Absatz-Standardschriftart1111111111"/>
    <w:link w:val="Style_30"/>
  </w:style>
  <w:style w:styleId="Style_31" w:type="paragraph">
    <w:name w:val="WW-Absatz-Standardschriftart111111111111111111"/>
    <w:link w:val="Style_31_ch"/>
  </w:style>
  <w:style w:styleId="Style_31_ch" w:type="character">
    <w:name w:val="WW-Absatz-Standardschriftart111111111111111111"/>
    <w:link w:val="Style_31"/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Заголовок таблицы"/>
    <w:basedOn w:val="Style_34"/>
    <w:link w:val="Style_33_ch"/>
    <w:pPr>
      <w:ind/>
      <w:jc w:val="center"/>
    </w:pPr>
    <w:rPr>
      <w:b w:val="1"/>
    </w:rPr>
  </w:style>
  <w:style w:styleId="Style_33_ch" w:type="character">
    <w:name w:val="Заголовок таблицы"/>
    <w:basedOn w:val="Style_34_ch"/>
    <w:link w:val="Style_33"/>
    <w:rPr>
      <w:b w:val="1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List"/>
    <w:basedOn w:val="Style_11"/>
    <w:link w:val="Style_36_ch"/>
    <w:rPr>
      <w:rFonts w:ascii="Arial" w:hAnsi="Arial"/>
    </w:rPr>
  </w:style>
  <w:style w:styleId="Style_36_ch" w:type="character">
    <w:name w:val="List"/>
    <w:basedOn w:val="Style_11_ch"/>
    <w:link w:val="Style_36"/>
    <w:rPr>
      <w:rFonts w:ascii="Arial" w:hAnsi="Arial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WW-Absatz-Standardschriftart111"/>
    <w:link w:val="Style_41_ch"/>
  </w:style>
  <w:style w:styleId="Style_41_ch" w:type="character">
    <w:name w:val="WW-Absatz-Standardschriftart111"/>
    <w:link w:val="Style_41"/>
  </w:style>
  <w:style w:styleId="Style_42" w:type="paragraph">
    <w:name w:val="WW-Absatz-Standardschriftart1111111111111111"/>
    <w:link w:val="Style_42_ch"/>
  </w:style>
  <w:style w:styleId="Style_42_ch" w:type="character">
    <w:name w:val="WW-Absatz-Standardschriftart1111111111111111"/>
    <w:link w:val="Style_42"/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"/>
    <w:link w:val="Style_45_ch"/>
  </w:style>
  <w:style w:styleId="Style_45_ch" w:type="character">
    <w:name w:val="WW-Absatz-Standardschriftart11111"/>
    <w:link w:val="Style_45"/>
  </w:style>
  <w:style w:styleId="Style_46" w:type="paragraph">
    <w:name w:val="Указатель"/>
    <w:basedOn w:val="Style_3"/>
    <w:link w:val="Style_46_ch"/>
  </w:style>
  <w:style w:styleId="Style_46_ch" w:type="character">
    <w:name w:val="Указатель"/>
    <w:basedOn w:val="Style_3_ch"/>
    <w:link w:val="Style_4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"/>
    <w:link w:val="Style_48_ch"/>
  </w:style>
  <w:style w:styleId="Style_48_ch" w:type="character">
    <w:name w:val="WW-Absatz-Standardschriftart1111111"/>
    <w:link w:val="Style_48"/>
  </w:style>
  <w:style w:styleId="Style_49" w:type="paragraph">
    <w:name w:val="WW-Absatz-Standardschriftart111111111111"/>
    <w:link w:val="Style_49_ch"/>
  </w:style>
  <w:style w:styleId="Style_49_ch" w:type="character">
    <w:name w:val="WW-Absatz-Standardschriftart111111111111"/>
    <w:link w:val="Style_49"/>
  </w:style>
  <w:style w:styleId="Style_50" w:type="paragraph">
    <w:name w:val="WW-Absatz-Standardschriftart11"/>
    <w:link w:val="Style_50_ch"/>
  </w:style>
  <w:style w:styleId="Style_50_ch" w:type="character">
    <w:name w:val="WW-Absatz-Standardschriftart11"/>
    <w:link w:val="Style_50"/>
  </w:style>
  <w:style w:styleId="Style_51" w:type="paragraph">
    <w:name w:val="WW-Absatz-Standardschriftart111111111111111"/>
    <w:link w:val="Style_51_ch"/>
  </w:style>
  <w:style w:styleId="Style_51_ch" w:type="character">
    <w:name w:val="WW-Absatz-Standardschriftart111111111111111"/>
    <w:link w:val="Style_51"/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WW-Absatz-Standardschriftart11111111111111"/>
    <w:link w:val="Style_53_ch"/>
  </w:style>
  <w:style w:styleId="Style_53_ch" w:type="character">
    <w:name w:val="WW-Absatz-Standardschriftart11111111111111"/>
    <w:link w:val="Style_53"/>
  </w:style>
  <w:style w:styleId="Style_54" w:type="paragraph">
    <w:name w:val="WW-Absatz-Standardschriftart11111111111111111"/>
    <w:link w:val="Style_54_ch"/>
  </w:style>
  <w:style w:styleId="Style_54_ch" w:type="character">
    <w:name w:val="WW-Absatz-Standardschriftart11111111111111111"/>
    <w:link w:val="Style_54"/>
  </w:style>
  <w:style w:styleId="Style_55" w:type="paragraph">
    <w:name w:val="WW-Absatz-Standardschriftart1111111111111111111"/>
    <w:link w:val="Style_55_ch"/>
  </w:style>
  <w:style w:styleId="Style_55_ch" w:type="character">
    <w:name w:val="WW-Absatz-Standardschriftart1111111111111111111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WW-Absatz-Standardschriftart1111111111111"/>
    <w:link w:val="Style_57_ch"/>
  </w:style>
  <w:style w:styleId="Style_57_ch" w:type="character">
    <w:name w:val="WW-Absatz-Standardschriftart1111111111111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34" w:type="paragraph">
    <w:name w:val="Содержимое таблицы"/>
    <w:basedOn w:val="Style_3"/>
    <w:link w:val="Style_34_ch"/>
  </w:style>
  <w:style w:styleId="Style_34_ch" w:type="character">
    <w:name w:val="Содержимое таблицы"/>
    <w:basedOn w:val="Style_3_ch"/>
    <w:link w:val="Style_34"/>
  </w:style>
  <w:style w:styleId="Style_61" w:type="paragraph">
    <w:name w:val="Текст выноски"/>
    <w:basedOn w:val="Style_3"/>
    <w:link w:val="Style_61_ch"/>
    <w:rPr>
      <w:rFonts w:ascii="Tahoma" w:hAnsi="Tahoma"/>
      <w:sz w:val="16"/>
    </w:rPr>
  </w:style>
  <w:style w:styleId="Style_61_ch" w:type="character">
    <w:name w:val="Текст выноски"/>
    <w:basedOn w:val="Style_3_ch"/>
    <w:link w:val="Style_61"/>
    <w:rPr>
      <w:rFonts w:ascii="Tahoma" w:hAnsi="Tahoma"/>
      <w:sz w:val="1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2025-08-07T12:29:22Z</dcterms:modified>
</cp:coreProperties>
</file>