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2"/>
        <w: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АЛГОРИТМ </w:t>
      </w:r>
      <w:r/>
      <w:bookmarkStart w:id="0" w:name="_GoBack"/>
      <w:bookmarkEnd w:id="0"/>
      <w:r/>
      <w:r>
        <w:rPr>
          <w:rFonts w:ascii="Times New Roman" w:hAnsi="Times New Roman" w:cs="Times New Roman"/>
          <w:sz w:val="28"/>
        </w:rPr>
        <w:t>ДЕЙСТВИЙ ИНВЕСТОРА ДЛЯ ПОЛУЧЕНИЯ РАЗРЕШЕНИЯ НА СТРОИТЕЛЬСТВО</w:t>
      </w:r>
      <w:r>
        <w:rPr>
          <w:rFonts w:ascii="Times New Roman" w:hAnsi="Times New Roman" w:cs="Times New Roman"/>
          <w:sz w:val="28"/>
        </w:rPr>
      </w:r>
    </w:p>
    <w:p>
      <w:pPr>
        <w:pStyle w:val="para2"/>
        <w: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14771" w:type="dxa"/>
        <w:tblLook w:val="0000" w:firstRow="0" w:lastRow="0" w:firstColumn="0" w:lastColumn="0" w:noHBand="0" w:noVBand="0"/>
      </w:tblPr>
      <w:tblGrid>
        <w:gridCol w:w="469"/>
        <w:gridCol w:w="1333"/>
        <w:gridCol w:w="821"/>
        <w:gridCol w:w="821"/>
        <w:gridCol w:w="821"/>
        <w:gridCol w:w="2183"/>
        <w:gridCol w:w="1363"/>
        <w:gridCol w:w="4234"/>
        <w:gridCol w:w="1363"/>
        <w:gridCol w:w="1363"/>
      </w:tblGrid>
      <w:tr>
        <w:trPr>
          <w:cantSplit w:val="0"/>
          <w:trHeight w:val="0" w:hRule="auto"/>
        </w:trPr>
        <w:tc>
          <w:tcPr>
            <w:tcW w:w="160" w:type="pct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right="-62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455" w:type="pct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Шаг алгоритма (Процедура)</w:t>
            </w:r>
          </w:p>
        </w:tc>
        <w:tc>
          <w:tcPr>
            <w:tcW w:w="280" w:type="pct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1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фактический</w:t>
            </w:r>
          </w:p>
        </w:tc>
        <w:tc>
          <w:tcPr>
            <w:tcW w:w="280" w:type="pct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целевой</w:t>
            </w:r>
          </w:p>
        </w:tc>
        <w:tc>
          <w:tcPr>
            <w:tcW w:w="280" w:type="pct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 w:right="-103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док-ов</w:t>
            </w:r>
          </w:p>
        </w:tc>
        <w:tc>
          <w:tcPr>
            <w:tcW w:w="745" w:type="pct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Входящие </w:t>
            </w:r>
          </w:p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документы</w:t>
            </w:r>
          </w:p>
        </w:tc>
        <w:tc>
          <w:tcPr>
            <w:tcW w:w="465" w:type="pct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Результирующие </w:t>
            </w:r>
          </w:p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документы</w:t>
            </w:r>
          </w:p>
        </w:tc>
        <w:tc>
          <w:tcPr>
            <w:tcW w:w="1445" w:type="pct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</w:t>
            </w:r>
          </w:p>
        </w:tc>
        <w:tc>
          <w:tcPr>
            <w:tcW w:w="465" w:type="pct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Категории инвестиционных</w:t>
            </w:r>
          </w:p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проектов</w:t>
            </w:r>
          </w:p>
        </w:tc>
        <w:tc>
          <w:tcPr>
            <w:tcW w:w="465" w:type="pct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</w:tbl>
    <w:p>
      <w:pPr>
        <w:pStyle w:val="para2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</w:p>
    <w:tbl>
      <w:tblPr>
        <w:tblStyle w:val="NormalTable"/>
        <w:name w:val="Таблица2"/>
        <w:tabOrder w:val="0"/>
        <w:jc w:val="left"/>
        <w:tblInd w:w="0" w:type="dxa"/>
        <w:tblW w:w="14771" w:type="dxa"/>
        <w:tblLook w:val="0000" w:firstRow="0" w:lastRow="0" w:firstColumn="0" w:lastColumn="0" w:noHBand="0" w:noVBand="0"/>
      </w:tblPr>
      <w:tblGrid>
        <w:gridCol w:w="469"/>
        <w:gridCol w:w="1333"/>
        <w:gridCol w:w="821"/>
        <w:gridCol w:w="821"/>
        <w:gridCol w:w="821"/>
        <w:gridCol w:w="2183"/>
        <w:gridCol w:w="1363"/>
        <w:gridCol w:w="397"/>
        <w:gridCol w:w="1249"/>
        <w:gridCol w:w="2588"/>
        <w:gridCol w:w="1363"/>
        <w:gridCol w:w="1363"/>
      </w:tblGrid>
      <w:tr>
        <w:trPr>
          <w:tblHeader/>
          <w:cantSplit w:val="0"/>
          <w:trHeight w:val="151" w:hRule="atLeast"/>
        </w:trPr>
        <w:tc>
          <w:tcPr>
            <w:tcW w:w="16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</w:t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10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Получение правоустанавливаю</w:t>
            </w:r>
            <w:r>
              <w:rPr>
                <w:rFonts w:ascii="Times New Roman" w:hAnsi="Times New Roman" w:cs="Times New Roman"/>
                <w:szCs w:val="22"/>
              </w:rPr>
              <w:t>щих док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ментов на земельный участок (в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>
              <w:rPr>
                <w:rFonts w:ascii="Times New Roman" w:hAnsi="Times New Roman" w:cs="Times New Roman"/>
                <w:szCs w:val="22"/>
              </w:rPr>
              <w:t>писка из Единого го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ударственн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реестра недвижим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сти (далее - ЕГРН))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 </w:t>
            </w:r>
          </w:p>
          <w:p>
            <w:pPr>
              <w:pStyle w:val="para3"/>
              <w:ind w:left="-34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рабочих дня</w:t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 </w:t>
            </w:r>
          </w:p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рабочих дня</w:t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 Запрос о предоставлении сведений, с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держащихся в ЕГРН;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 Документ, удосто</w:t>
            </w:r>
            <w:r>
              <w:rPr>
                <w:rFonts w:ascii="Times New Roman" w:hAnsi="Times New Roman" w:cs="Times New Roman"/>
                <w:szCs w:val="22"/>
              </w:rPr>
              <w:t>веряющий личность заявителя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Выписка из ЕГРН</w:t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>
                <w:rPr>
                  <w:rFonts w:ascii="Times New Roman" w:hAnsi="Times New Roman" w:cs="Times New Roman"/>
                  <w:szCs w:val="22"/>
                </w:rPr>
                <w:t>Пункт 1.1 части 7 статьи 51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«Градострои</w:t>
            </w:r>
            <w:r>
              <w:rPr>
                <w:rFonts w:ascii="Times New Roman" w:hAnsi="Times New Roman" w:cs="Times New Roman"/>
                <w:szCs w:val="22"/>
              </w:rPr>
              <w:t>тельно</w:t>
            </w:r>
            <w:r>
              <w:rPr>
                <w:rFonts w:ascii="Times New Roman" w:hAnsi="Times New Roman" w:cs="Times New Roman"/>
                <w:szCs w:val="22"/>
              </w:rPr>
              <w:t>го кодекса Российской Федерации»</w:t>
            </w:r>
            <w:r>
              <w:rPr>
                <w:rFonts w:ascii="Times New Roman" w:hAnsi="Times New Roman" w:cs="Times New Roman"/>
                <w:szCs w:val="22"/>
              </w:rPr>
              <w:t xml:space="preserve"> от 29 декабря 2004 г.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>
              <w:rPr>
                <w:rFonts w:ascii="Times New Roman" w:hAnsi="Times New Roman" w:cs="Times New Roman"/>
                <w:szCs w:val="22"/>
              </w:rPr>
              <w:t xml:space="preserve"> 190-ФЗ (далее -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ГрК</w:t>
            </w:r>
            <w:r>
              <w:rPr>
                <w:rFonts w:ascii="Times New Roman" w:hAnsi="Times New Roman" w:cs="Times New Roman"/>
                <w:szCs w:val="22"/>
              </w:rPr>
              <w:t xml:space="preserve"> РФ);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Росреестра</w:t>
            </w:r>
            <w:r>
              <w:rPr>
                <w:rFonts w:ascii="Times New Roman" w:hAnsi="Times New Roman" w:cs="Times New Roman"/>
                <w:szCs w:val="22"/>
              </w:rPr>
              <w:t xml:space="preserve"> от 8 апреля 2021 г. </w:t>
            </w:r>
            <w:r>
              <w:rPr>
                <w:rFonts w:ascii="Times New Roman" w:hAnsi="Times New Roman" w:cs="Times New Roman"/>
                <w:szCs w:val="22"/>
              </w:rPr>
              <w:t>№ </w:t>
            </w:r>
            <w:r>
              <w:rPr>
                <w:rFonts w:ascii="Times New Roman" w:hAnsi="Times New Roman" w:cs="Times New Roman"/>
                <w:szCs w:val="22"/>
              </w:rPr>
              <w:t>П</w:t>
            </w:r>
            <w:r>
              <w:rPr>
                <w:rFonts w:ascii="Times New Roman" w:hAnsi="Times New Roman" w:cs="Times New Roman"/>
                <w:szCs w:val="22"/>
              </w:rPr>
              <w:t>/0149 «</w:t>
            </w:r>
            <w:r>
              <w:rPr>
                <w:rFonts w:ascii="Times New Roman" w:hAnsi="Times New Roman" w:cs="Times New Roman"/>
                <w:szCs w:val="22"/>
              </w:rPr>
              <w:t>Об установлении Порядка пред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ставления сведений, содержащихся в Ед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ном государственном реестре недвижим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 xml:space="preserve">сти, и Порядка уведомления заявителей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 ходе оказания услуги по предоставлению сведений, содержащихся в Едином госуд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ственном реестре недвижимости»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Росреестра</w:t>
            </w:r>
            <w:r>
              <w:rPr>
                <w:rFonts w:ascii="Times New Roman" w:hAnsi="Times New Roman" w:cs="Times New Roman"/>
                <w:szCs w:val="22"/>
              </w:rPr>
              <w:t xml:space="preserve"> от 13 мая 2020 г. </w:t>
            </w:r>
            <w:r>
              <w:rPr>
                <w:rFonts w:ascii="Times New Roman" w:hAnsi="Times New Roman" w:cs="Times New Roman"/>
                <w:szCs w:val="22"/>
              </w:rPr>
              <w:t>№ П/0145 «</w:t>
            </w:r>
            <w:r>
              <w:rPr>
                <w:rFonts w:ascii="Times New Roman" w:hAnsi="Times New Roman" w:cs="Times New Roman"/>
                <w:szCs w:val="22"/>
              </w:rPr>
              <w:t xml:space="preserve">Об установлении размеров платы за предоставление сведений, содержащихся в Едином государственном реестре </w:t>
            </w:r>
            <w:r>
              <w:rPr>
                <w:rFonts w:ascii="Times New Roman" w:hAnsi="Times New Roman" w:cs="Times New Roman"/>
                <w:szCs w:val="22"/>
              </w:rPr>
              <w:t>недв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жимости, и иной информации»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>
                <w:rPr>
                  <w:rFonts w:ascii="Times New Roman" w:hAnsi="Times New Roman" w:cs="Times New Roman"/>
                  <w:szCs w:val="22"/>
                </w:rPr>
                <w:t>Указ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Президента Российской Федерации от 13 марта 1997 г. № 232 «</w:t>
            </w:r>
            <w:r>
              <w:rPr>
                <w:rFonts w:ascii="Times New Roman" w:hAnsi="Times New Roman" w:cs="Times New Roman"/>
                <w:szCs w:val="22"/>
              </w:rPr>
              <w:t>Об основном 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кументе, удостоверяющем личность гражд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нина Российской Федерации на территории Российской Федерации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Заключение соглашения об установлении серви</w:t>
            </w:r>
            <w:r>
              <w:rPr>
                <w:rFonts w:ascii="Times New Roman" w:hAnsi="Times New Roman" w:cs="Times New Roman"/>
                <w:szCs w:val="22"/>
              </w:rPr>
              <w:t>тута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  <w:p>
            <w:pPr>
              <w:pStyle w:val="para3"/>
              <w:ind w:left="-34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рабочих дня</w:t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рабочих дней</w:t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 Заявление о заключении соглашения об установлении серв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тута с приложением схемы границ серв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тута на кадастровом плане территории с необходимостью, а также необходимыми документами в час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ности: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 Решение об установлении публичного сервитута (</w:t>
            </w:r>
            <w:hyperlink r:id="rId12" w:history="1">
              <w:r>
                <w:rPr>
                  <w:rFonts w:ascii="Times New Roman" w:hAnsi="Times New Roman" w:cs="Times New Roman"/>
                  <w:szCs w:val="22"/>
                </w:rPr>
                <w:t>статья 39.43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>
              <w:rPr>
                <w:rFonts w:ascii="Times New Roman" w:hAnsi="Times New Roman" w:cs="Times New Roman"/>
                <w:szCs w:val="22"/>
              </w:rPr>
              <w:t>Земельного кодекса Российской Федерации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>
              <w:rPr>
                <w:rFonts w:ascii="Times New Roman" w:hAnsi="Times New Roman" w:cs="Times New Roman"/>
                <w:szCs w:val="22"/>
              </w:rPr>
              <w:t xml:space="preserve"> от 25 о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 xml:space="preserve">тября 2001 г.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136-ФЗ (далее - ЗК РФ));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 Схема расположения земельного участка или земельных участков на кадастровом плане территории (</w:t>
            </w:r>
            <w:hyperlink r:id="rId13" w:history="1">
              <w:r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Cs w:val="22"/>
              </w:rPr>
              <w:t>Ро</w:t>
            </w:r>
            <w:r>
              <w:rPr>
                <w:rFonts w:ascii="Times New Roman" w:hAnsi="Times New Roman" w:cs="Times New Roman"/>
                <w:szCs w:val="22"/>
              </w:rPr>
              <w:t>среестра</w:t>
            </w:r>
            <w:r>
              <w:rPr>
                <w:rFonts w:ascii="Times New Roman" w:hAnsi="Times New Roman" w:cs="Times New Roman"/>
                <w:szCs w:val="22"/>
              </w:rPr>
              <w:t xml:space="preserve"> от 25 декабря 2020 г. №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П</w:t>
            </w:r>
            <w:r>
              <w:rPr>
                <w:rFonts w:ascii="Times New Roman" w:hAnsi="Times New Roman" w:cs="Times New Roman"/>
                <w:szCs w:val="22"/>
              </w:rPr>
              <w:t xml:space="preserve">/0489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>
              <w:rPr>
                <w:rFonts w:ascii="Times New Roman" w:hAnsi="Times New Roman" w:cs="Times New Roman"/>
                <w:szCs w:val="22"/>
              </w:rPr>
              <w:t>О порядке взимания и размерах платы за подготовку схемы расположения земельного участка или земельных учас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ков на кадастровом плане территории в форме электронного документа с испол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зованием официал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ного сайта Федерал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ной службы госуда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ственной регистрации, кадастра и картогр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фии в информацио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но-телекоммуника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 xml:space="preserve">ционной сети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>
              <w:rPr>
                <w:rFonts w:ascii="Times New Roman" w:hAnsi="Times New Roman" w:cs="Times New Roman"/>
                <w:szCs w:val="22"/>
              </w:rPr>
              <w:t>Инте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нет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>
              <w:rPr>
                <w:rFonts w:ascii="Times New Roman" w:hAnsi="Times New Roman" w:cs="Times New Roman"/>
                <w:szCs w:val="22"/>
              </w:rPr>
              <w:t xml:space="preserve"> (далее - Приказ </w:t>
            </w:r>
            <w:r>
              <w:rPr>
                <w:rFonts w:ascii="Times New Roman" w:hAnsi="Times New Roman" w:cs="Times New Roman"/>
                <w:szCs w:val="22"/>
              </w:rPr>
              <w:t>Росре</w:t>
            </w:r>
            <w:r>
              <w:rPr>
                <w:rFonts w:ascii="Times New Roman" w:hAnsi="Times New Roman" w:cs="Times New Roman"/>
                <w:szCs w:val="22"/>
              </w:rPr>
              <w:t>естра</w:t>
            </w:r>
            <w:r>
              <w:rPr>
                <w:rFonts w:ascii="Times New Roman" w:hAnsi="Times New Roman" w:cs="Times New Roman"/>
                <w:szCs w:val="22"/>
              </w:rPr>
              <w:t xml:space="preserve"> от 25 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 xml:space="preserve">кабря 2020 г.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П</w:t>
            </w:r>
            <w:r>
              <w:rPr>
                <w:rFonts w:ascii="Times New Roman" w:hAnsi="Times New Roman" w:cs="Times New Roman"/>
                <w:szCs w:val="22"/>
              </w:rPr>
              <w:t>/0489));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 Градостроительный план земельного участка (</w:t>
            </w:r>
            <w:hyperlink r:id="rId14" w:history="1">
              <w:r>
                <w:rPr>
                  <w:rFonts w:ascii="Times New Roman" w:hAnsi="Times New Roman" w:cs="Times New Roman"/>
                  <w:szCs w:val="22"/>
                </w:rPr>
                <w:t>часть 6 статьи 57.3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ГрК</w:t>
            </w:r>
            <w:r>
              <w:rPr>
                <w:rFonts w:ascii="Times New Roman" w:hAnsi="Times New Roman" w:cs="Times New Roman"/>
                <w:szCs w:val="22"/>
              </w:rPr>
              <w:t xml:space="preserve"> РФ)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Соглашение об установлении серви</w:t>
            </w:r>
            <w:r>
              <w:rPr>
                <w:rFonts w:ascii="Times New Roman" w:hAnsi="Times New Roman" w:cs="Times New Roman"/>
                <w:szCs w:val="22"/>
              </w:rPr>
              <w:t>тута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>
                <w:rPr>
                  <w:rFonts w:ascii="Times New Roman" w:hAnsi="Times New Roman" w:cs="Times New Roman"/>
                  <w:szCs w:val="22"/>
                </w:rPr>
                <w:t>Статьи 39.25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6" w:history="1">
              <w:r>
                <w:rPr>
                  <w:rFonts w:ascii="Times New Roman" w:hAnsi="Times New Roman" w:cs="Times New Roman"/>
                  <w:szCs w:val="22"/>
                </w:rPr>
                <w:t>39.26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2" w:history="1">
              <w:r>
                <w:rPr>
                  <w:rFonts w:ascii="Times New Roman" w:hAnsi="Times New Roman" w:cs="Times New Roman"/>
                  <w:szCs w:val="22"/>
                </w:rPr>
                <w:t>39.43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ЗК РФ от 25 о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тября 2001 г. №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136-ФЗ;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>
                <w:rPr>
                  <w:rFonts w:ascii="Times New Roman" w:hAnsi="Times New Roman" w:cs="Times New Roman"/>
                  <w:szCs w:val="22"/>
                </w:rPr>
                <w:t>Часть 6 статьи 57.3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ГрК</w:t>
            </w:r>
            <w:r>
              <w:rPr>
                <w:rFonts w:ascii="Times New Roman" w:hAnsi="Times New Roman" w:cs="Times New Roman"/>
                <w:szCs w:val="22"/>
              </w:rPr>
              <w:t xml:space="preserve"> РФ;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Рос</w:t>
            </w:r>
            <w:r>
              <w:rPr>
                <w:rFonts w:ascii="Times New Roman" w:hAnsi="Times New Roman" w:cs="Times New Roman"/>
                <w:szCs w:val="22"/>
              </w:rPr>
              <w:t>реестра</w:t>
            </w:r>
            <w:r>
              <w:rPr>
                <w:rFonts w:ascii="Times New Roman" w:hAnsi="Times New Roman" w:cs="Times New Roman"/>
                <w:szCs w:val="22"/>
              </w:rPr>
              <w:t xml:space="preserve"> от 25 декабря 2020 г. № </w:t>
            </w:r>
            <w:r>
              <w:rPr>
                <w:rFonts w:ascii="Times New Roman" w:hAnsi="Times New Roman" w:cs="Times New Roman"/>
                <w:szCs w:val="22"/>
              </w:rPr>
              <w:t>П/0489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Подготовка и утвержде</w:t>
            </w:r>
            <w:r>
              <w:rPr>
                <w:rFonts w:ascii="Times New Roman" w:hAnsi="Times New Roman" w:cs="Times New Roman"/>
                <w:szCs w:val="22"/>
              </w:rPr>
              <w:t>ние док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ментации по планировке территории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 </w:t>
            </w:r>
          </w:p>
          <w:p>
            <w:pPr>
              <w:pStyle w:val="para3"/>
              <w:ind w:left="-34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рабочих дней</w:t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рабочих дней</w:t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 Заявление о подг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товке проекта план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ровки территории;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Утвержден</w:t>
            </w:r>
            <w:r>
              <w:rPr>
                <w:rFonts w:ascii="Times New Roman" w:hAnsi="Times New Roman" w:cs="Times New Roman"/>
                <w:szCs w:val="22"/>
              </w:rPr>
              <w:t>ная докуме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тация по планировке территории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>
                <w:rPr>
                  <w:rFonts w:ascii="Times New Roman" w:hAnsi="Times New Roman" w:cs="Times New Roman"/>
                  <w:szCs w:val="22"/>
                </w:rPr>
                <w:t>Статья 45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ГрК</w:t>
            </w:r>
            <w:r>
              <w:rPr>
                <w:rFonts w:ascii="Times New Roman" w:hAnsi="Times New Roman" w:cs="Times New Roman"/>
                <w:szCs w:val="22"/>
              </w:rPr>
              <w:t xml:space="preserve"> РФ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 Проект задания на разработку проекта планировки террит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рии;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9" w:history="1">
              <w:r>
                <w:rPr>
                  <w:rFonts w:ascii="Times New Roman" w:hAnsi="Times New Roman"/>
                </w:rPr>
                <w:t>Часть 1 статьи 45</w:t>
              </w:r>
            </w:hyperlink>
            <w:r>
              <w:rPr>
                <w:rFonts w:ascii="Times New Roman" w:hAnsi="Times New Roman"/>
              </w:rPr>
              <w:t xml:space="preserve">, </w:t>
            </w:r>
            <w:hyperlink r:id="rId20" w:history="1">
              <w:r>
                <w:rPr>
                  <w:rFonts w:ascii="Times New Roman" w:hAnsi="Times New Roman"/>
                </w:rPr>
                <w:t>часть 1 статьи 46</w:t>
              </w:r>
            </w:hyperlink>
            <w:r>
              <w:t xml:space="preserve"> </w:t>
              <w:br w:type="textWrapping"/>
            </w:r>
            <w:r>
              <w:rPr>
                <w:rFonts w:ascii="Times New Roman" w:hAnsi="Times New Roman"/>
              </w:rPr>
              <w:t>ГрК</w:t>
            </w:r>
            <w:r>
              <w:rPr>
                <w:rFonts w:ascii="Times New Roman" w:hAnsi="Times New Roman"/>
              </w:rPr>
              <w:t xml:space="preserve"> РФ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 Проект задания на выполнение инжене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ных изысканий;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1" w:history="1">
              <w:r>
                <w:rPr>
                  <w:rFonts w:ascii="Times New Roman" w:hAnsi="Times New Roman"/>
                </w:rPr>
                <w:t>Часть 5 статьи 41.2</w:t>
              </w:r>
            </w:hyperlink>
            <w:r>
              <w:rPr>
                <w:rFonts w:ascii="Times New Roman" w:hAnsi="Times New Roman"/>
              </w:rPr>
              <w:t xml:space="preserve">, </w:t>
            </w:r>
            <w:hyperlink r:id="rId19" w:history="1">
              <w:r>
                <w:rPr>
                  <w:rFonts w:ascii="Times New Roman" w:hAnsi="Times New Roman"/>
                </w:rPr>
                <w:t>часть 1 статьи 45</w:t>
              </w:r>
            </w:hyperlink>
            <w:r>
              <w:t xml:space="preserve"> </w:t>
              <w:br w:type="textWrapping"/>
            </w:r>
            <w:r>
              <w:rPr>
                <w:rFonts w:ascii="Times New Roman" w:hAnsi="Times New Roman"/>
              </w:rPr>
              <w:t>ГрК</w:t>
            </w:r>
            <w:r>
              <w:rPr>
                <w:rFonts w:ascii="Times New Roman" w:hAnsi="Times New Roman"/>
              </w:rPr>
              <w:t xml:space="preserve"> РФ 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 Распорядительный акт уполномоченного органа, утвержда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>
              <w:rPr>
                <w:rFonts w:ascii="Times New Roman" w:hAnsi="Times New Roman" w:cs="Times New Roman"/>
                <w:szCs w:val="22"/>
              </w:rPr>
              <w:t>щий задание на разр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ботку проекта план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ровки территории;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9" w:history="1">
              <w:r>
                <w:rPr>
                  <w:rFonts w:ascii="Times New Roman" w:hAnsi="Times New Roman"/>
                </w:rPr>
                <w:t>Части 1</w:t>
              </w:r>
            </w:hyperlink>
            <w:r>
              <w:rPr>
                <w:rFonts w:ascii="Times New Roman" w:hAnsi="Times New Roman"/>
              </w:rPr>
              <w:t xml:space="preserve"> - </w:t>
            </w:r>
            <w:hyperlink r:id="rId22" w:history="1">
              <w:r>
                <w:rPr>
                  <w:rFonts w:ascii="Times New Roman" w:hAnsi="Times New Roman"/>
                </w:rPr>
                <w:t>5 статьи 45</w:t>
              </w:r>
            </w:hyperlink>
            <w:r>
              <w:t xml:space="preserve"> </w:t>
            </w:r>
            <w:r>
              <w:rPr>
                <w:rFonts w:ascii="Times New Roman" w:hAnsi="Times New Roman"/>
              </w:rPr>
              <w:t>ГрК</w:t>
            </w:r>
            <w:r>
              <w:rPr>
                <w:rFonts w:ascii="Times New Roman" w:hAnsi="Times New Roman"/>
              </w:rPr>
              <w:t xml:space="preserve"> РФ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 Согласование 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кументации по план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ровке территории с субъектами Росси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>
              <w:rPr>
                <w:rFonts w:ascii="Times New Roman" w:hAnsi="Times New Roman" w:cs="Times New Roman"/>
                <w:szCs w:val="22"/>
              </w:rPr>
              <w:t>ской Федерации, на территориях которых планируются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тельство, реконстру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ция объекта реги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нального значения;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3" w:history="1">
              <w:r>
                <w:rPr>
                  <w:rFonts w:ascii="Times New Roman" w:hAnsi="Times New Roman"/>
                </w:rPr>
                <w:t>Часть 3.1 статьи 45</w:t>
              </w:r>
            </w:hyperlink>
            <w:r>
              <w:t xml:space="preserve"> </w:t>
            </w:r>
            <w:r>
              <w:rPr>
                <w:rFonts w:ascii="Times New Roman" w:hAnsi="Times New Roman"/>
              </w:rPr>
              <w:t>ГрК</w:t>
            </w:r>
            <w:r>
              <w:rPr>
                <w:rFonts w:ascii="Times New Roman" w:hAnsi="Times New Roman"/>
              </w:rPr>
              <w:t xml:space="preserve"> РФ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 Согласование 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кументации по план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ровке территории с муниципальными районами, городскими округами, на террит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риях которых план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руются строительство, реконструкция объе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та местного значения;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>
                <w:rPr>
                  <w:rFonts w:ascii="Times New Roman" w:hAnsi="Times New Roman" w:cs="Times New Roman"/>
                  <w:szCs w:val="22"/>
                </w:rPr>
                <w:t>Часть 4.1 статьи 45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ГрК</w:t>
            </w:r>
            <w:r>
              <w:rPr>
                <w:rFonts w:ascii="Times New Roman" w:hAnsi="Times New Roman" w:cs="Times New Roman"/>
                <w:szCs w:val="22"/>
              </w:rPr>
              <w:t xml:space="preserve"> РФ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 Согласование 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кументации по план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ровке территории с органами госуда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ственной власти, ос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ществляющими предоставление ле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ных участков в гран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цах земель лесного фонда;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>
                <w:rPr>
                  <w:rFonts w:ascii="Times New Roman" w:hAnsi="Times New Roman" w:cs="Times New Roman"/>
                  <w:szCs w:val="22"/>
                </w:rPr>
                <w:t>Часть 12.3 статьи 45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ГрК</w:t>
            </w:r>
            <w:r>
              <w:rPr>
                <w:rFonts w:ascii="Times New Roman" w:hAnsi="Times New Roman" w:cs="Times New Roman"/>
                <w:szCs w:val="22"/>
              </w:rPr>
              <w:t xml:space="preserve"> РФ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 Согласование 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кументации по план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ровке территории с федеральным органом исполнительной вл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сти, осуществляющим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>
                <w:rPr>
                  <w:rFonts w:ascii="Times New Roman" w:hAnsi="Times New Roman" w:cs="Times New Roman"/>
                  <w:szCs w:val="22"/>
                </w:rPr>
                <w:t>Часть 12.3 статьи 45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ГрК</w:t>
            </w:r>
            <w:r>
              <w:rPr>
                <w:rFonts w:ascii="Times New Roman" w:hAnsi="Times New Roman" w:cs="Times New Roman"/>
                <w:szCs w:val="22"/>
              </w:rPr>
              <w:t xml:space="preserve"> РФ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 Согласование 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кументации по план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ровке территории с исполнительным о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ганом государстве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ной власти или орг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ном местного сам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управления, в ведении которых находится соответствующая ос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бо охраняемая пр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родная территория;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>
                <w:rPr>
                  <w:rFonts w:ascii="Times New Roman" w:hAnsi="Times New Roman"/>
                </w:rPr>
                <w:t>Часть 12.3 статьи 45</w:t>
              </w:r>
            </w:hyperlink>
            <w:r>
              <w:t xml:space="preserve"> </w:t>
            </w:r>
            <w:r>
              <w:rPr>
                <w:rFonts w:ascii="Times New Roman" w:hAnsi="Times New Roman"/>
              </w:rPr>
              <w:t>ГрК</w:t>
            </w:r>
            <w:r>
              <w:rPr>
                <w:rFonts w:ascii="Times New Roman" w:hAnsi="Times New Roman"/>
              </w:rPr>
              <w:t xml:space="preserve"> РФ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 Согласование 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кументации по план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ровке территории с органом госуда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ственной власти или органом местного с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моуправления, упо</w:t>
            </w:r>
            <w:r>
              <w:rPr>
                <w:rFonts w:ascii="Times New Roman" w:hAnsi="Times New Roman" w:cs="Times New Roman"/>
                <w:szCs w:val="22"/>
              </w:rPr>
              <w:t>л</w:t>
            </w:r>
            <w:r>
              <w:rPr>
                <w:rFonts w:ascii="Times New Roman" w:hAnsi="Times New Roman" w:cs="Times New Roman"/>
                <w:szCs w:val="22"/>
              </w:rPr>
              <w:t>номоченными на пр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нятие решений об изъятии земельных участков для госуда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ственных или мун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ципальных нужд;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/>
              </w:rPr>
            </w:pPr>
            <w:hyperlink r:id="rId26" w:history="1">
              <w:r>
                <w:rPr>
                  <w:rFonts w:ascii="Times New Roman" w:hAnsi="Times New Roman"/>
                </w:rPr>
                <w:t>Часть 12.4 статьи 45</w:t>
              </w:r>
            </w:hyperlink>
            <w:r>
              <w:t xml:space="preserve"> </w:t>
            </w:r>
            <w:r>
              <w:rPr>
                <w:rFonts w:ascii="Times New Roman" w:hAnsi="Times New Roman"/>
              </w:rPr>
              <w:t>ГрК</w:t>
            </w:r>
            <w:r>
              <w:rPr>
                <w:rFonts w:ascii="Times New Roman" w:hAnsi="Times New Roman"/>
              </w:rPr>
              <w:t xml:space="preserve"> РФ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 Согласование 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кументации по план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ровке территории с владельцем автом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бильной дороги;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>
                <w:rPr>
                  <w:rFonts w:ascii="Times New Roman" w:hAnsi="Times New Roman" w:cs="Times New Roman"/>
                  <w:szCs w:val="22"/>
                </w:rPr>
                <w:t>Часть 12.10 статьи 45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ГрК</w:t>
            </w:r>
            <w:r>
              <w:rPr>
                <w:rFonts w:ascii="Times New Roman" w:hAnsi="Times New Roman" w:cs="Times New Roman"/>
                <w:szCs w:val="22"/>
              </w:rPr>
              <w:t xml:space="preserve"> РФ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 Согласование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екта планировки те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ритории с органом государственной вл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сти или органом местного самоупра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ления, уполномоче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ными на утверждение проекта планировки территории сущ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ствующих линейного объекта или линейных объектов, подлеж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щих реконструкции в связи с планируемыми строительством, 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конструкцией лине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>
              <w:rPr>
                <w:rFonts w:ascii="Times New Roman" w:hAnsi="Times New Roman" w:cs="Times New Roman"/>
                <w:szCs w:val="22"/>
              </w:rPr>
              <w:t>ного объекта фед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рального значения, линейного объекта регионального знач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ния, линейного объе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та местного значения;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>
                <w:rPr>
                  <w:rFonts w:ascii="Times New Roman" w:hAnsi="Times New Roman" w:cs="Times New Roman"/>
                  <w:szCs w:val="22"/>
                </w:rPr>
                <w:t>Часть 12.11 статьи 45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ГрК</w:t>
            </w:r>
            <w:r>
              <w:rPr>
                <w:rFonts w:ascii="Times New Roman" w:hAnsi="Times New Roman" w:cs="Times New Roman"/>
                <w:szCs w:val="22"/>
              </w:rPr>
              <w:t xml:space="preserve"> РФ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 Согласование с Министерством кул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туры Российской Ф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дерации проектов 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кументации по план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ровке территории;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объектов культурного наследия</w:t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 Протокол соглас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тельного совещания по урегулированию разногласий разреш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ния разногласий ме</w:t>
            </w:r>
            <w:r>
              <w:rPr>
                <w:rFonts w:ascii="Times New Roman" w:hAnsi="Times New Roman" w:cs="Times New Roman"/>
                <w:szCs w:val="22"/>
              </w:rPr>
              <w:t>ж</w:t>
            </w:r>
            <w:r>
              <w:rPr>
                <w:rFonts w:ascii="Times New Roman" w:hAnsi="Times New Roman" w:cs="Times New Roman"/>
                <w:szCs w:val="22"/>
              </w:rPr>
              <w:t>ду органами госуда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ственной власти, о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ганами местного с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моуправления и (или) владельцами автом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бильных дорог по в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просам согласования документации по пл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нировке территории;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 Решение соглас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тельных комиссий по рассмотрению разн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гласий органов и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полнительной власти субъектов Российской Федерации, органов местного самоупра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ления муниципальных районов, городских округов и поселений в отношении докуме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тации по планировке территории, пред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сматривающей ра</w:t>
            </w:r>
            <w:r>
              <w:rPr>
                <w:rFonts w:ascii="Times New Roman" w:hAnsi="Times New Roman" w:cs="Times New Roman"/>
                <w:szCs w:val="22"/>
              </w:rPr>
              <w:t>з</w:t>
            </w:r>
            <w:r>
              <w:rPr>
                <w:rFonts w:ascii="Times New Roman" w:hAnsi="Times New Roman" w:cs="Times New Roman"/>
                <w:szCs w:val="22"/>
              </w:rPr>
              <w:t>мещение объекта 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гионального значения или объекта местного значения муниц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пального района, г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родского округа, п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селения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Прохожд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ние экспе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тизы проек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ной док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ментации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42 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ind w:left="-34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рабочих дня</w:t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рабочих дней</w:t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 Заявление о пров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дении государстве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ной (негосударстве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ной) экспертизы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ектной документации объектов капитальн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строительства и (или) результатов и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женерных изысканий;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Заключение экспертизы проектной документ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ции и (или) результатов инженерных изысканий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Правительства Российско</w:t>
            </w:r>
            <w:r>
              <w:rPr>
                <w:rFonts w:ascii="Times New Roman" w:hAnsi="Times New Roman" w:cs="Times New Roman"/>
                <w:szCs w:val="22"/>
              </w:rPr>
              <w:t>й Федерации от 5 марта 2007 г. № 145 «</w:t>
            </w:r>
            <w:r>
              <w:rPr>
                <w:rFonts w:ascii="Times New Roman" w:hAnsi="Times New Roman" w:cs="Times New Roman"/>
                <w:szCs w:val="22"/>
              </w:rPr>
              <w:t>О п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рядке организации и проведения госуда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ственной экспертизы проектной документ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ции и р</w:t>
            </w:r>
            <w:r>
              <w:rPr>
                <w:rFonts w:ascii="Times New Roman" w:hAnsi="Times New Roman" w:cs="Times New Roman"/>
                <w:szCs w:val="22"/>
              </w:rPr>
              <w:t>езультатов инженерных изысканий»</w:t>
            </w:r>
            <w:r>
              <w:rPr>
                <w:rFonts w:ascii="Times New Roman" w:hAnsi="Times New Roman" w:cs="Times New Roman"/>
                <w:szCs w:val="22"/>
              </w:rPr>
              <w:t xml:space="preserve"> (далее - постановление Правительства Ро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сийской Федерации от 5 марта 2007</w:t>
            </w:r>
            <w:r>
              <w:rPr>
                <w:rFonts w:ascii="Times New Roman" w:hAnsi="Times New Roman" w:cs="Times New Roman"/>
                <w:szCs w:val="22"/>
              </w:rPr>
              <w:t xml:space="preserve"> г. № </w:t>
            </w:r>
            <w:r>
              <w:rPr>
                <w:rFonts w:ascii="Times New Roman" w:hAnsi="Times New Roman" w:cs="Times New Roman"/>
                <w:szCs w:val="22"/>
              </w:rPr>
              <w:t>145)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 Проектная док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ментация на объект капитального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тельства в соотве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ствии с требованиями (в том числе к составу и содержанию разд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лов документации), установленными з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конодательством Ро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сийской Федерации;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>
                <w:rPr>
                  <w:rFonts w:ascii="Times New Roman" w:hAnsi="Times New Roman" w:cs="Times New Roman"/>
                  <w:szCs w:val="22"/>
                </w:rPr>
                <w:t>Подпункт «г» пункта 13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 Федерации от 5 мар</w:t>
            </w:r>
            <w:r>
              <w:rPr>
                <w:rFonts w:ascii="Times New Roman" w:hAnsi="Times New Roman" w:cs="Times New Roman"/>
                <w:szCs w:val="22"/>
              </w:rPr>
              <w:t>та 2007 г. № </w:t>
            </w:r>
            <w:r>
              <w:rPr>
                <w:rFonts w:ascii="Times New Roman" w:hAnsi="Times New Roman" w:cs="Times New Roman"/>
                <w:szCs w:val="22"/>
              </w:rPr>
              <w:t>145;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ind w:firstLine="224"/>
              <w:spacing w:after="0" w:line="240" w:lineRule="auto"/>
              <w:rPr>
                <w:rFonts w:ascii="Times New Roman" w:hAnsi="Times New Roman"/>
              </w:rPr>
            </w:pPr>
            <w:hyperlink r:id="rId31" w:history="1">
              <w:r>
                <w:rPr>
                  <w:rFonts w:ascii="Times New Roman" w:hAnsi="Times New Roman"/>
                </w:rPr>
                <w:t>Часть 2 статьи 48</w:t>
              </w:r>
            </w:hyperlink>
            <w:r>
              <w:t xml:space="preserve"> </w:t>
            </w:r>
            <w:r>
              <w:rPr>
                <w:rFonts w:ascii="Times New Roman" w:hAnsi="Times New Roman"/>
              </w:rPr>
              <w:t>ГрК</w:t>
            </w:r>
            <w:r>
              <w:rPr>
                <w:rFonts w:ascii="Times New Roman" w:hAnsi="Times New Roman"/>
              </w:rPr>
              <w:t xml:space="preserve"> РФ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 Часть проектной документации, в к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торую были внесены изменения (в случае представления в эле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тронной форме док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ментов для провед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ния повторной гос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дарственной экспе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тизы проектной док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ментации, получи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шей положительное заключение госуда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ственной экспертизы, в организацию,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водившую первичную государственную эк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пертизу в отношении проектной докуме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тации, представля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шейся в электронной форме в полном об</w:t>
            </w:r>
            <w:r>
              <w:rPr>
                <w:rFonts w:ascii="Times New Roman" w:hAnsi="Times New Roman" w:cs="Times New Roman"/>
                <w:szCs w:val="22"/>
              </w:rPr>
              <w:t>ъ</w:t>
            </w:r>
            <w:r>
              <w:rPr>
                <w:rFonts w:ascii="Times New Roman" w:hAnsi="Times New Roman" w:cs="Times New Roman"/>
                <w:szCs w:val="22"/>
              </w:rPr>
              <w:t>еме);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 Ведомости объемов работ, учтенных в сметных расчетах;</w:t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>
                <w:rPr>
                  <w:rFonts w:ascii="Times New Roman" w:hAnsi="Times New Roman" w:cs="Times New Roman"/>
                  <w:szCs w:val="22"/>
                </w:rPr>
                <w:t>Абзац первый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33" w:history="1">
              <w:r>
                <w:rPr>
                  <w:rFonts w:ascii="Times New Roman" w:hAnsi="Times New Roman" w:cs="Times New Roman"/>
                  <w:szCs w:val="22"/>
                </w:rPr>
                <w:t>второй пункта 17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пост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новления Правительства Российской</w:t>
            </w:r>
            <w:r>
              <w:rPr>
                <w:rFonts w:ascii="Times New Roman" w:hAnsi="Times New Roman" w:cs="Times New Roman"/>
                <w:szCs w:val="22"/>
              </w:rPr>
              <w:t xml:space="preserve"> Фед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рации от 5 марта 2007 г. № </w:t>
            </w:r>
            <w:r>
              <w:rPr>
                <w:rFonts w:ascii="Times New Roman" w:hAnsi="Times New Roman" w:cs="Times New Roman"/>
                <w:szCs w:val="22"/>
              </w:rPr>
              <w:t>145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 Задание на прое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тирование;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 Результаты инж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нерных изысканий в соответствии с треб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ваниями (в том числе к составу указанных результатов), уст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новленными закон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дательством Росси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>
              <w:rPr>
                <w:rFonts w:ascii="Times New Roman" w:hAnsi="Times New Roman" w:cs="Times New Roman"/>
                <w:szCs w:val="22"/>
              </w:rPr>
              <w:t>ской Федерации;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>
                <w:rPr>
                  <w:rFonts w:ascii="Times New Roman" w:hAnsi="Times New Roman" w:cs="Times New Roman"/>
                  <w:szCs w:val="22"/>
                </w:rPr>
                <w:t>Подпункты «б</w:t>
              </w:r>
              <w:r>
                <w:rPr>
                  <w:rFonts w:ascii="Times New Roman" w:hAnsi="Times New Roman" w:cs="Times New Roman"/>
                  <w:szCs w:val="22"/>
                </w:rPr>
                <w:t>»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5" w:history="1">
              <w:r>
                <w:rPr>
                  <w:rFonts w:ascii="Times New Roman" w:hAnsi="Times New Roman" w:cs="Times New Roman"/>
                  <w:szCs w:val="22"/>
                </w:rPr>
                <w:t>«</w:t>
              </w:r>
              <w:r>
                <w:rPr>
                  <w:rFonts w:ascii="Times New Roman" w:hAnsi="Times New Roman" w:cs="Times New Roman"/>
                  <w:szCs w:val="22"/>
                </w:rPr>
                <w:t>в</w:t>
              </w:r>
              <w:r>
                <w:rPr>
                  <w:rFonts w:ascii="Times New Roman" w:hAnsi="Times New Roman" w:cs="Times New Roman"/>
                  <w:szCs w:val="22"/>
                </w:rPr>
                <w:t>»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6" w:history="1">
              <w:r>
                <w:rPr>
                  <w:rFonts w:ascii="Times New Roman" w:hAnsi="Times New Roman" w:cs="Times New Roman"/>
                  <w:szCs w:val="22"/>
                </w:rPr>
                <w:t>«г»</w:t>
              </w:r>
              <w:r>
                <w:rPr>
                  <w:rFonts w:ascii="Times New Roman" w:hAnsi="Times New Roman" w:cs="Times New Roman"/>
                  <w:szCs w:val="22"/>
                </w:rPr>
                <w:t xml:space="preserve"> пункта 17.3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п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становления Правительства Российской</w:t>
            </w:r>
            <w:r>
              <w:rPr>
                <w:rFonts w:ascii="Times New Roman" w:hAnsi="Times New Roman" w:cs="Times New Roman"/>
                <w:szCs w:val="22"/>
              </w:rPr>
              <w:t xml:space="preserve"> Ф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дерации от 5 марта 2007 г. № </w:t>
            </w:r>
            <w:r>
              <w:rPr>
                <w:rFonts w:ascii="Times New Roman" w:hAnsi="Times New Roman" w:cs="Times New Roman"/>
                <w:szCs w:val="22"/>
              </w:rPr>
              <w:t>145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 Задание на выпо</w:t>
            </w:r>
            <w:r>
              <w:rPr>
                <w:rFonts w:ascii="Times New Roman" w:hAnsi="Times New Roman" w:cs="Times New Roman"/>
                <w:szCs w:val="22"/>
              </w:rPr>
              <w:t>л</w:t>
            </w:r>
            <w:r>
              <w:rPr>
                <w:rFonts w:ascii="Times New Roman" w:hAnsi="Times New Roman" w:cs="Times New Roman"/>
                <w:szCs w:val="22"/>
              </w:rPr>
              <w:t>нение инженерных изысканий;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>
                <w:rPr>
                  <w:rFonts w:ascii="Times New Roman" w:hAnsi="Times New Roman" w:cs="Times New Roman"/>
                  <w:szCs w:val="22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 Федерации от 19 января 2006 г. </w:t>
            </w:r>
            <w:r>
              <w:rPr>
                <w:rFonts w:ascii="Times New Roman" w:hAnsi="Times New Roman" w:cs="Times New Roman"/>
                <w:szCs w:val="22"/>
              </w:rPr>
              <w:t>№ </w:t>
            </w:r>
            <w:r>
              <w:rPr>
                <w:rFonts w:ascii="Times New Roman" w:hAnsi="Times New Roman" w:cs="Times New Roman"/>
                <w:szCs w:val="22"/>
              </w:rPr>
              <w:t>20;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ind w:firstLine="224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8" w:history="1">
              <w:r>
                <w:rPr>
                  <w:rFonts w:ascii="Times New Roman" w:hAnsi="Times New Roman"/>
                </w:rPr>
                <w:t>Пункт 5</w:t>
              </w:r>
            </w:hyperlink>
            <w:r>
              <w:rPr>
                <w:rFonts w:ascii="Times New Roman" w:hAnsi="Times New Roman"/>
              </w:rPr>
              <w:t xml:space="preserve"> постановления Правительства Российской Федерации от 31 марта 2017 г. </w:t>
            </w:r>
            <w:r>
              <w:rPr>
                <w:rFonts w:ascii="Times New Roman" w:hAnsi="Times New Roman"/>
              </w:rPr>
              <w:t>№ 402 «</w:t>
            </w:r>
            <w:r>
              <w:rPr>
                <w:rFonts w:ascii="Times New Roman" w:hAnsi="Times New Roman"/>
              </w:rPr>
              <w:t xml:space="preserve"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и о внесении изменений в постановление Правительства Российской Ф</w:t>
            </w:r>
            <w:r>
              <w:rPr>
                <w:rFonts w:ascii="Times New Roman" w:hAnsi="Times New Roman"/>
              </w:rPr>
              <w:t xml:space="preserve">едерации 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от 19 января 2006 г. № 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 Положительное з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ключение госуда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ственной историко-культурной эксперт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зы в случае провед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ния государственной экспертизы проектной документации, по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лежащей госуда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ственной историко-культурной эксперт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 xml:space="preserve">зе в соответствии с Федеральным </w:t>
            </w:r>
            <w:hyperlink r:id="rId39" w:history="1">
              <w:r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25 июня 2002 г.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 xml:space="preserve">73-ФЗ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>
              <w:rPr>
                <w:rFonts w:ascii="Times New Roman" w:hAnsi="Times New Roman" w:cs="Times New Roman"/>
                <w:szCs w:val="22"/>
              </w:rPr>
              <w:t>Об объектах культурного наследия (памятниках истории и культуры) народов Российской Федер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>
              <w:rPr>
                <w:rFonts w:ascii="Times New Roman" w:hAnsi="Times New Roman" w:cs="Times New Roman"/>
                <w:szCs w:val="22"/>
              </w:rPr>
              <w:t xml:space="preserve"> (далее - Фед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 xml:space="preserve">ральный закон 25 июня 2002 г.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73-ФЗ)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>
                <w:rPr>
                  <w:rFonts w:ascii="Times New Roman" w:hAnsi="Times New Roman" w:cs="Times New Roman"/>
                  <w:szCs w:val="22"/>
                </w:rPr>
                <w:t>Статья 32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</w:t>
            </w:r>
            <w:r>
              <w:rPr>
                <w:rFonts w:ascii="Times New Roman" w:hAnsi="Times New Roman" w:cs="Times New Roman"/>
                <w:szCs w:val="22"/>
              </w:rPr>
              <w:t>льного закона 25 июня 2002 г. № </w:t>
            </w:r>
            <w:r>
              <w:rPr>
                <w:rFonts w:ascii="Times New Roman" w:hAnsi="Times New Roman" w:cs="Times New Roman"/>
                <w:szCs w:val="22"/>
              </w:rPr>
              <w:t>73-ФЗ;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объектов культурного наследия</w:t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 Положительное з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ключение госуда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ственной экологич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ской экспертизы в случае проведения государственной эк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пертизы проектной документации, по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лежащей госуда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ственной экологич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ской экспертизе в с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ответствии с закон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дательством Росси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>
              <w:rPr>
                <w:rFonts w:ascii="Times New Roman" w:hAnsi="Times New Roman" w:cs="Times New Roman"/>
                <w:szCs w:val="22"/>
              </w:rPr>
              <w:t>ской Федерации;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>
                <w:rPr>
                  <w:rFonts w:ascii="Times New Roman" w:hAnsi="Times New Roman" w:cs="Times New Roman"/>
                  <w:szCs w:val="22"/>
                </w:rPr>
                <w:t>Пункт 2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 Федерац</w:t>
            </w:r>
            <w:r>
              <w:rPr>
                <w:rFonts w:ascii="Times New Roman" w:hAnsi="Times New Roman" w:cs="Times New Roman"/>
                <w:szCs w:val="22"/>
              </w:rPr>
              <w:t>ии от 12 мая 2017 г. № 563 «</w:t>
            </w:r>
            <w:r>
              <w:rPr>
                <w:rFonts w:ascii="Times New Roman" w:hAnsi="Times New Roman" w:cs="Times New Roman"/>
                <w:szCs w:val="22"/>
              </w:rPr>
              <w:t>О порядке и об основаниях заключ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ния контрактов, предметом которых являе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ся одновременно выполнение работ по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ектированию, строительству и вводу в эк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плуатацию объектов капитального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тельства, и о внесении изменений в некот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рые акты Правительства Российской Фед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рации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 Положительное сводное заключение о проведении публи</w:t>
            </w:r>
            <w:r>
              <w:rPr>
                <w:rFonts w:ascii="Times New Roman" w:hAnsi="Times New Roman" w:cs="Times New Roman"/>
                <w:szCs w:val="22"/>
              </w:rPr>
              <w:t>ч</w:t>
            </w:r>
            <w:r>
              <w:rPr>
                <w:rFonts w:ascii="Times New Roman" w:hAnsi="Times New Roman" w:cs="Times New Roman"/>
                <w:szCs w:val="22"/>
              </w:rPr>
              <w:t>ного технологическ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аудита крупного инвестиционного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екта с государстве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ным участием (в сл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чае если проведение публичного технол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гического и ценового аудита является об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>
              <w:rPr>
                <w:rFonts w:ascii="Times New Roman" w:hAnsi="Times New Roman" w:cs="Times New Roman"/>
                <w:szCs w:val="22"/>
              </w:rPr>
              <w:t>зательным в соотве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 xml:space="preserve">ствии с </w:t>
            </w:r>
            <w:hyperlink r:id="rId42" w:history="1">
              <w:r>
                <w:rPr>
                  <w:rFonts w:ascii="Times New Roman" w:hAnsi="Times New Roman" w:cs="Times New Roman"/>
                  <w:szCs w:val="22"/>
                </w:rPr>
                <w:t>Положением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о проведении публи</w:t>
            </w:r>
            <w:r>
              <w:rPr>
                <w:rFonts w:ascii="Times New Roman" w:hAnsi="Times New Roman" w:cs="Times New Roman"/>
                <w:szCs w:val="22"/>
              </w:rPr>
              <w:t>ч</w:t>
            </w:r>
            <w:r>
              <w:rPr>
                <w:rFonts w:ascii="Times New Roman" w:hAnsi="Times New Roman" w:cs="Times New Roman"/>
                <w:szCs w:val="22"/>
              </w:rPr>
              <w:t>ного технологическ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и ценового аудита крупных инвестиц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онных проектов с го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ударственным участ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ем, утвержденным постановлением Пр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вительства Росси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>
              <w:rPr>
                <w:rFonts w:ascii="Times New Roman" w:hAnsi="Times New Roman" w:cs="Times New Roman"/>
                <w:szCs w:val="22"/>
              </w:rPr>
              <w:t xml:space="preserve">ской Федерации от 30 апреля 2013 г.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 xml:space="preserve">382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>
              <w:rPr>
                <w:rFonts w:ascii="Times New Roman" w:hAnsi="Times New Roman" w:cs="Times New Roman"/>
                <w:szCs w:val="22"/>
              </w:rPr>
              <w:t>О проведении 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>личного технологич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ского и ценового аудита крупных инв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стиционных проектов с государственным участием и о внесении изменений в некот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рые акты Правител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 Российской Ф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дерации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>
              <w:rPr>
                <w:rFonts w:ascii="Times New Roman" w:hAnsi="Times New Roman" w:cs="Times New Roman"/>
                <w:szCs w:val="22"/>
              </w:rPr>
              <w:t>) (далее - п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становление Прав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тельства Российской Федерации от 30 а</w:t>
            </w:r>
            <w:r>
              <w:rPr>
                <w:rFonts w:ascii="Times New Roman" w:hAnsi="Times New Roman" w:cs="Times New Roman"/>
                <w:szCs w:val="22"/>
              </w:rPr>
              <w:t>п</w:t>
            </w:r>
            <w:r>
              <w:rPr>
                <w:rFonts w:ascii="Times New Roman" w:hAnsi="Times New Roman" w:cs="Times New Roman"/>
                <w:szCs w:val="22"/>
              </w:rPr>
              <w:t xml:space="preserve">реля 2013 г.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382);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>
                <w:rPr>
                  <w:rFonts w:ascii="Times New Roman" w:hAnsi="Times New Roman" w:cs="Times New Roman"/>
                  <w:szCs w:val="22"/>
                </w:rPr>
                <w:t>Пункт 35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 Ф</w:t>
            </w:r>
            <w:r>
              <w:rPr>
                <w:rFonts w:ascii="Times New Roman" w:hAnsi="Times New Roman" w:cs="Times New Roman"/>
                <w:szCs w:val="22"/>
              </w:rPr>
              <w:t>едерации от 30 апреля 2013 г. № </w:t>
            </w:r>
            <w:r>
              <w:rPr>
                <w:rFonts w:ascii="Times New Roman" w:hAnsi="Times New Roman" w:cs="Times New Roman"/>
                <w:szCs w:val="22"/>
              </w:rPr>
              <w:t>382;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>
                <w:rPr>
                  <w:rFonts w:ascii="Times New Roman" w:hAnsi="Times New Roman" w:cs="Times New Roman"/>
                  <w:szCs w:val="22"/>
                </w:rPr>
                <w:t>Подпункт «и»</w:t>
              </w:r>
              <w:r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>
              <w:rPr>
                <w:rFonts w:ascii="Times New Roman" w:hAnsi="Times New Roman" w:cs="Times New Roman"/>
                <w:szCs w:val="22"/>
              </w:rPr>
              <w:t xml:space="preserve"> Федерации от 5 марта 2007 г. № </w:t>
            </w:r>
            <w:r>
              <w:rPr>
                <w:rFonts w:ascii="Times New Roman" w:hAnsi="Times New Roman" w:cs="Times New Roman"/>
                <w:szCs w:val="22"/>
              </w:rPr>
              <w:t>145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 Обоснование и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вестиций, согласова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ное руководителем главного распоряд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теля средств фед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рального бюджета в отношении инвест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ционного проекта по созданию объекта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питального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тельства федеральной собственности, рук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водителем главного распорядителя средств бюджета субъекта Российской Федерации в отнош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нии инвестиционного проекта по созданию объекта капитального строительства гос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дарственной со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>ственности субъекта Российской Федер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ции или главного ра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порядителя средств местного бюджета в отношении инвест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ционного проекта по созданию объекта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питального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тельства муниципал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ной собственности;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>
                <w:rPr>
                  <w:rFonts w:ascii="Times New Roman" w:hAnsi="Times New Roman" w:cs="Times New Roman"/>
                  <w:szCs w:val="22"/>
                </w:rPr>
                <w:t>Подпункты «</w:t>
              </w:r>
              <w:r>
                <w:rPr>
                  <w:rFonts w:ascii="Times New Roman" w:hAnsi="Times New Roman" w:cs="Times New Roman"/>
                  <w:szCs w:val="22"/>
                </w:rPr>
                <w:t>л(1)</w:t>
              </w:r>
              <w:r>
                <w:rPr>
                  <w:rFonts w:ascii="Times New Roman" w:hAnsi="Times New Roman" w:cs="Times New Roman"/>
                  <w:szCs w:val="22"/>
                </w:rPr>
                <w:t>»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6" w:history="1">
              <w:r>
                <w:rPr>
                  <w:rFonts w:ascii="Times New Roman" w:hAnsi="Times New Roman" w:cs="Times New Roman"/>
                  <w:szCs w:val="22"/>
                </w:rPr>
                <w:t>«</w:t>
              </w:r>
              <w:r>
                <w:rPr>
                  <w:rFonts w:ascii="Times New Roman" w:hAnsi="Times New Roman" w:cs="Times New Roman"/>
                  <w:szCs w:val="22"/>
                </w:rPr>
                <w:t>л(5)</w:t>
              </w:r>
              <w:r>
                <w:rPr>
                  <w:rFonts w:ascii="Times New Roman" w:hAnsi="Times New Roman" w:cs="Times New Roman"/>
                  <w:szCs w:val="22"/>
                </w:rPr>
                <w:t>»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7" w:history="1">
              <w:r>
                <w:rPr>
                  <w:rFonts w:ascii="Times New Roman" w:hAnsi="Times New Roman" w:cs="Times New Roman"/>
                  <w:szCs w:val="22"/>
                </w:rPr>
                <w:t>«</w:t>
              </w:r>
              <w:r>
                <w:rPr>
                  <w:rFonts w:ascii="Times New Roman" w:hAnsi="Times New Roman" w:cs="Times New Roman"/>
                  <w:szCs w:val="22"/>
                </w:rPr>
                <w:t>л(7)</w:t>
              </w:r>
              <w:r>
                <w:rPr>
                  <w:rFonts w:ascii="Times New Roman" w:hAnsi="Times New Roman" w:cs="Times New Roman"/>
                  <w:szCs w:val="22"/>
                </w:rPr>
                <w:t>»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8" w:history="1">
              <w:r>
                <w:rPr>
                  <w:rFonts w:ascii="Times New Roman" w:hAnsi="Times New Roman" w:cs="Times New Roman"/>
                  <w:szCs w:val="22"/>
                </w:rPr>
                <w:t>«п»</w:t>
              </w:r>
              <w:r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>
              <w:rPr>
                <w:rFonts w:ascii="Times New Roman" w:hAnsi="Times New Roman" w:cs="Times New Roman"/>
                <w:szCs w:val="22"/>
              </w:rPr>
              <w:t xml:space="preserve"> Федерации от 5 марта 2007 г. № </w:t>
            </w:r>
            <w:r>
              <w:rPr>
                <w:rFonts w:ascii="Times New Roman" w:hAnsi="Times New Roman" w:cs="Times New Roman"/>
                <w:szCs w:val="22"/>
              </w:rPr>
              <w:t>145;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ства, фина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сируемых за счет средств федеральн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бюджета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 Документы, по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тверждающие полн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мочия заявителя де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>
              <w:rPr>
                <w:rFonts w:ascii="Times New Roman" w:hAnsi="Times New Roman" w:cs="Times New Roman"/>
                <w:szCs w:val="22"/>
              </w:rPr>
              <w:t>ствовать от имени з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стройщика, технич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ского заказчика, лица, обеспечившего в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>
              <w:rPr>
                <w:rFonts w:ascii="Times New Roman" w:hAnsi="Times New Roman" w:cs="Times New Roman"/>
                <w:szCs w:val="22"/>
              </w:rPr>
              <w:t>полнение инженерных изысканий и (или) подготовку проектной документации в сл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чаях, предусмотре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 xml:space="preserve">ных </w:t>
            </w:r>
            <w:hyperlink r:id="rId49" w:history="1">
              <w:r>
                <w:rPr>
                  <w:rFonts w:ascii="Times New Roman" w:hAnsi="Times New Roman" w:cs="Times New Roman"/>
                  <w:szCs w:val="22"/>
                </w:rPr>
                <w:t>частями 1.1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50" w:history="1">
              <w:r>
                <w:rPr>
                  <w:rFonts w:ascii="Times New Roman" w:hAnsi="Times New Roman" w:cs="Times New Roman"/>
                  <w:szCs w:val="22"/>
                </w:rPr>
                <w:t>1.2 статьи 48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ГрК</w:t>
            </w:r>
            <w:r>
              <w:rPr>
                <w:rFonts w:ascii="Times New Roman" w:hAnsi="Times New Roman" w:cs="Times New Roman"/>
                <w:szCs w:val="22"/>
              </w:rPr>
              <w:t xml:space="preserve"> РФ (е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ли заявитель не явл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>
              <w:rPr>
                <w:rFonts w:ascii="Times New Roman" w:hAnsi="Times New Roman" w:cs="Times New Roman"/>
                <w:szCs w:val="22"/>
              </w:rPr>
              <w:t>ется техническим з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казчиком, застройщ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ком, лицом, обесп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чившим выполнение инженерных изыск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ний и (или) подгото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ку проектной док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 xml:space="preserve">ментации в случаях, предусмотренных </w:t>
            </w:r>
            <w:hyperlink r:id="rId49" w:history="1">
              <w:r>
                <w:rPr>
                  <w:rFonts w:ascii="Times New Roman" w:hAnsi="Times New Roman" w:cs="Times New Roman"/>
                  <w:szCs w:val="22"/>
                </w:rPr>
                <w:t>ч</w:t>
              </w:r>
              <w:r>
                <w:rPr>
                  <w:rFonts w:ascii="Times New Roman" w:hAnsi="Times New Roman" w:cs="Times New Roman"/>
                  <w:szCs w:val="22"/>
                </w:rPr>
                <w:t>а</w:t>
              </w:r>
              <w:r>
                <w:rPr>
                  <w:rFonts w:ascii="Times New Roman" w:hAnsi="Times New Roman" w:cs="Times New Roman"/>
                  <w:szCs w:val="22"/>
                </w:rPr>
                <w:t>стями 1.1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50" w:history="1">
              <w:r>
                <w:rPr>
                  <w:rFonts w:ascii="Times New Roman" w:hAnsi="Times New Roman" w:cs="Times New Roman"/>
                  <w:szCs w:val="22"/>
                </w:rPr>
                <w:t>1.2 статьи 48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ГрК</w:t>
            </w:r>
            <w:r>
              <w:rPr>
                <w:rFonts w:ascii="Times New Roman" w:hAnsi="Times New Roman" w:cs="Times New Roman"/>
                <w:szCs w:val="22"/>
              </w:rPr>
              <w:t xml:space="preserve"> РФ), 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которых полномочия на з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ключение, изменение, исполнение, расто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жение договора о проведении госуда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ственной экспертизы или договора о пров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дении государстве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ной экспертизы в ра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>
              <w:rPr>
                <w:rFonts w:ascii="Times New Roman" w:hAnsi="Times New Roman" w:cs="Times New Roman"/>
                <w:szCs w:val="22"/>
              </w:rPr>
              <w:t>ках экспертного с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провождения должны быть оговорены сп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циально;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51" w:history="1">
              <w:r>
                <w:rPr>
                  <w:rFonts w:ascii="Times New Roman" w:hAnsi="Times New Roman" w:cs="Times New Roman"/>
                  <w:szCs w:val="22"/>
                </w:rPr>
                <w:t>Подпункт «б</w:t>
              </w:r>
              <w:r>
                <w:rPr>
                  <w:rFonts w:ascii="Times New Roman" w:hAnsi="Times New Roman" w:cs="Times New Roman"/>
                  <w:szCs w:val="22"/>
                </w:rPr>
                <w:t>»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2" w:history="1">
              <w:r>
                <w:rPr>
                  <w:rFonts w:ascii="Times New Roman" w:hAnsi="Times New Roman" w:cs="Times New Roman"/>
                  <w:szCs w:val="22"/>
                </w:rPr>
                <w:t>«г»</w:t>
              </w:r>
              <w:r>
                <w:rPr>
                  <w:rFonts w:ascii="Times New Roman" w:hAnsi="Times New Roman" w:cs="Times New Roman"/>
                  <w:szCs w:val="22"/>
                </w:rPr>
                <w:t xml:space="preserve"> пункта 15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постановл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ния Правительства Российской</w:t>
            </w:r>
            <w:r>
              <w:rPr>
                <w:rFonts w:ascii="Times New Roman" w:hAnsi="Times New Roman" w:cs="Times New Roman"/>
                <w:szCs w:val="22"/>
              </w:rPr>
              <w:t xml:space="preserve"> Федерации от 5 марта 2007 г. № </w:t>
            </w:r>
            <w:r>
              <w:rPr>
                <w:rFonts w:ascii="Times New Roman" w:hAnsi="Times New Roman" w:cs="Times New Roman"/>
                <w:szCs w:val="22"/>
              </w:rPr>
              <w:t>145;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53" w:history="1">
              <w:r>
                <w:rPr>
                  <w:rFonts w:ascii="Times New Roman" w:hAnsi="Times New Roman" w:cs="Times New Roman"/>
                  <w:szCs w:val="22"/>
                </w:rPr>
                <w:t>Подпункт «в»</w:t>
              </w:r>
              <w:r>
                <w:rPr>
                  <w:rFonts w:ascii="Times New Roman" w:hAnsi="Times New Roman" w:cs="Times New Roman"/>
                  <w:szCs w:val="22"/>
                </w:rPr>
                <w:t xml:space="preserve"> пункта 16.3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>
              <w:rPr>
                <w:rFonts w:ascii="Times New Roman" w:hAnsi="Times New Roman" w:cs="Times New Roman"/>
                <w:szCs w:val="22"/>
              </w:rPr>
              <w:t>145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опасных производ</w:t>
            </w:r>
            <w:r>
              <w:rPr>
                <w:rFonts w:ascii="Times New Roman" w:hAnsi="Times New Roman" w:cs="Times New Roman"/>
                <w:szCs w:val="22"/>
              </w:rPr>
              <w:t>ственных объектов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54" w:history="1">
              <w:r>
                <w:rPr>
                  <w:rFonts w:ascii="Times New Roman" w:hAnsi="Times New Roman" w:cs="Times New Roman"/>
                  <w:szCs w:val="22"/>
                </w:rPr>
                <w:t>Подпункт «г» пункта 16.3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>
              <w:rPr>
                <w:rFonts w:ascii="Times New Roman" w:hAnsi="Times New Roman" w:cs="Times New Roman"/>
                <w:szCs w:val="22"/>
              </w:rPr>
              <w:t>145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 Решение по объе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ту капитального стр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ительства, принятое в порядке, установле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ном методикой, пр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веденной в прилож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нии к соответству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>
              <w:rPr>
                <w:rFonts w:ascii="Times New Roman" w:hAnsi="Times New Roman" w:cs="Times New Roman"/>
                <w:szCs w:val="22"/>
              </w:rPr>
              <w:t>щей федеральной ц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левой программе, определяющей пор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>
              <w:rPr>
                <w:rFonts w:ascii="Times New Roman" w:hAnsi="Times New Roman" w:cs="Times New Roman"/>
                <w:szCs w:val="22"/>
              </w:rPr>
              <w:t>док детализации м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роприятий (укрупне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ных инвестиционных проектов), содерж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щее информацию об объекте капитального строительства, вх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дящем в мероприятие (укрупненный инв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 xml:space="preserve">стиционный проект),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в том числе о его сметной или предп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лагаемой сметной (предельной) стоим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сти и мощности (при детализации меропр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ятий (укрупненных инвестиционных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ектов) в составе фед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ральных целевых</w:t>
            </w:r>
            <w:r>
              <w:rPr>
                <w:rFonts w:ascii="Times New Roman" w:hAnsi="Times New Roman" w:cs="Times New Roman"/>
                <w:szCs w:val="22"/>
              </w:rPr>
              <w:t xml:space="preserve">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грамм);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 Письмо главного распорядителя бю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жетных средств, по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тверждающее указа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ную в заявлении сметную или предп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лагаемую (предел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ную) стоимость стр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ительства, реко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струкции объекта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питального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тельства, содержащее информацию о пре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полагаемых источн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ках финансирования строительства, реко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струкции объекта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питального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тельства, предусмо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ренных законом (р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шением) о бюджете, либо внебюджетных источниках;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55" w:history="1">
              <w:r>
                <w:rPr>
                  <w:rFonts w:ascii="Times New Roman" w:hAnsi="Times New Roman" w:cs="Times New Roman"/>
                  <w:szCs w:val="22"/>
                </w:rPr>
                <w:t>Подпункт «к» пункта 13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>
              <w:rPr>
                <w:rFonts w:ascii="Times New Roman" w:hAnsi="Times New Roman" w:cs="Times New Roman"/>
                <w:szCs w:val="22"/>
              </w:rPr>
              <w:t>145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отсутствия решений (актов), ука</w:t>
            </w:r>
            <w:r>
              <w:rPr>
                <w:rFonts w:ascii="Times New Roman" w:hAnsi="Times New Roman" w:cs="Times New Roman"/>
                <w:szCs w:val="22"/>
              </w:rPr>
              <w:t>занных в пунктах 18 - 21 перечня входящих документов настоящего раздела, а также в случае, если сметная стоимость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ства, реко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струкции объекта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ства, ук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занная в проектной документ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ции прев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>
              <w:rPr>
                <w:rFonts w:ascii="Times New Roman" w:hAnsi="Times New Roman" w:cs="Times New Roman"/>
                <w:szCs w:val="22"/>
              </w:rPr>
              <w:t>шает сме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ную или предполаг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емую (пр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дельную) стоимость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ства, реко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струкции объекта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ства, уст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новленную в отнош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нии объекта капитальн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тельства соотве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ствующим решением (актом)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56" w:history="1">
              <w:r>
                <w:rPr>
                  <w:rFonts w:ascii="Times New Roman" w:hAnsi="Times New Roman" w:cs="Times New Roman"/>
                  <w:szCs w:val="22"/>
                </w:rPr>
                <w:t>Подпункт «л» пункта 13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>
              <w:rPr>
                <w:rFonts w:ascii="Times New Roman" w:hAnsi="Times New Roman" w:cs="Times New Roman"/>
                <w:szCs w:val="22"/>
              </w:rPr>
              <w:t>145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 Обоснование бе</w:t>
            </w:r>
            <w:r>
              <w:rPr>
                <w:rFonts w:ascii="Times New Roman" w:hAnsi="Times New Roman" w:cs="Times New Roman"/>
                <w:szCs w:val="22"/>
              </w:rPr>
              <w:t>з</w:t>
            </w:r>
            <w:r>
              <w:rPr>
                <w:rFonts w:ascii="Times New Roman" w:hAnsi="Times New Roman" w:cs="Times New Roman"/>
                <w:szCs w:val="22"/>
              </w:rPr>
              <w:t>опасности опасного производственного объекта с приложен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ем положительного заключения эксперт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зы промышленной безопасности такого обоснования, внесе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ного в реестр закл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>
              <w:rPr>
                <w:rFonts w:ascii="Times New Roman" w:hAnsi="Times New Roman" w:cs="Times New Roman"/>
                <w:szCs w:val="22"/>
              </w:rPr>
              <w:t>чений экспертизы промышленной бе</w:t>
            </w:r>
            <w:r>
              <w:rPr>
                <w:rFonts w:ascii="Times New Roman" w:hAnsi="Times New Roman" w:cs="Times New Roman"/>
                <w:szCs w:val="22"/>
              </w:rPr>
              <w:t>з</w:t>
            </w:r>
            <w:r>
              <w:rPr>
                <w:rFonts w:ascii="Times New Roman" w:hAnsi="Times New Roman" w:cs="Times New Roman"/>
                <w:szCs w:val="22"/>
              </w:rPr>
              <w:t>опасности (в случае если подготовка обо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нования безопасности опасного произво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ственного объекта и проведение эксперт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зы промышленной безопасности такого обоснования пред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смотрены Федерал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 xml:space="preserve">ным </w:t>
            </w:r>
            <w:hyperlink r:id="rId57" w:history="1">
              <w:r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21 июля 1997 г.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 xml:space="preserve">116-ФЗ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>
              <w:rPr>
                <w:rFonts w:ascii="Times New Roman" w:hAnsi="Times New Roman" w:cs="Times New Roman"/>
                <w:szCs w:val="22"/>
              </w:rPr>
              <w:t>О промышленной бе</w:t>
            </w:r>
            <w:r>
              <w:rPr>
                <w:rFonts w:ascii="Times New Roman" w:hAnsi="Times New Roman" w:cs="Times New Roman"/>
                <w:szCs w:val="22"/>
              </w:rPr>
              <w:t>з</w:t>
            </w:r>
            <w:r>
              <w:rPr>
                <w:rFonts w:ascii="Times New Roman" w:hAnsi="Times New Roman" w:cs="Times New Roman"/>
                <w:szCs w:val="22"/>
              </w:rPr>
              <w:t>опасности опасных производственных объектов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>
              <w:rPr>
                <w:rFonts w:ascii="Times New Roman" w:hAnsi="Times New Roman" w:cs="Times New Roman"/>
                <w:szCs w:val="22"/>
              </w:rPr>
              <w:t>);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58" w:history="1">
              <w:r>
                <w:rPr>
                  <w:rFonts w:ascii="Times New Roman" w:hAnsi="Times New Roman" w:cs="Times New Roman"/>
                  <w:szCs w:val="22"/>
                </w:rPr>
                <w:t>Подпункт «м» пункта 13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>
              <w:rPr>
                <w:rFonts w:ascii="Times New Roman" w:hAnsi="Times New Roman" w:cs="Times New Roman"/>
                <w:szCs w:val="22"/>
              </w:rPr>
              <w:t>145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опасных производ</w:t>
            </w:r>
            <w:r>
              <w:rPr>
                <w:rFonts w:ascii="Times New Roman" w:hAnsi="Times New Roman" w:cs="Times New Roman"/>
                <w:szCs w:val="22"/>
              </w:rPr>
              <w:t>ственных объектов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 Решение (акт) р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ководителя (либо ин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должностного лица, уполномоченного 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веренностью) фед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рального органа и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полнительной власти, руководителя Гос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дарственной корпор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ции по атомной эне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 xml:space="preserve">гии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>
              <w:rPr>
                <w:rFonts w:ascii="Times New Roman" w:hAnsi="Times New Roman" w:cs="Times New Roman"/>
                <w:szCs w:val="22"/>
              </w:rPr>
              <w:t>Росатом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>
              <w:rPr>
                <w:rFonts w:ascii="Times New Roman" w:hAnsi="Times New Roman" w:cs="Times New Roman"/>
                <w:szCs w:val="22"/>
              </w:rPr>
              <w:t xml:space="preserve"> (либо иного должностного лица, уполномоченн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доверенностью), руководителя Гос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дарственной корпор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 xml:space="preserve">ции по космической деятельности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>
              <w:rPr>
                <w:rFonts w:ascii="Times New Roman" w:hAnsi="Times New Roman" w:cs="Times New Roman"/>
                <w:szCs w:val="22"/>
              </w:rPr>
              <w:t>Ро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космо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>
              <w:rPr>
                <w:rFonts w:ascii="Times New Roman" w:hAnsi="Times New Roman" w:cs="Times New Roman"/>
                <w:szCs w:val="22"/>
              </w:rPr>
              <w:t xml:space="preserve"> (либо иного должностного лица, уполномоченного 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веренностью), рук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водителя Госуда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 xml:space="preserve">ственной компании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>
              <w:rPr>
                <w:rFonts w:ascii="Times New Roman" w:hAnsi="Times New Roman" w:cs="Times New Roman"/>
                <w:szCs w:val="22"/>
              </w:rPr>
              <w:t>Российские автом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бильные дороги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>
              <w:rPr>
                <w:rFonts w:ascii="Times New Roman" w:hAnsi="Times New Roman" w:cs="Times New Roman"/>
                <w:szCs w:val="22"/>
              </w:rPr>
              <w:t xml:space="preserve"> (л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бо иного должностн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лица, уполном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ченного доверенн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стью), руководителя (либо иного дол</w:t>
            </w:r>
            <w:r>
              <w:rPr>
                <w:rFonts w:ascii="Times New Roman" w:hAnsi="Times New Roman" w:cs="Times New Roman"/>
                <w:szCs w:val="22"/>
              </w:rPr>
              <w:t>ж</w:t>
            </w:r>
            <w:r>
              <w:rPr>
                <w:rFonts w:ascii="Times New Roman" w:hAnsi="Times New Roman" w:cs="Times New Roman"/>
                <w:szCs w:val="22"/>
              </w:rPr>
              <w:t>ностного лица, упо</w:t>
            </w:r>
            <w:r>
              <w:rPr>
                <w:rFonts w:ascii="Times New Roman" w:hAnsi="Times New Roman" w:cs="Times New Roman"/>
                <w:szCs w:val="22"/>
              </w:rPr>
              <w:t>л</w:t>
            </w:r>
            <w:r>
              <w:rPr>
                <w:rFonts w:ascii="Times New Roman" w:hAnsi="Times New Roman" w:cs="Times New Roman"/>
                <w:szCs w:val="22"/>
              </w:rPr>
              <w:t>номоченного дов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ренностью) высшего исполнительного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гана государственной власти субъекта Ро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сийской Федерации - главного распоряд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теля средств соотве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ствующего бюджета об осуществлении строительства, реко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струкции объекта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питального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тельства по этапам, предусматривающее распределение сме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ной стоимости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тельства, реконстру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ции объекта кап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 и его мощности по этапам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 и подтвержда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>
              <w:rPr>
                <w:rFonts w:ascii="Times New Roman" w:hAnsi="Times New Roman" w:cs="Times New Roman"/>
                <w:szCs w:val="22"/>
              </w:rPr>
              <w:t>щее, что общая сме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ная стоимость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тельства, реконстру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ции объекта по всем этапам не превысит установленную пре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полагаемую (предел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ную) стоимость стр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ительства объекта при сохранении общей мощности объекта</w:t>
            </w:r>
            <w:r>
              <w:rPr>
                <w:rFonts w:ascii="Times New Roman" w:hAnsi="Times New Roman" w:cs="Times New Roman"/>
                <w:szCs w:val="22"/>
              </w:rPr>
              <w:t xml:space="preserve"> капитального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тельства, либо в сл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чае подготовки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ектной документации в отношении отдел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ного этапа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ства, реконструкции объекта капитального строительства,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тельство, реконстру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ция которого ос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ществляется за счет средств государстве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ных компаний и ко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пораций, - указанное решение (акт) руков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дителя (либо иного должностного лица, уполномоченного 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веренностью) гос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дарственной комп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нии и корпорации;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59" w:history="1">
              <w:r>
                <w:rPr>
                  <w:rFonts w:ascii="Times New Roman" w:hAnsi="Times New Roman" w:cs="Times New Roman"/>
                  <w:szCs w:val="22"/>
                </w:rPr>
                <w:t>Подпункт «н» пункта 13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>
              <w:rPr>
                <w:rFonts w:ascii="Times New Roman" w:hAnsi="Times New Roman" w:cs="Times New Roman"/>
                <w:szCs w:val="22"/>
              </w:rPr>
              <w:t>145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ства, фина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сируемых за счет средств федеральн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бюджета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ства, фина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сируемых за счет средств федеральн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бюджета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60" w:history="1">
              <w:r>
                <w:rPr>
                  <w:rFonts w:ascii="Times New Roman" w:hAnsi="Times New Roman" w:cs="Times New Roman"/>
                  <w:szCs w:val="22"/>
                </w:rPr>
                <w:t>Подпункты «а</w:t>
              </w:r>
              <w:r>
                <w:rPr>
                  <w:rFonts w:ascii="Times New Roman" w:hAnsi="Times New Roman" w:cs="Times New Roman"/>
                  <w:szCs w:val="22"/>
                </w:rPr>
                <w:t>»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61" w:history="1">
              <w:r>
                <w:rPr>
                  <w:rFonts w:ascii="Times New Roman" w:hAnsi="Times New Roman" w:cs="Times New Roman"/>
                  <w:szCs w:val="22"/>
                </w:rPr>
                <w:t>«б»</w:t>
              </w:r>
              <w:r>
                <w:rPr>
                  <w:rFonts w:ascii="Times New Roman" w:hAnsi="Times New Roman" w:cs="Times New Roman"/>
                  <w:szCs w:val="22"/>
                </w:rPr>
                <w:t xml:space="preserve"> пункта 17.4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пост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новления Правительства Российской</w:t>
            </w:r>
            <w:r>
              <w:rPr>
                <w:rFonts w:ascii="Times New Roman" w:hAnsi="Times New Roman" w:cs="Times New Roman"/>
                <w:szCs w:val="22"/>
              </w:rPr>
              <w:t xml:space="preserve"> Фед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рации от 5 марта 2007 г. № </w:t>
            </w:r>
            <w:r>
              <w:rPr>
                <w:rFonts w:ascii="Times New Roman" w:hAnsi="Times New Roman" w:cs="Times New Roman"/>
                <w:szCs w:val="22"/>
              </w:rPr>
              <w:t>145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 Соглашение о п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редаче полномочий государственного (муниципального) з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казчика по заключ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нию и исполнению от имени соответству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>
              <w:rPr>
                <w:rFonts w:ascii="Times New Roman" w:hAnsi="Times New Roman" w:cs="Times New Roman"/>
                <w:szCs w:val="22"/>
              </w:rPr>
              <w:t>щего публично-правового образов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ния государственных (муниципальных) контрактов от лица указанных органов при осуществлении бюджетных инвест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ций в объекты гос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дарственной (мун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ципальной) собстве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ности, заключенное между органом гос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дарственной власти (государственным о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ганом), Государстве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 xml:space="preserve">ной корпорацией по атомной энергии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сатом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>
              <w:rPr>
                <w:rFonts w:ascii="Times New Roman" w:hAnsi="Times New Roman" w:cs="Times New Roman"/>
                <w:szCs w:val="22"/>
              </w:rPr>
              <w:t>, Госуда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ственной корпорацией по космической де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>
              <w:rPr>
                <w:rFonts w:ascii="Times New Roman" w:hAnsi="Times New Roman" w:cs="Times New Roman"/>
                <w:szCs w:val="22"/>
              </w:rPr>
              <w:t xml:space="preserve">тельности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>
              <w:rPr>
                <w:rFonts w:ascii="Times New Roman" w:hAnsi="Times New Roman" w:cs="Times New Roman"/>
                <w:szCs w:val="22"/>
              </w:rPr>
              <w:t>Роско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мос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>
              <w:rPr>
                <w:rFonts w:ascii="Times New Roman" w:hAnsi="Times New Roman" w:cs="Times New Roman"/>
                <w:szCs w:val="22"/>
              </w:rPr>
              <w:t>, органом упра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ления государстве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ными внебюджетн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>
              <w:rPr>
                <w:rFonts w:ascii="Times New Roman" w:hAnsi="Times New Roman" w:cs="Times New Roman"/>
                <w:szCs w:val="22"/>
              </w:rPr>
              <w:t>ми фондами, органом местного самоупра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ления, являющимися государственными (муниципальными) заказчиками, и бю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жетными и автоно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>
              <w:rPr>
                <w:rFonts w:ascii="Times New Roman" w:hAnsi="Times New Roman" w:cs="Times New Roman"/>
                <w:szCs w:val="22"/>
              </w:rPr>
              <w:t>ными учреждениями, в отношении которых указанные органы осуществляют фун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ции и полномочия учредителей, или го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ударственными (м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ниципальными) ун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тарными предприят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ями, в отношении к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торых указанные о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ганы осуществляют права собственника имущества соотве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ствующего публично-правового образов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ния (в случае, уст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 xml:space="preserve">новленном </w:t>
            </w:r>
            <w:hyperlink r:id="rId49" w:history="1">
              <w:r>
                <w:rPr>
                  <w:rFonts w:ascii="Times New Roman" w:hAnsi="Times New Roman" w:cs="Times New Roman"/>
                  <w:szCs w:val="22"/>
                </w:rPr>
                <w:t>частью 1.1 статьи 48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ГрК</w:t>
            </w:r>
            <w:r>
              <w:rPr>
                <w:rFonts w:ascii="Times New Roman" w:hAnsi="Times New Roman" w:cs="Times New Roman"/>
                <w:szCs w:val="22"/>
              </w:rPr>
              <w:t xml:space="preserve"> РФ);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62" w:history="1">
              <w:r>
                <w:rPr>
                  <w:rFonts w:ascii="Times New Roman" w:hAnsi="Times New Roman" w:cs="Times New Roman"/>
                  <w:szCs w:val="22"/>
                </w:rPr>
                <w:t>Подпункт «о» пункта 13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>
              <w:rPr>
                <w:rFonts w:ascii="Times New Roman" w:hAnsi="Times New Roman" w:cs="Times New Roman"/>
                <w:szCs w:val="22"/>
              </w:rPr>
              <w:t>145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ства, фина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сируемых за счет средств федеральн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бюджета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 Доверенность, подтверждающая полномочия дол</w:t>
            </w:r>
            <w:r>
              <w:rPr>
                <w:rFonts w:ascii="Times New Roman" w:hAnsi="Times New Roman" w:cs="Times New Roman"/>
                <w:szCs w:val="22"/>
              </w:rPr>
              <w:t>ж</w:t>
            </w:r>
            <w:r>
              <w:rPr>
                <w:rFonts w:ascii="Times New Roman" w:hAnsi="Times New Roman" w:cs="Times New Roman"/>
                <w:szCs w:val="22"/>
              </w:rPr>
              <w:t>ностного лица де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>
              <w:rPr>
                <w:rFonts w:ascii="Times New Roman" w:hAnsi="Times New Roman" w:cs="Times New Roman"/>
                <w:szCs w:val="22"/>
              </w:rPr>
              <w:t>ствовать от имени о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гана государственной власти, органа мес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ного самоуправления или юридического лица;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 Положительное заключение эксперт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зы в отношении пр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меняемой типовой проектной докуме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тации и справка с ук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занием разделов пре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ставленной на гос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дарственную экспе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тизу проектной док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ментации, которые не подвергались измен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нию и полностью с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ответствуют типовой проектной докуме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тации;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 Документ, по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тверждающий анал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гичность назначения и проектной мощности проектируемого об</w:t>
            </w:r>
            <w:r>
              <w:rPr>
                <w:rFonts w:ascii="Times New Roman" w:hAnsi="Times New Roman" w:cs="Times New Roman"/>
                <w:szCs w:val="22"/>
              </w:rPr>
              <w:t>ъ</w:t>
            </w:r>
            <w:r>
              <w:rPr>
                <w:rFonts w:ascii="Times New Roman" w:hAnsi="Times New Roman" w:cs="Times New Roman"/>
                <w:szCs w:val="22"/>
              </w:rPr>
              <w:t>екта капитального строительства и соо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ветствие природных и иных условий терр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тории, на которой планируется ос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ществлять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ство такого объекта капитального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тельства, назначению, проектной мощности объекта капитального строительства и усл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виям территории, с учетом которых тип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вая проектная док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ментация, которая и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пользована для прое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тирования, подгота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ливалась для первон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чального применения, в случае если закон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дательством Росси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>
              <w:rPr>
                <w:rFonts w:ascii="Times New Roman" w:hAnsi="Times New Roman" w:cs="Times New Roman"/>
                <w:szCs w:val="22"/>
              </w:rPr>
              <w:t>ской Федерации уст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новлено требование о подготовке проектной документации с об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>
              <w:rPr>
                <w:rFonts w:ascii="Times New Roman" w:hAnsi="Times New Roman" w:cs="Times New Roman"/>
                <w:szCs w:val="22"/>
              </w:rPr>
              <w:t>зательным использ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ванием типовой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ектной документации;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 Результаты и м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териалы обследования объекта капитального строительства в соо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ветствии с требован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ями технических 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гламентов, санитарно-эпидемиологическими требованиями, треб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ваниями в области охраны окружающей среды, требованиями безопасности де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>
              <w:rPr>
                <w:rFonts w:ascii="Times New Roman" w:hAnsi="Times New Roman" w:cs="Times New Roman"/>
                <w:szCs w:val="22"/>
              </w:rPr>
              <w:t>тельности в области использования ато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>
              <w:rPr>
                <w:rFonts w:ascii="Times New Roman" w:hAnsi="Times New Roman" w:cs="Times New Roman"/>
                <w:szCs w:val="22"/>
              </w:rPr>
              <w:t>ной энергии, требов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ниями к осуществл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нию деятельности в области промышле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ной безопасности;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 Документ, по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тверждающий перед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чу проекта организ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ции работ по сносу объекта капитального строительства з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стройщику, технич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скому заказчику или лицу, обеспечившему выполнение инжене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ных изысканий и (или) подготовку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ектной документации в случаях, предусмо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 xml:space="preserve">ренных </w:t>
            </w:r>
            <w:hyperlink r:id="rId49" w:history="1">
              <w:r>
                <w:rPr>
                  <w:rFonts w:ascii="Times New Roman" w:hAnsi="Times New Roman" w:cs="Times New Roman"/>
                  <w:szCs w:val="22"/>
                </w:rPr>
                <w:t>частями 1.1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 xml:space="preserve">и </w:t>
            </w:r>
            <w:hyperlink r:id="rId50" w:history="1">
              <w:r>
                <w:rPr>
                  <w:rFonts w:ascii="Times New Roman" w:hAnsi="Times New Roman" w:cs="Times New Roman"/>
                  <w:szCs w:val="22"/>
                </w:rPr>
                <w:t>1.2 статьи 48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ГрК</w:t>
            </w:r>
            <w:r>
              <w:rPr>
                <w:rFonts w:ascii="Times New Roman" w:hAnsi="Times New Roman" w:cs="Times New Roman"/>
                <w:szCs w:val="22"/>
              </w:rPr>
              <w:t xml:space="preserve"> РФ;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23. Расчеты констру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тивных и технолог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ческих решений, и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пользуемых в проек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ной документации;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24. Дополнительные расчетные обоснов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ния включенных в сметную стоимость затрат, для расчета которых не устано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лены сметные нормы, либо конструктивных, технологических и других решений, предусмотренных проектной докуме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тацией, а также мат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риалов инженерных изысканий, подтве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ждающих необход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мость выполнения работ, расходы на к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торые включены в сметную стоимость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25. Материалы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ектной документации, в которые изменения не вносились;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 Часть проектной документации, в к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торую внесены изм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нения;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 Справка с опис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нием изменений, вн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сенных в проектную документацию;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 Задание застро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>
              <w:rPr>
                <w:rFonts w:ascii="Times New Roman" w:hAnsi="Times New Roman" w:cs="Times New Roman"/>
                <w:szCs w:val="22"/>
              </w:rPr>
              <w:t>щика или техническ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заказчика на прое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тирование (в случае внесения в него изм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нений);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 Выписка из 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естра членов самор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гулируемой организ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ции в области арх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тектурно-строительного прое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тирования, членом которой является и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полнитель работ по подготовке проектной документации, де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>
              <w:rPr>
                <w:rFonts w:ascii="Times New Roman" w:hAnsi="Times New Roman" w:cs="Times New Roman"/>
                <w:szCs w:val="22"/>
              </w:rPr>
              <w:t>ствительная на дату передачи измененной проектной докуме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тации застройщику, техническому зака</w:t>
            </w:r>
            <w:r>
              <w:rPr>
                <w:rFonts w:ascii="Times New Roman" w:hAnsi="Times New Roman" w:cs="Times New Roman"/>
                <w:szCs w:val="22"/>
              </w:rPr>
              <w:t>з</w:t>
            </w:r>
            <w:r>
              <w:rPr>
                <w:rFonts w:ascii="Times New Roman" w:hAnsi="Times New Roman" w:cs="Times New Roman"/>
                <w:szCs w:val="22"/>
              </w:rPr>
              <w:t>чиц или лицу, обесп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чившему выполнение инженерных изыск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ний и (или) подгото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ку проектной док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 xml:space="preserve">ментации в случаях, предусмотренных </w:t>
            </w:r>
            <w:hyperlink r:id="rId49" w:history="1">
              <w:r>
                <w:rPr>
                  <w:rFonts w:ascii="Times New Roman" w:hAnsi="Times New Roman" w:cs="Times New Roman"/>
                  <w:szCs w:val="22"/>
                </w:rPr>
                <w:t>ч</w:t>
              </w:r>
              <w:r>
                <w:rPr>
                  <w:rFonts w:ascii="Times New Roman" w:hAnsi="Times New Roman" w:cs="Times New Roman"/>
                  <w:szCs w:val="22"/>
                </w:rPr>
                <w:t>а</w:t>
              </w:r>
              <w:r>
                <w:rPr>
                  <w:rFonts w:ascii="Times New Roman" w:hAnsi="Times New Roman" w:cs="Times New Roman"/>
                  <w:szCs w:val="22"/>
                </w:rPr>
                <w:t>стями 1.1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50" w:history="1">
              <w:r>
                <w:rPr>
                  <w:rFonts w:ascii="Times New Roman" w:hAnsi="Times New Roman" w:cs="Times New Roman"/>
                  <w:szCs w:val="22"/>
                </w:rPr>
                <w:t>1.2 статьи 48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ГрК</w:t>
            </w:r>
            <w:r>
              <w:rPr>
                <w:rFonts w:ascii="Times New Roman" w:hAnsi="Times New Roman" w:cs="Times New Roman"/>
                <w:szCs w:val="22"/>
              </w:rPr>
              <w:t xml:space="preserve"> РФ;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55" w:history="1">
              <w:r>
                <w:rPr>
                  <w:rFonts w:ascii="Times New Roman" w:hAnsi="Times New Roman" w:cs="Times New Roman"/>
                  <w:szCs w:val="22"/>
                </w:rPr>
                <w:t>Подпункт «к</w:t>
              </w:r>
              <w:r>
                <w:rPr>
                  <w:rFonts w:ascii="Times New Roman" w:hAnsi="Times New Roman" w:cs="Times New Roman"/>
                  <w:szCs w:val="22"/>
                </w:rPr>
                <w:t>»</w:t>
              </w:r>
              <w:r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 Федерации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от 5</w:t>
            </w:r>
            <w:r>
              <w:rPr>
                <w:rFonts w:ascii="Times New Roman" w:hAnsi="Times New Roman" w:cs="Times New Roman"/>
                <w:szCs w:val="22"/>
              </w:rPr>
              <w:t xml:space="preserve"> марта 2007 г. № </w:t>
            </w:r>
            <w:r>
              <w:rPr>
                <w:rFonts w:ascii="Times New Roman" w:hAnsi="Times New Roman" w:cs="Times New Roman"/>
                <w:szCs w:val="22"/>
              </w:rPr>
              <w:t>145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</w:t>
            </w:r>
            <w:r>
              <w:rPr>
                <w:rFonts w:ascii="Times New Roman" w:hAnsi="Times New Roman" w:cs="Times New Roman"/>
                <w:szCs w:val="22"/>
              </w:rPr>
              <w:t xml:space="preserve"> если в соо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 xml:space="preserve">ветствии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с законод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тельством Российской Федерации требуется членство исполнит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 xml:space="preserve">ля работ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по подг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товке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ектной 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кументации в саморег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лируемой организ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ции в обл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сти арх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тектурно-строител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ного прое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тирования)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 Выданные самор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гулируемой организ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цией свидетельства о допуске исполнителя работ к: соответств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ющему виду работ по подготовке проектной документации и (или) инженерным изыск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ниям, действительные на дату передачи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ектной документации и (или) результатов инженерных изыск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ний застройщику (техническому зака</w:t>
            </w:r>
            <w:r>
              <w:rPr>
                <w:rFonts w:ascii="Times New Roman" w:hAnsi="Times New Roman" w:cs="Times New Roman"/>
                <w:szCs w:val="22"/>
              </w:rPr>
              <w:t>з</w:t>
            </w:r>
            <w:r>
              <w:rPr>
                <w:rFonts w:ascii="Times New Roman" w:hAnsi="Times New Roman" w:cs="Times New Roman"/>
                <w:szCs w:val="22"/>
              </w:rPr>
              <w:t>чику)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случае, если про</w:t>
            </w:r>
            <w:r>
              <w:rPr>
                <w:rFonts w:ascii="Times New Roman" w:hAnsi="Times New Roman" w:cs="Times New Roman"/>
                <w:szCs w:val="22"/>
              </w:rPr>
              <w:t>ектная 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кументация и (или) 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зультаты инжене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ных изы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каний пер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даны з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стройщику до 1 июля 2017 г., и в соотве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ствии с з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конодател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ством Ро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сийской Федерации получение допуска к таким раб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там явл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>
              <w:rPr>
                <w:rFonts w:ascii="Times New Roman" w:hAnsi="Times New Roman" w:cs="Times New Roman"/>
                <w:szCs w:val="22"/>
              </w:rPr>
              <w:t>лось обяз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тельным до 1 июля 2017 г.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 Документы, по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тверждающие, что для исполнителя работ по подготовке проектной документации и (или) выполнению инж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нерных изысканий не требуется членство в саморегулируемой организации в области архитектурно-строительного прое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тирования и (или) в области инженерных изысканий по основ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ниям, предусмотре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 xml:space="preserve">ным </w:t>
            </w:r>
            <w:hyperlink r:id="rId63" w:history="1">
              <w:r>
                <w:rPr>
                  <w:rFonts w:ascii="Times New Roman" w:hAnsi="Times New Roman" w:cs="Times New Roman"/>
                  <w:szCs w:val="22"/>
                </w:rPr>
                <w:t>частью 2.1 статьи 47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64" w:history="1">
              <w:r>
                <w:rPr>
                  <w:rFonts w:ascii="Times New Roman" w:hAnsi="Times New Roman" w:cs="Times New Roman"/>
                  <w:szCs w:val="22"/>
                </w:rPr>
                <w:t>частью 4.1 статьи 48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ГрК</w:t>
            </w:r>
            <w:r>
              <w:rPr>
                <w:rFonts w:ascii="Times New Roman" w:hAnsi="Times New Roman" w:cs="Times New Roman"/>
                <w:szCs w:val="22"/>
              </w:rPr>
              <w:t xml:space="preserve"> РФ;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32. Сведения о реш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нии Правительства Российской Федер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ции о разработке и применении индив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дуальных сметных нормативов;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56" w:history="1">
              <w:r>
                <w:rPr>
                  <w:rFonts w:ascii="Times New Roman" w:hAnsi="Times New Roman" w:cs="Times New Roman"/>
                  <w:szCs w:val="22"/>
                </w:rPr>
                <w:t>Подпункт «л» пункта 13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>
              <w:rPr>
                <w:rFonts w:ascii="Times New Roman" w:hAnsi="Times New Roman" w:cs="Times New Roman"/>
                <w:szCs w:val="22"/>
              </w:rPr>
              <w:t>145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случае, если такое решение принято в соответ</w:t>
            </w:r>
            <w:r>
              <w:rPr>
                <w:rFonts w:ascii="Times New Roman" w:hAnsi="Times New Roman" w:cs="Times New Roman"/>
                <w:szCs w:val="22"/>
              </w:rPr>
              <w:t xml:space="preserve">ствии с </w:t>
            </w:r>
            <w:hyperlink r:id="rId65" w:history="1">
              <w:r>
                <w:rPr>
                  <w:rFonts w:ascii="Times New Roman" w:hAnsi="Times New Roman" w:cs="Times New Roman"/>
                  <w:szCs w:val="22"/>
                </w:rPr>
                <w:t>пунктом 30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Положения о составе разделов проектной документ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ции и тр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бованиях к их соде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жанию, утвержде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ного пост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новлением Правител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 Ро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сийской Федерации от 16 фе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 xml:space="preserve">раля 2008 г.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 xml:space="preserve">87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>
              <w:rPr>
                <w:rFonts w:ascii="Times New Roman" w:hAnsi="Times New Roman" w:cs="Times New Roman"/>
                <w:szCs w:val="22"/>
              </w:rPr>
              <w:t>О составе ра</w:t>
            </w:r>
            <w:r>
              <w:rPr>
                <w:rFonts w:ascii="Times New Roman" w:hAnsi="Times New Roman" w:cs="Times New Roman"/>
                <w:szCs w:val="22"/>
              </w:rPr>
              <w:t>з</w:t>
            </w:r>
            <w:r>
              <w:rPr>
                <w:rFonts w:ascii="Times New Roman" w:hAnsi="Times New Roman" w:cs="Times New Roman"/>
                <w:szCs w:val="22"/>
              </w:rPr>
              <w:t>делов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ектной 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кументации и требов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ниях к их с</w:t>
            </w:r>
            <w:r>
              <w:rPr>
                <w:rFonts w:ascii="Times New Roman" w:hAnsi="Times New Roman" w:cs="Times New Roman"/>
                <w:szCs w:val="22"/>
              </w:rPr>
              <w:t>одерж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нию»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33. Правовой акт Пр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вительства Росси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>
              <w:rPr>
                <w:rFonts w:ascii="Times New Roman" w:hAnsi="Times New Roman" w:cs="Times New Roman"/>
                <w:szCs w:val="22"/>
              </w:rPr>
              <w:t>ской Федерации либо решение главного распорядителя средств федерального бюджета о подготовке и реализации бю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жетных инвестиций, о предоставлении су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>сидий на осуществл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ние капитальных вл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жений в объект кап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ства, нормативный правовой акт Прав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тельства Российской Федерации об утве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ждении федеральной целевой программы;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>
                <w:rPr>
                  <w:rFonts w:ascii="Times New Roman" w:hAnsi="Times New Roman" w:cs="Times New Roman"/>
                  <w:szCs w:val="22"/>
                </w:rPr>
                <w:t>Подпункт «л (1)» пункта 13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постановл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ния Правительства Российской</w:t>
            </w:r>
            <w:r>
              <w:rPr>
                <w:rFonts w:ascii="Times New Roman" w:hAnsi="Times New Roman" w:cs="Times New Roman"/>
                <w:szCs w:val="22"/>
              </w:rPr>
              <w:t xml:space="preserve"> Федерации от 5 марта 2007 г. № </w:t>
            </w:r>
            <w:r>
              <w:rPr>
                <w:rFonts w:ascii="Times New Roman" w:hAnsi="Times New Roman" w:cs="Times New Roman"/>
                <w:szCs w:val="22"/>
              </w:rPr>
              <w:t>145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34. Правовой акт Пр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вительства Росси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>
              <w:rPr>
                <w:rFonts w:ascii="Times New Roman" w:hAnsi="Times New Roman" w:cs="Times New Roman"/>
                <w:szCs w:val="22"/>
              </w:rPr>
              <w:t>ской Федерации или высшего органа и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полнительной власти субъекта Российской Федерации, или м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ниципальный прав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вой акт местной а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министрации муниц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пального образования, принятые в соотве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 xml:space="preserve">ствии с </w:t>
            </w:r>
            <w:hyperlink r:id="rId66" w:history="1">
              <w:r>
                <w:rPr>
                  <w:rFonts w:ascii="Times New Roman" w:hAnsi="Times New Roman" w:cs="Times New Roman"/>
                  <w:szCs w:val="22"/>
                </w:rPr>
                <w:t>абзацем вт</w:t>
              </w:r>
              <w:r>
                <w:rPr>
                  <w:rFonts w:ascii="Times New Roman" w:hAnsi="Times New Roman" w:cs="Times New Roman"/>
                  <w:szCs w:val="22"/>
                </w:rPr>
                <w:t>о</w:t>
              </w:r>
              <w:r>
                <w:rPr>
                  <w:rFonts w:ascii="Times New Roman" w:hAnsi="Times New Roman" w:cs="Times New Roman"/>
                  <w:szCs w:val="22"/>
                </w:rPr>
                <w:t>рым пункта 8 статьи 78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7" w:history="1">
              <w:r>
                <w:rPr>
                  <w:rFonts w:ascii="Times New Roman" w:hAnsi="Times New Roman" w:cs="Times New Roman"/>
                  <w:szCs w:val="22"/>
                </w:rPr>
                <w:t>пунктом 2 статьи 78.3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или </w:t>
            </w:r>
            <w:hyperlink r:id="rId68" w:history="1">
              <w:r>
                <w:rPr>
                  <w:rFonts w:ascii="Times New Roman" w:hAnsi="Times New Roman" w:cs="Times New Roman"/>
                  <w:szCs w:val="22"/>
                </w:rPr>
                <w:t>абзацем вт</w:t>
              </w:r>
              <w:r>
                <w:rPr>
                  <w:rFonts w:ascii="Times New Roman" w:hAnsi="Times New Roman" w:cs="Times New Roman"/>
                  <w:szCs w:val="22"/>
                </w:rPr>
                <w:t>о</w:t>
              </w:r>
              <w:r>
                <w:rPr>
                  <w:rFonts w:ascii="Times New Roman" w:hAnsi="Times New Roman" w:cs="Times New Roman"/>
                  <w:szCs w:val="22"/>
                </w:rPr>
                <w:t>рым пункта 1 статьи 80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Бюджетного коде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са Российской Фед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рации и содержащий информацию об об</w:t>
            </w:r>
            <w:r>
              <w:rPr>
                <w:rFonts w:ascii="Times New Roman" w:hAnsi="Times New Roman" w:cs="Times New Roman"/>
                <w:szCs w:val="22"/>
              </w:rPr>
              <w:t>ъ</w:t>
            </w:r>
            <w:r>
              <w:rPr>
                <w:rFonts w:ascii="Times New Roman" w:hAnsi="Times New Roman" w:cs="Times New Roman"/>
                <w:szCs w:val="22"/>
              </w:rPr>
              <w:t>екте капитального строительства, в том числе его сметной или предполагаемой (пр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дельной) стоимости и мощности (в отнош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нии объектов кап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 юридических лиц, не являющихся государственными или муниципальными учреждениями и гос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дарственными или муниципальными унитарными предпр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ятиями, включая го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ударственные комп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нии и корпорации, строительство, реко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струкция которых ф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нансируется с привл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чением средств бю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жетов бюджетной с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стемы Российской Федерации);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69" w:history="1">
              <w:r>
                <w:rPr>
                  <w:rFonts w:ascii="Times New Roman" w:hAnsi="Times New Roman" w:cs="Times New Roman"/>
                  <w:szCs w:val="22"/>
                </w:rPr>
                <w:t>Подпункт «л (2)» пункта 13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постановл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ния Правительства Российской</w:t>
            </w:r>
            <w:r>
              <w:rPr>
                <w:rFonts w:ascii="Times New Roman" w:hAnsi="Times New Roman" w:cs="Times New Roman"/>
                <w:szCs w:val="22"/>
              </w:rPr>
              <w:t xml:space="preserve"> Федерации от 5 марта 2007 г. № </w:t>
            </w:r>
            <w:r>
              <w:rPr>
                <w:rFonts w:ascii="Times New Roman" w:hAnsi="Times New Roman" w:cs="Times New Roman"/>
                <w:szCs w:val="22"/>
              </w:rPr>
              <w:t>145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35. Решение о подг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товке и реализации бюджетных инвест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ций в объекты соо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ветственно госуда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ственной собственн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сти субъекта Росси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>
              <w:rPr>
                <w:rFonts w:ascii="Times New Roman" w:hAnsi="Times New Roman" w:cs="Times New Roman"/>
                <w:szCs w:val="22"/>
              </w:rPr>
              <w:t>ской Федерации или муниципальной со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>ственности, принятое в установленном п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рядке (в отношении объектов капитальн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строительства го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ударственной со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>ственности субъектов Российской Федер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ции и (или) муниц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пальной собственн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сти, в том числе об</w:t>
            </w:r>
            <w:r>
              <w:rPr>
                <w:rFonts w:ascii="Times New Roman" w:hAnsi="Times New Roman" w:cs="Times New Roman"/>
                <w:szCs w:val="22"/>
              </w:rPr>
              <w:t>ъ</w:t>
            </w:r>
            <w:r>
              <w:rPr>
                <w:rFonts w:ascii="Times New Roman" w:hAnsi="Times New Roman" w:cs="Times New Roman"/>
                <w:szCs w:val="22"/>
              </w:rPr>
              <w:t>ектов, строительство, реконструкция кот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рых финансируется с привлечением средств федерального бюдж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та);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36. Решение руков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дителя государстве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ной компании и ко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порации об осущест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лении капитальных вложений в объект капитального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тельства;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0" w:history="1">
              <w:r>
                <w:rPr>
                  <w:rFonts w:ascii="Times New Roman" w:hAnsi="Times New Roman" w:cs="Times New Roman"/>
                  <w:szCs w:val="22"/>
                </w:rPr>
                <w:t>Подпункт «л</w:t>
              </w:r>
              <w:r>
                <w:rPr>
                  <w:rFonts w:ascii="Times New Roman" w:hAnsi="Times New Roman" w:cs="Times New Roman"/>
                  <w:szCs w:val="22"/>
                </w:rPr>
                <w:t>(4)»</w:t>
              </w:r>
              <w:r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>
              <w:rPr>
                <w:rFonts w:ascii="Times New Roman" w:hAnsi="Times New Roman" w:cs="Times New Roman"/>
                <w:szCs w:val="22"/>
              </w:rPr>
              <w:t>145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капи</w:t>
            </w:r>
            <w:r>
              <w:rPr>
                <w:rFonts w:ascii="Times New Roman" w:hAnsi="Times New Roman" w:cs="Times New Roman"/>
                <w:szCs w:val="22"/>
              </w:rPr>
              <w:t>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ства,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тельство, реко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струкция которых финансир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ется с пр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влечением средств госуда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ственных компаний и корпораций (без пр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влечения средств бюджетов бюджетной системы Российской Федерации)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37. Письмо главного распорядителя бю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жетных средств, по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тверждающее указа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ную в заявлении сметную или предп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лагаемую (предел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ную) стоимость стр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ительства, реко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струкции объекта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питального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тельства, содержащее информацию о пре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полагаемых источн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ках финансирования строительства, реко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струкции объекта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питального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тельства, предусмо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ренных законом (р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шением) о бюджете, либо внебюджетных источниках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отсутствия решений (актов), ука</w:t>
            </w:r>
            <w:r>
              <w:rPr>
                <w:rFonts w:ascii="Times New Roman" w:hAnsi="Times New Roman" w:cs="Times New Roman"/>
                <w:szCs w:val="22"/>
              </w:rPr>
              <w:t>занных в пунктах 18 - 21 перечня входящих документов настоящего раздела, а также в случае, если сметная стоимость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ства, реко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струкции объекта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ства, ук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занная в проектной документ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ции, пр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вышает сметную или предп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лагаемую (предел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ную) сто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мость стр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ительства, реко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струкции объекта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ства, уст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новленную в отнош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нии объекта капитальн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тельства соотве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ствующим решением (актом)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38. Документ, по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тверждающий перед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чу проектной док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ментации и (или) 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зультатов инжене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ных изысканий з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стройщику, технич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скому заказчику или лицу, обеспечившему выполнение инжене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ных изысканий и (или) подготовку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ектной документации в случаях, предусмо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 xml:space="preserve">ренных </w:t>
            </w:r>
            <w:hyperlink r:id="rId49" w:history="1">
              <w:r>
                <w:rPr>
                  <w:rFonts w:ascii="Times New Roman" w:hAnsi="Times New Roman" w:cs="Times New Roman"/>
                  <w:szCs w:val="22"/>
                </w:rPr>
                <w:t>частями 1.1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50" w:history="1">
              <w:r>
                <w:rPr>
                  <w:rFonts w:ascii="Times New Roman" w:hAnsi="Times New Roman" w:cs="Times New Roman"/>
                  <w:szCs w:val="22"/>
                </w:rPr>
                <w:t>1.2 статьи 48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ГрК</w:t>
            </w:r>
            <w:r>
              <w:rPr>
                <w:rFonts w:ascii="Times New Roman" w:hAnsi="Times New Roman" w:cs="Times New Roman"/>
                <w:szCs w:val="22"/>
              </w:rPr>
              <w:t xml:space="preserve"> РФ;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39. Заявление о выд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че заключения гос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дарственной экспе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тизы по результатам экспертного сопр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вождения, в котором указывается инфо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мация о выданных по результатам оценки соответствия в рамках экспертного сопр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вождения заключен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ях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Подтвер</w:t>
            </w:r>
            <w:r>
              <w:rPr>
                <w:rFonts w:ascii="Times New Roman" w:hAnsi="Times New Roman" w:cs="Times New Roman"/>
                <w:szCs w:val="22"/>
              </w:rPr>
              <w:t>ждение с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ответствия вносимых в проектную документ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цию измен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ний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кален</w:t>
            </w:r>
            <w:r>
              <w:rPr>
                <w:rFonts w:ascii="Times New Roman" w:hAnsi="Times New Roman" w:cs="Times New Roman"/>
                <w:szCs w:val="22"/>
              </w:rPr>
              <w:t>дарны</w:t>
            </w:r>
            <w:r>
              <w:rPr>
                <w:rFonts w:ascii="Times New Roman" w:hAnsi="Times New Roman" w:cs="Times New Roman"/>
                <w:szCs w:val="22"/>
              </w:rPr>
              <w:t>й день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ка</w:t>
            </w:r>
            <w:r>
              <w:rPr>
                <w:rFonts w:ascii="Times New Roman" w:hAnsi="Times New Roman" w:cs="Times New Roman"/>
                <w:szCs w:val="22"/>
              </w:rPr>
              <w:t>ленда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ный день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до</w:t>
            </w:r>
            <w:r>
              <w:rPr>
                <w:rFonts w:ascii="Times New Roman" w:hAnsi="Times New Roman" w:cs="Times New Roman"/>
                <w:szCs w:val="22"/>
              </w:rPr>
              <w:t>говором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Подтвержде</w:t>
            </w:r>
            <w:r>
              <w:rPr>
                <w:rFonts w:ascii="Times New Roman" w:hAnsi="Times New Roman" w:cs="Times New Roman"/>
                <w:szCs w:val="22"/>
              </w:rPr>
              <w:t>ние соотве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ствия внос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мых в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ектную 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 xml:space="preserve">кументацию изменений требованиям, указанным в </w:t>
            </w:r>
            <w:hyperlink r:id="rId71" w:history="1">
              <w:r>
                <w:rPr>
                  <w:rFonts w:ascii="Times New Roman" w:hAnsi="Times New Roman" w:cs="Times New Roman"/>
                  <w:szCs w:val="22"/>
                </w:rPr>
                <w:t>части 3.8 статьи 49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ГрК</w:t>
            </w:r>
            <w:r>
              <w:rPr>
                <w:rFonts w:ascii="Times New Roman" w:hAnsi="Times New Roman" w:cs="Times New Roman"/>
                <w:szCs w:val="22"/>
              </w:rPr>
              <w:t xml:space="preserve"> РФ, предоста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ленного л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цом, явля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>
              <w:rPr>
                <w:rFonts w:ascii="Times New Roman" w:hAnsi="Times New Roman" w:cs="Times New Roman"/>
                <w:szCs w:val="22"/>
              </w:rPr>
              <w:t>щимся чл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ном самор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гулируемой организации, основанной на членстве лиц, ос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ществля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>
              <w:rPr>
                <w:rFonts w:ascii="Times New Roman" w:hAnsi="Times New Roman" w:cs="Times New Roman"/>
                <w:szCs w:val="22"/>
              </w:rPr>
              <w:t>щих подг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товку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ектной док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ментации, утвержде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ного привл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ченным этим лицом в с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 xml:space="preserve">ответствии с </w:t>
            </w:r>
            <w:hyperlink r:id="rId72" w:history="1">
              <w:r>
                <w:rPr>
                  <w:rFonts w:ascii="Times New Roman" w:hAnsi="Times New Roman" w:cs="Times New Roman"/>
                  <w:szCs w:val="22"/>
                </w:rPr>
                <w:t>ГрК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РФ сп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циалистом по организации архитекту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но-строительн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проект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рования в должности главного и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женера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екта.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1" w:history="1">
              <w:r>
                <w:rPr>
                  <w:rFonts w:ascii="Times New Roman" w:hAnsi="Times New Roman" w:cs="Times New Roman"/>
                  <w:szCs w:val="22"/>
                </w:rPr>
                <w:t>Статьи 48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3" w:history="1">
              <w:r>
                <w:rPr>
                  <w:rFonts w:ascii="Times New Roman" w:hAnsi="Times New Roman" w:cs="Times New Roman"/>
                  <w:szCs w:val="22"/>
                </w:rPr>
                <w:t>49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ГрК</w:t>
            </w:r>
            <w:r>
              <w:rPr>
                <w:rFonts w:ascii="Times New Roman" w:hAnsi="Times New Roman" w:cs="Times New Roman"/>
                <w:szCs w:val="22"/>
              </w:rPr>
              <w:t xml:space="preserve"> РФ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Получение разрешения на отклоне</w:t>
            </w:r>
            <w:r>
              <w:rPr>
                <w:rFonts w:ascii="Times New Roman" w:hAnsi="Times New Roman" w:cs="Times New Roman"/>
                <w:szCs w:val="22"/>
              </w:rPr>
              <w:t>ние от пр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дельных п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раметров разрешенн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тельства, реконстру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ции объектов капитальн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 ка</w:t>
            </w:r>
            <w:r>
              <w:rPr>
                <w:rFonts w:ascii="Times New Roman" w:hAnsi="Times New Roman" w:cs="Times New Roman"/>
                <w:szCs w:val="22"/>
              </w:rPr>
              <w:t>ленда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ных дней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ленда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ных дней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Заявление о предо</w:t>
            </w:r>
            <w:r>
              <w:rPr>
                <w:rFonts w:ascii="Times New Roman" w:hAnsi="Times New Roman" w:cs="Times New Roman"/>
                <w:szCs w:val="22"/>
              </w:rPr>
              <w:t>ставлении разрешения на отклонение от пр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дельных параметров разрешенного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тельства, реконстру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ции объектов кап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Разрешение на отклоне</w:t>
            </w:r>
            <w:r>
              <w:rPr>
                <w:rFonts w:ascii="Times New Roman" w:hAnsi="Times New Roman" w:cs="Times New Roman"/>
                <w:szCs w:val="22"/>
              </w:rPr>
              <w:t>ние от пр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дельных п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раметров разрешенн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ства, реко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струкции объектов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4" w:history="1">
              <w:r>
                <w:rPr>
                  <w:rFonts w:ascii="Times New Roman" w:hAnsi="Times New Roman" w:cs="Times New Roman"/>
                  <w:szCs w:val="22"/>
                </w:rPr>
                <w:t>Статья 40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ГрК</w:t>
            </w:r>
            <w:r>
              <w:rPr>
                <w:rFonts w:ascii="Times New Roman" w:hAnsi="Times New Roman" w:cs="Times New Roman"/>
                <w:szCs w:val="22"/>
              </w:rPr>
              <w:t xml:space="preserve"> РФ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общего с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брания со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ственников помещений и </w:t>
            </w:r>
            <w:r>
              <w:rPr>
                <w:rFonts w:ascii="Times New Roman" w:hAnsi="Times New Roman" w:cs="Times New Roman"/>
                <w:szCs w:val="22"/>
              </w:rPr>
              <w:t>машино</w:t>
            </w:r>
            <w:r>
              <w:rPr>
                <w:rFonts w:ascii="Times New Roman" w:hAnsi="Times New Roman" w:cs="Times New Roman"/>
                <w:szCs w:val="22"/>
              </w:rPr>
              <w:t>-мест в многоква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тирном доме в целях п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лучения с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гласия всех правообл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дателей об</w:t>
            </w:r>
            <w:r>
              <w:rPr>
                <w:rFonts w:ascii="Times New Roman" w:hAnsi="Times New Roman" w:cs="Times New Roman"/>
                <w:szCs w:val="22"/>
              </w:rPr>
              <w:t>ъ</w:t>
            </w:r>
            <w:r>
              <w:rPr>
                <w:rFonts w:ascii="Times New Roman" w:hAnsi="Times New Roman" w:cs="Times New Roman"/>
                <w:szCs w:val="22"/>
              </w:rPr>
              <w:t>екта кап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 на 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конструкцию объекта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 (в сл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чае реко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струкции ОКС)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ленда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ных дней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  <w:r>
              <w:rPr>
                <w:rFonts w:ascii="Times New Roman" w:hAnsi="Times New Roman" w:cs="Times New Roman"/>
                <w:szCs w:val="22"/>
              </w:rPr>
              <w:t xml:space="preserve">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ленда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ных дней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Согласие всех прав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обладателей объекта капитального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тельства в случае 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конструкции ОКС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Протокол решения о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>щего собр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ния со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ственников помещений и </w:t>
            </w:r>
            <w:r>
              <w:rPr>
                <w:rFonts w:ascii="Times New Roman" w:hAnsi="Times New Roman" w:cs="Times New Roman"/>
                <w:szCs w:val="22"/>
              </w:rPr>
              <w:t>машино</w:t>
            </w:r>
            <w:r>
              <w:rPr>
                <w:rFonts w:ascii="Times New Roman" w:hAnsi="Times New Roman" w:cs="Times New Roman"/>
                <w:szCs w:val="22"/>
              </w:rPr>
              <w:t>-мест в многоква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тирном доме, принятое в соответствии с жилищным законод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тельством в случае 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конструкции многоква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тирного дома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5" w:history="1">
              <w:r>
                <w:rPr>
                  <w:rFonts w:ascii="Times New Roman" w:hAnsi="Times New Roman" w:cs="Times New Roman"/>
                  <w:szCs w:val="22"/>
                </w:rPr>
                <w:t>Статья 51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ГрК</w:t>
            </w:r>
            <w:r>
              <w:rPr>
                <w:rFonts w:ascii="Times New Roman" w:hAnsi="Times New Roman" w:cs="Times New Roman"/>
                <w:szCs w:val="22"/>
              </w:rPr>
              <w:t xml:space="preserve"> РФ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«Жилищный </w:t>
            </w:r>
            <w:hyperlink r:id="rId76" w:history="1">
              <w:r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Российской Федер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ции»</w:t>
            </w:r>
            <w:r>
              <w:rPr>
                <w:rFonts w:ascii="Times New Roman" w:hAnsi="Times New Roman" w:cs="Times New Roman"/>
                <w:szCs w:val="22"/>
              </w:rPr>
              <w:t xml:space="preserve"> от 29 дека</w:t>
            </w:r>
            <w:r>
              <w:rPr>
                <w:rFonts w:ascii="Times New Roman" w:hAnsi="Times New Roman" w:cs="Times New Roman"/>
                <w:szCs w:val="22"/>
              </w:rPr>
              <w:t>бря 2004 г. № </w:t>
            </w:r>
            <w:r>
              <w:rPr>
                <w:rFonts w:ascii="Times New Roman" w:hAnsi="Times New Roman" w:cs="Times New Roman"/>
                <w:szCs w:val="22"/>
              </w:rPr>
              <w:t>188-ФЗ (далее - ЖК РФ)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много</w:t>
            </w:r>
            <w:r>
              <w:rPr>
                <w:rFonts w:ascii="Times New Roman" w:hAnsi="Times New Roman" w:cs="Times New Roman"/>
                <w:szCs w:val="22"/>
              </w:rPr>
              <w:t>квартирного дома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Получение копии свиде</w:t>
            </w:r>
            <w:r>
              <w:rPr>
                <w:rFonts w:ascii="Times New Roman" w:hAnsi="Times New Roman" w:cs="Times New Roman"/>
                <w:szCs w:val="22"/>
              </w:rPr>
              <w:t>тельства об аккредит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ции юрид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ческого л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ца, выдавш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го полож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тельное з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ключение негосуда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ственной экспертизы проектной документ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ции (в сл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чае, если представл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но заключ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ние негос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дарственной экспертизы проектной документ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ции)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рабо</w:t>
            </w:r>
            <w:r>
              <w:rPr>
                <w:rFonts w:ascii="Times New Roman" w:hAnsi="Times New Roman" w:cs="Times New Roman"/>
                <w:szCs w:val="22"/>
              </w:rPr>
              <w:t>чий день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рабо</w:t>
            </w:r>
            <w:r>
              <w:rPr>
                <w:rFonts w:ascii="Times New Roman" w:hAnsi="Times New Roman" w:cs="Times New Roman"/>
                <w:szCs w:val="22"/>
              </w:rPr>
              <w:t>чий день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уста</w:t>
            </w:r>
            <w:r>
              <w:rPr>
                <w:rFonts w:ascii="Times New Roman" w:hAnsi="Times New Roman" w:cs="Times New Roman"/>
                <w:szCs w:val="22"/>
              </w:rPr>
              <w:t>новлено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Запрос о предоставле</w:t>
            </w:r>
            <w:r>
              <w:rPr>
                <w:rFonts w:ascii="Times New Roman" w:hAnsi="Times New Roman" w:cs="Times New Roman"/>
                <w:szCs w:val="22"/>
              </w:rPr>
              <w:t>нии копии свидетел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 об аккредитации юридического лица, выдавшего полож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тельное заключение негосударственной экспертизы проектной документации (в сл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чае, если представл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но заключение нег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сударственной эк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пертизы проектной документации)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Копия свиде</w:t>
            </w:r>
            <w:r>
              <w:rPr>
                <w:rFonts w:ascii="Times New Roman" w:hAnsi="Times New Roman" w:cs="Times New Roman"/>
                <w:szCs w:val="22"/>
              </w:rPr>
              <w:t>тельства об аккредит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ции юрид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ческого лица, выдавшего положител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ное заключ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ние негос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дарственной экспертизы проектной документ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ции, в сл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чае, если представлено заключение негосуда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ственной экспертизы проектной документ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ции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7" w:history="1">
              <w:r>
                <w:rPr>
                  <w:rFonts w:ascii="Times New Roman" w:hAnsi="Times New Roman" w:cs="Times New Roman"/>
                  <w:szCs w:val="22"/>
                </w:rPr>
                <w:t>Пункт 7 части 7 статьи 51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ГрК</w:t>
            </w:r>
            <w:r>
              <w:rPr>
                <w:rFonts w:ascii="Times New Roman" w:hAnsi="Times New Roman" w:cs="Times New Roman"/>
                <w:szCs w:val="22"/>
              </w:rPr>
              <w:t xml:space="preserve"> РФ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Подготовка перечня до</w:t>
            </w:r>
            <w:r>
              <w:rPr>
                <w:rFonts w:ascii="Times New Roman" w:hAnsi="Times New Roman" w:cs="Times New Roman"/>
                <w:szCs w:val="22"/>
              </w:rPr>
              <w:t>кументов для получения разрешения на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тельство для объектов культурного наследия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 рабо</w:t>
            </w:r>
            <w:r>
              <w:rPr>
                <w:rFonts w:ascii="Times New Roman" w:hAnsi="Times New Roman" w:cs="Times New Roman"/>
                <w:szCs w:val="22"/>
              </w:rPr>
              <w:t>чих дней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 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бочих дн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4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1. </w:t>
            </w:r>
            <w:r>
              <w:rPr>
                <w:rFonts w:ascii="Times New Roman" w:hAnsi="Times New Roman" w:cs="Times New Roman"/>
                <w:szCs w:val="22"/>
              </w:rPr>
              <w:t>Материалы, соде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жащие информацию о ценности объекта с точки зрения истории, археологии, архите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туры, градостроител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ства, искусства, науки и техники, эстетики, этнологии или антр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пологии, социальной культуры;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2. </w:t>
            </w:r>
            <w:r>
              <w:rPr>
                <w:rFonts w:ascii="Times New Roman" w:hAnsi="Times New Roman" w:cs="Times New Roman"/>
                <w:szCs w:val="22"/>
              </w:rPr>
              <w:t>Фотографические изображения объекта на момент заключения договора на провед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ние экспертизы;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3. </w:t>
            </w:r>
            <w:r>
              <w:rPr>
                <w:rFonts w:ascii="Times New Roman" w:hAnsi="Times New Roman" w:cs="Times New Roman"/>
                <w:szCs w:val="22"/>
              </w:rPr>
              <w:t>Проект зоны охр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ны объекта культу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ного наследия;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4. </w:t>
            </w:r>
            <w:r>
              <w:rPr>
                <w:rFonts w:ascii="Times New Roman" w:hAnsi="Times New Roman" w:cs="Times New Roman"/>
                <w:szCs w:val="22"/>
              </w:rPr>
              <w:t>Копия паспорта объекта культурного наследия;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 Копия охранного обязательства соб</w:t>
            </w:r>
            <w:r>
              <w:rPr>
                <w:rFonts w:ascii="Times New Roman" w:hAnsi="Times New Roman" w:cs="Times New Roman"/>
                <w:szCs w:val="22"/>
              </w:rPr>
              <w:t>ственника объекта культурного наследия или пользователя ук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занного объекта (охранно-арендного договора, охранного договора);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 Копия решения ор</w:t>
            </w:r>
            <w:r>
              <w:rPr>
                <w:rFonts w:ascii="Times New Roman" w:hAnsi="Times New Roman" w:cs="Times New Roman"/>
                <w:szCs w:val="22"/>
              </w:rPr>
              <w:t>гана государственной власти о включении объекта культурного наследия в реестр;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 Копия решения ор</w:t>
            </w:r>
            <w:r>
              <w:rPr>
                <w:rFonts w:ascii="Times New Roman" w:hAnsi="Times New Roman" w:cs="Times New Roman"/>
                <w:szCs w:val="22"/>
              </w:rPr>
              <w:t>гана государственной власти об утвержд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нии границ террит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рии объекта культу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ного наследия и пр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вового режима з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мельных участков в указанных границах;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Заключение историко-культурной экспертизы</w:t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39" w:history="1">
              <w:r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от 25 июня 2002 г. № </w:t>
            </w:r>
            <w:r>
              <w:rPr>
                <w:rFonts w:ascii="Times New Roman" w:hAnsi="Times New Roman" w:cs="Times New Roman"/>
                <w:szCs w:val="22"/>
              </w:rPr>
              <w:t>73-ФЗ;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8" w:history="1">
              <w:r>
                <w:rPr>
                  <w:rFonts w:ascii="Times New Roman" w:hAnsi="Times New Roman" w:cs="Times New Roman"/>
                  <w:szCs w:val="22"/>
                </w:rPr>
                <w:t>Положение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о государственной историко-культурной экспертизе, утвержденное п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становлением Правительства Российской</w:t>
            </w:r>
            <w:r>
              <w:rPr>
                <w:rFonts w:ascii="Times New Roman" w:hAnsi="Times New Roman" w:cs="Times New Roman"/>
                <w:szCs w:val="22"/>
              </w:rPr>
              <w:t xml:space="preserve"> Федерации от 15 июля 2009 г. № 569 «</w:t>
            </w:r>
            <w:r>
              <w:rPr>
                <w:rFonts w:ascii="Times New Roman" w:hAnsi="Times New Roman" w:cs="Times New Roman"/>
                <w:szCs w:val="22"/>
              </w:rPr>
              <w:t>Об утверждении Положения о государстве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ной</w:t>
            </w:r>
            <w:r>
              <w:rPr>
                <w:rFonts w:ascii="Times New Roman" w:hAnsi="Times New Roman" w:cs="Times New Roman"/>
                <w:szCs w:val="22"/>
              </w:rPr>
              <w:t>историко-культурной экспертизе»</w:t>
            </w:r>
            <w:r>
              <w:rPr>
                <w:rFonts w:ascii="Times New Roman" w:hAnsi="Times New Roman" w:cs="Times New Roman"/>
                <w:szCs w:val="22"/>
              </w:rPr>
              <w:t xml:space="preserve"> (далее - Положение о государственной историко-культурной экспертизе)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объек</w:t>
            </w:r>
            <w:r>
              <w:rPr>
                <w:rFonts w:ascii="Times New Roman" w:hAnsi="Times New Roman" w:cs="Times New Roman"/>
                <w:szCs w:val="22"/>
              </w:rPr>
              <w:t>тов культу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ного насл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дия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Устанав</w:t>
            </w:r>
            <w:r>
              <w:rPr>
                <w:rFonts w:ascii="Times New Roman" w:hAnsi="Times New Roman" w:cs="Times New Roman"/>
                <w:szCs w:val="22"/>
              </w:rPr>
              <w:t>ливается договором и определяе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ся исходя из объема и сложности выполня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мых экспе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том работ и общей су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>
              <w:rPr>
                <w:rFonts w:ascii="Times New Roman" w:hAnsi="Times New Roman" w:cs="Times New Roman"/>
                <w:szCs w:val="22"/>
              </w:rPr>
              <w:t>мы след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ющих ра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ходов: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ind w:firstLine="11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а) оплата труда экс</w:t>
            </w:r>
            <w:r>
              <w:rPr>
                <w:rFonts w:ascii="Times New Roman" w:hAnsi="Times New Roman" w:cs="Times New Roman"/>
                <w:szCs w:val="22"/>
              </w:rPr>
              <w:t>перта;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ind w:firstLine="11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б) оплата документов, материалов, техники, средств и услуг, необ</w:t>
            </w:r>
            <w:r>
              <w:rPr>
                <w:rFonts w:ascii="Times New Roman" w:hAnsi="Times New Roman" w:cs="Times New Roman"/>
                <w:szCs w:val="22"/>
              </w:rPr>
              <w:t>ходимых для пров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дения эк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пертизы;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ind w:firstLine="11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в) оплата транспортных и ко</w:t>
            </w:r>
            <w:r>
              <w:rPr>
                <w:rFonts w:ascii="Times New Roman" w:hAnsi="Times New Roman" w:cs="Times New Roman"/>
                <w:szCs w:val="22"/>
              </w:rPr>
              <w:t>мандир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вочных ра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ходов, св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>
              <w:rPr>
                <w:rFonts w:ascii="Times New Roman" w:hAnsi="Times New Roman" w:cs="Times New Roman"/>
                <w:szCs w:val="22"/>
              </w:rPr>
              <w:t>занных с проведен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ем экспе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тизы.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 xml:space="preserve">от 25 </w:t>
            </w:r>
            <w:r>
              <w:rPr>
                <w:rFonts w:ascii="Times New Roman" w:hAnsi="Times New Roman" w:cs="Times New Roman"/>
                <w:szCs w:val="22"/>
              </w:rPr>
              <w:t>июня 2002 г. № </w:t>
            </w:r>
            <w:r>
              <w:rPr>
                <w:rFonts w:ascii="Times New Roman" w:hAnsi="Times New Roman" w:cs="Times New Roman"/>
                <w:szCs w:val="22"/>
              </w:rPr>
              <w:t>73-ФЗ;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ind w:firstLine="22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269" w:hRule="atLeast"/>
        </w:trPr>
        <w:tc>
          <w:tcPr>
            <w:tcW w:w="16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от 25 июня 2002 г. № 73-ФЗ;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Положение о государственной историко-культурной экспертизе</w:t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 w:val="0"/>
          <w:trHeight w:val="270" w:hRule="atLeast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8. </w:t>
            </w:r>
            <w:r>
              <w:rPr>
                <w:rFonts w:ascii="Times New Roman" w:hAnsi="Times New Roman" w:cs="Times New Roman"/>
                <w:szCs w:val="22"/>
              </w:rPr>
              <w:t>Историко-культурный опорный план или его фра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>
              <w:rPr>
                <w:rFonts w:ascii="Times New Roman" w:hAnsi="Times New Roman" w:cs="Times New Roman"/>
                <w:szCs w:val="22"/>
              </w:rPr>
              <w:t>мент для объектов недвижимости и зон охраны объектов культурного наследия, расположенных в гр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ницах исторического поселения;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9. </w:t>
            </w:r>
            <w:r>
              <w:rPr>
                <w:rFonts w:ascii="Times New Roman" w:hAnsi="Times New Roman" w:cs="Times New Roman"/>
                <w:szCs w:val="22"/>
              </w:rPr>
              <w:t>Историко-культурный опорный план или его фра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>
              <w:rPr>
                <w:rFonts w:ascii="Times New Roman" w:hAnsi="Times New Roman" w:cs="Times New Roman"/>
                <w:szCs w:val="22"/>
              </w:rPr>
              <w:t>мент либо иные док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менты и материалы, в которых обосновыв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ется предлагаемая граница историко-культурного запове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ника;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 Проектная доку</w:t>
            </w:r>
            <w:r>
              <w:rPr>
                <w:rFonts w:ascii="Times New Roman" w:hAnsi="Times New Roman" w:cs="Times New Roman"/>
                <w:szCs w:val="22"/>
              </w:rPr>
              <w:t>ментация на провед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ние работ по сохран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нию объекта культу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ного наследия;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 Документы, обос</w:t>
            </w:r>
            <w:r>
              <w:rPr>
                <w:rFonts w:ascii="Times New Roman" w:hAnsi="Times New Roman" w:cs="Times New Roman"/>
                <w:szCs w:val="22"/>
              </w:rPr>
              <w:t>новывающие восс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здание утраченного объекта культурного наследия;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 Копии докумен</w:t>
            </w:r>
            <w:r>
              <w:rPr>
                <w:rFonts w:ascii="Times New Roman" w:hAnsi="Times New Roman" w:cs="Times New Roman"/>
                <w:szCs w:val="22"/>
              </w:rPr>
              <w:t>тов, удостоверяющих (устанавливающих) права на объект кул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турного наследия и (или) земельные участки в границах его территории;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 Выписка из ЕГРН имущество и сделок с ним, содержащей све</w:t>
            </w:r>
            <w:r>
              <w:rPr>
                <w:rFonts w:ascii="Times New Roman" w:hAnsi="Times New Roman" w:cs="Times New Roman"/>
                <w:szCs w:val="22"/>
              </w:rPr>
              <w:t>дения о зарегистрир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ванных правах на объект культурного наследия и (или) з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мельные участки в границах его террит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рии;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от 25 июня 2002 г. № </w:t>
            </w:r>
            <w:r>
              <w:rPr>
                <w:rFonts w:ascii="Times New Roman" w:hAnsi="Times New Roman" w:cs="Times New Roman"/>
                <w:szCs w:val="22"/>
              </w:rPr>
              <w:t>73-ФЗ;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ind w:firstLine="22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от 25 июня 2002 г. № </w:t>
            </w:r>
            <w:r>
              <w:rPr>
                <w:rFonts w:ascii="Times New Roman" w:hAnsi="Times New Roman" w:cs="Times New Roman"/>
                <w:szCs w:val="22"/>
              </w:rPr>
              <w:t>73-ФЗ;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ind w:firstLine="22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от 25 июня 2002 г. № </w:t>
            </w:r>
            <w:r>
              <w:rPr>
                <w:rFonts w:ascii="Times New Roman" w:hAnsi="Times New Roman" w:cs="Times New Roman"/>
                <w:szCs w:val="22"/>
              </w:rPr>
              <w:t>73-ФЗ;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ind w:firstLine="22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269" w:hRule="atLeast"/>
        </w:trPr>
        <w:tc>
          <w:tcPr>
            <w:tcW w:w="16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 xml:space="preserve">от 25 июня 2002 г. </w:t>
            </w:r>
            <w:r>
              <w:rPr>
                <w:rFonts w:ascii="Times New Roman" w:hAnsi="Times New Roman" w:cs="Times New Roman"/>
                <w:szCs w:val="22"/>
              </w:rPr>
              <w:t>№ </w:t>
            </w:r>
            <w:r>
              <w:rPr>
                <w:rFonts w:ascii="Times New Roman" w:hAnsi="Times New Roman" w:cs="Times New Roman"/>
                <w:szCs w:val="22"/>
              </w:rPr>
              <w:t>73 ФЗ;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Положение о государственной историко-культурной экспертизе</w:t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 w:val="0"/>
          <w:trHeight w:val="270" w:hRule="atLeast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 Сведения об об</w:t>
            </w:r>
            <w:r>
              <w:rPr>
                <w:rFonts w:ascii="Times New Roman" w:hAnsi="Times New Roman" w:cs="Times New Roman"/>
                <w:szCs w:val="22"/>
              </w:rPr>
              <w:t>ъ</w:t>
            </w:r>
            <w:r>
              <w:rPr>
                <w:rFonts w:ascii="Times New Roman" w:hAnsi="Times New Roman" w:cs="Times New Roman"/>
                <w:szCs w:val="22"/>
              </w:rPr>
              <w:t>екте культурного наследия и о земел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ных участках в гран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цах его территории, внесенных в госуда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ственный кадастр н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движимости (копии соответствующих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дастровых выписок, паспортов, планов территории и спр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вок);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 Копия акта (актов) органа государстве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ной власти об утве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ждении границ зон охраны объекта кул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турного наследия, 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жимов использования земель и градостро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тельных регламентов в границах данных зон;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 Сведения о зонах охраны объекта кул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турного наследия и объектах недвижим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сти в границах ук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занных зон, внесе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ных в государстве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ный кадастр недв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жимости (копии соо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ветствующих кадас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ровых выписок, па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портов, планов терр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тории и справок);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 Схема расположения земельных учас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ков на кадастровых планах или кадастр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вых картах соотве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ствующих террит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рий;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 Копия градостроительного плана з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мельного участка, на котором предполаг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ется проведение зе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>
              <w:rPr>
                <w:rFonts w:ascii="Times New Roman" w:hAnsi="Times New Roman" w:cs="Times New Roman"/>
                <w:szCs w:val="22"/>
              </w:rPr>
              <w:t>ляных, строительных, мелиоративных, х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зяйственных и иных работ;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от 25 июня 2002 г. № </w:t>
            </w:r>
            <w:r>
              <w:rPr>
                <w:rFonts w:ascii="Times New Roman" w:hAnsi="Times New Roman" w:cs="Times New Roman"/>
                <w:szCs w:val="22"/>
              </w:rPr>
              <w:t>73-ФЗ;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ind w:firstLine="22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Cs w:val="22"/>
              </w:rPr>
              <w:t>25 июня 2002 г. № </w:t>
            </w:r>
            <w:r>
              <w:rPr>
                <w:rFonts w:ascii="Times New Roman" w:hAnsi="Times New Roman" w:cs="Times New Roman"/>
                <w:szCs w:val="22"/>
              </w:rPr>
              <w:t>73-ФЗ;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ind w:firstLine="22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от 25 июня 2002 г. № </w:t>
            </w:r>
            <w:r>
              <w:rPr>
                <w:rFonts w:ascii="Times New Roman" w:hAnsi="Times New Roman" w:cs="Times New Roman"/>
                <w:szCs w:val="22"/>
              </w:rPr>
              <w:t>73-ФЗ;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ind w:firstLine="22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>
              <w:rPr>
                <w:rFonts w:ascii="Times New Roman" w:hAnsi="Times New Roman" w:cs="Times New Roman"/>
                <w:szCs w:val="22"/>
              </w:rPr>
              <w:t>ого закона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от 25 июня 2002 г. № </w:t>
            </w:r>
            <w:r>
              <w:rPr>
                <w:rFonts w:ascii="Times New Roman" w:hAnsi="Times New Roman" w:cs="Times New Roman"/>
                <w:szCs w:val="22"/>
              </w:rPr>
              <w:t>73-ФЗ;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ind w:firstLine="22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 xml:space="preserve">от 25 июня 2002 г. </w:t>
            </w:r>
            <w:r>
              <w:rPr>
                <w:rFonts w:ascii="Times New Roman" w:hAnsi="Times New Roman" w:cs="Times New Roman"/>
                <w:szCs w:val="22"/>
              </w:rPr>
              <w:t>№ 73-ФЗ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Положение о государственной историко-культурной экспертизе</w:t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 w:val="0"/>
          <w:trHeight w:val="270" w:hRule="atLeast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от 25 июня 2002 г. № </w:t>
            </w:r>
            <w:r>
              <w:rPr>
                <w:rFonts w:ascii="Times New Roman" w:hAnsi="Times New Roman" w:cs="Times New Roman"/>
                <w:szCs w:val="22"/>
              </w:rPr>
              <w:t>73-ФЗ;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ind w:firstLine="22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государственной историко-культурной экспертизе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270" w:hRule="atLeast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19. </w:t>
            </w:r>
            <w:r>
              <w:rPr>
                <w:rFonts w:ascii="Times New Roman" w:hAnsi="Times New Roman" w:cs="Times New Roman"/>
                <w:szCs w:val="22"/>
              </w:rPr>
              <w:t>Сведения о пр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кращении существ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вания утраченного объекта культурного наследия, внесенных в государственный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дастр недвижимости, а также акта обслед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вания, составленного при выполнении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дастровых работ, в результате которых обеспечивается по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готовка документов для представления в орган кадастрового учета заявления о сн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>
              <w:rPr>
                <w:rFonts w:ascii="Times New Roman" w:hAnsi="Times New Roman" w:cs="Times New Roman"/>
                <w:szCs w:val="22"/>
              </w:rPr>
              <w:t>тии с учета объекта недвижимости, явл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>
              <w:rPr>
                <w:rFonts w:ascii="Times New Roman" w:hAnsi="Times New Roman" w:cs="Times New Roman"/>
                <w:szCs w:val="22"/>
              </w:rPr>
              <w:t>ющегося объектом культурного наследия;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 Документация, обосновывающая гра</w:t>
            </w:r>
            <w:r>
              <w:rPr>
                <w:rFonts w:ascii="Times New Roman" w:hAnsi="Times New Roman" w:cs="Times New Roman"/>
                <w:szCs w:val="22"/>
              </w:rPr>
              <w:t>ницы защитной зоны объекта культурного наследия;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 Заключение упол</w:t>
            </w:r>
            <w:r>
              <w:rPr>
                <w:rFonts w:ascii="Times New Roman" w:hAnsi="Times New Roman" w:cs="Times New Roman"/>
                <w:szCs w:val="22"/>
              </w:rPr>
              <w:t>номоченного органа охраны объектов культурного наследия об отсутствии данных об объектах археол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гического наследия, включенных в реестр, и о выявленных об</w:t>
            </w:r>
            <w:r>
              <w:rPr>
                <w:rFonts w:ascii="Times New Roman" w:hAnsi="Times New Roman" w:cs="Times New Roman"/>
                <w:szCs w:val="22"/>
              </w:rPr>
              <w:t>ъ</w:t>
            </w:r>
            <w:r>
              <w:rPr>
                <w:rFonts w:ascii="Times New Roman" w:hAnsi="Times New Roman" w:cs="Times New Roman"/>
                <w:szCs w:val="22"/>
              </w:rPr>
              <w:t>ектах археологическ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наследия на землях, подлежащих возде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>
              <w:rPr>
                <w:rFonts w:ascii="Times New Roman" w:hAnsi="Times New Roman" w:cs="Times New Roman"/>
                <w:szCs w:val="22"/>
              </w:rPr>
              <w:t>ствию земляных, строительных, мели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ративных и (или) х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 xml:space="preserve">зяйственных работ, предусмотренных </w:t>
            </w:r>
            <w:hyperlink r:id="rId80" w:history="1">
              <w:r>
                <w:rPr>
                  <w:rFonts w:ascii="Times New Roman" w:hAnsi="Times New Roman" w:cs="Times New Roman"/>
                  <w:szCs w:val="22"/>
                </w:rPr>
                <w:t>ст</w:t>
              </w:r>
              <w:r>
                <w:rPr>
                  <w:rFonts w:ascii="Times New Roman" w:hAnsi="Times New Roman" w:cs="Times New Roman"/>
                  <w:szCs w:val="22"/>
                </w:rPr>
                <w:t>а</w:t>
              </w:r>
              <w:r>
                <w:rPr>
                  <w:rFonts w:ascii="Times New Roman" w:hAnsi="Times New Roman" w:cs="Times New Roman"/>
                  <w:szCs w:val="22"/>
                </w:rPr>
                <w:t>тьей 25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Лесного к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декса Российской Ф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дерации работ по и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 xml:space="preserve">пользованию лесов (за исключением работ, указанных в </w:t>
            </w:r>
            <w:hyperlink r:id="rId81" w:history="1">
              <w:r>
                <w:rPr>
                  <w:rFonts w:ascii="Times New Roman" w:hAnsi="Times New Roman" w:cs="Times New Roman"/>
                  <w:szCs w:val="22"/>
                </w:rPr>
                <w:t>пунктах 3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2" w:history="1">
              <w:r>
                <w:rPr>
                  <w:rFonts w:ascii="Times New Roman" w:hAnsi="Times New Roman" w:cs="Times New Roman"/>
                  <w:szCs w:val="22"/>
                </w:rPr>
                <w:t>4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83" w:history="1">
              <w:r>
                <w:rPr>
                  <w:rFonts w:ascii="Times New Roman" w:hAnsi="Times New Roman" w:cs="Times New Roman"/>
                  <w:szCs w:val="22"/>
                </w:rPr>
                <w:t>7 части 1 статьи 25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Лесного кодекса Российской Федер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ции) и иных работ;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 Особое мнение члена экспертной комиссии;</w:t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23. Договор на проведение историко-культурной эксперти</w:t>
            </w:r>
            <w:r>
              <w:rPr>
                <w:rFonts w:ascii="Times New Roman" w:hAnsi="Times New Roman" w:cs="Times New Roman"/>
                <w:szCs w:val="22"/>
              </w:rPr>
              <w:t>зы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от 25 июня 2002 г. № </w:t>
            </w:r>
            <w:r>
              <w:rPr>
                <w:rFonts w:ascii="Times New Roman" w:hAnsi="Times New Roman" w:cs="Times New Roman"/>
                <w:szCs w:val="22"/>
              </w:rPr>
              <w:t>73-ФЗ;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ind w:firstLine="22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от 25 июня 2002 г. № </w:t>
            </w:r>
            <w:r>
              <w:rPr>
                <w:rFonts w:ascii="Times New Roman" w:hAnsi="Times New Roman" w:cs="Times New Roman"/>
                <w:szCs w:val="22"/>
              </w:rPr>
              <w:t>73-ФЗ;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ind w:firstLine="22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от 25 июня 2002 г. № </w:t>
            </w:r>
            <w:r>
              <w:rPr>
                <w:rFonts w:ascii="Times New Roman" w:hAnsi="Times New Roman" w:cs="Times New Roman"/>
                <w:szCs w:val="22"/>
              </w:rPr>
              <w:t>73-ФЗ;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ind w:firstLine="22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от 25 июня 2002 г. № </w:t>
            </w:r>
            <w:r>
              <w:rPr>
                <w:rFonts w:ascii="Times New Roman" w:hAnsi="Times New Roman" w:cs="Times New Roman"/>
                <w:szCs w:val="22"/>
              </w:rPr>
              <w:t>73-ФЗ;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ind w:firstLine="22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Федерального зако</w:t>
            </w:r>
            <w:r>
              <w:rPr>
                <w:rFonts w:ascii="Times New Roman" w:hAnsi="Times New Roman" w:cs="Times New Roman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от 25 июня 2002 г. № </w:t>
            </w:r>
            <w:r>
              <w:rPr>
                <w:rFonts w:ascii="Times New Roman" w:hAnsi="Times New Roman" w:cs="Times New Roman"/>
                <w:szCs w:val="22"/>
              </w:rPr>
              <w:t>73-ФЗ;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ind w:firstLine="22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от 25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июня 2002 г. № </w:t>
            </w:r>
            <w:r>
              <w:rPr>
                <w:rFonts w:ascii="Times New Roman" w:hAnsi="Times New Roman" w:cs="Times New Roman"/>
                <w:szCs w:val="22"/>
              </w:rPr>
              <w:t>73-ФЗ;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Положение о государственной историко-культурной экспертизе</w:t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от 25 июня 2002 г. № </w:t>
            </w:r>
            <w:r>
              <w:rPr>
                <w:rFonts w:ascii="Times New Roman" w:hAnsi="Times New Roman" w:cs="Times New Roman"/>
                <w:szCs w:val="22"/>
              </w:rPr>
              <w:t>73-ФЗ;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ind w:firstLine="22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 xml:space="preserve">от 25 июня </w:t>
            </w:r>
            <w:r>
              <w:rPr>
                <w:rFonts w:ascii="Times New Roman" w:hAnsi="Times New Roman" w:cs="Times New Roman"/>
                <w:szCs w:val="22"/>
              </w:rPr>
              <w:t>2002 г. № </w:t>
            </w:r>
            <w:r>
              <w:rPr>
                <w:rFonts w:ascii="Times New Roman" w:hAnsi="Times New Roman" w:cs="Times New Roman"/>
                <w:szCs w:val="22"/>
              </w:rPr>
              <w:t>73-ФЗ;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ind w:firstLine="22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от 25 июня 2002 г. № </w:t>
            </w:r>
            <w:r>
              <w:rPr>
                <w:rFonts w:ascii="Times New Roman" w:hAnsi="Times New Roman" w:cs="Times New Roman"/>
                <w:szCs w:val="22"/>
              </w:rPr>
              <w:t>73-ФЗ;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ind w:firstLine="22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от 25 июня 2002 г. № </w:t>
            </w:r>
            <w:r>
              <w:rPr>
                <w:rFonts w:ascii="Times New Roman" w:hAnsi="Times New Roman" w:cs="Times New Roman"/>
                <w:szCs w:val="22"/>
              </w:rPr>
              <w:t>73-ФЗ;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ind w:firstLine="22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Установле</w:t>
            </w:r>
            <w:r>
              <w:rPr>
                <w:rFonts w:ascii="Times New Roman" w:hAnsi="Times New Roman" w:cs="Times New Roman"/>
                <w:szCs w:val="22"/>
              </w:rPr>
              <w:t>ние или и</w:t>
            </w:r>
            <w:r>
              <w:rPr>
                <w:rFonts w:ascii="Times New Roman" w:hAnsi="Times New Roman" w:cs="Times New Roman"/>
                <w:szCs w:val="22"/>
              </w:rPr>
              <w:t>з</w:t>
            </w:r>
            <w:r>
              <w:rPr>
                <w:rFonts w:ascii="Times New Roman" w:hAnsi="Times New Roman" w:cs="Times New Roman"/>
                <w:szCs w:val="22"/>
              </w:rPr>
              <w:t>менение з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ны с особ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>
              <w:rPr>
                <w:rFonts w:ascii="Times New Roman" w:hAnsi="Times New Roman" w:cs="Times New Roman"/>
                <w:szCs w:val="22"/>
              </w:rPr>
              <w:t>ми услови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>
              <w:rPr>
                <w:rFonts w:ascii="Times New Roman" w:hAnsi="Times New Roman" w:cs="Times New Roman"/>
                <w:szCs w:val="22"/>
              </w:rPr>
              <w:t>ми испол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зования те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ритории в случае стр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ительства объекта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ства, в связи с размещ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нием котор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в соотве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ствии с зак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нодател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ством Ро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сийской Ф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дерации подлежит установл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нию зона с особыми условиями использов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ния террит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рии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уста</w:t>
            </w:r>
            <w:r>
              <w:rPr>
                <w:rFonts w:ascii="Times New Roman" w:hAnsi="Times New Roman" w:cs="Times New Roman"/>
                <w:szCs w:val="22"/>
              </w:rPr>
              <w:t>новлен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уста</w:t>
            </w:r>
            <w:r>
              <w:rPr>
                <w:rFonts w:ascii="Times New Roman" w:hAnsi="Times New Roman" w:cs="Times New Roman"/>
                <w:szCs w:val="22"/>
              </w:rPr>
              <w:t>новлен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Копия реше</w:t>
            </w:r>
            <w:r>
              <w:rPr>
                <w:rFonts w:ascii="Times New Roman" w:hAnsi="Times New Roman" w:cs="Times New Roman"/>
                <w:szCs w:val="22"/>
              </w:rPr>
              <w:t>ния об уст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новлении или измен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нии зоны с особыми условиями использов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ния террит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рии в случае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 объекта капитального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ства, в связи с размещен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ем которого в соотве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ствии с зак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нодател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ством Ро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сийской Ф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дерации по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лежит уст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новлению зона с ос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быми усл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виями и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пользования территории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5" w:history="1">
              <w:r>
                <w:rPr>
                  <w:rFonts w:ascii="Times New Roman" w:hAnsi="Times New Roman" w:cs="Times New Roman"/>
                  <w:szCs w:val="22"/>
                </w:rPr>
                <w:t>Статья 51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ГрК</w:t>
            </w:r>
            <w:r>
              <w:rPr>
                <w:rFonts w:ascii="Times New Roman" w:hAnsi="Times New Roman" w:cs="Times New Roman"/>
                <w:szCs w:val="22"/>
              </w:rPr>
              <w:t xml:space="preserve"> РФ;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84" w:history="1">
              <w:r>
                <w:rPr>
                  <w:rFonts w:ascii="Times New Roman" w:hAnsi="Times New Roman" w:cs="Times New Roman"/>
                  <w:szCs w:val="22"/>
                </w:rPr>
                <w:t>Статья 106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ЗК РФ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Запраши</w:t>
            </w:r>
            <w:r>
              <w:rPr>
                <w:rFonts w:ascii="Times New Roman" w:hAnsi="Times New Roman" w:cs="Times New Roman"/>
                <w:szCs w:val="22"/>
              </w:rPr>
              <w:t>ваются ф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деральными органами исполн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тельной власти, о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ганами и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полнител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ной власти субъекта Российской Федерации, органами местного самоупра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ления, Го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ударстве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ной корп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 xml:space="preserve">рацией по атомной энергии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>
              <w:rPr>
                <w:rFonts w:ascii="Times New Roman" w:hAnsi="Times New Roman" w:cs="Times New Roman"/>
                <w:szCs w:val="22"/>
              </w:rPr>
              <w:t>Росатом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>
              <w:rPr>
                <w:rFonts w:ascii="Times New Roman" w:hAnsi="Times New Roman" w:cs="Times New Roman"/>
                <w:szCs w:val="22"/>
              </w:rPr>
              <w:t>, Госуда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ственной корпорац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ей по ко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мической дея</w:t>
            </w:r>
            <w:r>
              <w:rPr>
                <w:rFonts w:ascii="Times New Roman" w:hAnsi="Times New Roman" w:cs="Times New Roman"/>
                <w:szCs w:val="22"/>
              </w:rPr>
              <w:t>тельн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сти «</w:t>
            </w:r>
            <w:r>
              <w:rPr>
                <w:rFonts w:ascii="Times New Roman" w:hAnsi="Times New Roman" w:cs="Times New Roman"/>
                <w:szCs w:val="22"/>
              </w:rPr>
              <w:t>Ро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кос</w:t>
            </w:r>
            <w:r>
              <w:rPr>
                <w:rFonts w:ascii="Times New Roman" w:hAnsi="Times New Roman" w:cs="Times New Roman"/>
                <w:szCs w:val="22"/>
              </w:rPr>
              <w:t>мос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>
              <w:rPr>
                <w:rFonts w:ascii="Times New Roman" w:hAnsi="Times New Roman" w:cs="Times New Roman"/>
                <w:szCs w:val="22"/>
              </w:rPr>
              <w:t xml:space="preserve"> в госуда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ственных органах, органах местного самоупра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ления и подведо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>
              <w:rPr>
                <w:rFonts w:ascii="Times New Roman" w:hAnsi="Times New Roman" w:cs="Times New Roman"/>
                <w:szCs w:val="22"/>
              </w:rPr>
              <w:t>ственных госуда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ственным органам или органам местного самоупра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ления орг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низациях, в распоряж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нии кот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рых нах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дятся ук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занные 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кументы, если з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стройщик не предст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вил указа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ные док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менты с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мостоятел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но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Заключение договора о комплексном развитии территории</w:t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 ка</w:t>
            </w:r>
            <w:r>
              <w:rPr>
                <w:rFonts w:ascii="Times New Roman" w:hAnsi="Times New Roman" w:cs="Times New Roman"/>
                <w:szCs w:val="22"/>
              </w:rPr>
              <w:t>ленда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ных дней (31 рабочий день)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 ка</w:t>
            </w:r>
            <w:r>
              <w:rPr>
                <w:rFonts w:ascii="Times New Roman" w:hAnsi="Times New Roman" w:cs="Times New Roman"/>
                <w:szCs w:val="22"/>
              </w:rPr>
              <w:t>ленда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ных дней (30 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бочих дней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Проект договора о комплексном разви</w:t>
            </w:r>
            <w:r>
              <w:rPr>
                <w:rFonts w:ascii="Times New Roman" w:hAnsi="Times New Roman" w:cs="Times New Roman"/>
                <w:szCs w:val="22"/>
              </w:rPr>
              <w:t>тии территории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Копия дого</w:t>
            </w:r>
            <w:r>
              <w:rPr>
                <w:rFonts w:ascii="Times New Roman" w:hAnsi="Times New Roman" w:cs="Times New Roman"/>
                <w:szCs w:val="22"/>
              </w:rPr>
              <w:t>вора о ко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>
              <w:rPr>
                <w:rFonts w:ascii="Times New Roman" w:hAnsi="Times New Roman" w:cs="Times New Roman"/>
                <w:szCs w:val="22"/>
              </w:rPr>
              <w:t>плексном развитии территории в случае, если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ство, реко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струкцию объектов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 план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руется ос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ществлять в границах территории, в отношении которой о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ганом мес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ного сам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управления принято 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шение о комплексном развитии территории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5" w:history="1">
              <w:r>
                <w:rPr>
                  <w:rFonts w:ascii="Times New Roman" w:hAnsi="Times New Roman" w:cs="Times New Roman"/>
                  <w:szCs w:val="22"/>
                </w:rPr>
                <w:t>Статья 51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ГрК</w:t>
            </w:r>
            <w:r>
              <w:rPr>
                <w:rFonts w:ascii="Times New Roman" w:hAnsi="Times New Roman" w:cs="Times New Roman"/>
                <w:szCs w:val="22"/>
              </w:rPr>
              <w:t xml:space="preserve"> РФ;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85" w:history="1">
              <w:r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заключения договора о ко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>
              <w:rPr>
                <w:rFonts w:ascii="Times New Roman" w:hAnsi="Times New Roman" w:cs="Times New Roman"/>
                <w:szCs w:val="22"/>
              </w:rPr>
              <w:t>плексном развитии территории посредством проведения торгов в электронной форме, утвержденные постановлением Правител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 xml:space="preserve">ства Российской Федерации </w:t>
            </w:r>
            <w:r>
              <w:rPr>
                <w:rFonts w:ascii="Times New Roman" w:hAnsi="Times New Roman" w:cs="Times New Roman"/>
                <w:szCs w:val="22"/>
              </w:rPr>
              <w:t>от 4 мая 2021 г. № 701 «</w:t>
            </w:r>
            <w:r>
              <w:rPr>
                <w:rFonts w:ascii="Times New Roman" w:hAnsi="Times New Roman" w:cs="Times New Roman"/>
                <w:szCs w:val="22"/>
              </w:rPr>
              <w:t>Об утверждении Правил проведения торгов на право заключения договора о ко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>
              <w:rPr>
                <w:rFonts w:ascii="Times New Roman" w:hAnsi="Times New Roman" w:cs="Times New Roman"/>
                <w:szCs w:val="22"/>
              </w:rPr>
              <w:t>плексном развитии территории, Правил определения начальной цены торгов на пр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во заключения договора о комплексном ра</w:t>
            </w:r>
            <w:r>
              <w:rPr>
                <w:rFonts w:ascii="Times New Roman" w:hAnsi="Times New Roman" w:cs="Times New Roman"/>
                <w:szCs w:val="22"/>
              </w:rPr>
              <w:t>з</w:t>
            </w:r>
            <w:r>
              <w:rPr>
                <w:rFonts w:ascii="Times New Roman" w:hAnsi="Times New Roman" w:cs="Times New Roman"/>
                <w:szCs w:val="22"/>
              </w:rPr>
              <w:t xml:space="preserve">витии территории при принятии решения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 комплексном развитии территории Прав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тельством Российской Федерации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и Правил заключения договора о комплексном разв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тии территории посредством провед</w:t>
            </w:r>
            <w:r>
              <w:rPr>
                <w:rFonts w:ascii="Times New Roman" w:hAnsi="Times New Roman" w:cs="Times New Roman"/>
                <w:szCs w:val="22"/>
              </w:rPr>
              <w:t>ения торгов в электронной форме»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ком</w:t>
            </w:r>
            <w:r>
              <w:rPr>
                <w:rFonts w:ascii="Times New Roman" w:hAnsi="Times New Roman" w:cs="Times New Roman"/>
                <w:szCs w:val="22"/>
              </w:rPr>
              <w:t>плексного развития территорий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Подача зая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ления о в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>
              <w:rPr>
                <w:rFonts w:ascii="Times New Roman" w:hAnsi="Times New Roman" w:cs="Times New Roman"/>
                <w:szCs w:val="22"/>
              </w:rPr>
              <w:t>даче разр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шения на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ство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день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день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4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Документы, которые получены в рамках указанных выше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цедур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Разрешение на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тельство объекта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86" w:history="1">
              <w:r>
                <w:rPr>
                  <w:rFonts w:ascii="Times New Roman" w:hAnsi="Times New Roman" w:cs="Times New Roman"/>
                  <w:szCs w:val="22"/>
                </w:rPr>
                <w:t>Часть 1 статьи 51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ГрК</w:t>
            </w:r>
            <w:r>
              <w:rPr>
                <w:rFonts w:ascii="Times New Roman" w:hAnsi="Times New Roman" w:cs="Times New Roman"/>
                <w:szCs w:val="22"/>
              </w:rPr>
              <w:t xml:space="preserve"> РФ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НПА муниципальных образований </w:t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Ростовской области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87" w:history="1">
              <w:r>
                <w:rPr>
                  <w:rFonts w:ascii="Times New Roman" w:hAnsi="Times New Roman" w:eastAsia="Times New Roman"/>
                </w:rPr>
                <w:t>г. Ростов-на-Дону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>нистрации города Рост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ва-на-Дону от 30.10.2019 № 987 «Об утверждении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гламента № АР-274-04 муниципальной услуги «Выдача разрешения на строительство (в том чи</w:t>
            </w:r>
            <w:r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ство)».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https://rostov-gorod.ru/documents/regulations/?name=АР-274-04&amp;num=&amp;cont=&amp;from=&amp;to=&amp;sections[]=16281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88" w:history="1">
              <w:r>
                <w:rPr>
                  <w:rFonts w:ascii="Times New Roman" w:hAnsi="Times New Roman" w:eastAsia="Times New Roman"/>
                </w:rPr>
                <w:t>г. Азов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>нистрации города Азова от 03.12.2019 № 1929 (ред. от 03.03.2020) «Об утве</w:t>
            </w:r>
            <w:r>
              <w:rPr>
                <w:color w:val="auto"/>
                <w:sz w:val="22"/>
                <w:szCs w:val="22"/>
              </w:rPr>
              <w:t>р</w:t>
            </w:r>
            <w:r>
              <w:rPr>
                <w:color w:val="auto"/>
                <w:sz w:val="22"/>
                <w:szCs w:val="22"/>
              </w:rPr>
              <w:t>ждении административн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 регламента муниц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ство»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http://gorodazov.ru/docs/adm_reglament/adm_reg_uslug.html.</w:t>
            </w: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89" w:history="1">
              <w:r>
                <w:rPr>
                  <w:rFonts w:ascii="Times New Roman" w:hAnsi="Times New Roman" w:eastAsia="Times New Roman"/>
                </w:rPr>
                <w:t>г. Батайск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left="33" w:firstLine="224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</w:t>
            </w:r>
            <w:r>
              <w:rPr>
                <w:rFonts w:ascii="Times New Roman" w:hAnsi="Times New Roman"/>
              </w:rPr>
              <w:t>нистрации г. Батайска от 30.09.2020 № 63 «Об утверждении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тивного регламента по предоставлению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пальной услуги «Выдача разрешения на строител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 (в том числе внес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изменений в разреш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на строительство»</w:t>
            </w:r>
            <w:r>
              <w:rPr>
                <w:rFonts w:ascii="Times New Roman" w:hAnsi="Times New Roman"/>
              </w:rPr>
            </w:r>
          </w:p>
          <w:p>
            <w:pPr>
              <w:ind w:left="33" w:firstLine="224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hyperlink r:id="rId90" w:history="1">
              <w:r>
                <w:rPr>
                  <w:rStyle w:val="char1"/>
                  <w:rFonts w:ascii="Times New Roman" w:hAnsi="Times New Roman"/>
                  <w:i/>
                  <w:color w:val="auto"/>
                </w:rPr>
                <w:t>https://батайск-официал</w:t>
              </w:r>
              <w:r>
                <w:rPr>
                  <w:rStyle w:val="char1"/>
                  <w:rFonts w:ascii="Times New Roman" w:hAnsi="Times New Roman"/>
                  <w:i/>
                  <w:color w:val="auto"/>
                </w:rPr>
                <w:t>ь</w:t>
              </w:r>
              <w:r>
                <w:rPr>
                  <w:rStyle w:val="char1"/>
                  <w:rFonts w:ascii="Times New Roman" w:hAnsi="Times New Roman"/>
                  <w:i/>
                  <w:color w:val="auto"/>
                </w:rPr>
                <w:t>ный.рф/documents/uaig/30092020%20%D1%81%D1%82%D1%80%D0%BE%D0%B8%D1%82%D0%B5%D0%BB%D1%8C%D1%81%D1%82%D0%B2%D0%BE.docx</w:t>
              </w:r>
            </w:hyperlink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91" w:history="1">
              <w:r>
                <w:rPr>
                  <w:rFonts w:ascii="Times New Roman" w:hAnsi="Times New Roman" w:eastAsia="Times New Roman"/>
                </w:rPr>
                <w:t>г. Волго</w:t>
              </w:r>
              <w:r>
                <w:rPr>
                  <w:rFonts w:ascii="Times New Roman" w:hAnsi="Times New Roman" w:eastAsia="Times New Roman"/>
                </w:rPr>
                <w:t>донск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>нистрации города Волг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донска от 19.12.2018 № 2916 «Об утверждении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гламента комитета по гр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достроительству и арх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тектуре Администрации города Волгодонска предоставления муниц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 (в том числе внес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изменений в разреш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 xml:space="preserve">ние на строительство)» (в редакции постановления Администрации города Волгодонска от 23.06.2022 № 1527)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http://volgodonskgorod.ru/administration/reglaments/services/architecture/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5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92" w:history="1">
              <w:r>
                <w:rPr>
                  <w:rFonts w:ascii="Times New Roman" w:hAnsi="Times New Roman" w:eastAsia="Times New Roman"/>
                </w:rPr>
                <w:t>г. Гуково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>нистрации города Гуково от 14.04.2020 № 417 «Об утверждении администр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тивного регламента по предоставлению муниц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 (в том числе внес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изменений в разреш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 xml:space="preserve">ние на строительство)» </w:t>
            </w:r>
            <w:r>
              <w:rPr>
                <w:i/>
                <w:color w:val="auto"/>
                <w:sz w:val="22"/>
                <w:szCs w:val="22"/>
              </w:rPr>
              <w:t xml:space="preserve">https://gukovo.donland.ru/documents/active/79013/; </w:t>
            </w: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6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93" w:history="1">
              <w:r>
                <w:rPr>
                  <w:rFonts w:ascii="Times New Roman" w:hAnsi="Times New Roman" w:eastAsia="Times New Roman"/>
                </w:rPr>
                <w:t>г. Донецк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>нистрации города Доне</w:t>
            </w:r>
            <w:r>
              <w:rPr>
                <w:color w:val="auto"/>
                <w:sz w:val="22"/>
                <w:szCs w:val="22"/>
              </w:rPr>
              <w:t>ц</w:t>
            </w:r>
            <w:r>
              <w:rPr>
                <w:color w:val="auto"/>
                <w:sz w:val="22"/>
                <w:szCs w:val="22"/>
              </w:rPr>
              <w:t>ка от 01.08.2019 № 831 (в редакции от 28.01.2022 № 82) «Об утверждении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гламента по предоставл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нию муниципальной усл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>ги «Выдача разрешения на строительство (в том чи</w:t>
            </w:r>
            <w:r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ство)».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https://donetsk-ro.donland.ru/upload/uf/891/zyyset7i2xxr3795aehsrk2c010s12h1/-831_01.08.2019-v-redaktsii-ot-28.01.2022.doc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7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94" w:history="1">
              <w:r>
                <w:rPr>
                  <w:rFonts w:ascii="Times New Roman" w:hAnsi="Times New Roman" w:eastAsia="Times New Roman"/>
                </w:rPr>
                <w:t>г. Зверево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>нистрации города Зверево от 27.11.2019 № 824 «Об утверждении администр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тивного регламента по предоставлению муниц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 (в том числе внес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изменений в разреш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на строительство и продление срока действия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ство)» (ред. от 15.03.2021 № 146).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 xml:space="preserve">https://zverevo.donland.ru/activity/495/ </w:t>
            </w: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8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95" w:history="1">
              <w:r>
                <w:rPr>
                  <w:rFonts w:ascii="Times New Roman" w:hAnsi="Times New Roman" w:eastAsia="Times New Roman"/>
                </w:rPr>
                <w:t>г. Ка</w:t>
              </w:r>
              <w:r>
                <w:rPr>
                  <w:rFonts w:ascii="Times New Roman" w:hAnsi="Times New Roman" w:eastAsia="Times New Roman"/>
                </w:rPr>
                <w:t>менск-Шахти</w:t>
              </w:r>
              <w:r>
                <w:rPr>
                  <w:rFonts w:ascii="Times New Roman" w:hAnsi="Times New Roman" w:eastAsia="Times New Roman"/>
                </w:rPr>
                <w:t>н</w:t>
              </w:r>
              <w:r>
                <w:rPr>
                  <w:rFonts w:ascii="Times New Roman" w:hAnsi="Times New Roman" w:eastAsia="Times New Roman"/>
                </w:rPr>
                <w:t>ский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>нистрации города от 26.12.2017 № 1389 «Об утверждении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стративного регламента предоставления муниц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 (в том числе внес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изменений в разреш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на строительство и продление срока действия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ство)».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https://kamensk.donland.ru/activity/7265/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9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96" w:history="1">
              <w:r>
                <w:rPr>
                  <w:rFonts w:ascii="Times New Roman" w:hAnsi="Times New Roman" w:eastAsia="Times New Roman"/>
                </w:rPr>
                <w:t>г. Ново</w:t>
              </w:r>
              <w:r>
                <w:rPr>
                  <w:rFonts w:ascii="Times New Roman" w:hAnsi="Times New Roman" w:eastAsia="Times New Roman"/>
                </w:rPr>
                <w:t>черкасск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>нистрации г. Новочерка</w:t>
            </w:r>
            <w:r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>ска № 1281 от 21.09.2020 «Об утверждении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стративного регламента предоставления муниц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 (в том числе внес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изменений в разреш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 xml:space="preserve">ние на строительство)».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https://novochgrad.ru/acts_doc/view/id/36626/type/doc.html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10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97" w:history="1">
              <w:r>
                <w:rPr>
                  <w:rFonts w:ascii="Times New Roman" w:hAnsi="Times New Roman" w:eastAsia="Times New Roman"/>
                </w:rPr>
                <w:t>г. Ново</w:t>
              </w:r>
              <w:r>
                <w:rPr>
                  <w:rFonts w:ascii="Times New Roman" w:hAnsi="Times New Roman" w:eastAsia="Times New Roman"/>
                </w:rPr>
                <w:t>шахтинск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>нистрации города Нов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шахтинска от 21.03.2019 № 292 «Об утверждении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гламента предоставления муниципальной услуги Администрацией города Новошахтинска «Выдача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 (в том числе внес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изменений в разреш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на строительство)»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http://www.novoshakhtinsk.org/administration/management/legislative_acts/resolutions/186/48895// (в редакции постановлений: от 22.08.2019 № 838, от 14.02.2020 № 99, от 29.01.2021 № 46, от 24.09.2021 № 1031, от 02.03.2022 № 192, от 27.05.2022 № 593). </w:t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Актуальная редакция – графа вторая № 25 в реестре муниципальных услуг муниципального образования «Город Но</w:t>
            </w:r>
            <w:r>
              <w:rPr>
                <w:color w:val="auto"/>
                <w:sz w:val="22"/>
                <w:szCs w:val="22"/>
              </w:rPr>
              <w:t>вошахтинск»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http://www.novoshakhtinsk.org/resident/Administrativnie_reglamenti/munitsipalnye_uslugi_v_sfere_arkhitektury_i_gradostroitelstva/index.php.</w:t>
            </w: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11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98" w:history="1">
              <w:r>
                <w:rPr>
                  <w:rFonts w:ascii="Times New Roman" w:hAnsi="Times New Roman" w:eastAsia="Times New Roman"/>
                </w:rPr>
                <w:t>г. Таган</w:t>
              </w:r>
              <w:r>
                <w:rPr>
                  <w:rFonts w:ascii="Times New Roman" w:hAnsi="Times New Roman" w:eastAsia="Times New Roman"/>
                </w:rPr>
                <w:t>рог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>нистрации города Тага</w:t>
            </w:r>
            <w:r>
              <w:rPr>
                <w:color w:val="auto"/>
                <w:sz w:val="22"/>
                <w:szCs w:val="22"/>
              </w:rPr>
              <w:t>н</w:t>
            </w:r>
            <w:r>
              <w:rPr>
                <w:color w:val="auto"/>
                <w:sz w:val="22"/>
                <w:szCs w:val="22"/>
              </w:rPr>
              <w:t>рога от 19.03.2018 г. № 470 (в редакции от 24.05.2022) «Об утве</w:t>
            </w:r>
            <w:r>
              <w:rPr>
                <w:color w:val="auto"/>
                <w:sz w:val="22"/>
                <w:szCs w:val="22"/>
              </w:rPr>
              <w:t>р</w:t>
            </w:r>
            <w:r>
              <w:rPr>
                <w:color w:val="auto"/>
                <w:sz w:val="22"/>
                <w:szCs w:val="22"/>
              </w:rPr>
              <w:t>ждении административн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 регламента предоста</w:t>
            </w:r>
            <w:r>
              <w:rPr>
                <w:color w:val="auto"/>
                <w:sz w:val="22"/>
                <w:szCs w:val="22"/>
              </w:rPr>
              <w:t>в</w:t>
            </w:r>
            <w:r>
              <w:rPr>
                <w:color w:val="auto"/>
                <w:sz w:val="22"/>
                <w:szCs w:val="22"/>
              </w:rPr>
              <w:t>ления муниципальной услуги «Выдача разреш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ния на строительство (в том числе внесение изм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нений в разрешение на строительство и продл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срока действия ра</w:t>
            </w:r>
            <w:r>
              <w:rPr>
                <w:color w:val="auto"/>
                <w:sz w:val="22"/>
                <w:szCs w:val="22"/>
              </w:rPr>
              <w:t>з</w:t>
            </w:r>
            <w:r>
              <w:rPr>
                <w:color w:val="auto"/>
                <w:sz w:val="22"/>
                <w:szCs w:val="22"/>
              </w:rPr>
              <w:t>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ство)»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https://tagancity.ru/uploads/documents/admin/postan/2022/470%20v%20red.895.pdf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12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99" w:history="1">
              <w:r>
                <w:rPr>
                  <w:rFonts w:ascii="Times New Roman" w:hAnsi="Times New Roman" w:eastAsia="Times New Roman"/>
                </w:rPr>
                <w:t>г. Шахты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>нистрации города Шахты от 11.09.2020 № 2689 «Об утверждении администр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тивного регламента предоставления муниц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 (в том числе внес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изменений в разреш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 xml:space="preserve">ние на строительство)» (в ред. от 19.08.2021 № 2549).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https://shakhty-gorod.ru/images/stories/2022/reglament/reglament_29.1.htm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13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00" w:history="1">
              <w:r>
                <w:rPr>
                  <w:rFonts w:ascii="Times New Roman" w:hAnsi="Times New Roman" w:eastAsia="Times New Roman"/>
                </w:rPr>
                <w:t>Азовский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left="33" w:firstLine="224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</w:t>
            </w:r>
            <w:r>
              <w:rPr>
                <w:rFonts w:ascii="Times New Roman" w:hAnsi="Times New Roman"/>
              </w:rPr>
              <w:t>нистрации Азовского ра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она от 26.05.2020 г. № 184 «Об утверждении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стративных регламентов по предоставлению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ципальных услуг в сфере архитектуры и градостр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ительства» с приложением регламентов по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ставлению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услуг в сфере арх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тектуры и градостро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тельства </w:t>
            </w:r>
            <w:r>
              <w:rPr>
                <w:rFonts w:ascii="Times New Roman" w:hAnsi="Times New Roman"/>
                <w:i/>
              </w:rPr>
              <w:t>https://azovskiy.donland.ru/documents/active/42434/.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14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01" w:history="1">
              <w:r>
                <w:rPr>
                  <w:rFonts w:ascii="Times New Roman" w:hAnsi="Times New Roman" w:eastAsia="Times New Roman"/>
                </w:rPr>
                <w:t>Аксай</w:t>
              </w:r>
              <w:r>
                <w:rPr>
                  <w:rFonts w:ascii="Times New Roman" w:hAnsi="Times New Roman" w:eastAsia="Times New Roman"/>
                </w:rPr>
                <w:t>ский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numPr>
                <w:ilvl w:val="0"/>
                <w:numId w:val="1"/>
              </w:numPr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Администрации Акса</w:t>
            </w:r>
            <w:r>
              <w:rPr>
                <w:color w:val="auto"/>
                <w:sz w:val="22"/>
                <w:szCs w:val="22"/>
              </w:rPr>
              <w:t>й</w:t>
            </w:r>
            <w:r>
              <w:rPr>
                <w:color w:val="auto"/>
                <w:sz w:val="22"/>
                <w:szCs w:val="22"/>
              </w:rPr>
              <w:t>ского</w:t>
            </w:r>
            <w:r>
              <w:rPr>
                <w:color w:val="auto"/>
                <w:sz w:val="22"/>
                <w:szCs w:val="22"/>
              </w:rPr>
              <w:t xml:space="preserve"> городского посел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ния 23.04.2020 № 253 «Об утверждении администр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тивного регламента по предоставлению муниц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пальной услуги «</w:t>
            </w:r>
            <w:r>
              <w:rPr>
                <w:color w:val="auto"/>
                <w:sz w:val="22"/>
                <w:szCs w:val="22"/>
              </w:rPr>
              <w:t>Выдача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 (в том числе внес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изменений в разреш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на строительство и продление срока действия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ство)».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numPr>
                <w:ilvl w:val="0"/>
                <w:numId w:val="1"/>
              </w:numPr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Администрации Больш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логского</w:t>
            </w:r>
            <w:r>
              <w:rPr>
                <w:color w:val="auto"/>
                <w:sz w:val="22"/>
                <w:szCs w:val="22"/>
              </w:rPr>
              <w:t xml:space="preserve"> сельского пос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ления 11.04.2017 № 132 «Об утверждении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стративного регламента по предоставлению мун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ципальной услуги «Предоставление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шения на строительство (в том числе внесение изм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нений в разрешение на строительство) в целях строительства, реко</w:t>
            </w:r>
            <w:r>
              <w:rPr>
                <w:color w:val="auto"/>
                <w:sz w:val="22"/>
                <w:szCs w:val="22"/>
              </w:rPr>
              <w:t>н</w:t>
            </w:r>
            <w:r>
              <w:rPr>
                <w:color w:val="auto"/>
                <w:sz w:val="22"/>
                <w:szCs w:val="22"/>
              </w:rPr>
              <w:t>струкции объекта кап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тального строительства» (в редакции от 24.03.2020 № 82).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numPr>
                <w:ilvl w:val="0"/>
                <w:numId w:val="1"/>
              </w:numPr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Администрации Верхнеподпольненского</w:t>
            </w:r>
            <w:r>
              <w:rPr>
                <w:color w:val="auto"/>
                <w:sz w:val="22"/>
                <w:szCs w:val="22"/>
              </w:rPr>
              <w:t xml:space="preserve"> сельск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 поселения от 19.07.2020 № 36 «Об утверждении администр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тивного регламента по предоставлению муниц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 (в том числе внес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изменений в разреш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на строительство и продление срока действия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ство) на территории </w:t>
            </w:r>
            <w:r>
              <w:rPr>
                <w:color w:val="auto"/>
                <w:sz w:val="22"/>
                <w:szCs w:val="22"/>
              </w:rPr>
              <w:t>Верхнеподпольненского</w:t>
            </w:r>
            <w:r>
              <w:rPr>
                <w:color w:val="auto"/>
                <w:sz w:val="22"/>
                <w:szCs w:val="22"/>
              </w:rPr>
              <w:t xml:space="preserve"> сельского поселения 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к</w:t>
            </w:r>
            <w:r>
              <w:rPr>
                <w:color w:val="auto"/>
                <w:sz w:val="22"/>
                <w:szCs w:val="22"/>
              </w:rPr>
              <w:t>сайского</w:t>
            </w:r>
            <w:r>
              <w:rPr>
                <w:color w:val="auto"/>
                <w:sz w:val="22"/>
                <w:szCs w:val="22"/>
              </w:rPr>
              <w:t xml:space="preserve"> района Росто</w:t>
            </w:r>
            <w:r>
              <w:rPr>
                <w:color w:val="auto"/>
                <w:sz w:val="22"/>
                <w:szCs w:val="22"/>
              </w:rPr>
              <w:t>в</w:t>
            </w:r>
            <w:r>
              <w:rPr>
                <w:color w:val="auto"/>
                <w:sz w:val="22"/>
                <w:szCs w:val="22"/>
              </w:rPr>
              <w:t xml:space="preserve">ской области».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verhnepodpolnenskoe-sp.ru/munitsipalnye-pravovye-akty/administrativnye-reglamenty/administrativnye-reglamenty-v-sfere-gradostroitelstva/postanovlenie-ot-28-04-2020-g-36-ob-utverzhdenii-administrativnogo-reglamenta-po-predostavleniyu-munitsipalnoj-uslugi-vydacha-razresheniya-na-stroitelstvo-v-tom-chisle-vnesenie-izmenenij-v-razreshenie-na-stroitelstvo-i-prodlenie-sroka-dejstviya-razresheni </w:t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 Постановление Администрации Грушевского сельского поселения от 28.04.2020 № 278 «Об утверждении Админи</w:t>
            </w:r>
            <w:r>
              <w:rPr>
                <w:color w:val="auto"/>
                <w:sz w:val="22"/>
                <w:szCs w:val="22"/>
              </w:rPr>
              <w:t>стративного регламента по предоставлению мун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ципальной услуги «Выд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ча разрешения на стро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тельство (в том числе вн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сение изменений в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 xml:space="preserve">шение на строительство)».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grushevskaya-adm.ru/munitsipalnye-pravovye-akty/postanovleniya/postanovleniya-2020/5029-postanovlenie-278-ot-28-04-2020-goda-ob-utverzhdenii-administrativnogo-reglamenta-po-predostavleniyu-munitsipalnoj-uslugi-vydacha-razresheniya-na-stroitelstvo-v-tom-chisle-vnesenie-izmenenij-v-razreshenie-na-stroitelstvo </w:t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 Постановление Администрации Истоминского</w:t>
            </w:r>
            <w:r>
              <w:rPr>
                <w:color w:val="auto"/>
                <w:sz w:val="22"/>
                <w:szCs w:val="22"/>
              </w:rPr>
              <w:t xml:space="preserve"> сельского поселения от 19.03.2020 № 76 «Об утверждении администр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тивного регламента по предоставлению муниц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пальной услуги разреш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ния на строительство (в том числе внесение изм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 xml:space="preserve">нений в разрешение на строительство)»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истоминская-администрация.рф/munitsipalnye-pravovye-akty/administrativnye-reglamenty-v-sfere-arkhitektury-i-gradostroitelstva/postanovlenie-76-ot-19-03-2020-goda-ob-utverzhdenii-administrativnogo-reglamenta-po-predostavleniyu-munitsipalnoj-uslugi-vydacha-razresheniya-na-stroitelstvo-v-tom-chisle-vnesenie-izmenenij-v-razreshenie-na-stroitelstvo </w:t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 Постановление Администрации Ленинского сельского поселения от 27.02.2020 № 20 «Об утверждении административного регламента по предоставлению муниципальной услуги «Предо</w:t>
            </w:r>
            <w:r>
              <w:rPr>
                <w:color w:val="auto"/>
                <w:sz w:val="22"/>
                <w:szCs w:val="22"/>
              </w:rPr>
              <w:t>ставление разрешения на строительство (в том чи</w:t>
            </w:r>
            <w:r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ство) в целях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ства, реконструкции об</w:t>
            </w:r>
            <w:r>
              <w:rPr>
                <w:color w:val="auto"/>
                <w:sz w:val="22"/>
                <w:szCs w:val="22"/>
              </w:rPr>
              <w:t>ъ</w:t>
            </w:r>
            <w:r>
              <w:rPr>
                <w:color w:val="auto"/>
                <w:sz w:val="22"/>
                <w:szCs w:val="22"/>
              </w:rPr>
              <w:t>екта капитального стро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тельства».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https://ленинская-администрация.рф/publichnye-sluchania/novyy-razdel/</w:t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 xml:space="preserve">7. </w:t>
            </w:r>
            <w:r>
              <w:rPr>
                <w:color w:val="auto"/>
                <w:sz w:val="22"/>
                <w:szCs w:val="22"/>
              </w:rPr>
              <w:t>Постановление Администрации Мишкинского сельского поселения от 29.07.2020 № 35 «Об утверждении административного регламента по предоставлению муниц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 (в том числе внес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изменений в разреш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на строительство и продление срока действия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ство) на территории </w:t>
            </w:r>
            <w:r>
              <w:rPr>
                <w:color w:val="auto"/>
                <w:sz w:val="22"/>
                <w:szCs w:val="22"/>
              </w:rPr>
              <w:t>Мишкинского</w:t>
            </w:r>
            <w:r>
              <w:rPr>
                <w:color w:val="auto"/>
                <w:sz w:val="22"/>
                <w:szCs w:val="22"/>
              </w:rPr>
              <w:t xml:space="preserve"> сельского поселения».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8. Постановление Администрации Ольгинского сельского поселения от 16.03.2022 № 8 «О внесении изменений в постановление Администрации Ольгинского</w:t>
            </w:r>
            <w:r>
              <w:rPr>
                <w:color w:val="auto"/>
                <w:sz w:val="22"/>
                <w:szCs w:val="22"/>
              </w:rPr>
              <w:t xml:space="preserve"> сельского поселения от 30.10.2019 № 222 «Об утверждении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гламента по предоставл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нию муниципальной усл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>ги «Выдача разрешения на строительство (в том чи</w:t>
            </w:r>
            <w:r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 и продление срока действия разрешения на строительство)»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 xml:space="preserve">http://olginskaya-aksay.ru/files/s/101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9. Постановление Администрации Рассветовского сельского поселения от 06.11.2019 № 330 «Об утверждении Административного регламента по предоставлению муниципальной услуги «Выда</w:t>
            </w:r>
            <w:r>
              <w:rPr>
                <w:color w:val="auto"/>
                <w:sz w:val="22"/>
                <w:szCs w:val="22"/>
              </w:rPr>
              <w:t>ча разрешения на стро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тельство (в том числе вн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сение изменений в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шение на строительство и продление срока действия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ство) на территории </w:t>
            </w:r>
            <w:r>
              <w:rPr>
                <w:color w:val="auto"/>
                <w:sz w:val="22"/>
                <w:szCs w:val="22"/>
              </w:rPr>
              <w:t>Ра</w:t>
            </w:r>
            <w:r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>световского</w:t>
            </w:r>
            <w:r>
              <w:rPr>
                <w:color w:val="auto"/>
                <w:sz w:val="22"/>
                <w:szCs w:val="22"/>
              </w:rPr>
              <w:t xml:space="preserve"> сельского п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 xml:space="preserve">селения </w:t>
            </w:r>
            <w:r>
              <w:rPr>
                <w:color w:val="auto"/>
                <w:sz w:val="22"/>
                <w:szCs w:val="22"/>
              </w:rPr>
              <w:t>Аксайского</w:t>
            </w:r>
            <w:r>
              <w:rPr>
                <w:color w:val="auto"/>
                <w:sz w:val="22"/>
                <w:szCs w:val="22"/>
              </w:rPr>
              <w:t xml:space="preserve"> рай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 xml:space="preserve">на Ростовской области»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www.rassvetadm.ru/munitsipalnye-pravovye-akty/reglamenty/reglamenty-za-2014-god/dejstvuyushchie-mun-usl/7164-postanovlenie-330-ot-06-11-2019-goda-ob-utverzhdenii-administrativnogo-reglamenta-po-predostavleniyu-munitsipalnoj-uslugi-vydacha-razresheniya-na-stroitelstvo-v-tom-chisle-vnesenie-izmenenij-v-razreshenie-na-stroitelstvo-i-prodlenie-sroka-dejstviya-razresheniya-na-stroitelstvo-na-territorii-rassvetovskogo-selskogo-poseleniya-aksajskogo-rajona-rostovskoj-oblasti </w:t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 Постановление Администрации Старочеркасского сельского поселения от 26.04.2021 № 48 «Об утверждении Административного регламента по предоставлению муни</w:t>
            </w:r>
            <w:r>
              <w:rPr>
                <w:color w:val="auto"/>
                <w:sz w:val="22"/>
                <w:szCs w:val="22"/>
              </w:rPr>
              <w:t>ципальной услуги «Выд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ча разрешения на стро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тельство (в том числе вн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сение изменений в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шение на строительство и продление срока действия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ство)».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http://старочеркасское-адм.рф/documents/998.html </w:t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http://старочеркасское-адм.рф/documents/1139.html </w:t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11. Постановление Администрации Щепкинского сельского поселения от 19.05.2022 № 237 «Об утверждении Административного регламента по предоставлению муниципальной услуги «Выд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ча разрешения на стро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тельство, внесение изм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нений в разрешение на строительство, в том чи</w:t>
            </w:r>
            <w:r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>ле в связи с необходим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стью продления срока действия разрешения на строительство на террит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 xml:space="preserve">рии </w:t>
            </w:r>
            <w:r>
              <w:rPr>
                <w:color w:val="auto"/>
                <w:sz w:val="22"/>
                <w:szCs w:val="22"/>
              </w:rPr>
              <w:t>Щепкинского</w:t>
            </w:r>
            <w:r>
              <w:rPr>
                <w:color w:val="auto"/>
                <w:sz w:val="22"/>
                <w:szCs w:val="22"/>
              </w:rPr>
              <w:t xml:space="preserve"> сел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ского поселения».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щепкинскоесп.рф/munitsipalnye-pravovye-akty/administrativnye-reglamenty/postanovlenie-237-ot-19-05-2022-goda-ob-utverzhdenii-administrativnogo-reglamenta-po-predostavleniyu-munitsipalnoj-uslugi-vydacha-razresheniya-na-stroitelstvo-vnesenie-izmenenij-v-razreshenie-na-stroitelstvo-v-tom-chisle-v-svyazi-s-neobkhodimostyu-prodleniya-sroka-dejstviya-razresheniya-na-stroitelstvo-na-territorii-shchepkinskogo-selskogo-poseleniya </w:t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 Постановление Администрации Аксайского района от 17.01.2018 № 18 «Об утверждении административного регламента по предоставлению муниципальной услуги «Выдача разрешения на строи</w:t>
            </w:r>
            <w:r>
              <w:rPr>
                <w:color w:val="auto"/>
                <w:sz w:val="22"/>
                <w:szCs w:val="22"/>
              </w:rPr>
              <w:t>тельство (в том числе вн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сение изменений в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 xml:space="preserve">шение на строительство)».  </w:t>
            </w: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15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02" w:history="1">
              <w:r>
                <w:rPr>
                  <w:rFonts w:ascii="Times New Roman" w:hAnsi="Times New Roman" w:eastAsia="Times New Roman"/>
                </w:rPr>
                <w:t>Багаев</w:t>
              </w:r>
              <w:r>
                <w:rPr>
                  <w:rFonts w:ascii="Times New Roman" w:hAnsi="Times New Roman" w:eastAsia="Times New Roman"/>
                </w:rPr>
                <w:t>ский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>нистрации Багаевского района от 19.04.2019 № 391 «Об утверждении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гламента предоставления муниципальной услуги «Выдача разрешения на строительство (в том чи</w:t>
            </w:r>
            <w:r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 и продление срока действия разрешения на строительство)» (ред. от 18.03.2020 № 172 «О вн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сении изменений в пост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 xml:space="preserve">новление Администрации Багаевского района от 19.04.2019 № 391»).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https://bagaev.donland.ru/activity/12194/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16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03" w:history="1">
              <w:r>
                <w:rPr>
                  <w:rFonts w:ascii="Times New Roman" w:hAnsi="Times New Roman" w:eastAsia="Times New Roman"/>
                </w:rPr>
                <w:t>Белока</w:t>
              </w:r>
              <w:r>
                <w:rPr>
                  <w:rFonts w:ascii="Times New Roman" w:hAnsi="Times New Roman" w:eastAsia="Times New Roman"/>
                </w:rPr>
                <w:t>литвинский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 xml:space="preserve">нистрации </w:t>
            </w:r>
            <w:r>
              <w:rPr>
                <w:color w:val="auto"/>
                <w:sz w:val="22"/>
                <w:szCs w:val="22"/>
              </w:rPr>
              <w:t>Белокалитви</w:t>
            </w:r>
            <w:r>
              <w:rPr>
                <w:color w:val="auto"/>
                <w:sz w:val="22"/>
                <w:szCs w:val="22"/>
              </w:rPr>
              <w:t>н</w:t>
            </w:r>
            <w:r>
              <w:rPr>
                <w:color w:val="auto"/>
                <w:sz w:val="22"/>
                <w:szCs w:val="22"/>
              </w:rPr>
              <w:t>ского</w:t>
            </w:r>
            <w:r>
              <w:rPr>
                <w:color w:val="auto"/>
                <w:sz w:val="22"/>
                <w:szCs w:val="22"/>
              </w:rPr>
              <w:t xml:space="preserve"> района от 22.01.2018 № 6 «Об утверждении администр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тивного регламента «В</w:t>
            </w:r>
            <w:r>
              <w:rPr>
                <w:color w:val="auto"/>
                <w:sz w:val="22"/>
                <w:szCs w:val="22"/>
              </w:rPr>
              <w:t>ы</w:t>
            </w:r>
            <w:r>
              <w:rPr>
                <w:color w:val="auto"/>
                <w:sz w:val="22"/>
                <w:szCs w:val="22"/>
              </w:rPr>
              <w:t>дача разрешения на стр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ительство (в том числе внесение изменений в разрешение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 и продление срока действия разрешения на строительство».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https://old.kalitva-land.ru/adm/reglament/usl/deyst/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17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04" w:history="1">
              <w:r>
                <w:rPr>
                  <w:rFonts w:ascii="Times New Roman" w:hAnsi="Times New Roman" w:eastAsia="Times New Roman"/>
                </w:rPr>
                <w:t>Боков</w:t>
              </w:r>
              <w:r>
                <w:rPr>
                  <w:rFonts w:ascii="Times New Roman" w:hAnsi="Times New Roman" w:eastAsia="Times New Roman"/>
                </w:rPr>
                <w:t>ский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 xml:space="preserve">нистрации </w:t>
            </w:r>
            <w:r>
              <w:rPr>
                <w:color w:val="auto"/>
                <w:sz w:val="22"/>
                <w:szCs w:val="22"/>
              </w:rPr>
              <w:t>Боковского</w:t>
            </w:r>
            <w:r>
              <w:rPr>
                <w:color w:val="auto"/>
                <w:sz w:val="22"/>
                <w:szCs w:val="22"/>
              </w:rPr>
              <w:t xml:space="preserve"> района от 09.10.2020 № 562 «Об утверждении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гламента предоставления муниципальной услуги «Выдача разрешения на строительство (в том чи</w:t>
            </w:r>
            <w:r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ство)». </w:t>
            </w:r>
            <w:r>
              <w:rPr>
                <w:i/>
                <w:color w:val="auto"/>
                <w:sz w:val="22"/>
                <w:szCs w:val="22"/>
              </w:rPr>
              <w:t>https://bokovskaya.donland.ru/activity/12880/.</w:t>
            </w: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18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05" w:history="1">
              <w:r>
                <w:rPr>
                  <w:rFonts w:ascii="Times New Roman" w:hAnsi="Times New Roman" w:eastAsia="Times New Roman"/>
                </w:rPr>
                <w:t>Верхне</w:t>
              </w:r>
              <w:r>
                <w:rPr>
                  <w:rFonts w:ascii="Times New Roman" w:hAnsi="Times New Roman" w:eastAsia="Times New Roman"/>
                </w:rPr>
                <w:t>донской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 xml:space="preserve">нистрации </w:t>
            </w:r>
            <w:r>
              <w:rPr>
                <w:color w:val="auto"/>
                <w:sz w:val="22"/>
                <w:szCs w:val="22"/>
              </w:rPr>
              <w:t>Верхнедонск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</w:t>
            </w:r>
            <w:r>
              <w:rPr>
                <w:color w:val="auto"/>
                <w:sz w:val="22"/>
                <w:szCs w:val="22"/>
              </w:rPr>
              <w:t xml:space="preserve"> района от 27.01.2017 № 35 «Об утверждении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гламента предоставления муниципальной услуги «Выдача разрешения на строительство (в том чи</w:t>
            </w:r>
            <w:r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 и продление срока действия разрешения на строительство)» (изм. от 12.12.2017 № 1373; от 25.09.2018 № 957; от 28.01.2019 № 64; от 12.07.2019 № 700; от 28.02.2020 № 185, от 09.06.2022 № 437)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https://verhnedon.donland.ru/documents/active/153501/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19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06" w:history="1">
              <w:r>
                <w:rPr>
                  <w:rFonts w:ascii="Times New Roman" w:hAnsi="Times New Roman" w:eastAsia="Times New Roman"/>
                </w:rPr>
                <w:t>Веселов</w:t>
              </w:r>
              <w:r>
                <w:rPr>
                  <w:rFonts w:ascii="Times New Roman" w:hAnsi="Times New Roman" w:eastAsia="Times New Roman"/>
                </w:rPr>
                <w:t>ский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>нистрации Веселовского района от 24 июня 2022 года № 425 «Об утве</w:t>
            </w:r>
            <w:r>
              <w:rPr>
                <w:color w:val="auto"/>
                <w:sz w:val="22"/>
                <w:szCs w:val="22"/>
              </w:rPr>
              <w:t>р</w:t>
            </w:r>
            <w:r>
              <w:rPr>
                <w:color w:val="auto"/>
                <w:sz w:val="22"/>
                <w:szCs w:val="22"/>
              </w:rPr>
              <w:t>ждении административн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 регламента по пред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ставлению муниципал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ной услуги «Выдача ра</w:t>
            </w:r>
            <w:r>
              <w:rPr>
                <w:color w:val="auto"/>
                <w:sz w:val="22"/>
                <w:szCs w:val="22"/>
              </w:rPr>
              <w:t>з</w:t>
            </w:r>
            <w:r>
              <w:rPr>
                <w:color w:val="auto"/>
                <w:sz w:val="22"/>
                <w:szCs w:val="22"/>
              </w:rPr>
              <w:t>решения на строительство (в том числе внесение и</w:t>
            </w:r>
            <w:r>
              <w:rPr>
                <w:color w:val="auto"/>
                <w:sz w:val="22"/>
                <w:szCs w:val="22"/>
              </w:rPr>
              <w:t>з</w:t>
            </w:r>
            <w:r>
              <w:rPr>
                <w:color w:val="auto"/>
                <w:sz w:val="22"/>
                <w:szCs w:val="22"/>
              </w:rPr>
              <w:t xml:space="preserve">менений в разрешение на строительство)».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https://ves-adm.donland.ru/upload/uf/8cc/geeg8lz728gussonu09k9k51a9v1h041/Postanovlenie-425-ot-24.06.2022-g..pdf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20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07" w:history="1">
              <w:r>
                <w:rPr>
                  <w:rFonts w:ascii="Times New Roman" w:hAnsi="Times New Roman" w:eastAsia="Times New Roman"/>
                </w:rPr>
                <w:t>Волго</w:t>
              </w:r>
              <w:r>
                <w:rPr>
                  <w:rFonts w:ascii="Times New Roman" w:hAnsi="Times New Roman" w:eastAsia="Times New Roman"/>
                </w:rPr>
                <w:t>донской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left="33" w:firstLine="224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lang w:eastAsia="zh-cn"/>
              </w:rPr>
              <w:t>Постановление Адми</w:t>
            </w:r>
            <w:r>
              <w:rPr>
                <w:rFonts w:ascii="Times New Roman" w:hAnsi="Times New Roman" w:eastAsia="Times New Roman"/>
                <w:lang w:eastAsia="zh-cn"/>
              </w:rPr>
              <w:t xml:space="preserve">нистрации </w:t>
            </w:r>
            <w:r>
              <w:rPr>
                <w:rFonts w:ascii="Times New Roman" w:hAnsi="Times New Roman" w:eastAsia="Times New Roman"/>
                <w:lang w:eastAsia="zh-cn"/>
              </w:rPr>
              <w:t>Волгодонского</w:t>
            </w:r>
            <w:r>
              <w:rPr>
                <w:rFonts w:ascii="Times New Roman" w:hAnsi="Times New Roman" w:eastAsia="Times New Roman"/>
                <w:lang w:eastAsia="zh-cn"/>
              </w:rPr>
              <w:t xml:space="preserve"> района от 28.11.2018 № 1327 (с изм. от 25.05.2020 № 36) «Об утверждении администр</w:t>
            </w:r>
            <w:r>
              <w:rPr>
                <w:rFonts w:ascii="Times New Roman" w:hAnsi="Times New Roman" w:eastAsia="Times New Roman"/>
                <w:lang w:eastAsia="zh-cn"/>
              </w:rPr>
              <w:t>а</w:t>
            </w:r>
            <w:r>
              <w:rPr>
                <w:rFonts w:ascii="Times New Roman" w:hAnsi="Times New Roman" w:eastAsia="Times New Roman"/>
                <w:lang w:eastAsia="zh-cn"/>
              </w:rPr>
              <w:t>тивного регламента по предоставлению муниц</w:t>
            </w:r>
            <w:r>
              <w:rPr>
                <w:rFonts w:ascii="Times New Roman" w:hAnsi="Times New Roman" w:eastAsia="Times New Roman"/>
                <w:lang w:eastAsia="zh-cn"/>
              </w:rPr>
              <w:t>и</w:t>
            </w:r>
            <w:r>
              <w:rPr>
                <w:rFonts w:ascii="Times New Roman" w:hAnsi="Times New Roman" w:eastAsia="Times New Roman"/>
                <w:lang w:eastAsia="zh-cn"/>
              </w:rPr>
              <w:t>пальной услуги «Выдача</w:t>
            </w:r>
            <w:r>
              <w:rPr>
                <w:rStyle w:val="char2"/>
                <w:rFonts w:ascii="Times New Roman" w:hAnsi="Times New Roman" w:eastAsia="Times New Roman"/>
                <w:lang w:eastAsia="zh-cn"/>
              </w:rPr>
              <w:t xml:space="preserve"> разрешения на строител</w:t>
            </w:r>
            <w:r>
              <w:rPr>
                <w:rStyle w:val="char2"/>
                <w:rFonts w:ascii="Times New Roman" w:hAnsi="Times New Roman" w:eastAsia="Times New Roman"/>
                <w:lang w:eastAsia="zh-cn"/>
              </w:rPr>
              <w:t>ь</w:t>
            </w:r>
            <w:r>
              <w:rPr>
                <w:rStyle w:val="char2"/>
                <w:rFonts w:ascii="Times New Roman" w:hAnsi="Times New Roman" w:eastAsia="Times New Roman"/>
                <w:lang w:eastAsia="zh-cn"/>
              </w:rPr>
              <w:t xml:space="preserve">ство </w:t>
            </w:r>
            <w:r>
              <w:rPr>
                <w:rFonts w:ascii="Times New Roman" w:hAnsi="Times New Roman" w:eastAsia="Times New Roman"/>
                <w:lang w:eastAsia="zh-cn"/>
              </w:rPr>
              <w:t>(в том числе внес</w:t>
            </w:r>
            <w:r>
              <w:rPr>
                <w:rFonts w:ascii="Times New Roman" w:hAnsi="Times New Roman" w:eastAsia="Times New Roman"/>
                <w:lang w:eastAsia="zh-cn"/>
              </w:rPr>
              <w:t>е</w:t>
            </w:r>
            <w:r>
              <w:rPr>
                <w:rFonts w:ascii="Times New Roman" w:hAnsi="Times New Roman" w:eastAsia="Times New Roman"/>
                <w:lang w:eastAsia="zh-cn"/>
              </w:rPr>
              <w:t>ние изменений в разреш</w:t>
            </w:r>
            <w:r>
              <w:rPr>
                <w:rFonts w:ascii="Times New Roman" w:hAnsi="Times New Roman" w:eastAsia="Times New Roman"/>
                <w:lang w:eastAsia="zh-cn"/>
              </w:rPr>
              <w:t>е</w:t>
            </w:r>
            <w:r>
              <w:rPr>
                <w:rFonts w:ascii="Times New Roman" w:hAnsi="Times New Roman" w:eastAsia="Times New Roman"/>
                <w:lang w:eastAsia="zh-cn"/>
              </w:rPr>
              <w:t>ние на строительство и продление срока действия разрешения на строител</w:t>
            </w:r>
            <w:r>
              <w:rPr>
                <w:rFonts w:ascii="Times New Roman" w:hAnsi="Times New Roman" w:eastAsia="Times New Roman"/>
                <w:lang w:eastAsia="zh-cn"/>
              </w:rPr>
              <w:t>ь</w:t>
            </w:r>
            <w:r>
              <w:rPr>
                <w:rFonts w:ascii="Times New Roman" w:hAnsi="Times New Roman" w:eastAsia="Times New Roman"/>
                <w:lang w:eastAsia="zh-cn"/>
              </w:rPr>
              <w:t>ство)</w:t>
            </w:r>
            <w:r>
              <w:rPr>
                <w:rStyle w:val="char2"/>
                <w:rFonts w:ascii="Times New Roman" w:hAnsi="Times New Roman" w:eastAsia="Times New Roman"/>
                <w:lang w:eastAsia="zh-cn"/>
              </w:rPr>
              <w:t>».</w:t>
            </w:r>
            <w:r>
              <w:rPr>
                <w:rFonts w:ascii="Times New Roman" w:hAnsi="Times New Roman"/>
              </w:rPr>
            </w:r>
          </w:p>
          <w:p>
            <w:pPr>
              <w:ind w:left="33" w:firstLine="224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eastAsia="Times New Roman"/>
                <w:i/>
                <w:lang w:eastAsia="zh-cn"/>
              </w:rPr>
              <w:t>https://volgodonr.donland.ru/about/administrativnye-reglamenty/deystvuyushchie-administrativnye-reglamenty-predostavleniya-municipalnyh-uslug/administrativnye-reglamenty-v-sfere-arhitektury-i-gradostroitelstva/</w:t>
            </w:r>
            <w:r>
              <w:rPr>
                <w:rFonts w:ascii="Times New Roman" w:hAnsi="Times New Roman"/>
                <w:i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21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/>
              </w:rPr>
            </w:pPr>
            <w:hyperlink r:id="rId108" w:history="1">
              <w:r>
                <w:rPr>
                  <w:rFonts w:ascii="Times New Roman" w:hAnsi="Times New Roman" w:eastAsia="Times New Roman"/>
                </w:rPr>
                <w:t>Дубов</w:t>
              </w:r>
              <w:r>
                <w:rPr>
                  <w:rFonts w:ascii="Times New Roman" w:hAnsi="Times New Roman" w:eastAsia="Times New Roman"/>
                </w:rPr>
                <w:t>ский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>нистрации Дубовского района от 08.12.2020 № 869 (ред. от 21.09.2015) «Об утверждении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стративного регламента по предоставлению мун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ципальной услуги физич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ским и юридическим л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цам «Предоставление ра</w:t>
            </w:r>
            <w:r>
              <w:rPr>
                <w:color w:val="auto"/>
                <w:sz w:val="22"/>
                <w:szCs w:val="22"/>
              </w:rPr>
              <w:t>з</w:t>
            </w:r>
            <w:r>
              <w:rPr>
                <w:color w:val="auto"/>
                <w:sz w:val="22"/>
                <w:szCs w:val="22"/>
              </w:rPr>
              <w:t>решения на строительство и продление срока де</w:t>
            </w:r>
            <w:r>
              <w:rPr>
                <w:color w:val="auto"/>
                <w:sz w:val="22"/>
                <w:szCs w:val="22"/>
              </w:rPr>
              <w:t>й</w:t>
            </w:r>
            <w:r>
              <w:rPr>
                <w:color w:val="auto"/>
                <w:sz w:val="22"/>
                <w:szCs w:val="22"/>
              </w:rPr>
              <w:t xml:space="preserve">ствия разрешения на строительство».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 xml:space="preserve">https://dubovskoe.donland.ru/documents/active/158484/ - 869 </w:t>
            </w: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22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09" w:history="1">
              <w:r>
                <w:rPr>
                  <w:rFonts w:ascii="Times New Roman" w:hAnsi="Times New Roman" w:eastAsia="Times New Roman"/>
                </w:rPr>
                <w:t>Егорлык</w:t>
              </w:r>
              <w:r>
                <w:rPr>
                  <w:rFonts w:ascii="Times New Roman" w:hAnsi="Times New Roman" w:eastAsia="Times New Roman"/>
                </w:rPr>
                <w:t>ский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 xml:space="preserve">нистрации </w:t>
            </w:r>
            <w:r>
              <w:rPr>
                <w:color w:val="auto"/>
                <w:sz w:val="22"/>
                <w:szCs w:val="22"/>
              </w:rPr>
              <w:t>Егорлыкского</w:t>
            </w:r>
            <w:r>
              <w:rPr>
                <w:color w:val="auto"/>
                <w:sz w:val="22"/>
                <w:szCs w:val="22"/>
              </w:rPr>
              <w:t xml:space="preserve"> района от 25.02.2020 г. № 202 «Об утверждении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гламента предоставления муниципальной услуги «Выдача разрешения на строительство (в том чи</w:t>
            </w:r>
            <w:r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ство)» </w:t>
            </w:r>
            <w:r>
              <w:rPr>
                <w:i/>
                <w:color w:val="auto"/>
                <w:sz w:val="22"/>
                <w:szCs w:val="22"/>
              </w:rPr>
              <w:t>https://egorlykraion.ru/wp-content/uploads/2020/03/Внесение-изменений-в-разрешение-на-строительство-202.rtf;</w:t>
            </w: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23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10" w:history="1">
              <w:r>
                <w:rPr>
                  <w:rFonts w:ascii="Times New Roman" w:hAnsi="Times New Roman" w:eastAsia="Times New Roman"/>
                </w:rPr>
                <w:t>Заветин</w:t>
              </w:r>
              <w:r>
                <w:rPr>
                  <w:rFonts w:ascii="Times New Roman" w:hAnsi="Times New Roman" w:eastAsia="Times New Roman"/>
                </w:rPr>
                <w:t>ский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Постановление Адми</w:t>
            </w:r>
            <w:r>
              <w:rPr>
                <w:iCs/>
                <w:color w:val="auto"/>
                <w:sz w:val="22"/>
                <w:szCs w:val="22"/>
              </w:rPr>
              <w:t xml:space="preserve">нистрации </w:t>
            </w:r>
            <w:r>
              <w:rPr>
                <w:iCs/>
                <w:color w:val="auto"/>
                <w:sz w:val="22"/>
                <w:szCs w:val="22"/>
              </w:rPr>
              <w:t>Заветинского</w:t>
            </w:r>
            <w:r>
              <w:rPr>
                <w:iCs/>
                <w:color w:val="auto"/>
                <w:sz w:val="22"/>
                <w:szCs w:val="22"/>
              </w:rPr>
              <w:t xml:space="preserve"> района Ростовской обл</w:t>
            </w:r>
            <w:r>
              <w:rPr>
                <w:iCs/>
                <w:color w:val="auto"/>
                <w:sz w:val="22"/>
                <w:szCs w:val="22"/>
              </w:rPr>
              <w:t>а</w:t>
            </w:r>
            <w:r>
              <w:rPr>
                <w:iCs/>
                <w:color w:val="auto"/>
                <w:sz w:val="22"/>
                <w:szCs w:val="22"/>
              </w:rPr>
              <w:t>сти от 13.04.2022 № 204 «Об утверждении админ</w:t>
            </w:r>
            <w:r>
              <w:rPr>
                <w:iCs/>
                <w:color w:val="auto"/>
                <w:sz w:val="22"/>
                <w:szCs w:val="22"/>
              </w:rPr>
              <w:t>и</w:t>
            </w:r>
            <w:r>
              <w:rPr>
                <w:iCs/>
                <w:color w:val="auto"/>
                <w:sz w:val="22"/>
                <w:szCs w:val="22"/>
              </w:rPr>
              <w:t>стративного регламента предоставления муниц</w:t>
            </w:r>
            <w:r>
              <w:rPr>
                <w:iCs/>
                <w:color w:val="auto"/>
                <w:sz w:val="22"/>
                <w:szCs w:val="22"/>
              </w:rPr>
              <w:t>и</w:t>
            </w:r>
            <w:r>
              <w:rPr>
                <w:iCs/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>
              <w:rPr>
                <w:iCs/>
                <w:color w:val="auto"/>
                <w:sz w:val="22"/>
                <w:szCs w:val="22"/>
              </w:rPr>
              <w:t>ь</w:t>
            </w:r>
            <w:r>
              <w:rPr>
                <w:iCs/>
                <w:color w:val="auto"/>
                <w:sz w:val="22"/>
                <w:szCs w:val="22"/>
              </w:rPr>
              <w:t>ство (в том числе внес</w:t>
            </w:r>
            <w:r>
              <w:rPr>
                <w:iCs/>
                <w:color w:val="auto"/>
                <w:sz w:val="22"/>
                <w:szCs w:val="22"/>
              </w:rPr>
              <w:t>е</w:t>
            </w:r>
            <w:r>
              <w:rPr>
                <w:iCs/>
                <w:color w:val="auto"/>
                <w:sz w:val="22"/>
                <w:szCs w:val="22"/>
              </w:rPr>
              <w:t>ние изменений в разреш</w:t>
            </w:r>
            <w:r>
              <w:rPr>
                <w:iCs/>
                <w:color w:val="auto"/>
                <w:sz w:val="22"/>
                <w:szCs w:val="22"/>
              </w:rPr>
              <w:t>е</w:t>
            </w:r>
            <w:r>
              <w:rPr>
                <w:iCs/>
                <w:color w:val="auto"/>
                <w:sz w:val="22"/>
                <w:szCs w:val="22"/>
              </w:rPr>
              <w:t xml:space="preserve">ние на строительство)» Администрацией </w:t>
            </w:r>
            <w:r>
              <w:rPr>
                <w:iCs/>
                <w:color w:val="auto"/>
                <w:sz w:val="22"/>
                <w:szCs w:val="22"/>
              </w:rPr>
              <w:t>Завети</w:t>
            </w:r>
            <w:r>
              <w:rPr>
                <w:iCs/>
                <w:color w:val="auto"/>
                <w:sz w:val="22"/>
                <w:szCs w:val="22"/>
              </w:rPr>
              <w:t>н</w:t>
            </w:r>
            <w:r>
              <w:rPr>
                <w:iCs/>
                <w:color w:val="auto"/>
                <w:sz w:val="22"/>
                <w:szCs w:val="22"/>
              </w:rPr>
              <w:t>ского</w:t>
            </w:r>
            <w:r>
              <w:rPr>
                <w:iCs/>
                <w:color w:val="auto"/>
                <w:sz w:val="22"/>
                <w:szCs w:val="22"/>
              </w:rPr>
              <w:t xml:space="preserve"> района».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 xml:space="preserve">https://zavetnoe.donland.ru/upload/uf/05c/f2jex94obuj5kovdb2ug08f05iguty1n/novyy-reglament-razreshenie-na-stroitelstvo.pdf </w:t>
            </w: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24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11" w:history="1">
              <w:r>
                <w:rPr>
                  <w:rFonts w:ascii="Times New Roman" w:hAnsi="Times New Roman" w:eastAsia="Times New Roman"/>
                </w:rPr>
                <w:t>Зерно</w:t>
              </w:r>
              <w:r>
                <w:rPr>
                  <w:rFonts w:ascii="Times New Roman" w:hAnsi="Times New Roman" w:eastAsia="Times New Roman"/>
                </w:rPr>
                <w:t>градский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>нистрации Зерноградского района от 18.12.2020 № 1153 «Об утверждении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гламента предоставления муниципальной услуги «Выдача разрешения на строительство (в том чи</w:t>
            </w:r>
            <w:r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ство)».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http://zernoland.ru/public/uploads/ckupload/028ff54f96d9e064c1e63784f51c710e.docx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25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12" w:history="1">
              <w:r>
                <w:rPr>
                  <w:rFonts w:ascii="Times New Roman" w:hAnsi="Times New Roman" w:eastAsia="Times New Roman"/>
                </w:rPr>
                <w:t>Зимовни</w:t>
              </w:r>
              <w:r>
                <w:rPr>
                  <w:rFonts w:ascii="Times New Roman" w:hAnsi="Times New Roman" w:eastAsia="Times New Roman"/>
                </w:rPr>
                <w:t>ковский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 xml:space="preserve">нистрации </w:t>
            </w:r>
            <w:r>
              <w:rPr>
                <w:color w:val="auto"/>
                <w:sz w:val="22"/>
                <w:szCs w:val="22"/>
              </w:rPr>
              <w:t>Зимовнико</w:t>
            </w:r>
            <w:r>
              <w:rPr>
                <w:color w:val="auto"/>
                <w:sz w:val="22"/>
                <w:szCs w:val="22"/>
              </w:rPr>
              <w:t>в</w:t>
            </w:r>
            <w:r>
              <w:rPr>
                <w:color w:val="auto"/>
                <w:sz w:val="22"/>
                <w:szCs w:val="22"/>
              </w:rPr>
              <w:t>ского</w:t>
            </w:r>
            <w:r>
              <w:rPr>
                <w:color w:val="auto"/>
                <w:sz w:val="22"/>
                <w:szCs w:val="22"/>
              </w:rPr>
              <w:t xml:space="preserve"> района от 29.05.2020 № 509 (ред</w:t>
            </w:r>
            <w:r>
              <w:rPr>
                <w:color w:val="auto"/>
                <w:sz w:val="22"/>
                <w:szCs w:val="22"/>
              </w:rPr>
              <w:t>.о</w:t>
            </w:r>
            <w:r>
              <w:rPr>
                <w:color w:val="auto"/>
                <w:sz w:val="22"/>
                <w:szCs w:val="22"/>
              </w:rPr>
              <w:t>т25.01.2021 № 57) «Об утверждении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стративного регламента по предоставлению мун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ципальной услуги «Предоставление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 xml:space="preserve">шения на строительство»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https://zimovniki.donland.ru/activity/13617/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26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13" w:history="1">
              <w:r>
                <w:rPr>
                  <w:rFonts w:ascii="Times New Roman" w:hAnsi="Times New Roman" w:eastAsia="Times New Roman"/>
                </w:rPr>
                <w:t>Кагаль</w:t>
              </w:r>
              <w:r>
                <w:rPr>
                  <w:rFonts w:ascii="Times New Roman" w:hAnsi="Times New Roman" w:eastAsia="Times New Roman"/>
                </w:rPr>
                <w:t>ницкий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 Постановление Ад</w:t>
            </w:r>
            <w:r>
              <w:rPr>
                <w:color w:val="auto"/>
                <w:sz w:val="22"/>
                <w:szCs w:val="22"/>
              </w:rPr>
              <w:t xml:space="preserve">министрации </w:t>
            </w:r>
            <w:r>
              <w:rPr>
                <w:color w:val="auto"/>
                <w:sz w:val="22"/>
                <w:szCs w:val="22"/>
              </w:rPr>
              <w:t>Кагальни</w:t>
            </w:r>
            <w:r>
              <w:rPr>
                <w:color w:val="auto"/>
                <w:sz w:val="22"/>
                <w:szCs w:val="22"/>
              </w:rPr>
              <w:t>ц</w:t>
            </w:r>
            <w:r>
              <w:rPr>
                <w:color w:val="auto"/>
                <w:sz w:val="22"/>
                <w:szCs w:val="22"/>
              </w:rPr>
              <w:t>кого</w:t>
            </w:r>
            <w:r>
              <w:rPr>
                <w:color w:val="auto"/>
                <w:sz w:val="22"/>
                <w:szCs w:val="22"/>
              </w:rPr>
              <w:t xml:space="preserve"> района от 28.12.2020 № 901 «Об утверждении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гламента по предоставл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нию муниципальной усл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>ги «Выдача разрешения на строительство (в том чи</w:t>
            </w:r>
            <w:r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 и продление срока действия разрешения на строительство)».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https://kagl-rayon.donland.ru/upload/uf/c30/2.-AR-Vydacha-razresheniya-na-stroitelstvo.docx </w:t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 Постановление Администрации Новобата</w:t>
            </w:r>
            <w:r>
              <w:rPr>
                <w:color w:val="auto"/>
                <w:sz w:val="22"/>
                <w:szCs w:val="22"/>
              </w:rPr>
              <w:t>й</w:t>
            </w:r>
            <w:r>
              <w:rPr>
                <w:color w:val="auto"/>
                <w:sz w:val="22"/>
                <w:szCs w:val="22"/>
              </w:rPr>
              <w:t>ского</w:t>
            </w:r>
            <w:r>
              <w:rPr>
                <w:color w:val="auto"/>
                <w:sz w:val="22"/>
                <w:szCs w:val="22"/>
              </w:rPr>
              <w:t xml:space="preserve"> сельского поселения от 12.10.2021г. № 87 «Об утверждении администр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тивного регламента по предоставлению муниц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 (в том числе внес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изменений в разреш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на строительство и продление срока действия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ство)»</w:t>
            </w:r>
            <w:r>
              <w:rPr>
                <w:color w:val="auto"/>
                <w:sz w:val="22"/>
                <w:szCs w:val="22"/>
              </w:rPr>
              <w:t xml:space="preserve"> .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xn--80aabd7ampib8ai.xn--p1ai/munitsipalnye-pravovye-akty/postanovleniya/postanovleniya-2021/4810-postanovlenie-87-ot-12-10-2021-goda-ob-utverzhdenii-administrativnogo-reglamenta-po-predostavleniyu-munitsipalnoj-uslugi-vydacha-razresheniya-na-stroitelstvo-v-tom-chisle-vnesenie-izmenenij-v-razreshenie-na-stroitelstvo-i-prodlenie-sroka-dejstviya-razresheniya-na-stroitelstvo </w:t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 Постановление Администрации Кагальницкого</w:t>
            </w:r>
            <w:r>
              <w:rPr>
                <w:color w:val="auto"/>
                <w:sz w:val="22"/>
                <w:szCs w:val="22"/>
              </w:rPr>
              <w:t xml:space="preserve"> сельского поселения от 26.12.2019 № 211 «Об утверждении администр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тивного регламента по предоставлению муниц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 (в том числе внес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изменений в разреш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на строительство и продление срока действия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ство)»</w:t>
            </w:r>
            <w:r>
              <w:rPr>
                <w:color w:val="auto"/>
                <w:sz w:val="22"/>
                <w:szCs w:val="22"/>
              </w:rPr>
              <w:t xml:space="preserve"> .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https://kagalnik-sp.donland.ru/upload/uf/bb4/mce4hd1cktenayb4klb9rzwuiqwlomot/Administrativnyy-reglament-_Vydacha-razresheniya-na-stroitelstvo.docx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27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14" w:history="1">
              <w:r>
                <w:rPr>
                  <w:rFonts w:ascii="Times New Roman" w:hAnsi="Times New Roman" w:eastAsia="Times New Roman"/>
                </w:rPr>
                <w:t>Камен</w:t>
              </w:r>
              <w:r>
                <w:rPr>
                  <w:rFonts w:ascii="Times New Roman" w:hAnsi="Times New Roman" w:eastAsia="Times New Roman"/>
                </w:rPr>
                <w:t>ский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>нистрации Каменского района от 09.12.2015 № 88 (ред. от 11.03.2020) «Об утверждении администр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тивного регламента по предоставлению муниц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пальной услуги «Пред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ставление разрешения на строительство» в Каме</w:t>
            </w:r>
            <w:r>
              <w:rPr>
                <w:color w:val="auto"/>
                <w:sz w:val="22"/>
                <w:szCs w:val="22"/>
              </w:rPr>
              <w:t>н</w:t>
            </w:r>
            <w:r>
              <w:rPr>
                <w:color w:val="auto"/>
                <w:sz w:val="22"/>
                <w:szCs w:val="22"/>
              </w:rPr>
              <w:t xml:space="preserve">ском районе».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https://disk.yandex.ru/i/wRuCNw8KuSsvUw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28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15" w:history="1">
              <w:r>
                <w:rPr>
                  <w:rFonts w:ascii="Times New Roman" w:hAnsi="Times New Roman" w:eastAsia="Times New Roman"/>
                </w:rPr>
                <w:t>Кашар</w:t>
              </w:r>
              <w:r>
                <w:rPr>
                  <w:rFonts w:ascii="Times New Roman" w:hAnsi="Times New Roman" w:eastAsia="Times New Roman"/>
                </w:rPr>
                <w:t>ский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 xml:space="preserve">нистрации </w:t>
            </w:r>
            <w:r>
              <w:rPr>
                <w:color w:val="auto"/>
                <w:sz w:val="22"/>
                <w:szCs w:val="22"/>
              </w:rPr>
              <w:t>Кашарского</w:t>
            </w:r>
            <w:r>
              <w:rPr>
                <w:color w:val="auto"/>
                <w:sz w:val="22"/>
                <w:szCs w:val="22"/>
              </w:rPr>
              <w:t xml:space="preserve"> района «О внесении изм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 xml:space="preserve">нений в постановление Администрации </w:t>
            </w:r>
            <w:r>
              <w:rPr>
                <w:color w:val="auto"/>
                <w:sz w:val="22"/>
                <w:szCs w:val="22"/>
              </w:rPr>
              <w:t>Каша</w:t>
            </w:r>
            <w:r>
              <w:rPr>
                <w:color w:val="auto"/>
                <w:sz w:val="22"/>
                <w:szCs w:val="22"/>
              </w:rPr>
              <w:t>р</w:t>
            </w:r>
            <w:r>
              <w:rPr>
                <w:color w:val="auto"/>
                <w:sz w:val="22"/>
                <w:szCs w:val="22"/>
              </w:rPr>
              <w:t>ского</w:t>
            </w:r>
            <w:r>
              <w:rPr>
                <w:color w:val="auto"/>
                <w:sz w:val="22"/>
                <w:szCs w:val="22"/>
              </w:rPr>
              <w:t xml:space="preserve"> района от 11.07.2016 № 336 «Об утверждении административного регл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мента по предоставлению муниципальной услуги «Предоставление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шения на строительство»</w:t>
            </w:r>
            <w:r>
              <w:rPr>
                <w:color w:val="auto"/>
                <w:sz w:val="22"/>
                <w:szCs w:val="22"/>
              </w:rPr>
              <w:t xml:space="preserve">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https://kashadm.donland.ru/documents/active/159267/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29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16" w:history="1">
              <w:r>
                <w:rPr>
                  <w:rFonts w:ascii="Times New Roman" w:hAnsi="Times New Roman" w:eastAsia="Times New Roman"/>
                </w:rPr>
                <w:t>Констан</w:t>
              </w:r>
              <w:r>
                <w:rPr>
                  <w:rFonts w:ascii="Times New Roman" w:hAnsi="Times New Roman" w:eastAsia="Times New Roman"/>
                </w:rPr>
                <w:t>тиновский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left="33" w:firstLine="224"/>
              <w:spacing w:after="0" w:line="240" w:lineRule="auto"/>
              <w:jc w:val="both"/>
              <w:tabs defTabSz="708">
                <w:tab w:val="left" w:pos="113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</w:t>
            </w:r>
            <w:r>
              <w:rPr>
                <w:rFonts w:ascii="Times New Roman" w:hAnsi="Times New Roman"/>
              </w:rPr>
              <w:t>нистрации Константино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 района от 09.07.2018 г. № 645 «Об утверждении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тивного регламента предоставления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пальной услуги «Выдача разрешения на строител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 (в том числе внес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изменений в разреш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на строительство и продление срока действия разрешения на строител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ство)» (ред. от 04.03.2020 г.)</w:t>
            </w:r>
            <w:r>
              <w:rPr>
                <w:rFonts w:ascii="Times New Roman" w:hAnsi="Times New Roman"/>
              </w:rPr>
            </w:r>
          </w:p>
          <w:p>
            <w:pPr>
              <w:ind w:left="33" w:firstLine="224"/>
              <w:spacing w:after="0" w:line="240" w:lineRule="auto"/>
              <w:jc w:val="both"/>
              <w:tabs defTabSz="708">
                <w:tab w:val="left" w:pos="1134" w:leader="none"/>
              </w:tabs>
              <w:rPr>
                <w:rFonts w:ascii="Times New Roman" w:hAnsi="Times New Roman"/>
                <w:i/>
              </w:rPr>
            </w:pPr>
            <w:hyperlink r:id="rId117" w:history="1">
              <w:r>
                <w:rPr>
                  <w:rStyle w:val="char1"/>
                  <w:rFonts w:ascii="Times New Roman" w:hAnsi="Times New Roman"/>
                  <w:i/>
                  <w:color w:val="auto"/>
                </w:rPr>
                <w:t>https://konstadmin.ru/2016-03-03-08-20-34.html</w:t>
              </w:r>
            </w:hyperlink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18" w:history="1">
              <w:r>
                <w:rPr>
                  <w:rFonts w:ascii="Times New Roman" w:hAnsi="Times New Roman" w:eastAsia="Times New Roman"/>
                </w:rPr>
                <w:t>Красно</w:t>
              </w:r>
              <w:r>
                <w:rPr>
                  <w:rFonts w:ascii="Times New Roman" w:hAnsi="Times New Roman" w:eastAsia="Times New Roman"/>
                </w:rPr>
                <w:t>сулинский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 Постановление Ад</w:t>
            </w:r>
            <w:r>
              <w:rPr>
                <w:color w:val="auto"/>
                <w:sz w:val="22"/>
                <w:szCs w:val="22"/>
              </w:rPr>
              <w:t xml:space="preserve">министрации </w:t>
            </w:r>
            <w:r>
              <w:rPr>
                <w:color w:val="auto"/>
                <w:sz w:val="22"/>
                <w:szCs w:val="22"/>
              </w:rPr>
              <w:t>Краснос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>линского</w:t>
            </w:r>
            <w:r>
              <w:rPr>
                <w:color w:val="auto"/>
                <w:sz w:val="22"/>
                <w:szCs w:val="22"/>
              </w:rPr>
              <w:t xml:space="preserve"> района от 01.06.2020 № 310 «Об утверждении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стративного регламента предоставления муниц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</w:t>
            </w:r>
            <w:r>
              <w:rPr>
                <w:color w:val="auto"/>
                <w:sz w:val="22"/>
                <w:szCs w:val="22"/>
              </w:rPr>
              <w:t>о(</w:t>
            </w:r>
            <w:r>
              <w:rPr>
                <w:color w:val="auto"/>
                <w:sz w:val="22"/>
                <w:szCs w:val="22"/>
              </w:rPr>
              <w:t>в том числе внесение изменений в разрешение на строительство и пр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дление срока действия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ство)»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https://ksrayon.donland.ru/activity/1198/ </w:t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 Постановление Ад</w:t>
            </w:r>
            <w:r>
              <w:rPr>
                <w:color w:val="auto"/>
                <w:sz w:val="22"/>
                <w:szCs w:val="22"/>
              </w:rPr>
              <w:t xml:space="preserve">министрации </w:t>
            </w:r>
            <w:r>
              <w:rPr>
                <w:color w:val="auto"/>
                <w:sz w:val="22"/>
                <w:szCs w:val="22"/>
              </w:rPr>
              <w:t>Краснос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>линского</w:t>
            </w:r>
            <w:r>
              <w:rPr>
                <w:color w:val="auto"/>
                <w:sz w:val="22"/>
                <w:szCs w:val="22"/>
              </w:rPr>
              <w:t xml:space="preserve"> городского п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селения от 09.07.2021 № 328 «Об утверждении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гламента предоставления муниципальной услуги «Выдача разрешения на строительство (в том чи</w:t>
            </w:r>
            <w:r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 и продление срока действия разрешения на строительство)»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https://ksulin.donland.ru/activity/1941/</w:t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 Постановление Администрации Углеродо</w:t>
            </w:r>
            <w:r>
              <w:rPr>
                <w:color w:val="auto"/>
                <w:sz w:val="22"/>
                <w:szCs w:val="22"/>
              </w:rPr>
              <w:t>в</w:t>
            </w:r>
            <w:r>
              <w:rPr>
                <w:color w:val="auto"/>
                <w:sz w:val="22"/>
                <w:szCs w:val="22"/>
              </w:rPr>
              <w:t>ского</w:t>
            </w:r>
            <w:r>
              <w:rPr>
                <w:color w:val="auto"/>
                <w:sz w:val="22"/>
                <w:szCs w:val="22"/>
              </w:rPr>
              <w:t xml:space="preserve"> городского посел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ния от 03.12.2019 № 144 «Об утверждении Адм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нистративного регламента предоставления муниц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 (в том числе внес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изменений в разреш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на строительство и продление срока действия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ство)»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https://uglerodovskoeadm.ru/munitsipalnye-pravovye-akty/2013-12-31-08-39-47/postanovleniya-2019?start=10 </w:t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 Постановление Администрации Горненского</w:t>
            </w:r>
            <w:r>
              <w:rPr>
                <w:color w:val="auto"/>
                <w:sz w:val="22"/>
                <w:szCs w:val="22"/>
              </w:rPr>
              <w:t xml:space="preserve"> городского поселения от 23.11.2018 г. № 143 «Об утверждении администр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тивного регламента по предоставлению муниц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 (в том числе внес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изменений в разреш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на строительство и продление срока действия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ство)»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http://gornenskoegp.ru/Upload/Files/_143_ot_23.11.2018_razreshenie%281%29.doc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31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19" w:history="1">
              <w:r>
                <w:rPr>
                  <w:rFonts w:ascii="Times New Roman" w:hAnsi="Times New Roman" w:eastAsia="Times New Roman"/>
                </w:rPr>
                <w:t>Куйбы</w:t>
              </w:r>
              <w:r>
                <w:rPr>
                  <w:rFonts w:ascii="Times New Roman" w:hAnsi="Times New Roman" w:eastAsia="Times New Roman"/>
                </w:rPr>
                <w:t>шевский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>нистрации Куйбышевск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 района от 25.07.2019 № 498 «Об утверждении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гламента по предоставл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нию муниципальной усл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>ги «Выдача разрешения на строительство (в том чи</w:t>
            </w:r>
            <w:r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 и продление срока действия разрешения строительство».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http://kuibadm.donland.ru/SharedFiles/Download.aspx?pageid=124376&amp;mid=129185&amp;fileid=266009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32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20" w:history="1">
              <w:r>
                <w:rPr>
                  <w:rFonts w:ascii="Times New Roman" w:hAnsi="Times New Roman" w:eastAsia="Times New Roman"/>
                </w:rPr>
                <w:t>Марты</w:t>
              </w:r>
              <w:r>
                <w:rPr>
                  <w:rFonts w:ascii="Times New Roman" w:hAnsi="Times New Roman" w:eastAsia="Times New Roman"/>
                </w:rPr>
                <w:t>новский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 xml:space="preserve">нистрации </w:t>
            </w:r>
            <w:r>
              <w:rPr>
                <w:color w:val="auto"/>
                <w:sz w:val="22"/>
                <w:szCs w:val="22"/>
              </w:rPr>
              <w:t>Мартыновск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</w:t>
            </w:r>
            <w:r>
              <w:rPr>
                <w:color w:val="auto"/>
                <w:sz w:val="22"/>
                <w:szCs w:val="22"/>
              </w:rPr>
              <w:t xml:space="preserve"> района от 24.05.2022 № 634 «Об утверждении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гламента предоставления муниципальной услуги «Выдача разрешения на строительство (в том чи</w:t>
            </w:r>
            <w:r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 и продление срока действия разрешения на строительство)»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www.martadmin.ru/images/%D0%90%D0%B4%D0%BC%D0%B8%D0%BD%D0%B8%D1%81%D1%82%D1%80%D0%B0%D1%82%D0%B8%D0%B2%D0%BD%D1%8B%D0%B5_%D1%80%D0%B5%D0%B3%D0%BB%D0%B0%D0%BC%D0%B5%D0%BD%D1%82%D1%8B/%D0%BD%D0%B0_%D1%81%D1%82%D1%80%D0%BE%D0%B8%D1%82%D0%B5%D0%BB%D1%8C%D1%81%D1%82%D0%B2%D0%BE.doc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33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21" w:history="1">
              <w:r>
                <w:rPr>
                  <w:rFonts w:ascii="Times New Roman" w:hAnsi="Times New Roman" w:eastAsia="Times New Roman"/>
                </w:rPr>
                <w:t>Матвее</w:t>
              </w:r>
              <w:r>
                <w:rPr>
                  <w:rFonts w:ascii="Times New Roman" w:hAnsi="Times New Roman" w:eastAsia="Times New Roman"/>
                </w:rPr>
                <w:t>во-Курганский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>нистрации Матвеево-Курганского района от 28.12.2018 № 2031 (ред. от 13.08.2021 № 588) «Об утверждении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стративного регламента по предоставлению мун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ципальной услуги «Выд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ча разрешения на стро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тельство (в том числе вн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сение изменений в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шение на строительство и продление срока действия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ство)»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https://matveevkurgan.donland.ru/about/municipalnye-pravovye-akty/administrativnye-reglamenty/reglamenty-predostavleniya-municipalnyh-uslug/deystvuyushchie-administrativnye-reglamenty-predostavleniya-municipalnyh-uslug/;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34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22" w:history="1">
              <w:r>
                <w:rPr>
                  <w:rFonts w:ascii="Times New Roman" w:hAnsi="Times New Roman" w:eastAsia="Times New Roman"/>
                </w:rPr>
                <w:t>Милле</w:t>
              </w:r>
              <w:r>
                <w:rPr>
                  <w:rFonts w:ascii="Times New Roman" w:hAnsi="Times New Roman" w:eastAsia="Times New Roman"/>
                </w:rPr>
                <w:t>ровский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>нистрации Миллеровского района от 27.11.2020 № 998 (ред. от 18.03.2022, с изм. от 26.06.2022) «Об утверждении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стративного регламента предоставления муниц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 (в том числе снесение изменений </w:t>
            </w:r>
            <w:r>
              <w:rPr>
                <w:color w:val="auto"/>
                <w:sz w:val="22"/>
                <w:szCs w:val="22"/>
              </w:rPr>
              <w:t>вразрешений</w:t>
            </w:r>
            <w:r>
              <w:rPr>
                <w:color w:val="auto"/>
                <w:sz w:val="22"/>
                <w:szCs w:val="22"/>
              </w:rPr>
              <w:t xml:space="preserve"> на строительство и пр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дление срока действия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ство)».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https://millerovoland.ru/index.php?option=com_content&amp;view=article&amp;id=2748&amp;Itemid=593.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35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23" w:history="1">
              <w:r>
                <w:rPr>
                  <w:rFonts w:ascii="Times New Roman" w:hAnsi="Times New Roman" w:eastAsia="Times New Roman"/>
                </w:rPr>
                <w:t>Милю</w:t>
              </w:r>
              <w:r>
                <w:rPr>
                  <w:rFonts w:ascii="Times New Roman" w:hAnsi="Times New Roman" w:eastAsia="Times New Roman"/>
                </w:rPr>
                <w:t>тинский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 xml:space="preserve">нистрации </w:t>
            </w:r>
            <w:r>
              <w:rPr>
                <w:color w:val="auto"/>
                <w:sz w:val="22"/>
                <w:szCs w:val="22"/>
              </w:rPr>
              <w:t>Милютинского</w:t>
            </w:r>
            <w:r>
              <w:rPr>
                <w:color w:val="auto"/>
                <w:sz w:val="22"/>
                <w:szCs w:val="22"/>
              </w:rPr>
              <w:t xml:space="preserve"> района от 15.06.2018 № 416 (в редакции пост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 xml:space="preserve">новлений Администрации </w:t>
            </w:r>
            <w:r>
              <w:rPr>
                <w:color w:val="auto"/>
                <w:sz w:val="22"/>
                <w:szCs w:val="22"/>
              </w:rPr>
              <w:t>Милютинского</w:t>
            </w:r>
            <w:r>
              <w:rPr>
                <w:color w:val="auto"/>
                <w:sz w:val="22"/>
                <w:szCs w:val="22"/>
              </w:rPr>
              <w:t xml:space="preserve"> района от 30.08.2018 № 610; от 15.11.2018 № 818, от 19.12.2018 № 964; 17.03.2020 № 224.) «Об утверждении администр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тивного регламента предоставления муниц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 (в том числе внес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изменений в разреш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на строительство и продление срока действия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ство)»;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https://milutka.donland.ru/activity/5469/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36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24" w:history="1">
              <w:r>
                <w:rPr>
                  <w:rFonts w:ascii="Times New Roman" w:hAnsi="Times New Roman" w:eastAsia="Times New Roman"/>
                </w:rPr>
                <w:t>Морозов</w:t>
              </w:r>
              <w:r>
                <w:rPr>
                  <w:rFonts w:ascii="Times New Roman" w:hAnsi="Times New Roman" w:eastAsia="Times New Roman"/>
                </w:rPr>
                <w:t>ский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 Постановление Ад</w:t>
            </w:r>
            <w:r>
              <w:rPr>
                <w:color w:val="auto"/>
                <w:sz w:val="22"/>
                <w:szCs w:val="22"/>
              </w:rPr>
              <w:t>министрации Морозо</w:t>
            </w:r>
            <w:r>
              <w:rPr>
                <w:color w:val="auto"/>
                <w:sz w:val="22"/>
                <w:szCs w:val="22"/>
              </w:rPr>
              <w:t>в</w:t>
            </w:r>
            <w:r>
              <w:rPr>
                <w:color w:val="auto"/>
                <w:sz w:val="22"/>
                <w:szCs w:val="22"/>
              </w:rPr>
              <w:t>ского района от 29.05.2017 № 272 «Об утверждении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стративного регламента предоставления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страцией Морозовского района муниципальной услуги «Предоставление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ство» (в редакции пост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 xml:space="preserve">новления от 31.12.2019 № 624)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https://morozovsky.donland.ru/activity/3511/; </w:t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 Постановление Администрации Морозов</w:t>
            </w:r>
            <w:r>
              <w:rPr>
                <w:color w:val="auto"/>
                <w:sz w:val="22"/>
                <w:szCs w:val="22"/>
              </w:rPr>
              <w:t>ского городского посел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ния от 13.07.2016 № 168 «Об утверждении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стративного регламента предоставления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страцией Морозовского городского поселения м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>ниципальной услуги «Предоставление на ра</w:t>
            </w:r>
            <w:r>
              <w:rPr>
                <w:color w:val="auto"/>
                <w:sz w:val="22"/>
                <w:szCs w:val="22"/>
              </w:rPr>
              <w:t>з</w:t>
            </w:r>
            <w:r>
              <w:rPr>
                <w:color w:val="auto"/>
                <w:sz w:val="22"/>
                <w:szCs w:val="22"/>
              </w:rPr>
              <w:t>решение строительства» (в редакции постановл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 xml:space="preserve">ния от 29.08.2019 № 228, от 11.02.2020 № 19, от 18.08.2020 № 144, от 01.06.2022 № 135)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https://morozovsk.donland.ru/activity/1253/;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37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25" w:history="1">
              <w:r>
                <w:rPr>
                  <w:rFonts w:ascii="Times New Roman" w:hAnsi="Times New Roman" w:eastAsia="Times New Roman"/>
                </w:rPr>
                <w:t>Мясни</w:t>
              </w:r>
              <w:r>
                <w:rPr>
                  <w:rFonts w:ascii="Times New Roman" w:hAnsi="Times New Roman" w:eastAsia="Times New Roman"/>
                </w:rPr>
                <w:t>ко</w:t>
              </w:r>
              <w:r>
                <w:rPr>
                  <w:rFonts w:ascii="Times New Roman" w:hAnsi="Times New Roman" w:eastAsia="Times New Roman"/>
                </w:rPr>
                <w:t>в</w:t>
              </w:r>
              <w:r>
                <w:rPr>
                  <w:rFonts w:ascii="Times New Roman" w:hAnsi="Times New Roman" w:eastAsia="Times New Roman"/>
                </w:rPr>
                <w:t>скийрайон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 xml:space="preserve">нистрации </w:t>
            </w:r>
            <w:r>
              <w:rPr>
                <w:color w:val="auto"/>
                <w:sz w:val="22"/>
                <w:szCs w:val="22"/>
              </w:rPr>
              <w:t>Мясниковск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горайона</w:t>
            </w:r>
            <w:r>
              <w:rPr>
                <w:color w:val="auto"/>
                <w:sz w:val="22"/>
                <w:szCs w:val="22"/>
              </w:rPr>
              <w:t xml:space="preserve"> от 13.08.2018 № 972 (ред. от 23.04.2020) «Об утверждении Адм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нистративного регламента предоставления муниц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пальной услуги «Пред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ставление разрешения на строительство в целях строительства, реко</w:t>
            </w:r>
            <w:r>
              <w:rPr>
                <w:color w:val="auto"/>
                <w:sz w:val="22"/>
                <w:szCs w:val="22"/>
              </w:rPr>
              <w:t>н</w:t>
            </w:r>
            <w:r>
              <w:rPr>
                <w:color w:val="auto"/>
                <w:sz w:val="22"/>
                <w:szCs w:val="22"/>
              </w:rPr>
              <w:t>струкции объекта кап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тального строительства».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https://amrro.ru/docs/2050/2051/16918/.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38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26" w:history="1">
              <w:r>
                <w:rPr>
                  <w:rFonts w:ascii="Times New Roman" w:hAnsi="Times New Roman" w:eastAsia="Times New Roman"/>
                </w:rPr>
                <w:t>Некли</w:t>
              </w:r>
              <w:r>
                <w:rPr>
                  <w:rFonts w:ascii="Times New Roman" w:hAnsi="Times New Roman" w:eastAsia="Times New Roman"/>
                </w:rPr>
                <w:t>новский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 xml:space="preserve">нистрации </w:t>
            </w:r>
            <w:r>
              <w:rPr>
                <w:color w:val="auto"/>
                <w:sz w:val="22"/>
                <w:szCs w:val="22"/>
              </w:rPr>
              <w:t>Неклиновского</w:t>
            </w:r>
            <w:r>
              <w:rPr>
                <w:color w:val="auto"/>
                <w:sz w:val="22"/>
                <w:szCs w:val="22"/>
              </w:rPr>
              <w:t xml:space="preserve"> района от 17.12.2020 № 1611 (ред. от 29.12.2021) «Об утве</w:t>
            </w:r>
            <w:r>
              <w:rPr>
                <w:color w:val="auto"/>
                <w:sz w:val="22"/>
                <w:szCs w:val="22"/>
              </w:rPr>
              <w:t>р</w:t>
            </w:r>
            <w:r>
              <w:rPr>
                <w:color w:val="auto"/>
                <w:sz w:val="22"/>
                <w:szCs w:val="22"/>
              </w:rPr>
              <w:t>ждении Администрати</w:t>
            </w:r>
            <w:r>
              <w:rPr>
                <w:color w:val="auto"/>
                <w:sz w:val="22"/>
                <w:szCs w:val="22"/>
              </w:rPr>
              <w:t>в</w:t>
            </w:r>
            <w:r>
              <w:rPr>
                <w:color w:val="auto"/>
                <w:sz w:val="22"/>
                <w:szCs w:val="22"/>
              </w:rPr>
              <w:t>ных регламентов пред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 xml:space="preserve">ставления муниципальных услуг Администрации </w:t>
            </w:r>
            <w:r>
              <w:rPr>
                <w:color w:val="auto"/>
                <w:sz w:val="22"/>
                <w:szCs w:val="22"/>
              </w:rPr>
              <w:t>Н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клиновского</w:t>
            </w:r>
            <w:r>
              <w:rPr>
                <w:color w:val="auto"/>
                <w:sz w:val="22"/>
                <w:szCs w:val="22"/>
              </w:rPr>
              <w:t xml:space="preserve"> района в сфере архитектуры и гр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 xml:space="preserve">достроительства»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https://nekl.donland.ru/upload/uf/eda/post_1611_17_12_2020.pdf </w:t>
            </w:r>
          </w:p>
          <w:p>
            <w:pPr>
              <w:ind w:left="33" w:firstLine="224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https://nekl.donland.ru/upload/uf/799/y9htj4ptted1ub0agms3us2l78eklhi4/post_1812.pdf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39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27" w:history="1">
              <w:r>
                <w:rPr>
                  <w:rFonts w:ascii="Times New Roman" w:hAnsi="Times New Roman" w:eastAsia="Times New Roman"/>
                </w:rPr>
                <w:t>Облив</w:t>
              </w:r>
              <w:r>
                <w:rPr>
                  <w:rFonts w:ascii="Times New Roman" w:hAnsi="Times New Roman" w:eastAsia="Times New Roman"/>
                </w:rPr>
                <w:t>ский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left="33" w:firstLine="224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</w:t>
            </w:r>
            <w:r>
              <w:rPr>
                <w:rFonts w:ascii="Times New Roman" w:hAnsi="Times New Roman"/>
              </w:rPr>
              <w:t xml:space="preserve">нистрации </w:t>
            </w:r>
            <w:r>
              <w:rPr>
                <w:rFonts w:ascii="Times New Roman" w:hAnsi="Times New Roman"/>
              </w:rPr>
              <w:t>Обливского</w:t>
            </w:r>
            <w:r>
              <w:rPr>
                <w:rFonts w:ascii="Times New Roman" w:hAnsi="Times New Roman"/>
              </w:rPr>
              <w:t xml:space="preserve"> района от 14.01.2016г. № 4 (</w:t>
            </w:r>
            <w:r>
              <w:rPr>
                <w:rFonts w:ascii="Times New Roman" w:hAnsi="Times New Roman"/>
              </w:rPr>
              <w:t>ред</w:t>
            </w:r>
            <w:r>
              <w:rPr>
                <w:rFonts w:ascii="Times New Roman" w:hAnsi="Times New Roman"/>
              </w:rPr>
              <w:t xml:space="preserve"> от 25.10.2021 № 1036) «Об утверждении Административного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гламента Администрации </w:t>
            </w:r>
            <w:r>
              <w:rPr>
                <w:rFonts w:ascii="Times New Roman" w:hAnsi="Times New Roman"/>
              </w:rPr>
              <w:t>Обливского</w:t>
            </w:r>
            <w:r>
              <w:rPr>
                <w:rFonts w:ascii="Times New Roman" w:hAnsi="Times New Roman"/>
              </w:rPr>
              <w:t xml:space="preserve"> района по предоставлению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пальной услуги «Пред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ставление разрешения на строительство».</w:t>
            </w:r>
            <w:r>
              <w:rPr>
                <w:rFonts w:ascii="Times New Roman" w:hAnsi="Times New Roman"/>
              </w:rPr>
            </w:r>
          </w:p>
          <w:p>
            <w:pPr>
              <w:ind w:left="33" w:firstLine="224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hyperlink r:id="rId128" w:history="1">
              <w:r>
                <w:rPr>
                  <w:rStyle w:val="char1"/>
                  <w:rFonts w:ascii="Times New Roman" w:hAnsi="Times New Roman"/>
                  <w:i/>
                  <w:color w:val="auto"/>
                </w:rPr>
                <w:t>https://oblivsk.donland.ru/documents/active/134926/</w:t>
              </w:r>
            </w:hyperlink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40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29" w:history="1">
              <w:r>
                <w:rPr>
                  <w:rFonts w:ascii="Times New Roman" w:hAnsi="Times New Roman" w:eastAsia="Times New Roman"/>
                </w:rPr>
                <w:t>Октябрь</w:t>
              </w:r>
              <w:r>
                <w:rPr>
                  <w:rFonts w:ascii="Times New Roman" w:hAnsi="Times New Roman" w:eastAsia="Times New Roman"/>
                </w:rPr>
                <w:t>ский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left="33" w:firstLine="224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</w:t>
            </w:r>
            <w:r>
              <w:rPr>
                <w:rFonts w:ascii="Times New Roman" w:hAnsi="Times New Roman"/>
              </w:rPr>
              <w:t>нистрации Октябрьского района от 08.02.2022 № 130 (ред. 30.06.2022 № 798) «Об утверждении административного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гламента предоставления муниципальной услуги «Выдача разрешения на строительство (в том чи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ле внесение изменений в разрешение на строител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ство)».</w:t>
            </w:r>
            <w:r>
              <w:rPr>
                <w:rFonts w:ascii="Times New Roman" w:hAnsi="Times New Roman"/>
              </w:rPr>
            </w:r>
          </w:p>
          <w:p>
            <w:pPr>
              <w:ind w:left="33" w:firstLine="224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hyperlink r:id="rId130" w:history="1">
              <w:r>
                <w:rPr>
                  <w:rStyle w:val="char1"/>
                  <w:rFonts w:ascii="Times New Roman" w:hAnsi="Times New Roman"/>
                  <w:i/>
                  <w:color w:val="auto"/>
                </w:rPr>
                <w:t>https://octobdonland.ru/doc/post/post_5482.html</w:t>
              </w:r>
            </w:hyperlink>
          </w:p>
          <w:p>
            <w:pPr>
              <w:ind w:left="33" w:firstLine="224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(ред. </w:t>
            </w:r>
            <w:hyperlink r:id="rId131" w:history="1">
              <w:r>
                <w:rPr>
                  <w:rStyle w:val="char1"/>
                  <w:rFonts w:ascii="Times New Roman" w:hAnsi="Times New Roman"/>
                  <w:i/>
                  <w:color w:val="auto"/>
                </w:rPr>
                <w:t>https://octobdonland.ru/doc/post/post_5705.html</w:t>
              </w:r>
            </w:hyperlink>
            <w:r>
              <w:rPr>
                <w:rFonts w:ascii="Times New Roman" w:hAnsi="Times New Roman"/>
                <w:i/>
              </w:rPr>
              <w:t>)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41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32" w:history="1">
              <w:r>
                <w:rPr>
                  <w:rFonts w:ascii="Times New Roman" w:hAnsi="Times New Roman" w:eastAsia="Times New Roman"/>
                </w:rPr>
                <w:t>Орлов</w:t>
              </w:r>
              <w:r>
                <w:rPr>
                  <w:rFonts w:ascii="Times New Roman" w:hAnsi="Times New Roman" w:eastAsia="Times New Roman"/>
                </w:rPr>
                <w:t>ский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left="33" w:firstLine="224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</w:t>
            </w:r>
            <w:r>
              <w:rPr>
                <w:rFonts w:ascii="Times New Roman" w:hAnsi="Times New Roman"/>
              </w:rPr>
              <w:t>нистрации Орловского района от 15.05.2019 № 343 «Об утверждении административного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гламента по предоставл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нию муниципальной усл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 «Выдача разрешения на строительство (в том чи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ле внесение изменений в разрешение на строител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 и продление срока действия разрешения на строительство)».</w:t>
            </w:r>
            <w:r>
              <w:rPr>
                <w:rFonts w:ascii="Times New Roman" w:hAnsi="Times New Roman"/>
              </w:rPr>
            </w:r>
          </w:p>
          <w:p>
            <w:pPr>
              <w:ind w:left="33" w:firstLine="224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https://orlovsky.donland.ru/documents/active/55042/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42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33" w:history="1">
              <w:r>
                <w:rPr>
                  <w:rFonts w:ascii="Times New Roman" w:hAnsi="Times New Roman" w:eastAsia="Times New Roman"/>
                </w:rPr>
                <w:t>Песчано</w:t>
              </w:r>
              <w:r>
                <w:rPr>
                  <w:rFonts w:ascii="Times New Roman" w:hAnsi="Times New Roman" w:eastAsia="Times New Roman"/>
                </w:rPr>
                <w:t>копский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>нистрации Песчаноко</w:t>
            </w:r>
            <w:r>
              <w:rPr>
                <w:color w:val="auto"/>
                <w:sz w:val="22"/>
                <w:szCs w:val="22"/>
              </w:rPr>
              <w:t>п</w:t>
            </w:r>
            <w:r>
              <w:rPr>
                <w:color w:val="auto"/>
                <w:sz w:val="22"/>
                <w:szCs w:val="22"/>
              </w:rPr>
              <w:t>ского района от 25.06.2021 № 487 (реда</w:t>
            </w:r>
            <w:r>
              <w:rPr>
                <w:color w:val="auto"/>
                <w:sz w:val="22"/>
                <w:szCs w:val="22"/>
              </w:rPr>
              <w:t>к</w:t>
            </w:r>
            <w:r>
              <w:rPr>
                <w:color w:val="auto"/>
                <w:sz w:val="22"/>
                <w:szCs w:val="22"/>
              </w:rPr>
              <w:t>ция от 14.09.2021 № 784) «Об утверждении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стративного регламента по предоставлению мун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ципальной услуги «Выд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ча разрешения на стро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тельство объекта кап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тального строительства (в том числе внесение изм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нений в разрешение на строительство объекта к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питального строительства и внесение изменений в разрешение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 объекта капитального строительства в связи с продлением срока де</w:t>
            </w:r>
            <w:r>
              <w:rPr>
                <w:color w:val="auto"/>
                <w:sz w:val="22"/>
                <w:szCs w:val="22"/>
              </w:rPr>
              <w:t>й</w:t>
            </w:r>
            <w:r>
              <w:rPr>
                <w:color w:val="auto"/>
                <w:sz w:val="22"/>
                <w:szCs w:val="22"/>
              </w:rPr>
              <w:t>ствия такого разреш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 xml:space="preserve">ния)».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https://peschanrn.donland.ru/activity/9421/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43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34" w:history="1">
              <w:r>
                <w:rPr>
                  <w:rFonts w:ascii="Times New Roman" w:hAnsi="Times New Roman" w:eastAsia="Times New Roman"/>
                </w:rPr>
                <w:t>Проле</w:t>
              </w:r>
              <w:r>
                <w:rPr>
                  <w:rFonts w:ascii="Times New Roman" w:hAnsi="Times New Roman" w:eastAsia="Times New Roman"/>
                </w:rPr>
                <w:t>тарский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left="33" w:firstLine="224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</w:t>
            </w:r>
            <w:r>
              <w:rPr>
                <w:rFonts w:ascii="Times New Roman" w:hAnsi="Times New Roman"/>
              </w:rPr>
              <w:t>нистрации Пролетарского района от 05.12.2019 № 572 «Об утверждении административного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гламента по предоставл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нию сектором архитект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ры и градостроительства Администрации Прол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тарского района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пальной услуги  «Выдача разрешения на строител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 (в том числе внес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изменений в разреш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на строительство и продление срока действия разрешение на строител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ство)»</w:t>
            </w:r>
            <w:r>
              <w:rPr>
                <w:rFonts w:ascii="Times New Roman" w:hAnsi="Times New Roman"/>
              </w:rPr>
            </w:r>
          </w:p>
          <w:p>
            <w:pPr>
              <w:ind w:left="33" w:firstLine="224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35" w:history="1">
              <w:r>
                <w:rPr>
                  <w:rStyle w:val="char1"/>
                  <w:rFonts w:ascii="Times New Roman" w:hAnsi="Times New Roman"/>
                  <w:i/>
                  <w:color w:val="auto"/>
                </w:rPr>
                <w:t>https://proletarsk.donland.ru/activity/13886/</w:t>
              </w:r>
            </w:hyperlink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44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36" w:history="1">
              <w:r>
                <w:rPr>
                  <w:rFonts w:ascii="Times New Roman" w:hAnsi="Times New Roman" w:eastAsia="Times New Roman"/>
                </w:rPr>
                <w:t>Ремонт</w:t>
              </w:r>
              <w:r>
                <w:rPr>
                  <w:rFonts w:ascii="Times New Roman" w:hAnsi="Times New Roman" w:eastAsia="Times New Roman"/>
                </w:rPr>
                <w:t>ненский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 Постановление А</w:t>
            </w:r>
            <w:r>
              <w:rPr>
                <w:color w:val="auto"/>
                <w:sz w:val="22"/>
                <w:szCs w:val="22"/>
              </w:rPr>
              <w:t>д</w:t>
            </w:r>
            <w:r>
              <w:rPr>
                <w:color w:val="auto"/>
                <w:sz w:val="22"/>
                <w:szCs w:val="22"/>
              </w:rPr>
              <w:t xml:space="preserve">министрации </w:t>
            </w:r>
            <w:r>
              <w:rPr>
                <w:color w:val="auto"/>
                <w:sz w:val="22"/>
                <w:szCs w:val="22"/>
              </w:rPr>
              <w:t>Ремонтне</w:t>
            </w:r>
            <w:r>
              <w:rPr>
                <w:color w:val="auto"/>
                <w:sz w:val="22"/>
                <w:szCs w:val="22"/>
              </w:rPr>
              <w:t>н</w:t>
            </w:r>
            <w:r>
              <w:rPr>
                <w:color w:val="auto"/>
                <w:sz w:val="22"/>
                <w:szCs w:val="22"/>
              </w:rPr>
              <w:t>ского</w:t>
            </w:r>
            <w:r>
              <w:rPr>
                <w:color w:val="auto"/>
                <w:sz w:val="22"/>
                <w:szCs w:val="22"/>
              </w:rPr>
              <w:t xml:space="preserve"> района от 25.01.2021 № 41 от «Об утверждении администр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тивного регламента мун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ципальной услуги «Выд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ча разрешения на стро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тельство (в том числе вн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сение изменений в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шение на строительство».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https://remadmin.donland.ru/documents/active/62946/; </w:t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 Постановление А</w:t>
            </w:r>
            <w:r>
              <w:rPr>
                <w:color w:val="auto"/>
                <w:sz w:val="22"/>
                <w:szCs w:val="22"/>
              </w:rPr>
              <w:t>д</w:t>
            </w:r>
            <w:r>
              <w:rPr>
                <w:color w:val="auto"/>
                <w:sz w:val="22"/>
                <w:szCs w:val="22"/>
              </w:rPr>
              <w:t>министрации Первома</w:t>
            </w:r>
            <w:r>
              <w:rPr>
                <w:color w:val="auto"/>
                <w:sz w:val="22"/>
                <w:szCs w:val="22"/>
              </w:rPr>
              <w:t>й</w:t>
            </w:r>
            <w:r>
              <w:rPr>
                <w:color w:val="auto"/>
                <w:sz w:val="22"/>
                <w:szCs w:val="22"/>
              </w:rPr>
              <w:t>ского сельского поселения от 07.07.2020 № 60 (ред. от 11.12.2020 № 98) «Об утверждении администр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тивного регламента А</w:t>
            </w:r>
            <w:r>
              <w:rPr>
                <w:color w:val="auto"/>
                <w:sz w:val="22"/>
                <w:szCs w:val="22"/>
              </w:rPr>
              <w:t>д</w:t>
            </w:r>
            <w:r>
              <w:rPr>
                <w:color w:val="auto"/>
                <w:sz w:val="22"/>
                <w:szCs w:val="22"/>
              </w:rPr>
              <w:t>министрации Первома</w:t>
            </w:r>
            <w:r>
              <w:rPr>
                <w:color w:val="auto"/>
                <w:sz w:val="22"/>
                <w:szCs w:val="22"/>
              </w:rPr>
              <w:t>й</w:t>
            </w:r>
            <w:r>
              <w:rPr>
                <w:color w:val="auto"/>
                <w:sz w:val="22"/>
                <w:szCs w:val="22"/>
              </w:rPr>
              <w:t>ского сельского поселения по предоставлению мун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ципальной услуги «Выд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ча разрешения на стро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тельство (в том числе вн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сение изменений в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шение на строительство и продление срока действия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ство)»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s://www.pervomajskoesp.ru/munitsipalnye-pravovye-akty/postanovleniya/postanovleniya-2020/postanovlenie-ot-07-07-2020-g-60-ob-utverzhdenii-administrativnogo-reglamenta-administratsii-pervomajskogo-selskogo-poseleniya-po-predostavleniyu-munitsipalnoj-uslugi-vydacha-razresheniya-na-stroitelstvo-v-tom-chisle-vnesenie-izmenenij-v-razreshenie-na-stroitelstvo-i-prodlenie-sroka-dejstviya-razresheniya-na-stroitelstvo ;</w:t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 Постановление от 02.04.2019 г. № 41 (ред.постановления №88 от 01.10.2021) «Об утвер</w:t>
            </w:r>
            <w:r>
              <w:rPr>
                <w:color w:val="auto"/>
                <w:sz w:val="22"/>
                <w:szCs w:val="22"/>
              </w:rPr>
              <w:t>ждении административн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 регламента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страции </w:t>
            </w:r>
            <w:r>
              <w:rPr>
                <w:color w:val="auto"/>
                <w:sz w:val="22"/>
                <w:szCs w:val="22"/>
              </w:rPr>
              <w:t>Кормовского</w:t>
            </w:r>
            <w:r>
              <w:rPr>
                <w:color w:val="auto"/>
                <w:sz w:val="22"/>
                <w:szCs w:val="22"/>
              </w:rPr>
              <w:t xml:space="preserve"> сельского поселения по предоставлению муниц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 (в том числе внес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изменений в разреш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на строительство и продление срока действия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ство)»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s://kormovskoesp.ru/administrativnye-reglamenty/predostavlenie-munitsipalnykh-uslug/dejstvuyushchij-reglamenty/v-sfere-gradostroitelstva/postanovlenie-88-ot-01-10-2021-goda-o-vnesenii-izmenenij-v-postanovlenie-administratsii-kormovskogo-selskogo-poseleniya-41-ot-02-04-2019-goda ;</w:t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 Постановление Администрации Привольненского</w:t>
            </w:r>
            <w:r>
              <w:rPr>
                <w:color w:val="auto"/>
                <w:sz w:val="22"/>
                <w:szCs w:val="22"/>
              </w:rPr>
              <w:t xml:space="preserve"> сельского пос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 xml:space="preserve">ления </w:t>
            </w:r>
            <w:r>
              <w:rPr>
                <w:color w:val="auto"/>
                <w:sz w:val="22"/>
                <w:szCs w:val="22"/>
              </w:rPr>
              <w:t>Ремонтненского</w:t>
            </w:r>
            <w:r>
              <w:rPr>
                <w:color w:val="auto"/>
                <w:sz w:val="22"/>
                <w:szCs w:val="22"/>
              </w:rPr>
              <w:t xml:space="preserve"> района Ростовской обл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сти от 15.10.2020 № 72 «Об утверждении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стративного регламента муниципальной услуги «Выдача разрешения на строительство (в том чи</w:t>
            </w:r>
            <w:r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https://privolnenskoesp.ru/munitsipalnye-pravovye-akty/administrativnye-reglamenty/predostavlenie-munitsipalnykh-uslug/dejstvuyushchie-reglamenty/reglamenty-po-zhkkh-i-gradostroitelstvu/postanovlenie-ot-15-10-2020-g-72-ob-utverzhdenii-administrativnogo-reglamenta-po-predostavleniyu-munitsipalnoj-uslugi-vydacha-razresheniya-na-stroitelstvo-v-tom-chisle-vnesenie-izmenenij-v-razreshenie-na-stroitelstvo-i-prodlenie-sroka-dejstviya-razresheniya-na-stroitelstvo; </w:t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 Постановление Администрации Подгорненского сельского поселения № 104 от 18.12.2020 года «Об утверждении админи</w:t>
            </w:r>
            <w:r>
              <w:rPr>
                <w:color w:val="auto"/>
                <w:sz w:val="22"/>
                <w:szCs w:val="22"/>
              </w:rPr>
              <w:t xml:space="preserve">стративного регламента Администрации </w:t>
            </w:r>
            <w:r>
              <w:rPr>
                <w:color w:val="auto"/>
                <w:sz w:val="22"/>
                <w:szCs w:val="22"/>
              </w:rPr>
              <w:t>Подго</w:t>
            </w:r>
            <w:r>
              <w:rPr>
                <w:color w:val="auto"/>
                <w:sz w:val="22"/>
                <w:szCs w:val="22"/>
              </w:rPr>
              <w:t>р</w:t>
            </w:r>
            <w:r>
              <w:rPr>
                <w:color w:val="auto"/>
                <w:sz w:val="22"/>
                <w:szCs w:val="22"/>
              </w:rPr>
              <w:t>ненского</w:t>
            </w:r>
            <w:r>
              <w:rPr>
                <w:color w:val="auto"/>
                <w:sz w:val="22"/>
                <w:szCs w:val="22"/>
              </w:rPr>
              <w:t xml:space="preserve"> сельского пос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ления по предоставлению муниципальной услуги «Выдача разрешения на строительство (в том чи</w:t>
            </w:r>
            <w:r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 и продление срока действия разрешения на строительство)».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podgornenskoe.ru/munitsipalnye-pravovye-akty/postanovleniya/postanovleniya-2020/5407-postanovlenie-ot-18-12-2020-g-104-ob-utverzhdenii-administrativnogo-reglamenta-administratsii-podgornenskogo-selskogo-poseleniya-po-predostavleniyu-munitsipalnoj-uslugi-vydacha-razresheniya-na-stroitelstvo-v-tom-chisle-vnesenie-izmenenij-v-razreshenie-na-stroitelstvo-i-prodlenie-sroka-dejstviya-razresheniya-na-stroitelstvo; </w:t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 Постановление Администрации Краснопартизанского сельского поселения № 82 от 02.07.2020 года «Об утверждении администра</w:t>
            </w:r>
            <w:r>
              <w:rPr>
                <w:color w:val="auto"/>
                <w:sz w:val="22"/>
                <w:szCs w:val="22"/>
              </w:rPr>
              <w:t>тивного регламента по предоставлению муниц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 (в том числе внес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изменений в разреш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на строительство и продление срока действия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ство)»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s://krpartizansp.ru/normativnye-dokumenty/postanovleniya/postanovleniya-2020/postanovlenie-82-ot-02-07-2020-goda-ob-utverzhdenii-administrativnogo-reglamenta-po-predostavleniyu-munitsipalnoj-uslugi-vydacha-razresheniya-na-stroitelstvo-v-tom-chisle-vnesenie-izmenenij-v-razreshenie-na-stroitelstvo-i-prodlenie-sroka-dejstviya-razresheniya-na-stroitelstvo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7. Постановление Администрации Валуевского сельского поселения Ремонтненского района № 54 от 09.07.2020г. «Об утверждении административного регламента по предоставлению муници</w:t>
            </w:r>
            <w:r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 (в том числе внес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изменений в разреш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на строительство и продление срока действия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https://spvaluevka.ru/docs/postanov/2020-postanov/2020/07/3288/ </w:t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8. Постановление Администрации Калининского сельского поселения от 09.09.2020 № 74 «Об утверждении административного регламента Администрации Калининского сельского поселения по предоставлению муниципальной услуги «Выда</w:t>
            </w:r>
            <w:r>
              <w:rPr>
                <w:color w:val="auto"/>
                <w:sz w:val="22"/>
                <w:szCs w:val="22"/>
              </w:rPr>
              <w:t>ча разрешения на стро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тельство (в том числе вн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сение изменений в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шение на строительство и продление срока действия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ство)»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ind w:left="33" w:firstLine="224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https://kalininskoesp.ru/munitsipalnye-uslugi.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45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37" w:history="1">
              <w:r>
                <w:rPr>
                  <w:rFonts w:ascii="Times New Roman" w:hAnsi="Times New Roman" w:eastAsia="Times New Roman"/>
                </w:rPr>
                <w:t>Родионо</w:t>
              </w:r>
              <w:r>
                <w:rPr>
                  <w:rFonts w:ascii="Times New Roman" w:hAnsi="Times New Roman" w:eastAsia="Times New Roman"/>
                </w:rPr>
                <w:t>во</w:t>
              </w:r>
              <w:r>
                <w:rPr>
                  <w:rFonts w:ascii="Times New Roman" w:hAnsi="Times New Roman" w:eastAsia="Times New Roman"/>
                </w:rPr>
                <w:t xml:space="preserve"> – </w:t>
              </w:r>
              <w:r>
                <w:rPr>
                  <w:rFonts w:ascii="Times New Roman" w:hAnsi="Times New Roman" w:eastAsia="Times New Roman"/>
                </w:rPr>
                <w:t>Несв</w:t>
              </w:r>
              <w:r>
                <w:rPr>
                  <w:rFonts w:ascii="Times New Roman" w:hAnsi="Times New Roman" w:eastAsia="Times New Roman"/>
                </w:rPr>
                <w:t>е</w:t>
              </w:r>
              <w:r>
                <w:rPr>
                  <w:rFonts w:ascii="Times New Roman" w:hAnsi="Times New Roman" w:eastAsia="Times New Roman"/>
                </w:rPr>
                <w:t>тайский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 xml:space="preserve">нистрации </w:t>
            </w:r>
            <w:r>
              <w:rPr>
                <w:color w:val="auto"/>
                <w:sz w:val="22"/>
                <w:szCs w:val="22"/>
              </w:rPr>
              <w:t>Родионово-Несветайского</w:t>
            </w:r>
            <w:r>
              <w:rPr>
                <w:color w:val="auto"/>
                <w:sz w:val="22"/>
                <w:szCs w:val="22"/>
              </w:rPr>
              <w:t xml:space="preserve"> района от 27.12.2018 № 1627 «Об утверждении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стративного регламента предоставления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страцией </w:t>
            </w:r>
            <w:r>
              <w:rPr>
                <w:color w:val="auto"/>
                <w:sz w:val="22"/>
                <w:szCs w:val="22"/>
              </w:rPr>
              <w:t>Родионово-Несветайского</w:t>
            </w:r>
            <w:r>
              <w:rPr>
                <w:color w:val="auto"/>
                <w:sz w:val="22"/>
                <w:szCs w:val="22"/>
              </w:rPr>
              <w:t xml:space="preserve"> района м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>ниципальной услуги «В</w:t>
            </w:r>
            <w:r>
              <w:rPr>
                <w:color w:val="auto"/>
                <w:sz w:val="22"/>
                <w:szCs w:val="22"/>
              </w:rPr>
              <w:t>ы</w:t>
            </w:r>
            <w:r>
              <w:rPr>
                <w:color w:val="auto"/>
                <w:sz w:val="22"/>
                <w:szCs w:val="22"/>
              </w:rPr>
              <w:t>дача разрешения на стр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ительство (в том числе внесение изменений в разрешение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 и продление срока действия разрешения на строительство)»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https://nesvetai.donland.ru/documents/active/158727/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46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38" w:history="1">
              <w:r>
                <w:rPr>
                  <w:rFonts w:ascii="Times New Roman" w:hAnsi="Times New Roman" w:eastAsia="Times New Roman"/>
                </w:rPr>
                <w:t>Cальский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 xml:space="preserve">нистрации </w:t>
            </w:r>
            <w:r>
              <w:rPr>
                <w:color w:val="auto"/>
                <w:sz w:val="22"/>
                <w:szCs w:val="22"/>
              </w:rPr>
              <w:t>Сальского</w:t>
            </w:r>
            <w:r>
              <w:rPr>
                <w:color w:val="auto"/>
                <w:sz w:val="22"/>
                <w:szCs w:val="22"/>
              </w:rPr>
              <w:t xml:space="preserve"> ра</w:t>
            </w:r>
            <w:r>
              <w:rPr>
                <w:color w:val="auto"/>
                <w:sz w:val="22"/>
                <w:szCs w:val="22"/>
              </w:rPr>
              <w:t>й</w:t>
            </w:r>
            <w:r>
              <w:rPr>
                <w:color w:val="auto"/>
                <w:sz w:val="22"/>
                <w:szCs w:val="22"/>
              </w:rPr>
              <w:t>она от 01.10.2020 № 897 (в редакции от 30.09.2021 № 1244) «Об утверждении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гламента предоставления муниципальной услуги «Выдача разрешения на строительство (в том чи</w:t>
            </w:r>
            <w:r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ство)».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https://salsk.donland.ru/documents/active/66699/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47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39" w:history="1">
              <w:r>
                <w:rPr>
                  <w:rFonts w:ascii="Times New Roman" w:hAnsi="Times New Roman" w:eastAsia="Times New Roman"/>
                </w:rPr>
                <w:t>Семика</w:t>
              </w:r>
              <w:r>
                <w:rPr>
                  <w:rFonts w:ascii="Times New Roman" w:hAnsi="Times New Roman" w:eastAsia="Times New Roman"/>
                </w:rPr>
                <w:t>ракорский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 Постановление Ад</w:t>
            </w:r>
            <w:r>
              <w:rPr>
                <w:color w:val="auto"/>
                <w:sz w:val="22"/>
                <w:szCs w:val="22"/>
              </w:rPr>
              <w:t>министрации Семикар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корского района от 15.06.2021 № 688 «Об утверждении администр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тивного регламента предоставления муниц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пальной услуги «Выдача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ство (в том числе внес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изменений в разреш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 xml:space="preserve">ние на строительство)».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https://sem.donland.ru/documents/active/96578/ </w:t>
            </w:r>
          </w:p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 Постановление Администрации Семикара</w:t>
            </w:r>
            <w:r>
              <w:rPr>
                <w:color w:val="auto"/>
                <w:sz w:val="22"/>
                <w:szCs w:val="22"/>
              </w:rPr>
              <w:t>корского городского п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селения от 29.06.2020 № 316 (ред. от 09.06.2021) «Об утверждении Адм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нистративного регламента предоставления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страцией Семикарако</w:t>
            </w:r>
            <w:r>
              <w:rPr>
                <w:color w:val="auto"/>
                <w:sz w:val="22"/>
                <w:szCs w:val="22"/>
              </w:rPr>
              <w:t>р</w:t>
            </w:r>
            <w:r>
              <w:rPr>
                <w:color w:val="auto"/>
                <w:sz w:val="22"/>
                <w:szCs w:val="22"/>
              </w:rPr>
              <w:t>ского городского посел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ния муниципальной усл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>ги «Выдача разрешения на строительство (в том чи</w:t>
            </w:r>
            <w:r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 и продление срока действия разрешения на строительство)».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https://www.semikarakorsk-adm.ru/files/iblock/c97/post_398_09062021.docx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48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40" w:history="1">
              <w:r>
                <w:rPr>
                  <w:rFonts w:ascii="Times New Roman" w:hAnsi="Times New Roman" w:eastAsia="Times New Roman"/>
                </w:rPr>
                <w:t>Совет</w:t>
              </w:r>
              <w:r>
                <w:rPr>
                  <w:rFonts w:ascii="Times New Roman" w:hAnsi="Times New Roman" w:eastAsia="Times New Roman"/>
                </w:rPr>
                <w:t>ский (с)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left="33" w:firstLine="224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Постановление Адми</w:t>
            </w:r>
            <w:r>
              <w:rPr>
                <w:rFonts w:ascii="Times New Roman" w:hAnsi="Times New Roman"/>
              </w:rPr>
              <w:t>нистрации Советского района Ростовской обл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сти от 06.07.2018 № 347 «</w:t>
            </w:r>
            <w:r>
              <w:rPr>
                <w:rFonts w:ascii="Times New Roman" w:hAnsi="Times New Roman"/>
                <w:bCs/>
              </w:rPr>
              <w:t>Об утверждении админ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>стративного регламента предоставления муниц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>пальной услуги «Выдача разрешения на строител</w:t>
            </w:r>
            <w:r>
              <w:rPr>
                <w:rFonts w:ascii="Times New Roman" w:hAnsi="Times New Roman"/>
                <w:bCs/>
              </w:rPr>
              <w:t>ь</w:t>
            </w:r>
            <w:r>
              <w:rPr>
                <w:rFonts w:ascii="Times New Roman" w:hAnsi="Times New Roman"/>
                <w:bCs/>
              </w:rPr>
              <w:t>ство (в том числе внес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ние изменений в разреш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ние на строительство и продление срока действия разрешения на строител</w:t>
            </w:r>
            <w:r>
              <w:rPr>
                <w:rFonts w:ascii="Times New Roman" w:hAnsi="Times New Roman"/>
                <w:bCs/>
              </w:rPr>
              <w:t>ь</w:t>
            </w:r>
            <w:r>
              <w:rPr>
                <w:rFonts w:ascii="Times New Roman" w:hAnsi="Times New Roman"/>
                <w:bCs/>
              </w:rPr>
              <w:t>ство)»;</w:t>
            </w:r>
            <w:r>
              <w:rPr>
                <w:rFonts w:ascii="Times New Roman" w:hAnsi="Times New Roman"/>
                <w:b/>
              </w:rPr>
            </w:r>
          </w:p>
          <w:p>
            <w:pPr>
              <w:ind w:left="33" w:firstLine="224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hyperlink r:id="rId141" w:history="1">
              <w:r>
                <w:rPr>
                  <w:rStyle w:val="char1"/>
                  <w:rFonts w:ascii="Times New Roman" w:hAnsi="Times New Roman"/>
                  <w:i/>
                  <w:color w:val="auto"/>
                  <w:u w:color="auto" w:val="none"/>
                </w:rPr>
                <w:t>https://sovadmin.donland.ru/activity/4193/?filter%5Bdocuments%5D%5Bsection%5D=15&amp;nav-documents=page-</w:t>
              </w:r>
              <w:r>
                <w:rPr>
                  <w:rStyle w:val="char1"/>
                  <w:rFonts w:ascii="Times New Roman" w:hAnsi="Times New Roman"/>
                  <w:i/>
                  <w:color w:val="auto"/>
                </w:rPr>
                <w:t>2</w:t>
              </w:r>
            </w:hyperlink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49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42" w:history="1">
              <w:r>
                <w:rPr>
                  <w:rFonts w:ascii="Times New Roman" w:hAnsi="Times New Roman" w:eastAsia="Times New Roman"/>
                </w:rPr>
                <w:t>Тарасов</w:t>
              </w:r>
              <w:r>
                <w:rPr>
                  <w:rFonts w:ascii="Times New Roman" w:hAnsi="Times New Roman" w:eastAsia="Times New Roman"/>
                </w:rPr>
                <w:t>ский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>нистрации Тарасовского района от 09.02.2018 № 159 (ред. от 25.11.2020 г. № 994) «Об утвержд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нии административного регламента предоставл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ния муниципальной усл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>ги «Выдача разрешения на строительство (в том чи</w:t>
            </w:r>
            <w:r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>ле внесение изменений в разрешение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 и продление срока действия разрешения на строительство)»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http://old-taradmin.donland.ru/Default.aspx?pageid=147994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50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43" w:history="1">
              <w:r>
                <w:rPr>
                  <w:rFonts w:ascii="Times New Roman" w:hAnsi="Times New Roman" w:eastAsia="Times New Roman"/>
                </w:rPr>
                <w:t>Тацин</w:t>
              </w:r>
              <w:r>
                <w:rPr>
                  <w:rFonts w:ascii="Times New Roman" w:hAnsi="Times New Roman" w:eastAsia="Times New Roman"/>
                </w:rPr>
                <w:t>ский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>нистрации Тацинского района от 27.01.2020 № 66 «Об утверждении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стративного регламента предоставления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страцией Тацинского ра</w:t>
            </w:r>
            <w:r>
              <w:rPr>
                <w:color w:val="auto"/>
                <w:sz w:val="22"/>
                <w:szCs w:val="22"/>
              </w:rPr>
              <w:t>й</w:t>
            </w:r>
            <w:r>
              <w:rPr>
                <w:color w:val="auto"/>
                <w:sz w:val="22"/>
                <w:szCs w:val="22"/>
              </w:rPr>
              <w:t xml:space="preserve">она Ростовской области муниципальной услуги «Выдача разрешения на строительство».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http://tacina-adm.ru/files/files/2020/NPA/66.doc;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51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44" w:history="1">
              <w:r>
                <w:rPr>
                  <w:rFonts w:ascii="Times New Roman" w:hAnsi="Times New Roman" w:eastAsia="Times New Roman"/>
                </w:rPr>
                <w:t>Усть-Донецкий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 xml:space="preserve">нистрации Усть-Донецкого района № 100/766-п-20 от 16.11.2020г. (в </w:t>
            </w:r>
            <w:r>
              <w:rPr>
                <w:color w:val="auto"/>
                <w:sz w:val="22"/>
                <w:szCs w:val="22"/>
              </w:rPr>
              <w:t>дейст</w:t>
            </w:r>
            <w:r>
              <w:rPr>
                <w:color w:val="auto"/>
                <w:sz w:val="22"/>
                <w:szCs w:val="22"/>
              </w:rPr>
              <w:t>. ред. № 100/324-п-22 от 26.04.2022) «Об утве</w:t>
            </w:r>
            <w:r>
              <w:rPr>
                <w:color w:val="auto"/>
                <w:sz w:val="22"/>
                <w:szCs w:val="22"/>
              </w:rPr>
              <w:t>р</w:t>
            </w:r>
            <w:r>
              <w:rPr>
                <w:color w:val="auto"/>
                <w:sz w:val="22"/>
                <w:szCs w:val="22"/>
              </w:rPr>
              <w:t>ждении административн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 регламента по пред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ставлению муниципал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ной услуги «Предоставл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разрешения на стро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тельство (в том числе вн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сение изменений в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шение на строительство и продление срока действия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ство)»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https://ustland.ru/otkrytye-dannye/reglamenty/download/50-uslugi-v-sfere-arkhitektury-i-gradostroitelstva/1185-reglament-605-p-ot-20-08-2019-razreshenie-na-stroitelstvo;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52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45" w:history="1">
              <w:r>
                <w:rPr>
                  <w:rFonts w:ascii="Times New Roman" w:hAnsi="Times New Roman" w:eastAsia="Times New Roman"/>
                </w:rPr>
                <w:t>Целин</w:t>
              </w:r>
              <w:r>
                <w:rPr>
                  <w:rFonts w:ascii="Times New Roman" w:hAnsi="Times New Roman" w:eastAsia="Times New Roman"/>
                </w:rPr>
                <w:t>ский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left="33" w:firstLine="224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</w:t>
            </w:r>
            <w:r>
              <w:rPr>
                <w:rFonts w:ascii="Times New Roman" w:hAnsi="Times New Roman"/>
              </w:rPr>
              <w:t xml:space="preserve">нистрации </w:t>
            </w:r>
            <w:r>
              <w:rPr>
                <w:rFonts w:ascii="Times New Roman" w:hAnsi="Times New Roman"/>
              </w:rPr>
              <w:t>Целинского</w:t>
            </w:r>
            <w:r>
              <w:rPr>
                <w:rFonts w:ascii="Times New Roman" w:hAnsi="Times New Roman"/>
              </w:rPr>
              <w:t xml:space="preserve"> района от 31.07.2019 № 969 (в редакции от 17.03.2021 № 191) «Об утверждении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тивного регламента по предоставлению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пальной услуги «Выдача разрешения на строител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ство» </w:t>
            </w:r>
            <w:r>
              <w:rPr>
                <w:rFonts w:ascii="Times New Roman" w:hAnsi="Times New Roman"/>
              </w:rPr>
            </w:r>
          </w:p>
          <w:p>
            <w:pPr>
              <w:ind w:left="33" w:firstLine="224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https://celinaraion.donland.ru/upload/uf/3ec/61x008kimr9a1ue8lfc7a3m5i77mrthc/969_Ob_utv_adm_regl_Vydacha_razresheniya_na_stroitelstvo.doc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53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46" w:history="1">
              <w:r>
                <w:rPr>
                  <w:rFonts w:ascii="Times New Roman" w:hAnsi="Times New Roman" w:eastAsia="Times New Roman"/>
                </w:rPr>
                <w:t>Цимлян</w:t>
              </w:r>
              <w:r>
                <w:rPr>
                  <w:rFonts w:ascii="Times New Roman" w:hAnsi="Times New Roman" w:eastAsia="Times New Roman"/>
                </w:rPr>
                <w:t>ский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</w:t>
            </w:r>
            <w:r>
              <w:rPr>
                <w:color w:val="auto"/>
                <w:sz w:val="22"/>
                <w:szCs w:val="22"/>
              </w:rPr>
              <w:t>нистрации Цимлянского района от 22.01.2019 № 22 «Об утверждении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стративного регламента по предоставлению мун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ципальной услуги «Выд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ча разрешения на стро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тельство (в том числе вн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сение изменений в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шение на строительство и продление срока действия разрешения на строител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ство)».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https://cimlyanskiyrayon.ru/otdely-administratsii/otdel-kommunalnoj-infrastruktury-i-arkhitektury/gradostroitelnye-reglamenty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54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147" w:history="1">
              <w:r>
                <w:rPr>
                  <w:rFonts w:ascii="Times New Roman" w:hAnsi="Times New Roman" w:eastAsia="Times New Roman"/>
                </w:rPr>
                <w:t>Чертков</w:t>
              </w:r>
              <w:r>
                <w:rPr>
                  <w:rFonts w:ascii="Times New Roman" w:hAnsi="Times New Roman" w:eastAsia="Times New Roman"/>
                </w:rPr>
                <w:t>ский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</w:t>
            </w:r>
            <w:r>
              <w:rPr>
                <w:sz w:val="22"/>
                <w:szCs w:val="22"/>
              </w:rPr>
              <w:t xml:space="preserve">нистрации </w:t>
            </w:r>
            <w:r>
              <w:rPr>
                <w:sz w:val="22"/>
                <w:szCs w:val="22"/>
              </w:rPr>
              <w:t>Чертковского</w:t>
            </w:r>
            <w:r>
              <w:rPr>
                <w:sz w:val="22"/>
                <w:szCs w:val="22"/>
              </w:rPr>
              <w:t xml:space="preserve"> района от 18.02.2020 № 140 (ред. от 06.06.2022) «Об утверждении 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нистративного регламента предоставления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услуги «Выдача разрешения на строител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ство (в том числе внес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изменений в разреш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на строительство и продление срока действия разрешения на строител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ство)». </w:t>
            </w:r>
            <w:r>
              <w:rPr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https://chertkov.donland.ru/upload/uf/082/Vydacha-Razresheniya-na-stroitelstvo.doc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2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7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13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55</w:t>
            </w:r>
          </w:p>
        </w:tc>
        <w:tc>
          <w:tcPr>
            <w:tcW w:w="42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ind w:firstLine="224"/>
              <w:spacing w:after="0" w:line="240" w:lineRule="auto"/>
              <w:rPr>
                <w:rFonts w:ascii="Times New Roman" w:hAnsi="Times New Roman"/>
              </w:rPr>
            </w:pPr>
            <w:hyperlink r:id="rId148" w:history="1">
              <w:r>
                <w:rPr>
                  <w:rFonts w:ascii="Times New Roman" w:hAnsi="Times New Roman" w:eastAsia="Times New Roman"/>
                </w:rPr>
                <w:t>Шоло</w:t>
              </w:r>
              <w:r>
                <w:rPr>
                  <w:rFonts w:ascii="Times New Roman" w:hAnsi="Times New Roman" w:eastAsia="Times New Roman"/>
                </w:rPr>
                <w:t>ховский район</w:t>
              </w:r>
            </w:hyperlink>
          </w:p>
        </w:tc>
        <w:tc>
          <w:tcPr>
            <w:tcW w:w="8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4"/>
              <w:ind w:left="33" w:firstLine="224"/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</w:t>
            </w:r>
            <w:r>
              <w:rPr>
                <w:sz w:val="22"/>
                <w:szCs w:val="22"/>
              </w:rPr>
              <w:t>нистрации Шолоховского района Ростовской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 от 16 октября 2019 № 700 (в ред. от 16.10.2019 № 700) «Об утверждении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тивного регламента предоставления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услуги «Выдача разрешения на строител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ство (в том числе внес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изменений в разреш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на строительство и продление срока действий разрешения на строител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ство)». </w:t>
            </w:r>
            <w:r>
              <w:rPr>
                <w:sz w:val="22"/>
                <w:szCs w:val="22"/>
              </w:rPr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https://veshki.donland.ru/documents/active/57026/ </w:t>
            </w:r>
          </w:p>
          <w:p>
            <w:pPr>
              <w:pStyle w:val="para4"/>
              <w:ind w:left="33" w:firstLine="224"/>
              <w: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https://veshki.donland.ru/documents/active/57029/ </w:t>
            </w:r>
          </w:p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  <w:tc>
          <w:tcPr>
            <w:tcW w:w="4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/>
        </w:tc>
      </w:tr>
      <w:tr>
        <w:trPr>
          <w:cantSplit w:val="0"/>
          <w:trHeight w:val="0" w:hRule="auto"/>
        </w:trPr>
        <w:tc>
          <w:tcPr>
            <w:tcW w:w="16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0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Разрешение на строи</w:t>
            </w:r>
            <w:r>
              <w:rPr>
                <w:rFonts w:ascii="Times New Roman" w:hAnsi="Times New Roman" w:cs="Times New Roman"/>
                <w:szCs w:val="22"/>
              </w:rPr>
              <w:t>тельство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34" w:righ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 рабо</w:t>
            </w:r>
            <w:r>
              <w:rPr>
                <w:rFonts w:ascii="Times New Roman" w:hAnsi="Times New Roman" w:cs="Times New Roman"/>
                <w:szCs w:val="22"/>
              </w:rPr>
              <w:t>чих дней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 рабо</w:t>
            </w:r>
            <w:r>
              <w:rPr>
                <w:rFonts w:ascii="Times New Roman" w:hAnsi="Times New Roman" w:cs="Times New Roman"/>
                <w:szCs w:val="22"/>
              </w:rPr>
              <w:t>чих дней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0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left="-62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4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45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224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75" w:history="1">
              <w:r>
                <w:rPr>
                  <w:rFonts w:ascii="Times New Roman" w:hAnsi="Times New Roman" w:cs="Times New Roman"/>
                  <w:szCs w:val="22"/>
                </w:rPr>
                <w:t>Статья 51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ГрК РФ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81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65" w:type="pc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460" protected="0"/>
          </w:tcPr>
          <w:p>
            <w:pPr>
              <w:pStyle w:val="para3"/>
              <w:ind w:firstLine="114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>
      <w:pPr>
        <w:pStyle w:val="para3"/>
        <w:spacing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5" w:w="16838" w:orient="landscape"/>
      <w:pgMar w:left="1134" w:top="851" w:right="1134" w:bottom="85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0"/>
      <w:numFmt w:val="decimal"/>
      <w:suff w:val="tab"/>
      <w:lvlText w:val=""/>
      <w:lvlJc w:val="left"/>
      <w:pPr>
        <w:ind w:left="0" w:hanging="0"/>
      </w:pPr>
    </w:lvl>
    <w:lvl w:ilvl="2">
      <w:start w:val="0"/>
      <w:numFmt w:val="decimal"/>
      <w:suff w:val="tab"/>
      <w:lvlText w:val=""/>
      <w:lvlJc w:val="left"/>
      <w:pPr>
        <w:ind w:left="0" w:hanging="0"/>
      </w:pPr>
    </w:lvl>
    <w:lvl w:ilvl="3">
      <w:start w:val="0"/>
      <w:numFmt w:val="decimal"/>
      <w:suff w:val="tab"/>
      <w:lvlText w:val=""/>
      <w:lvlJc w:val="left"/>
      <w:pPr>
        <w:ind w:left="0" w:hanging="0"/>
      </w:pPr>
    </w:lvl>
    <w:lvl w:ilvl="4">
      <w:start w:val="0"/>
      <w:numFmt w:val="decimal"/>
      <w:suff w:val="tab"/>
      <w:lvlText w:val=""/>
      <w:lvlJc w:val="left"/>
      <w:pPr>
        <w:ind w:left="0" w:hanging="0"/>
      </w:pPr>
    </w:lvl>
    <w:lvl w:ilvl="5">
      <w:start w:val="0"/>
      <w:numFmt w:val="decimal"/>
      <w:suff w:val="tab"/>
      <w:lvlText w:val=""/>
      <w:lvlJc w:val="left"/>
      <w:pPr>
        <w:ind w:left="0" w:hanging="0"/>
      </w:pPr>
    </w:lvl>
    <w:lvl w:ilvl="6">
      <w:start w:val="0"/>
      <w:numFmt w:val="decimal"/>
      <w:suff w:val="tab"/>
      <w:lvlText w:val=""/>
      <w:lvlJc w:val="left"/>
      <w:pPr>
        <w:ind w:left="0" w:hanging="0"/>
      </w:pPr>
    </w:lvl>
    <w:lvl w:ilvl="7">
      <w:start w:val="0"/>
      <w:numFmt w:val="decimal"/>
      <w:suff w:val="tab"/>
      <w:lvlText w:val=""/>
      <w:lvlJc w:val="left"/>
      <w:pPr>
        <w:ind w:left="0" w:hanging="0"/>
      </w:pPr>
    </w:lvl>
    <w:lvl w:ilvl="8">
      <w:start w:val="0"/>
      <w:numFmt w:val="decimal"/>
      <w:suff w:val="tab"/>
      <w:lvlText w:val=""/>
      <w:lvlJc w:val="left"/>
      <w:pPr>
        <w:ind w:left="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0"/>
      <w:numFmt w:val="decimal"/>
      <w:suff w:val="tab"/>
      <w:lvlText w:val=""/>
      <w:lvlJc w:val="left"/>
      <w:pPr>
        <w:ind w:left="0" w:hanging="0"/>
      </w:pPr>
    </w:lvl>
    <w:lvl w:ilvl="2">
      <w:start w:val="0"/>
      <w:numFmt w:val="decimal"/>
      <w:suff w:val="tab"/>
      <w:lvlText w:val=""/>
      <w:lvlJc w:val="left"/>
      <w:pPr>
        <w:ind w:left="0" w:hanging="0"/>
      </w:pPr>
    </w:lvl>
    <w:lvl w:ilvl="3">
      <w:start w:val="0"/>
      <w:numFmt w:val="decimal"/>
      <w:suff w:val="tab"/>
      <w:lvlText w:val=""/>
      <w:lvlJc w:val="left"/>
      <w:pPr>
        <w:ind w:left="0" w:hanging="0"/>
      </w:pPr>
    </w:lvl>
    <w:lvl w:ilvl="4">
      <w:start w:val="0"/>
      <w:numFmt w:val="decimal"/>
      <w:suff w:val="tab"/>
      <w:lvlText w:val=""/>
      <w:lvlJc w:val="left"/>
      <w:pPr>
        <w:ind w:left="0" w:hanging="0"/>
      </w:pPr>
    </w:lvl>
    <w:lvl w:ilvl="5">
      <w:start w:val="0"/>
      <w:numFmt w:val="decimal"/>
      <w:suff w:val="tab"/>
      <w:lvlText w:val=""/>
      <w:lvlJc w:val="left"/>
      <w:pPr>
        <w:ind w:left="0" w:hanging="0"/>
      </w:pPr>
    </w:lvl>
    <w:lvl w:ilvl="6">
      <w:start w:val="0"/>
      <w:numFmt w:val="decimal"/>
      <w:suff w:val="tab"/>
      <w:lvlText w:val=""/>
      <w:lvlJc w:val="left"/>
      <w:pPr>
        <w:ind w:left="0" w:hanging="0"/>
      </w:pPr>
    </w:lvl>
    <w:lvl w:ilvl="7">
      <w:start w:val="0"/>
      <w:numFmt w:val="decimal"/>
      <w:suff w:val="tab"/>
      <w:lvlText w:val=""/>
      <w:lvlJc w:val="left"/>
      <w:pPr>
        <w:ind w:left="0" w:hanging="0"/>
      </w:pPr>
    </w:lvl>
    <w:lvl w:ilvl="8">
      <w:start w:val="0"/>
      <w:numFmt w:val="decimal"/>
      <w:suff w:val="tab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8237460" w:val="982" w:fileVer="342" w:fileVerOS="4"/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ConsPlusTitlePage"/>
    <w:qFormat/>
    <w:pPr>
      <w:spacing w:after="0" w:line="240" w:lineRule="auto"/>
      <w:widowControl w:val="0"/>
    </w:pPr>
    <w:rPr>
      <w:rFonts w:ascii="Tahoma" w:hAnsi="Tahoma" w:cs="Tahoma"/>
      <w:lang w:val="ru-ru" w:bidi="ar-sa"/>
    </w:rPr>
  </w:style>
  <w:style w:type="paragraph" w:styleId="para2" w:customStyle="1">
    <w:name w:val="ConsPlusTitle"/>
    <w:qFormat/>
    <w:pPr>
      <w:spacing w:after="0" w:line="240" w:lineRule="auto"/>
      <w:widowControl w:val="0"/>
    </w:pPr>
    <w:rPr>
      <w:rFonts w:ascii="Calibri" w:hAnsi="Calibri" w:cs="Calibri"/>
      <w:b/>
      <w:sz w:val="22"/>
      <w:lang w:val="ru-ru" w:bidi="ar-sa"/>
    </w:rPr>
  </w:style>
  <w:style w:type="paragraph" w:styleId="para3" w:customStyle="1">
    <w:name w:val="ConsPlusNormal"/>
    <w:qFormat/>
    <w:pPr>
      <w:spacing w:after="0" w:line="240" w:lineRule="auto"/>
      <w:widowControl w:val="0"/>
    </w:pPr>
    <w:rPr>
      <w:rFonts w:ascii="Calibri" w:hAnsi="Calibri" w:cs="Calibri"/>
      <w:sz w:val="22"/>
      <w:lang w:val="ru-ru" w:bidi="ar-sa"/>
    </w:rPr>
  </w:style>
  <w:style w:type="paragraph" w:styleId="para4" w:customStyle="1">
    <w:name w:val="Default"/>
    <w:qFormat/>
    <w:pPr>
      <w:spacing w:after="0" w:line="240" w:lineRule="auto"/>
    </w:pPr>
    <w:rPr>
      <w:rFonts w:eastAsia="Calibri"/>
      <w:color w:val="000000"/>
      <w:sz w:val="24"/>
      <w:szCs w:val="24"/>
      <w:lang w:val="ru-ru" w:bidi="ar-sa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rvts6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ConsPlusTitlePage"/>
    <w:qFormat/>
    <w:pPr>
      <w:spacing w:after="0" w:line="240" w:lineRule="auto"/>
      <w:widowControl w:val="0"/>
    </w:pPr>
    <w:rPr>
      <w:rFonts w:ascii="Tahoma" w:hAnsi="Tahoma" w:cs="Tahoma"/>
      <w:lang w:val="ru-ru" w:bidi="ar-sa"/>
    </w:rPr>
  </w:style>
  <w:style w:type="paragraph" w:styleId="para2" w:customStyle="1">
    <w:name w:val="ConsPlusTitle"/>
    <w:qFormat/>
    <w:pPr>
      <w:spacing w:after="0" w:line="240" w:lineRule="auto"/>
      <w:widowControl w:val="0"/>
    </w:pPr>
    <w:rPr>
      <w:rFonts w:ascii="Calibri" w:hAnsi="Calibri" w:cs="Calibri"/>
      <w:b/>
      <w:sz w:val="22"/>
      <w:lang w:val="ru-ru" w:bidi="ar-sa"/>
    </w:rPr>
  </w:style>
  <w:style w:type="paragraph" w:styleId="para3" w:customStyle="1">
    <w:name w:val="ConsPlusNormal"/>
    <w:qFormat/>
    <w:pPr>
      <w:spacing w:after="0" w:line="240" w:lineRule="auto"/>
      <w:widowControl w:val="0"/>
    </w:pPr>
    <w:rPr>
      <w:rFonts w:ascii="Calibri" w:hAnsi="Calibri" w:cs="Calibri"/>
      <w:sz w:val="22"/>
      <w:lang w:val="ru-ru" w:bidi="ar-sa"/>
    </w:rPr>
  </w:style>
  <w:style w:type="paragraph" w:styleId="para4" w:customStyle="1">
    <w:name w:val="Default"/>
    <w:qFormat/>
    <w:pPr>
      <w:spacing w:after="0" w:line="240" w:lineRule="auto"/>
    </w:pPr>
    <w:rPr>
      <w:rFonts w:eastAsia="Calibri"/>
      <w:color w:val="000000"/>
      <w:sz w:val="24"/>
      <w:szCs w:val="24"/>
      <w:lang w:val="ru-ru" w:bidi="ar-sa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rvts6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consultantplus://offline/ref=3741A84B72544F81B308F5B2F41CE3898DFCBDAB93462D0D5A42D0FF5FBD507152BA69A96D1E3DB775A606B52BF82C0E5DE82C482279fAG4O" TargetMode="External"/><Relationship Id="rId9" Type="http://schemas.openxmlformats.org/officeDocument/2006/relationships/hyperlink" Target="consultantplus://offline/ref=3741A84B72544F81B308F5B2F41CE3898DFDBCAC9D462D0D5A42D0FF5FBD507140BA31A56E1B23BC24E940E024fFGBO" TargetMode="External"/><Relationship Id="rId10" Type="http://schemas.openxmlformats.org/officeDocument/2006/relationships/hyperlink" Target="consultantplus://offline/ref=3741A84B72544F81B308F5B2F41CE3898DFDBDA8944C2D0D5A42D0FF5FBD507140BA31A56E1B23BC24E940E024fFGBO" TargetMode="External"/><Relationship Id="rId11" Type="http://schemas.openxmlformats.org/officeDocument/2006/relationships/hyperlink" Target="consultantplus://offline/ref=3741A84B72544F81B308F5B2F41CE38988FEBDAA94457007521BDCFD58B20F7455AB69A96E043DB93FF542E2f2G4O" TargetMode="External"/><Relationship Id="rId12" Type="http://schemas.openxmlformats.org/officeDocument/2006/relationships/hyperlink" Target="consultantplus://offline/ref=3741A84B72544F81B308F5B2F41CE3898AF4BFA895472D0D5A42D0FF5FBD507152BA69AA6E1A39B775A606B52BF82C0E5DE82C482279fAG4O" TargetMode="External"/><Relationship Id="rId13" Type="http://schemas.openxmlformats.org/officeDocument/2006/relationships/hyperlink" Target="consultantplus://offline/ref=3741A84B72544F81B308F5B2F41CE3898AFABDA8914E2D0D5A42D0FF5FBD507140BA31A56E1B23BC24E940E024fFGBO&quot;" TargetMode="External"/><Relationship Id="rId14" Type="http://schemas.openxmlformats.org/officeDocument/2006/relationships/hyperlink" Target="consultantplus://offline/ref=3741A84B72544F81B308F5B2F41CE3898DFCBDAB93462D0D5A42D0FF5FBD507152BA69A96F183DB922FC16B162AC20115CF3324F3C79A6A8f4G9O" TargetMode="External"/><Relationship Id="rId15" Type="http://schemas.openxmlformats.org/officeDocument/2006/relationships/hyperlink" Target="consultantplus://offline/ref=3741A84B72544F81B308F5B2F41CE3898AF4BFA895472D0D5A42D0FF5FBD507152BA69A16D1F36E870B317ED27F8331058F3304A20f7G9O" TargetMode="External"/><Relationship Id="rId16" Type="http://schemas.openxmlformats.org/officeDocument/2006/relationships/hyperlink" Target="consultantplus://offline/ref=3741A84B72544F81B308F5B2F41CE3898AF4BFA895472D0D5A42D0FF5FBD507152BA69A16B1936E870B317ED27F8331058F3304A20f7G9O" TargetMode="External"/><Relationship Id="rId17" Type="http://schemas.openxmlformats.org/officeDocument/2006/relationships/hyperlink" Target="consultantplus://offline/ref=3741A84B72544F81B308F5B2F41CE3898AFABDA8914E2D0D5A42D0FF5FBD507140BA31A56E1B23BC24E940E024fFGBO" TargetMode="External"/><Relationship Id="rId18" Type="http://schemas.openxmlformats.org/officeDocument/2006/relationships/hyperlink" Target="consultantplus://offline/ref=3741A84B72544F81B308F5B2F41CE3898DFCBDAB93462D0D5A42D0FF5FBD507152BA69AB6E1939B775A606B52BF82C0E5DE82C482279fAG4O" TargetMode="External"/><Relationship Id="rId19" Type="http://schemas.openxmlformats.org/officeDocument/2006/relationships/hyperlink" Target="consultantplus://offline/ref=3741A84B72544F81B308F5B2F41CE3898DFCBDAB93462D0D5A42D0FF5FBD507152BA69AB6E1938B775A606B52BF82C0E5DE82C482279fAG4O" TargetMode="External"/><Relationship Id="rId20" Type="http://schemas.openxmlformats.org/officeDocument/2006/relationships/hyperlink" Target="consultantplus://offline/ref=3741A84B72544F81B308F5B2F41CE3898DFCBDAB93462D0D5A42D0FF5FBD507152BA69A96B1C3CB775A606B52BF82C0E5DE82C482279fAG4O" TargetMode="External"/><Relationship Id="rId21" Type="http://schemas.openxmlformats.org/officeDocument/2006/relationships/hyperlink" Target="consultantplus://offline/ref=3741A84B72544F81B308F5B2F41CE3898DFCBDAB93462D0D5A42D0FF5FBD507152BA69A96C1C35B775A606B52BF82C0E5DE82C482279fAG4O" TargetMode="External"/><Relationship Id="rId22" Type="http://schemas.openxmlformats.org/officeDocument/2006/relationships/hyperlink" Target="consultantplus://offline/ref=3741A84B72544F81B308F5B2F41CE3898DFCBDAB93462D0D5A42D0FF5FBD507152BA69A96B1935B775A606B52BF82C0E5DE82C482279fAG4O" TargetMode="External"/><Relationship Id="rId23" Type="http://schemas.openxmlformats.org/officeDocument/2006/relationships/hyperlink" Target="consultantplus://offline/ref=3741A84B72544F81B308F5B2F41CE3898DFCBDAB93462D0D5A42D0FF5FBD507152BA69AB6C1A3AB775A606B52BF82C0E5DE82C482279fAG4O" TargetMode="External"/><Relationship Id="rId24" Type="http://schemas.openxmlformats.org/officeDocument/2006/relationships/hyperlink" Target="consultantplus://offline/ref=3741A84B72544F81B308F5B2F41CE3898DFCBDAB93462D0D5A42D0FF5FBD507152BA69AB6C1A35B775A606B52BF82C0E5DE82C482279fAG4O" TargetMode="External"/><Relationship Id="rId25" Type="http://schemas.openxmlformats.org/officeDocument/2006/relationships/hyperlink" Target="consultantplus://offline/ref=3741A84B72544F81B308F5B2F41CE3898DFCBDAB93462D0D5A42D0FF5FBD507152BA69AB6C1B3CB775A606B52BF82C0E5DE82C482279fAG4O" TargetMode="External"/><Relationship Id="rId26" Type="http://schemas.openxmlformats.org/officeDocument/2006/relationships/hyperlink" Target="consultantplus://offline/ref=3741A84B72544F81B308F5B2F41CE3898DFCBDAB93462D0D5A42D0FF5FBD507152BA69A96F183DBE26FC16B162AC20115CF3324F3C79A6A8f4G9O" TargetMode="External"/><Relationship Id="rId27" Type="http://schemas.openxmlformats.org/officeDocument/2006/relationships/hyperlink" Target="consultantplus://offline/ref=3741A84B72544F81B308F5B2F41CE3898DFCBDAB93462D0D5A42D0FF5FBD507152BA69AA6B1D3CB775A606B52BF82C0E5DE82C482279fAG4O" TargetMode="External"/><Relationship Id="rId28" Type="http://schemas.openxmlformats.org/officeDocument/2006/relationships/hyperlink" Target="consultantplus://offline/ref=3741A84B72544F81B308F5B2F41CE3898DFCBDAB93462D0D5A42D0FF5FBD507152BA69AA6B1D3FB775A606B52BF82C0E5DE82C482279fAG4O" TargetMode="External"/><Relationship Id="rId29" Type="http://schemas.openxmlformats.org/officeDocument/2006/relationships/hyperlink" Target="consultantplus://offline/ref=3741A84B72544F81B308F5B2F41CE3898DFCB9AF944E2D0D5A42D0FF5FBD507140BA31A56E1B23BC24E940E024fFGBO" TargetMode="External"/><Relationship Id="rId30" Type="http://schemas.openxmlformats.org/officeDocument/2006/relationships/hyperlink" Target="consultantplus://offline/ref=3741A84B72544F81B308F5B2F41CE3898DFCB9AF944E2D0D5A42D0FF5FBD507152BA69A1681169ED65A24FE127E72D1543EF3248f2G0O" TargetMode="External"/><Relationship Id="rId31" Type="http://schemas.openxmlformats.org/officeDocument/2006/relationships/hyperlink" Target="consultantplus://offline/ref=3741A84B72544F81B308F5B2F41CE3898DFCBDAB93462D0D5A42D0FF5FBD507152BA69AB6F1E3AB775A606B52BF82C0E5DE82C482279fAG4O" TargetMode="External"/><Relationship Id="rId32" Type="http://schemas.openxmlformats.org/officeDocument/2006/relationships/hyperlink" Target="consultantplus://offline/ref=3741A84B72544F81B308F5B2F41CE3898DFCB9AF944E2D0D5A42D0FF5FBD507152BA69A96D1236E870B317ED27F8331058F3304A20f7G9O" TargetMode="External"/><Relationship Id="rId33" Type="http://schemas.openxmlformats.org/officeDocument/2006/relationships/hyperlink" Target="consultantplus://offline/ref=3741A84B72544F81B308F5B2F41CE3898DFCB9AF944E2D0D5A42D0FF5FBD507152BA69A96D1336E870B317ED27F8331058F3304A20f7G9O" TargetMode="External"/><Relationship Id="rId34" Type="http://schemas.openxmlformats.org/officeDocument/2006/relationships/hyperlink" Target="consultantplus://offline/ref=3741A84B72544F81B308F5B2F41CE3898DFCB9AF944E2D0D5A42D0FF5FBD507152BA69A96C1C36E870B317ED27F8331058F3304A20f7G9O" TargetMode="External"/><Relationship Id="rId35" Type="http://schemas.openxmlformats.org/officeDocument/2006/relationships/hyperlink" Target="consultantplus://offline/ref=3741A84B72544F81B308F5B2F41CE3898DFCB9AF944E2D0D5A42D0FF5FBD507152BA69A96C1D36E870B317ED27F8331058F3304A20f7G9O" TargetMode="External"/><Relationship Id="rId36" Type="http://schemas.openxmlformats.org/officeDocument/2006/relationships/hyperlink" Target="consultantplus://offline/ref=3741A84B72544F81B308F5B2F41CE3898DFCB9AF944E2D0D5A42D0FF5FBD507152BA69AA661F36E870B317ED27F8331058F3304A20f7G9O" TargetMode="External"/><Relationship Id="rId37" Type="http://schemas.openxmlformats.org/officeDocument/2006/relationships/hyperlink" Target="consultantplus://offline/ref=3741A84B72544F81B308F5B2F41CE3898AFBB9AC95492D0D5A42D0FF5FBD507152BA69A96F1A3DBF22FC16B162AC20115CF3324F3C79A6A8f4G9O" TargetMode="External"/><Relationship Id="rId38" Type="http://schemas.openxmlformats.org/officeDocument/2006/relationships/hyperlink" Target="consultantplus://offline/ref=3741A84B72544F81B308F5B2F41CE3898AFFBCAD9D482D0D5A42D0FF5FBD507152BA69A96F1A3DBE20FC16B162AC20115CF3324F3C79A6A8f4G9O" TargetMode="External"/><Relationship Id="rId39" Type="http://schemas.openxmlformats.org/officeDocument/2006/relationships/hyperlink" Target="consultantplus://offline/ref=3741A84B72544F81B308F5B2F41CE3898AF5BCAC974F2D0D5A42D0FF5FBD507140BA31A56E1B23BC24E940E024fFGBO" TargetMode="External"/><Relationship Id="rId40" Type="http://schemas.openxmlformats.org/officeDocument/2006/relationships/hyperlink" Target="consultantplus://offline/ref=3741A84B72544F81B308F5B2F41CE3898AF5BCAC974F2D0D5A42D0FF5FBD507152BA69A96F1A3FBC20FC16B162AC20115CF3324F3C79A6A8f4G9O" TargetMode="External"/><Relationship Id="rId41" Type="http://schemas.openxmlformats.org/officeDocument/2006/relationships/hyperlink" Target="consultantplus://offline/ref=3741A84B72544F81B308F5B2F41CE3898DFCBBA0904C2D0D5A42D0FF5FBD507152BA69A96F1A3DBE23FC16B162AC20115CF3324F3C79A6A8f4G9O" TargetMode="External"/><Relationship Id="rId42" Type="http://schemas.openxmlformats.org/officeDocument/2006/relationships/hyperlink" Target="consultantplus://offline/ref=3741A84B72544F81B308F5B2F41CE3898AF9B9AF924C2D0D5A42D0FF5FBD507152BA69A96F1A3DBE26FC16B162AC20115CF3324F3C79A6A8f4G9O" TargetMode="External"/><Relationship Id="rId43" Type="http://schemas.openxmlformats.org/officeDocument/2006/relationships/hyperlink" Target="consultantplus://offline/ref=3741A84B72544F81B308F5B2F41CE3898AF9B9AF924C2D0D5A42D0FF5FBD507152BA69A96F1A3CBD23FC16B162AC20115CF3324F3C79A6A8f4G9O" TargetMode="External"/><Relationship Id="rId44" Type="http://schemas.openxmlformats.org/officeDocument/2006/relationships/hyperlink" Target="consultantplus://offline/ref=3741A84B72544F81B308F5B2F41CE3898DFCB9AF944E2D0D5A42D0FF5FBD507152BA69AA681336E870B317ED27F8331058F3304A20f7G9O" TargetMode="External"/><Relationship Id="rId45" Type="http://schemas.openxmlformats.org/officeDocument/2006/relationships/hyperlink" Target="consultantplus://offline/ref=3741A84B72544F81B308F5B2F41CE3898DFCB9AF944E2D0D5A42D0FF5FBD507152BA69A96F1236E870B317ED27F8331058F3304A20f7G9O" TargetMode="External"/><Relationship Id="rId46" Type="http://schemas.openxmlformats.org/officeDocument/2006/relationships/hyperlink" Target="consultantplus://offline/ref=3741A84B72544F81B308F5B2F41CE3898DFCB9AF944E2D0D5A42D0FF5FBD507152BA69A96E1836E870B317ED27F8331058F3304A20f7G9O" TargetMode="External"/><Relationship Id="rId47" Type="http://schemas.openxmlformats.org/officeDocument/2006/relationships/hyperlink" Target="consultantplus://offline/ref=3741A84B72544F81B308F5B2F41CE3898DFCB9AF944E2D0D5A42D0FF5FBD507152BA69AB6D1236E870B317ED27F8331058F3304A20f7G9O" TargetMode="External"/><Relationship Id="rId48" Type="http://schemas.openxmlformats.org/officeDocument/2006/relationships/hyperlink" Target="consultantplus://offline/ref=3741A84B72544F81B308F5B2F41CE3898DFCB9AF944E2D0D5A42D0FF5FBD507152BA69AB6C1A36E870B317ED27F8331058F3304A20f7G9O" TargetMode="External"/><Relationship Id="rId49" Type="http://schemas.openxmlformats.org/officeDocument/2006/relationships/hyperlink" Target="consultantplus://offline/ref=3741A84B72544F81B308F5B2F41CE3898DFCBDAB93462D0D5A42D0FF5FBD507152BA69AB691A3AB775A606B52BF82C0E5DE82C482279fAG4O" TargetMode="External"/><Relationship Id="rId50" Type="http://schemas.openxmlformats.org/officeDocument/2006/relationships/hyperlink" Target="consultantplus://offline/ref=3741A84B72544F81B308F5B2F41CE3898DFCBDAB93462D0D5A42D0FF5FBD507152BA69AB691A35B775A606B52BF82C0E5DE82C482279fAG4O" TargetMode="External"/><Relationship Id="rId51" Type="http://schemas.openxmlformats.org/officeDocument/2006/relationships/hyperlink" Target="consultantplus://offline/ref=3741A84B72544F81B308F5B2F41CE3898DFCB9AF944E2D0D5A42D0FF5FBD507152BA69A96F1A3EBA21FC16B162AC20115CF3324F3C79A6A8f4G9O" TargetMode="External"/><Relationship Id="rId52" Type="http://schemas.openxmlformats.org/officeDocument/2006/relationships/hyperlink" Target="consultantplus://offline/ref=3741A84B72544F81B308F5B2F41CE3898DFCB9AF944E2D0D5A42D0FF5FBD507152BA69A96F1A3EBA23FC16B162AC20115CF3324F3C79A6A8f4G9O" TargetMode="External"/><Relationship Id="rId53" Type="http://schemas.openxmlformats.org/officeDocument/2006/relationships/hyperlink" Target="consultantplus://offline/ref=3741A84B72544F81B308F5B2F41CE3898DFCB9AF944E2D0D5A42D0FF5FBD507152BA69AA661A36E870B317ED27F8331058F3304A20f7G9O" TargetMode="External"/><Relationship Id="rId54" Type="http://schemas.openxmlformats.org/officeDocument/2006/relationships/hyperlink" Target="consultantplus://offline/ref=3741A84B72544F81B308F5B2F41CE3898DFCB9AF944E2D0D5A42D0FF5FBD507152BA69AA661B36E870B317ED27F8331058F3304A20f7G9O" TargetMode="External"/><Relationship Id="rId55" Type="http://schemas.openxmlformats.org/officeDocument/2006/relationships/hyperlink" Target="consultantplus://offline/ref=3741A84B72544F81B308F5B2F41CE3898DFCB9AF944E2D0D5A42D0FF5FBD507152BA69AA671A36E870B317ED27F8331058F3304A20f7G9O" TargetMode="External"/><Relationship Id="rId56" Type="http://schemas.openxmlformats.org/officeDocument/2006/relationships/hyperlink" Target="consultantplus://offline/ref=3741A84B72544F81B308F5B2F41CE3898DFCB9AF944E2D0D5A42D0FF5FBD507152BA69A96F1A3EB823FC16B162AC20115CF3324F3C79A6A8f4G9O" TargetMode="External"/><Relationship Id="rId57" Type="http://schemas.openxmlformats.org/officeDocument/2006/relationships/hyperlink" Target="consultantplus://offline/ref=3741A84B72544F81B308F5B2F41CE3898AF5BCAA944E2D0D5A42D0FF5FBD507140BA31A56E1B23BC24E940E024fFGBO" TargetMode="External"/><Relationship Id="rId58" Type="http://schemas.openxmlformats.org/officeDocument/2006/relationships/hyperlink" Target="consultantplus://offline/ref=3741A84B72544F81B308F5B2F41CE3898DFCB9AF944E2D0D5A42D0FF5FBD507152BA69A96E1E36E870B317ED27F8331058F3304A20f7G9O" TargetMode="External"/><Relationship Id="rId59" Type="http://schemas.openxmlformats.org/officeDocument/2006/relationships/hyperlink" Target="consultantplus://offline/ref=3741A84B72544F81B308F5B2F41CE3898DFCB9AF944E2D0D5A42D0FF5FBD507152BA69AB6D1336E870B317ED27F8331058F3304A20f7G9O" TargetMode="External"/><Relationship Id="rId60" Type="http://schemas.openxmlformats.org/officeDocument/2006/relationships/hyperlink" Target="consultantplus://offline/ref=3741A84B72544F81B308F5B2F41CE3898DFCB9AF944E2D0D5A42D0FF5FBD507152BA69A96B1A36E870B317ED27F8331058F3304A20f7G9O" TargetMode="External"/><Relationship Id="rId61" Type="http://schemas.openxmlformats.org/officeDocument/2006/relationships/hyperlink" Target="consultantplus://offline/ref=3741A84B72544F81B308F5B2F41CE3898DFCB9AF944E2D0D5A42D0FF5FBD507152BA69A96B1B36E870B317ED27F8331058F3304A20f7G9O" TargetMode="External"/><Relationship Id="rId62" Type="http://schemas.openxmlformats.org/officeDocument/2006/relationships/hyperlink" Target="consultantplus://offline/ref=3741A84B72544F81B308F5B2F41CE3898DFCB9AF944E2D0D5A42D0FF5FBD507152BA69AA671E36E870B317ED27F8331058F3304A20f7G9O" TargetMode="External"/><Relationship Id="rId63" Type="http://schemas.openxmlformats.org/officeDocument/2006/relationships/hyperlink" Target="consultantplus://offline/ref=3741A84B72544F81B308F5B2F41CE3898DFCBDAB93462D0D5A42D0FF5FBD507152BA69A9691D3BB775A606B52BF82C0E5DE82C482279fAG4O" TargetMode="External"/><Relationship Id="rId64" Type="http://schemas.openxmlformats.org/officeDocument/2006/relationships/hyperlink" Target="consultantplus://offline/ref=3741A84B72544F81B308F5B2F41CE3898DFCBDAB93462D0D5A42D0FF5FBD507152BA69A969123EB775A606B52BF82C0E5DE82C482279fAG4O" TargetMode="External"/><Relationship Id="rId65" Type="http://schemas.openxmlformats.org/officeDocument/2006/relationships/hyperlink" Target="consultantplus://offline/ref=3741A84B72544F81B308F5B2F41CE3898DFDB9AD9C4E2D0D5A42D0FF5FBD507152BA69A96F1A39BC21FC16B162AC20115CF3324F3C79A6A8f4G9O" TargetMode="External"/><Relationship Id="rId66" Type="http://schemas.openxmlformats.org/officeDocument/2006/relationships/hyperlink" Target="consultantplus://offline/ref=3741A84B72544F81B308F5B2F41CE3898DFCBFA0904F2D0D5A42D0FF5FBD507152BA69AE671B3FB775A606B52BF82C0E5DE82C482279fAG4O" TargetMode="External"/><Relationship Id="rId67" Type="http://schemas.openxmlformats.org/officeDocument/2006/relationships/hyperlink" Target="consultantplus://offline/ref=3741A84B72544F81B308F5B2F41CE3898DFCBFA0904F2D0D5A42D0FF5FBD507152BA69AE671B3BB775A606B52BF82C0E5DE82C482279fAG4O" TargetMode="External"/><Relationship Id="rId68" Type="http://schemas.openxmlformats.org/officeDocument/2006/relationships/hyperlink" Target="consultantplus://offline/ref=3741A84B72544F81B308F5B2F41CE3898DFCBFA0904F2D0D5A42D0FF5FBD507152BA69AD661A3AB775A606B52BF82C0E5DE82C482279fAG4O" TargetMode="External"/><Relationship Id="rId69" Type="http://schemas.openxmlformats.org/officeDocument/2006/relationships/hyperlink" Target="consultantplus://offline/ref=3741A84B72544F81B308F5B2F41CE3898DFCB9AF944E2D0D5A42D0FF5FBD507152BA69A96F1336E870B317ED27F8331058F3304A20f7G9O" TargetMode="External"/><Relationship Id="rId70" Type="http://schemas.openxmlformats.org/officeDocument/2006/relationships/hyperlink" Target="consultantplus://offline/ref=3741A84B72544F81B308F5B2F41CE3898DFCB9AF944E2D0D5A42D0FF5FBD507152BA69AB6D1D36E870B317ED27F8331058F3304A20f7G9O" TargetMode="External"/><Relationship Id="rId71" Type="http://schemas.openxmlformats.org/officeDocument/2006/relationships/hyperlink" Target="consultantplus://offline/ref=3741A84B72544F81B308F5B2F41CE3898DFCBDAB93462D0D5A42D0FF5FBD507152BA69AB6F1F39B775A606B52BF82C0E5DE82C482279fAG4O" TargetMode="External"/><Relationship Id="rId72" Type="http://schemas.openxmlformats.org/officeDocument/2006/relationships/hyperlink" Target="consultantplus://offline/ref=3741A84B72544F81B308F5B2F41CE3898DFCBDAB93462D0D5A42D0FF5FBD507140BA31A56E1B23BC24E940E024fFGBO" TargetMode="External"/><Relationship Id="rId73" Type="http://schemas.openxmlformats.org/officeDocument/2006/relationships/hyperlink" Target="consultantplus://offline/ref=3741A84B72544F81B308F5B2F41CE3898DFCBDAB93462D0D5A42D0FF5FBD507152BA69AB6D1B34B775A606B52BF82C0E5DE82C482279fAG4O" TargetMode="External"/><Relationship Id="rId74" Type="http://schemas.openxmlformats.org/officeDocument/2006/relationships/hyperlink" Target="consultantplus://offline/ref=3741A84B72544F81B308F5B2F41CE3898DFCBDAB93462D0D5A42D0FF5FBD507152BA69A96F1A3BBE29FC16B162AC20115CF3324F3C79A6A8f4G9O" TargetMode="External"/><Relationship Id="rId75" Type="http://schemas.openxmlformats.org/officeDocument/2006/relationships/hyperlink" Target="consultantplus://offline/ref=3741A84B72544F81B308F5B2F41CE3898DFCBDAB93462D0D5A42D0FF5FBD507152BA69AB6F1C36E870B317ED27F8331058F3304A20f7G9O" TargetMode="External"/><Relationship Id="rId76" Type="http://schemas.openxmlformats.org/officeDocument/2006/relationships/hyperlink" Target="consultantplus://offline/ref=3741A84B72544F81B308F5B2F41CE3898DFCBDAB904F2D0D5A42D0FF5FBD507140BA31A56E1B23BC24E940E024fFGBO" TargetMode="External"/><Relationship Id="rId77" Type="http://schemas.openxmlformats.org/officeDocument/2006/relationships/hyperlink" Target="consultantplus://offline/ref=3741A84B72544F81B308F5B2F41CE3898DFCBDAB93462D0D5A42D0FF5FBD507152BA69AD681936E870B317ED27F8331058F3304A20f7G9O" TargetMode="External"/><Relationship Id="rId78" Type="http://schemas.openxmlformats.org/officeDocument/2006/relationships/hyperlink" Target="consultantplus://offline/ref=3741A84B72544F81B308F5B2F41CE3898AF4BEA19C4F2D0D5A42D0FF5FBD507152BA69A96F1A3DBC29FC16B162AC20115CF3324F3C79A6A8f4G9O" TargetMode="External"/><Relationship Id="rId79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80" Type="http://schemas.openxmlformats.org/officeDocument/2006/relationships/hyperlink" Target="consultantplus://offline/ref=3741A84B72544F81B308F5B2F41CE3898AF4BFA8944D2D0D5A42D0FF5FBD507152BA69A96F1A3CB821FC16B162AC20115CF3324F3C79A6A8f4G9O" TargetMode="External"/><Relationship Id="rId81" Type="http://schemas.openxmlformats.org/officeDocument/2006/relationships/hyperlink" Target="consultantplus://offline/ref=3741A84B72544F81B308F5B2F41CE3898AF4BFA8944D2D0D5A42D0FF5FBD507152BA69A96F1A3CB825FC16B162AC20115CF3324F3C79A6A8f4G9O" TargetMode="External"/><Relationship Id="rId82" Type="http://schemas.openxmlformats.org/officeDocument/2006/relationships/hyperlink" Target="consultantplus://offline/ref=3741A84B72544F81B308F5B2F41CE3898AF4BFA8944D2D0D5A42D0FF5FBD507152BA69A96F1A3CB824FC16B162AC20115CF3324F3C79A6A8f4G9O" TargetMode="External"/><Relationship Id="rId83" Type="http://schemas.openxmlformats.org/officeDocument/2006/relationships/hyperlink" Target="consultantplus://offline/ref=3741A84B72544F81B308F5B2F41CE3898AF4BFA8944D2D0D5A42D0FF5FBD507152BA69A96F1A3CB829FC16B162AC20115CF3324F3C79A6A8f4G9O" TargetMode="External"/><Relationship Id="rId84" Type="http://schemas.openxmlformats.org/officeDocument/2006/relationships/hyperlink" Target="consultantplus://offline/ref=3741A84B72544F81B308F5B2F41CE3898AF4BFA895472D0D5A42D0FF5FBD507152BA69A967133EB775A606B52BF82C0E5DE82C482279fAG4O" TargetMode="External"/><Relationship Id="rId85" Type="http://schemas.openxmlformats.org/officeDocument/2006/relationships/hyperlink" Target="consultantplus://offline/ref=3741A84B72544F81B308F5B2F41CE3898AF5BFA990472D0D5A42D0FF5FBD507152BA69A96F1A3CBE22FC16B162AC20115CF3324F3C79A6A8f4G9O" TargetMode="External"/><Relationship Id="rId86" Type="http://schemas.openxmlformats.org/officeDocument/2006/relationships/hyperlink" Target="consultantplus://offline/ref=3741A84B72544F81B308F5B2F41CE3898DFCBDAB93462D0D5A42D0FF5FBD507152BA69AA671D3BB775A606B52BF82C0E5DE82C482279fAG4O" TargetMode="External"/><Relationship Id="rId87" Type="http://schemas.openxmlformats.org/officeDocument/2006/relationships/hyperlink" Target="http://old.donland.ru/Default.aspx?pageid=75378" TargetMode="External"/><Relationship Id="rId88" Type="http://schemas.openxmlformats.org/officeDocument/2006/relationships/hyperlink" Target="http://old.donland.ru/Default.aspx?pageid=75367" TargetMode="External"/><Relationship Id="rId89" Type="http://schemas.openxmlformats.org/officeDocument/2006/relationships/hyperlink" Target="http://old.donland.ru/Default.aspx?pageid=75368" TargetMode="External"/><Relationship Id="rId90" Type="http://schemas.openxmlformats.org/officeDocument/2006/relationships/hyperlink" Target="https://&#1073;&#1072;&#1090;&#1072;&#1081;&#1089;&#1082;-&#1086;&#1092;&#1080;&#1094;&#1080;&#1072;&#1083;&#1100;&#1085;&#1099;&#1081;.&#1088;&#1092;/documents/uaig/30092020%20&#1089;&#1090;&#1088;&#1086;&#1080;&#1090;&#1077;&#1083;&#1100;&#1089;&#1090;&#1074;&#1086;.docx" TargetMode="External"/><Relationship Id="rId91" Type="http://schemas.openxmlformats.org/officeDocument/2006/relationships/hyperlink" Target="http://old.donland.ru/Default.aspx?pageid=75370" TargetMode="External"/><Relationship Id="rId92" Type="http://schemas.openxmlformats.org/officeDocument/2006/relationships/hyperlink" Target="http://old.donland.ru/Default.aspx?pageid=75371" TargetMode="External"/><Relationship Id="rId93" Type="http://schemas.openxmlformats.org/officeDocument/2006/relationships/hyperlink" Target="http://old.donland.ru/Default.aspx?pageid=75372" TargetMode="External"/><Relationship Id="rId94" Type="http://schemas.openxmlformats.org/officeDocument/2006/relationships/hyperlink" Target="http://old.donland.ru/Default.aspx?pageid=75407" TargetMode="External"/><Relationship Id="rId95" Type="http://schemas.openxmlformats.org/officeDocument/2006/relationships/hyperlink" Target="http://old.donland.ru/Default.aspx?pageid=77459" TargetMode="External"/><Relationship Id="rId96" Type="http://schemas.openxmlformats.org/officeDocument/2006/relationships/hyperlink" Target="http://old.donland.ru/Default.aspx?pageid=75373" TargetMode="External"/><Relationship Id="rId97" Type="http://schemas.openxmlformats.org/officeDocument/2006/relationships/hyperlink" Target="http://old.donland.ru/Default.aspx?pageid=77269" TargetMode="External"/><Relationship Id="rId98" Type="http://schemas.openxmlformats.org/officeDocument/2006/relationships/hyperlink" Target="http://old.donland.ru/Default.aspx?pageid=77376" TargetMode="External"/><Relationship Id="rId99" Type="http://schemas.openxmlformats.org/officeDocument/2006/relationships/hyperlink" Target="http://old.donland.ru/Default.aspx?pageid=75381" TargetMode="External"/><Relationship Id="rId100" Type="http://schemas.openxmlformats.org/officeDocument/2006/relationships/hyperlink" Target="http://old.donland.ru/Default.aspx?pageid=76734" TargetMode="External"/><Relationship Id="rId101" Type="http://schemas.openxmlformats.org/officeDocument/2006/relationships/hyperlink" Target="http://old.donland.ru/Default.aspx?pageid=76739" TargetMode="External"/><Relationship Id="rId102" Type="http://schemas.openxmlformats.org/officeDocument/2006/relationships/hyperlink" Target="http://old.donland.ru/Default.aspx?pageid=77036" TargetMode="External"/><Relationship Id="rId103" Type="http://schemas.openxmlformats.org/officeDocument/2006/relationships/hyperlink" Target="http://old.donland.ru/Default.aspx?pageid=75369" TargetMode="External"/><Relationship Id="rId104" Type="http://schemas.openxmlformats.org/officeDocument/2006/relationships/hyperlink" Target="http://old.donland.ru/Default.aspx?pageid=77037" TargetMode="External"/><Relationship Id="rId105" Type="http://schemas.openxmlformats.org/officeDocument/2006/relationships/hyperlink" Target="http://old.donland.ru/Default.aspx?pageid=76740" TargetMode="External"/><Relationship Id="rId106" Type="http://schemas.openxmlformats.org/officeDocument/2006/relationships/hyperlink" Target="http://old.donland.ru/Default.aspx?pageid=77039" TargetMode="External"/><Relationship Id="rId107" Type="http://schemas.openxmlformats.org/officeDocument/2006/relationships/hyperlink" Target="http://old.donland.ru/Default.aspx?pageid=77327" TargetMode="External"/><Relationship Id="rId108" Type="http://schemas.openxmlformats.org/officeDocument/2006/relationships/hyperlink" Target="http://old.donland.ru/Default.aspx?pageid=77040" TargetMode="External"/><Relationship Id="rId109" Type="http://schemas.openxmlformats.org/officeDocument/2006/relationships/hyperlink" Target="http://old.donland.ru/Default.aspx?pageid=77041" TargetMode="External"/><Relationship Id="rId110" Type="http://schemas.openxmlformats.org/officeDocument/2006/relationships/hyperlink" Target="http://old.donland.ru/Default.aspx?pageid=77042" TargetMode="External"/><Relationship Id="rId111" Type="http://schemas.openxmlformats.org/officeDocument/2006/relationships/hyperlink" Target="http://old.donland.ru/Default.aspx?pageid=77043" TargetMode="External"/><Relationship Id="rId112" Type="http://schemas.openxmlformats.org/officeDocument/2006/relationships/hyperlink" Target="http://old.donland.ru/Default.aspx?pageid=77044" TargetMode="External"/><Relationship Id="rId113" Type="http://schemas.openxmlformats.org/officeDocument/2006/relationships/hyperlink" Target="http://old.donland.ru/Default.aspx?pageid=77045" TargetMode="External"/><Relationship Id="rId114" Type="http://schemas.openxmlformats.org/officeDocument/2006/relationships/hyperlink" Target="http://old.donland.ru/Default.aspx?pageid=75447" TargetMode="External"/><Relationship Id="rId115" Type="http://schemas.openxmlformats.org/officeDocument/2006/relationships/hyperlink" Target="http://old.donland.ru/Default.aspx?pageid=77046" TargetMode="External"/><Relationship Id="rId116" Type="http://schemas.openxmlformats.org/officeDocument/2006/relationships/hyperlink" Target="http://old.donland.ru/Default.aspx?pageid=77047" TargetMode="External"/><Relationship Id="rId117" Type="http://schemas.openxmlformats.org/officeDocument/2006/relationships/hyperlink" Target="https://konstadmin.ru/2016-03-03-08-20-34.html" TargetMode="External"/><Relationship Id="rId118" Type="http://schemas.openxmlformats.org/officeDocument/2006/relationships/hyperlink" Target="http://old.donland.ru/Default.aspx?pageid=77049" TargetMode="External"/><Relationship Id="rId119" Type="http://schemas.openxmlformats.org/officeDocument/2006/relationships/hyperlink" Target="http://old.donland.ru/Default.aspx?pageid=77050" TargetMode="External"/><Relationship Id="rId120" Type="http://schemas.openxmlformats.org/officeDocument/2006/relationships/hyperlink" Target="http://old.donland.ru/Default.aspx?pageid=77051" TargetMode="External"/><Relationship Id="rId121" Type="http://schemas.openxmlformats.org/officeDocument/2006/relationships/hyperlink" Target="http://old.donland.ru/Default.aspx?pageid=77053" TargetMode="External"/><Relationship Id="rId122" Type="http://schemas.openxmlformats.org/officeDocument/2006/relationships/hyperlink" Target="http://old.donland.ru/Default.aspx?pageid=77069" TargetMode="External"/><Relationship Id="rId123" Type="http://schemas.openxmlformats.org/officeDocument/2006/relationships/hyperlink" Target="http://old.donland.ru/Default.aspx?pageid=77070" TargetMode="External"/><Relationship Id="rId124" Type="http://schemas.openxmlformats.org/officeDocument/2006/relationships/hyperlink" Target="http://old.donland.ru/Default.aspx?pageid=77071" TargetMode="External"/><Relationship Id="rId125" Type="http://schemas.openxmlformats.org/officeDocument/2006/relationships/hyperlink" Target="http://old.donland.ru/Default.aspx?pageid=77258" TargetMode="External"/><Relationship Id="rId126" Type="http://schemas.openxmlformats.org/officeDocument/2006/relationships/hyperlink" Target="http://old.donland.ru/Default.aspx?pageid=77072" TargetMode="External"/><Relationship Id="rId127" Type="http://schemas.openxmlformats.org/officeDocument/2006/relationships/hyperlink" Target="http://old.donland.ru/Default.aspx?pageid=77073" TargetMode="External"/><Relationship Id="rId128" Type="http://schemas.openxmlformats.org/officeDocument/2006/relationships/hyperlink" Target="https://oblivsk.donland.ru/documents/active/134926/" TargetMode="External"/><Relationship Id="rId129" Type="http://schemas.openxmlformats.org/officeDocument/2006/relationships/hyperlink" Target="http://old.donland.ru/Default.aspx?pageid=77259" TargetMode="External"/><Relationship Id="rId130" Type="http://schemas.openxmlformats.org/officeDocument/2006/relationships/hyperlink" Target="https://octobdonland.ru/doc/post/post_5482.html" TargetMode="External"/><Relationship Id="rId131" Type="http://schemas.openxmlformats.org/officeDocument/2006/relationships/hyperlink" Target="https://octobdonland.ru/doc/post/post_5705.html" TargetMode="External"/><Relationship Id="rId132" Type="http://schemas.openxmlformats.org/officeDocument/2006/relationships/hyperlink" Target="http://old.donland.ru/Default.aspx?pageid=77074" TargetMode="External"/><Relationship Id="rId133" Type="http://schemas.openxmlformats.org/officeDocument/2006/relationships/hyperlink" Target="http://old.donland.ru/Default.aspx?pageid=75451" TargetMode="External"/><Relationship Id="rId134" Type="http://schemas.openxmlformats.org/officeDocument/2006/relationships/hyperlink" Target="http://old.donland.ru/Default.aspx?pageid=77257" TargetMode="External"/><Relationship Id="rId135" Type="http://schemas.openxmlformats.org/officeDocument/2006/relationships/hyperlink" Target="https://proletarsk.donland.ru/activity/13886/" TargetMode="External"/><Relationship Id="rId136" Type="http://schemas.openxmlformats.org/officeDocument/2006/relationships/hyperlink" Target="http://old.donland.ru/Default.aspx?pageid=77256" TargetMode="External"/><Relationship Id="rId137" Type="http://schemas.openxmlformats.org/officeDocument/2006/relationships/hyperlink" Target="http://old.donland.ru/Default.aspx?pageid=77260" TargetMode="External"/><Relationship Id="rId138" Type="http://schemas.openxmlformats.org/officeDocument/2006/relationships/hyperlink" Target="http://old.donland.ru/Default.aspx?pageid=75382" TargetMode="External"/><Relationship Id="rId139" Type="http://schemas.openxmlformats.org/officeDocument/2006/relationships/hyperlink" Target="http://old.donland.ru/Default.aspx?pageid=75411" TargetMode="External"/><Relationship Id="rId140" Type="http://schemas.openxmlformats.org/officeDocument/2006/relationships/hyperlink" Target="http://old.donland.ru/Default.aspx?pageid=77255" TargetMode="External"/><Relationship Id="rId141" Type="http://schemas.openxmlformats.org/officeDocument/2006/relationships/hyperlink" Target="https://sovadmin.donland.ru/activity/4193/?filter[documents][section]=15&amp;nav-documents=page-2" TargetMode="External"/><Relationship Id="rId142" Type="http://schemas.openxmlformats.org/officeDocument/2006/relationships/hyperlink" Target="http://old.donland.ru/Default.aspx?pageid=77254" TargetMode="External"/><Relationship Id="rId143" Type="http://schemas.openxmlformats.org/officeDocument/2006/relationships/hyperlink" Target="http://old.donland.ru/Default.aspx?pageid=77261" TargetMode="External"/><Relationship Id="rId144" Type="http://schemas.openxmlformats.org/officeDocument/2006/relationships/hyperlink" Target="http://old.donland.ru/Default.aspx?pageid=77250" TargetMode="External"/><Relationship Id="rId145" Type="http://schemas.openxmlformats.org/officeDocument/2006/relationships/hyperlink" Target="http://old.donland.ru/Default.aspx?pageid=77262" TargetMode="External"/><Relationship Id="rId146" Type="http://schemas.openxmlformats.org/officeDocument/2006/relationships/hyperlink" Target="http://old.donland.ru/Default.aspx?pageid=75397" TargetMode="External"/><Relationship Id="rId147" Type="http://schemas.openxmlformats.org/officeDocument/2006/relationships/hyperlink" Target="http://old.donland.ru/Default.aspx?pageid=77249" TargetMode="External"/><Relationship Id="rId148" Type="http://schemas.openxmlformats.org/officeDocument/2006/relationships/hyperlink" Target="http://old.donland.ru/Default.aspx?pageid=77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SarkisyancSM</dc:creator>
  <cp:keywords/>
  <dc:description/>
  <cp:lastModifiedBy>МЭ, отд.инвест.развития</cp:lastModifiedBy>
  <cp:revision>30</cp:revision>
  <cp:lastPrinted>2022-06-17T07:50:00Z</cp:lastPrinted>
  <dcterms:created xsi:type="dcterms:W3CDTF">2022-07-13T07:31:00Z</dcterms:created>
  <dcterms:modified xsi:type="dcterms:W3CDTF">2022-07-19T13:31:00Z</dcterms:modified>
</cp:coreProperties>
</file>