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12" w:rsidRPr="00D72D8E" w:rsidRDefault="006E3B12" w:rsidP="00D72D8E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D72D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800100"/>
            <wp:effectExtent l="0" t="0" r="0" b="0"/>
            <wp:docPr id="2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12" w:rsidRPr="00D72D8E" w:rsidRDefault="006E3B12" w:rsidP="00D72D8E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6"/>
          <w:szCs w:val="26"/>
        </w:rPr>
      </w:pPr>
    </w:p>
    <w:p w:rsidR="006E3B12" w:rsidRPr="00D72D8E" w:rsidRDefault="006E3B12" w:rsidP="00D72D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D8E">
        <w:rPr>
          <w:rFonts w:ascii="Times New Roman" w:hAnsi="Times New Roman" w:cs="Times New Roman"/>
          <w:b/>
          <w:sz w:val="36"/>
          <w:szCs w:val="36"/>
        </w:rPr>
        <w:t>АДМИНИСТРАЦИЯ ГОРОДА БАТАЙСКА</w:t>
      </w:r>
    </w:p>
    <w:p w:rsidR="006E3B12" w:rsidRPr="00D72D8E" w:rsidRDefault="006E3B12" w:rsidP="00D72D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B12" w:rsidRPr="00D72D8E" w:rsidRDefault="0018110F" w:rsidP="00D72D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E3B12" w:rsidRPr="00D72D8E" w:rsidRDefault="006E3B12" w:rsidP="00D72D8E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6"/>
          <w:szCs w:val="26"/>
        </w:rPr>
      </w:pPr>
    </w:p>
    <w:p w:rsidR="006E3B12" w:rsidRPr="00D72D8E" w:rsidRDefault="006E3B12" w:rsidP="00D7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8E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6E3B12" w:rsidRPr="00D72D8E" w:rsidRDefault="006E3B12" w:rsidP="00D72D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B12" w:rsidRPr="00D72D8E" w:rsidRDefault="006E3B12" w:rsidP="00D7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8E">
        <w:rPr>
          <w:rFonts w:ascii="Times New Roman" w:hAnsi="Times New Roman" w:cs="Times New Roman"/>
          <w:sz w:val="28"/>
          <w:szCs w:val="28"/>
        </w:rPr>
        <w:t>г. Батайск</w:t>
      </w:r>
    </w:p>
    <w:p w:rsidR="006E3B12" w:rsidRPr="00D72D8E" w:rsidRDefault="006E3B12" w:rsidP="00D7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D8E" w:rsidRDefault="006C101D" w:rsidP="00D72D8E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8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D72D8E">
        <w:rPr>
          <w:rFonts w:ascii="Times New Roman" w:hAnsi="Times New Roman" w:cs="Times New Roman"/>
          <w:b/>
          <w:sz w:val="28"/>
          <w:szCs w:val="28"/>
        </w:rPr>
        <w:t>сбора</w:t>
      </w:r>
      <w:r w:rsidR="00D72D8E">
        <w:rPr>
          <w:rFonts w:ascii="Times New Roman" w:hAnsi="Times New Roman" w:cs="Times New Roman"/>
          <w:b/>
          <w:sz w:val="28"/>
          <w:szCs w:val="28"/>
        </w:rPr>
        <w:t xml:space="preserve"> и обмена информацией в области</w:t>
      </w:r>
    </w:p>
    <w:p w:rsidR="00D72D8E" w:rsidRDefault="006C101D" w:rsidP="00D72D8E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8E">
        <w:rPr>
          <w:rFonts w:ascii="Times New Roman" w:hAnsi="Times New Roman" w:cs="Times New Roman"/>
          <w:b/>
          <w:sz w:val="28"/>
          <w:szCs w:val="28"/>
        </w:rPr>
        <w:t xml:space="preserve">защиты населения и территорий </w:t>
      </w:r>
      <w:proofErr w:type="gramStart"/>
      <w:r w:rsidRPr="00D72D8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D72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D8E">
        <w:rPr>
          <w:rFonts w:ascii="Times New Roman" w:hAnsi="Times New Roman" w:cs="Times New Roman"/>
          <w:b/>
          <w:sz w:val="28"/>
          <w:szCs w:val="28"/>
        </w:rPr>
        <w:t>чрезвычайных</w:t>
      </w:r>
    </w:p>
    <w:p w:rsidR="00D72D8E" w:rsidRDefault="006C101D" w:rsidP="00D72D8E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8E">
        <w:rPr>
          <w:rFonts w:ascii="Times New Roman" w:hAnsi="Times New Roman" w:cs="Times New Roman"/>
          <w:b/>
          <w:sz w:val="28"/>
          <w:szCs w:val="28"/>
        </w:rPr>
        <w:t>ситуаций прир</w:t>
      </w:r>
      <w:r w:rsidR="00D72D8E">
        <w:rPr>
          <w:rFonts w:ascii="Times New Roman" w:hAnsi="Times New Roman" w:cs="Times New Roman"/>
          <w:b/>
          <w:sz w:val="28"/>
          <w:szCs w:val="28"/>
        </w:rPr>
        <w:t>одного и техногенного характера</w:t>
      </w:r>
    </w:p>
    <w:p w:rsidR="006E3B12" w:rsidRPr="00D72D8E" w:rsidRDefault="006C101D" w:rsidP="00D72D8E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8E">
        <w:rPr>
          <w:rFonts w:ascii="Times New Roman" w:hAnsi="Times New Roman" w:cs="Times New Roman"/>
          <w:b/>
          <w:sz w:val="28"/>
          <w:szCs w:val="28"/>
        </w:rPr>
        <w:t>на территории города Батайск</w:t>
      </w:r>
      <w:bookmarkStart w:id="0" w:name="_GoBack"/>
      <w:bookmarkEnd w:id="0"/>
      <w:r w:rsidR="0018110F">
        <w:rPr>
          <w:rFonts w:ascii="Times New Roman" w:hAnsi="Times New Roman" w:cs="Times New Roman"/>
          <w:b/>
          <w:sz w:val="28"/>
          <w:szCs w:val="28"/>
        </w:rPr>
        <w:t>а</w:t>
      </w:r>
    </w:p>
    <w:p w:rsidR="006C101D" w:rsidRPr="00D72D8E" w:rsidRDefault="006C101D" w:rsidP="00D72D8E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12" w:rsidRPr="0018110F" w:rsidRDefault="006E3B12" w:rsidP="00D72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10F">
        <w:rPr>
          <w:rFonts w:ascii="Times New Roman" w:hAnsi="Times New Roman" w:cs="Times New Roman"/>
          <w:spacing w:val="-2"/>
          <w:sz w:val="28"/>
          <w:szCs w:val="28"/>
        </w:rPr>
        <w:t>В соответствии с Федеральным законом от 21.12.1994 № 68-ФЗ «О защите</w:t>
      </w:r>
      <w:r w:rsidRPr="0018110F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 природного и техногенного </w:t>
      </w:r>
      <w:r w:rsidR="00D72D8E" w:rsidRPr="0018110F">
        <w:rPr>
          <w:rFonts w:ascii="Times New Roman" w:hAnsi="Times New Roman" w:cs="Times New Roman"/>
          <w:spacing w:val="-4"/>
          <w:sz w:val="28"/>
          <w:szCs w:val="28"/>
        </w:rPr>
        <w:t>характера», постановление</w:t>
      </w:r>
      <w:r w:rsidRPr="0018110F">
        <w:rPr>
          <w:rFonts w:ascii="Times New Roman" w:hAnsi="Times New Roman" w:cs="Times New Roman"/>
          <w:spacing w:val="-4"/>
          <w:sz w:val="28"/>
          <w:szCs w:val="28"/>
        </w:rPr>
        <w:t>м Правительства Российской Федерации от 24.03.1997</w:t>
      </w:r>
      <w:r w:rsidR="00D72D8E" w:rsidRPr="0018110F">
        <w:rPr>
          <w:rFonts w:ascii="Times New Roman" w:hAnsi="Times New Roman" w:cs="Times New Roman"/>
          <w:sz w:val="28"/>
          <w:szCs w:val="28"/>
        </w:rPr>
        <w:t xml:space="preserve"> № </w:t>
      </w:r>
      <w:r w:rsidRPr="0018110F">
        <w:rPr>
          <w:rFonts w:ascii="Times New Roman" w:hAnsi="Times New Roman" w:cs="Times New Roman"/>
          <w:sz w:val="28"/>
          <w:szCs w:val="28"/>
        </w:rPr>
        <w:t>334 «О Порядке сбора и обмена в Рос</w:t>
      </w:r>
      <w:r w:rsidR="00D72D8E" w:rsidRPr="0018110F">
        <w:rPr>
          <w:rFonts w:ascii="Times New Roman" w:hAnsi="Times New Roman" w:cs="Times New Roman"/>
          <w:sz w:val="28"/>
          <w:szCs w:val="28"/>
        </w:rPr>
        <w:t xml:space="preserve">сийской Федерации информацией в </w:t>
      </w:r>
      <w:r w:rsidRPr="0018110F">
        <w:rPr>
          <w:rFonts w:ascii="Times New Roman" w:hAnsi="Times New Roman" w:cs="Times New Roman"/>
          <w:sz w:val="28"/>
          <w:szCs w:val="28"/>
        </w:rPr>
        <w:t xml:space="preserve">области защиты населения и территорий от чрезвычайных ситуаций природного и техногенного характера», </w:t>
      </w:r>
      <w:r w:rsidR="00D72D8E" w:rsidRPr="0018110F">
        <w:rPr>
          <w:rFonts w:ascii="Times New Roman" w:hAnsi="Times New Roman" w:cs="Times New Roman"/>
          <w:spacing w:val="-4"/>
          <w:sz w:val="28"/>
          <w:szCs w:val="28"/>
        </w:rPr>
        <w:t>постановлением Правительства Российской Федерации</w:t>
      </w:r>
      <w:r w:rsidR="00D72D8E" w:rsidRPr="0018110F">
        <w:rPr>
          <w:rFonts w:ascii="Times New Roman" w:hAnsi="Times New Roman" w:cs="Times New Roman"/>
          <w:sz w:val="28"/>
          <w:szCs w:val="28"/>
        </w:rPr>
        <w:t xml:space="preserve"> </w:t>
      </w:r>
      <w:r w:rsidRPr="0018110F">
        <w:rPr>
          <w:rFonts w:ascii="Times New Roman" w:hAnsi="Times New Roman" w:cs="Times New Roman"/>
          <w:sz w:val="28"/>
          <w:szCs w:val="28"/>
        </w:rPr>
        <w:t>от 30.12.2003</w:t>
      </w:r>
      <w:r w:rsidR="00D72D8E" w:rsidRPr="0018110F">
        <w:rPr>
          <w:rFonts w:ascii="Times New Roman" w:hAnsi="Times New Roman" w:cs="Times New Roman"/>
          <w:sz w:val="28"/>
          <w:szCs w:val="28"/>
        </w:rPr>
        <w:t xml:space="preserve"> № </w:t>
      </w:r>
      <w:r w:rsidRPr="0018110F">
        <w:rPr>
          <w:rFonts w:ascii="Times New Roman" w:hAnsi="Times New Roman" w:cs="Times New Roman"/>
          <w:sz w:val="28"/>
          <w:szCs w:val="28"/>
        </w:rPr>
        <w:t>794 «О единой государственной системе</w:t>
      </w:r>
      <w:proofErr w:type="gramEnd"/>
      <w:r w:rsidRPr="0018110F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ситуаций»</w:t>
      </w:r>
      <w:r w:rsidR="00D72D8E" w:rsidRPr="0018110F">
        <w:rPr>
          <w:rFonts w:ascii="Times New Roman" w:hAnsi="Times New Roman" w:cs="Times New Roman"/>
          <w:sz w:val="28"/>
          <w:szCs w:val="28"/>
        </w:rPr>
        <w:t xml:space="preserve">, </w:t>
      </w:r>
      <w:r w:rsidRPr="001811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города Батайска </w:t>
      </w:r>
      <w:r w:rsidRPr="00181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7C1D49" w:rsidRPr="0018110F" w:rsidRDefault="007C1D49" w:rsidP="00D72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5B40" w:rsidRPr="0018110F" w:rsidRDefault="0018110F" w:rsidP="0018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 xml:space="preserve">1. </w:t>
      </w:r>
      <w:r w:rsidR="00C65B40" w:rsidRPr="0018110F">
        <w:rPr>
          <w:rFonts w:ascii="Times New Roman" w:hAnsi="Times New Roman" w:cs="Times New Roman"/>
          <w:sz w:val="28"/>
          <w:szCs w:val="28"/>
        </w:rPr>
        <w:t>Утвердить Порядок сбора и обмена информацией в области защиты населения и территорий от чрезвычайных ситуаций согласно приложению.</w:t>
      </w:r>
    </w:p>
    <w:p w:rsidR="00C65B40" w:rsidRPr="0018110F" w:rsidRDefault="0018110F" w:rsidP="0018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 xml:space="preserve">2. </w:t>
      </w:r>
      <w:r w:rsidR="00C65B40" w:rsidRPr="0018110F">
        <w:rPr>
          <w:rFonts w:ascii="Times New Roman" w:hAnsi="Times New Roman" w:cs="Times New Roman"/>
          <w:sz w:val="28"/>
          <w:szCs w:val="28"/>
        </w:rPr>
        <w:t>Возложить на МБУ «Управление гражданской защиты города Батайска»</w:t>
      </w:r>
      <w:r w:rsidR="00D47270" w:rsidRPr="0018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47270" w:rsidRPr="0018110F">
        <w:rPr>
          <w:rFonts w:ascii="Times New Roman" w:hAnsi="Times New Roman" w:cs="Times New Roman"/>
          <w:sz w:val="28"/>
          <w:szCs w:val="28"/>
        </w:rPr>
        <w:t>Арсеньев С.Н.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5B40" w:rsidRPr="0018110F">
        <w:rPr>
          <w:rFonts w:ascii="Times New Roman" w:hAnsi="Times New Roman" w:cs="Times New Roman"/>
          <w:sz w:val="28"/>
          <w:szCs w:val="28"/>
        </w:rPr>
        <w:t>:</w:t>
      </w:r>
    </w:p>
    <w:p w:rsidR="00C65B40" w:rsidRPr="0018110F" w:rsidRDefault="00C65B40" w:rsidP="00D72D8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>ведение специального статистического учета и отчетности о чрезвычайных ситуациях, возникающих на территории города Батайска;</w:t>
      </w:r>
    </w:p>
    <w:p w:rsidR="00C65B40" w:rsidRPr="0018110F" w:rsidRDefault="00C65B40" w:rsidP="00D72D8E">
      <w:pPr>
        <w:shd w:val="clear" w:color="auto" w:fill="FFFFFF"/>
        <w:tabs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>сбор, обработку и обобщение данных о состоянии защиты населения и территорий от чрезвычайных ситуаций в целях определения и ликвидации возникающих угроз;</w:t>
      </w:r>
    </w:p>
    <w:p w:rsidR="00C65B40" w:rsidRPr="0018110F" w:rsidRDefault="00C65B40" w:rsidP="00D72D8E">
      <w:pPr>
        <w:shd w:val="clear" w:color="auto" w:fill="FFFFFF"/>
        <w:tabs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 xml:space="preserve">немедленное информирование в первоочередном порядке </w:t>
      </w:r>
      <w:r w:rsidR="00D47270" w:rsidRPr="0018110F">
        <w:rPr>
          <w:rFonts w:ascii="Times New Roman" w:hAnsi="Times New Roman" w:cs="Times New Roman"/>
          <w:sz w:val="28"/>
          <w:szCs w:val="28"/>
        </w:rPr>
        <w:t>п</w:t>
      </w:r>
      <w:r w:rsidRPr="0018110F">
        <w:rPr>
          <w:rFonts w:ascii="Times New Roman" w:hAnsi="Times New Roman" w:cs="Times New Roman"/>
          <w:sz w:val="28"/>
          <w:szCs w:val="28"/>
        </w:rPr>
        <w:t>редседателя комиссии по предупреждению, ликвидации чрезвычайных ситуациях и обеспечению пожарной безопасности города Батайска о наиболее социально-значимых происшествиях и чрезвычайных ситуациях устно (по телефону) с последующим представлением доклада в письменном виде.</w:t>
      </w:r>
    </w:p>
    <w:p w:rsidR="00C65B40" w:rsidRPr="0018110F" w:rsidRDefault="0018110F" w:rsidP="001811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66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 xml:space="preserve">3. </w:t>
      </w:r>
      <w:r w:rsidR="00C65B40" w:rsidRPr="0018110F">
        <w:rPr>
          <w:rFonts w:ascii="Times New Roman" w:hAnsi="Times New Roman" w:cs="Times New Roman"/>
          <w:sz w:val="28"/>
          <w:szCs w:val="28"/>
        </w:rPr>
        <w:t xml:space="preserve">Рекомендовать организациям, предприятиям и учреждениям </w:t>
      </w:r>
      <w:r w:rsidR="005915AB" w:rsidRPr="0018110F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="00C65B40" w:rsidRPr="0018110F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 собственности представлять в МБУ «Управление гражданской защиты города Батайска» </w:t>
      </w:r>
      <w:r w:rsidR="00C65B40" w:rsidRPr="0018110F">
        <w:rPr>
          <w:rFonts w:ascii="Times New Roman" w:hAnsi="Times New Roman" w:cs="Times New Roman"/>
          <w:sz w:val="28"/>
          <w:szCs w:val="28"/>
        </w:rPr>
        <w:lastRenderedPageBreak/>
        <w:t>информацию в области защиты населения и территорий от чрезвычайных ситуаций в соответствии с установленными критериями представления информации и регламентом докладов (информации) или по запросу Единой дежурно-диспетчерской службы</w:t>
      </w:r>
      <w:r w:rsidR="00657292">
        <w:rPr>
          <w:rFonts w:ascii="Times New Roman" w:hAnsi="Times New Roman" w:cs="Times New Roman"/>
          <w:sz w:val="28"/>
          <w:szCs w:val="28"/>
        </w:rPr>
        <w:t xml:space="preserve"> </w:t>
      </w:r>
      <w:r w:rsidR="00D47270" w:rsidRPr="0018110F">
        <w:rPr>
          <w:rFonts w:ascii="Times New Roman" w:hAnsi="Times New Roman" w:cs="Times New Roman"/>
          <w:sz w:val="28"/>
          <w:szCs w:val="28"/>
        </w:rPr>
        <w:t>-</w:t>
      </w:r>
      <w:r w:rsidR="00657292">
        <w:rPr>
          <w:rFonts w:ascii="Times New Roman" w:hAnsi="Times New Roman" w:cs="Times New Roman"/>
          <w:sz w:val="28"/>
          <w:szCs w:val="28"/>
        </w:rPr>
        <w:t xml:space="preserve"> </w:t>
      </w:r>
      <w:r w:rsidR="00D47270" w:rsidRPr="0018110F">
        <w:rPr>
          <w:rFonts w:ascii="Times New Roman" w:hAnsi="Times New Roman" w:cs="Times New Roman"/>
          <w:sz w:val="28"/>
          <w:szCs w:val="28"/>
        </w:rPr>
        <w:t>112</w:t>
      </w:r>
      <w:r w:rsidR="00C65B40" w:rsidRPr="0018110F">
        <w:rPr>
          <w:rFonts w:ascii="Times New Roman" w:hAnsi="Times New Roman" w:cs="Times New Roman"/>
          <w:sz w:val="28"/>
          <w:szCs w:val="28"/>
        </w:rPr>
        <w:t>.</w:t>
      </w:r>
    </w:p>
    <w:p w:rsidR="006E3B12" w:rsidRPr="0018110F" w:rsidRDefault="0018110F" w:rsidP="0018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6AA" w:rsidRPr="0018110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Батайска от </w:t>
      </w:r>
      <w:r w:rsidR="006E3B12" w:rsidRPr="0018110F">
        <w:rPr>
          <w:rFonts w:ascii="Times New Roman" w:hAnsi="Times New Roman" w:cs="Times New Roman"/>
          <w:sz w:val="28"/>
          <w:szCs w:val="28"/>
        </w:rPr>
        <w:t>22.05.2019</w:t>
      </w:r>
      <w:r w:rsidR="00787C21">
        <w:rPr>
          <w:rFonts w:ascii="Times New Roman" w:hAnsi="Times New Roman" w:cs="Times New Roman"/>
          <w:sz w:val="28"/>
          <w:szCs w:val="28"/>
        </w:rPr>
        <w:t xml:space="preserve"> </w:t>
      </w:r>
      <w:r w:rsidR="006E3B12" w:rsidRPr="0018110F">
        <w:rPr>
          <w:rFonts w:ascii="Times New Roman" w:hAnsi="Times New Roman" w:cs="Times New Roman"/>
          <w:sz w:val="28"/>
          <w:szCs w:val="28"/>
        </w:rPr>
        <w:t>№</w:t>
      </w:r>
      <w:r w:rsidR="00787C21">
        <w:rPr>
          <w:rFonts w:ascii="Times New Roman" w:hAnsi="Times New Roman" w:cs="Times New Roman"/>
          <w:sz w:val="28"/>
          <w:szCs w:val="28"/>
        </w:rPr>
        <w:t xml:space="preserve"> 868</w:t>
      </w:r>
      <w:r w:rsidR="006E3B12" w:rsidRPr="0018110F">
        <w:rPr>
          <w:rFonts w:ascii="Times New Roman" w:eastAsia="BatangChe" w:hAnsi="Times New Roman" w:cs="Times New Roman"/>
          <w:sz w:val="28"/>
          <w:szCs w:val="28"/>
        </w:rPr>
        <w:t xml:space="preserve"> «</w:t>
      </w:r>
      <w:r w:rsidR="006E3B12" w:rsidRPr="0018110F">
        <w:rPr>
          <w:rFonts w:ascii="Times New Roman" w:hAnsi="Times New Roman" w:cs="Times New Roman"/>
          <w:sz w:val="28"/>
          <w:szCs w:val="28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«город Батайск».</w:t>
      </w:r>
    </w:p>
    <w:p w:rsidR="007C1D49" w:rsidRPr="0018110F" w:rsidRDefault="0018110F" w:rsidP="0018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6AA" w:rsidRPr="0018110F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Pr="0018110F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8136AA" w:rsidRPr="0018110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C1D49" w:rsidRPr="0018110F" w:rsidRDefault="0018110F" w:rsidP="001811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="008136AA" w:rsidRPr="001811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Контроль за </w:t>
      </w:r>
      <w:r w:rsidR="001F504E">
        <w:rPr>
          <w:rFonts w:ascii="Times New Roman" w:hAnsi="Times New Roman" w:cs="Times New Roman"/>
          <w:color w:val="000000"/>
          <w:spacing w:val="1"/>
          <w:sz w:val="28"/>
          <w:szCs w:val="28"/>
        </w:rPr>
        <w:t>ис</w:t>
      </w:r>
      <w:r w:rsidR="00E30835" w:rsidRPr="0018110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полнением настоящего</w:t>
      </w:r>
      <w:r w:rsidR="008136AA" w:rsidRPr="001811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постановления возложить на </w:t>
      </w:r>
      <w:r w:rsidR="006E3B12" w:rsidRPr="001811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первого </w:t>
      </w:r>
      <w:r w:rsidR="00A027C3" w:rsidRPr="001811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заместителя </w:t>
      </w:r>
      <w:proofErr w:type="gramStart"/>
      <w:r w:rsidR="00A027C3" w:rsidRPr="001811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главы Администрации города Батайска </w:t>
      </w:r>
      <w:r w:rsidR="006E3B12" w:rsidRPr="0018110F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Волошина</w:t>
      </w:r>
      <w:proofErr w:type="gramEnd"/>
      <w:r w:rsidR="006E3B12" w:rsidRPr="001811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Р.П.</w:t>
      </w:r>
    </w:p>
    <w:p w:rsidR="007C1D49" w:rsidRPr="0018110F" w:rsidRDefault="007C1D49" w:rsidP="0018110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7C1D49" w:rsidRPr="0018110F" w:rsidRDefault="007C1D49" w:rsidP="0018110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7C1D49" w:rsidRPr="0018110F" w:rsidRDefault="008136AA" w:rsidP="00D72D8E">
      <w:pPr>
        <w:shd w:val="clear" w:color="auto" w:fill="FFFFFF"/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10F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7C1D49" w:rsidRPr="0018110F" w:rsidRDefault="008136AA" w:rsidP="00D72D8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color w:val="000000"/>
          <w:sz w:val="28"/>
          <w:szCs w:val="28"/>
        </w:rPr>
        <w:t xml:space="preserve">города Батайска                                  </w:t>
      </w:r>
      <w:r w:rsidRPr="001811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110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                         Г</w:t>
      </w:r>
      <w:r w:rsidRPr="001811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.В. </w:t>
      </w:r>
      <w:proofErr w:type="spellStart"/>
      <w:r w:rsidRPr="0018110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Павлятенко</w:t>
      </w:r>
      <w:proofErr w:type="spellEnd"/>
    </w:p>
    <w:p w:rsidR="007C1D49" w:rsidRPr="0018110F" w:rsidRDefault="007C1D49" w:rsidP="00D72D8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C1D49" w:rsidRPr="0018110F" w:rsidRDefault="007C1D49" w:rsidP="00D72D8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C1D49" w:rsidRPr="0018110F" w:rsidRDefault="008136AA" w:rsidP="00D72D8E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kern w:val="2"/>
          <w:sz w:val="28"/>
          <w:szCs w:val="28"/>
        </w:rPr>
        <w:t>Постановление вносит</w:t>
      </w:r>
    </w:p>
    <w:p w:rsidR="007C1D49" w:rsidRPr="0018110F" w:rsidRDefault="0018110F" w:rsidP="00D72D8E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110F">
        <w:rPr>
          <w:rFonts w:ascii="Times New Roman" w:hAnsi="Times New Roman" w:cs="Times New Roman"/>
          <w:kern w:val="2"/>
          <w:sz w:val="28"/>
          <w:szCs w:val="28"/>
        </w:rPr>
        <w:t xml:space="preserve">МБУ «Управление </w:t>
      </w:r>
      <w:proofErr w:type="gramStart"/>
      <w:r w:rsidRPr="0018110F">
        <w:rPr>
          <w:rFonts w:ascii="Times New Roman" w:hAnsi="Times New Roman" w:cs="Times New Roman"/>
          <w:kern w:val="2"/>
          <w:sz w:val="28"/>
          <w:szCs w:val="28"/>
        </w:rPr>
        <w:t>гражданской</w:t>
      </w:r>
      <w:proofErr w:type="gramEnd"/>
    </w:p>
    <w:p w:rsidR="007C1D49" w:rsidRPr="0018110F" w:rsidRDefault="008136AA" w:rsidP="00D72D8E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110F">
        <w:rPr>
          <w:rFonts w:ascii="Times New Roman" w:hAnsi="Times New Roman" w:cs="Times New Roman"/>
          <w:kern w:val="2"/>
          <w:sz w:val="28"/>
          <w:szCs w:val="28"/>
        </w:rPr>
        <w:t>защиты города Батайска»</w:t>
      </w: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8E" w:rsidRPr="0018110F" w:rsidRDefault="00D72D8E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8E" w:rsidRPr="0018110F" w:rsidRDefault="00D72D8E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18110F" w:rsidRDefault="007C1D49" w:rsidP="00D7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B9" w:rsidRPr="0018110F" w:rsidRDefault="00D72D8E" w:rsidP="00D72D8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2FB9" w:rsidRPr="0018110F" w:rsidRDefault="00B82FB9" w:rsidP="00D72D8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82FB9" w:rsidRPr="0018110F" w:rsidRDefault="00D72D8E" w:rsidP="00D72D8E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2FB9" w:rsidRPr="0018110F" w:rsidRDefault="00B82FB9" w:rsidP="00D72D8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16038E" w:rsidRPr="0018110F" w:rsidRDefault="00B82FB9" w:rsidP="00D72D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110F">
        <w:rPr>
          <w:rFonts w:ascii="Times New Roman" w:hAnsi="Times New Roman" w:cs="Times New Roman"/>
          <w:sz w:val="28"/>
          <w:szCs w:val="28"/>
        </w:rPr>
        <w:t>от__________№</w:t>
      </w:r>
      <w:proofErr w:type="spellEnd"/>
      <w:r w:rsidRPr="0018110F">
        <w:rPr>
          <w:rFonts w:ascii="Times New Roman" w:hAnsi="Times New Roman" w:cs="Times New Roman"/>
          <w:sz w:val="28"/>
          <w:szCs w:val="28"/>
        </w:rPr>
        <w:t>_____</w:t>
      </w:r>
    </w:p>
    <w:p w:rsidR="006C101D" w:rsidRDefault="006C101D" w:rsidP="00787C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C21" w:rsidRPr="0018110F" w:rsidRDefault="00787C21" w:rsidP="00787C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5AB" w:rsidRPr="0018110F" w:rsidRDefault="005915AB" w:rsidP="00787C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87C21" w:rsidRDefault="005915AB" w:rsidP="00787C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сбора и обмена информацией в области защиты населения и территорий</w:t>
      </w:r>
    </w:p>
    <w:p w:rsidR="005915AB" w:rsidRPr="0018110F" w:rsidRDefault="005915AB" w:rsidP="00787C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от чрезвычайных ситуаций природного и техногенного характера</w:t>
      </w:r>
    </w:p>
    <w:p w:rsidR="00993AAC" w:rsidRPr="0018110F" w:rsidRDefault="00993AAC" w:rsidP="006502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88F" w:rsidRPr="0018110F" w:rsidRDefault="00993AAC" w:rsidP="00650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1. </w:t>
      </w:r>
      <w:proofErr w:type="gramStart"/>
      <w:r w:rsidR="00F6688F" w:rsidRPr="0018110F">
        <w:rPr>
          <w:rFonts w:ascii="Times New Roman" w:hAnsi="Times New Roman" w:cs="Times New Roman"/>
          <w:sz w:val="28"/>
          <w:szCs w:val="28"/>
        </w:rPr>
        <w:t xml:space="preserve">Настоящий Порядок сбора и обмена информацией в области защиты населения и территорий от чрезвычайных ситуаций на территории города Батайска </w:t>
      </w:r>
      <w:r w:rsidR="00F6688F" w:rsidRPr="0018110F">
        <w:rPr>
          <w:rFonts w:ascii="Times New Roman" w:hAnsi="Times New Roman" w:cs="Times New Roman"/>
          <w:spacing w:val="-4"/>
          <w:sz w:val="28"/>
          <w:szCs w:val="28"/>
        </w:rPr>
        <w:t>(далее – информация) разработан в соответствии с Федеральным законом</w:t>
      </w:r>
      <w:r w:rsidR="00F6688F" w:rsidRPr="0018110F"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="00787C21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18110F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</w:t>
      </w:r>
      <w:r w:rsidR="00787C21">
        <w:rPr>
          <w:rFonts w:ascii="Times New Roman" w:hAnsi="Times New Roman" w:cs="Times New Roman"/>
          <w:sz w:val="28"/>
          <w:szCs w:val="28"/>
        </w:rPr>
        <w:t>е</w:t>
      </w:r>
      <w:r w:rsidR="00F6688F" w:rsidRPr="0018110F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24.03.1997 №</w:t>
      </w:r>
      <w:r w:rsidR="00787C21">
        <w:rPr>
          <w:rFonts w:ascii="Times New Roman" w:hAnsi="Times New Roman" w:cs="Times New Roman"/>
          <w:sz w:val="28"/>
          <w:szCs w:val="28"/>
        </w:rPr>
        <w:t xml:space="preserve"> 334</w:t>
      </w:r>
      <w:r w:rsidR="00787C21">
        <w:rPr>
          <w:rFonts w:ascii="Times New Roman" w:hAnsi="Times New Roman" w:cs="Times New Roman"/>
          <w:sz w:val="28"/>
          <w:szCs w:val="28"/>
        </w:rPr>
        <w:br/>
      </w:r>
      <w:r w:rsidR="00F6688F" w:rsidRPr="0018110F">
        <w:rPr>
          <w:rFonts w:ascii="Times New Roman" w:hAnsi="Times New Roman" w:cs="Times New Roman"/>
          <w:sz w:val="28"/>
          <w:szCs w:val="28"/>
        </w:rPr>
        <w:t>«О Порядке сбора и</w:t>
      </w:r>
      <w:r w:rsidR="00787C21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18110F">
        <w:rPr>
          <w:rFonts w:ascii="Times New Roman" w:hAnsi="Times New Roman" w:cs="Times New Roman"/>
          <w:sz w:val="28"/>
          <w:szCs w:val="28"/>
        </w:rPr>
        <w:t>обмена в Российской Федерации информацией в области</w:t>
      </w:r>
      <w:proofErr w:type="gramEnd"/>
      <w:r w:rsidR="00F6688F" w:rsidRPr="00181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88F" w:rsidRPr="0018110F">
        <w:rPr>
          <w:rFonts w:ascii="Times New Roman" w:hAnsi="Times New Roman" w:cs="Times New Roman"/>
          <w:sz w:val="28"/>
          <w:szCs w:val="28"/>
        </w:rPr>
        <w:t xml:space="preserve">защиты населения </w:t>
      </w:r>
      <w:r w:rsidR="00787C21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F6688F" w:rsidRPr="0018110F">
        <w:rPr>
          <w:rFonts w:ascii="Times New Roman" w:hAnsi="Times New Roman" w:cs="Times New Roman"/>
          <w:spacing w:val="-2"/>
          <w:sz w:val="28"/>
          <w:szCs w:val="28"/>
        </w:rPr>
        <w:t>территорий от чрезвычайных ситуаций природного и техногенного характера»,</w:t>
      </w:r>
      <w:r w:rsidR="00F6688F" w:rsidRPr="0018110F">
        <w:rPr>
          <w:rFonts w:ascii="Times New Roman" w:hAnsi="Times New Roman" w:cs="Times New Roman"/>
          <w:sz w:val="28"/>
          <w:szCs w:val="28"/>
        </w:rPr>
        <w:t xml:space="preserve"> </w:t>
      </w:r>
      <w:r w:rsidR="00787C21" w:rsidRPr="0018110F">
        <w:rPr>
          <w:rFonts w:ascii="Times New Roman" w:hAnsi="Times New Roman" w:cs="Times New Roman"/>
          <w:sz w:val="28"/>
          <w:szCs w:val="28"/>
        </w:rPr>
        <w:t>постановлени</w:t>
      </w:r>
      <w:r w:rsidR="00787C21">
        <w:rPr>
          <w:rFonts w:ascii="Times New Roman" w:hAnsi="Times New Roman" w:cs="Times New Roman"/>
          <w:sz w:val="28"/>
          <w:szCs w:val="28"/>
        </w:rPr>
        <w:t>е</w:t>
      </w:r>
      <w:r w:rsidR="00787C21" w:rsidRPr="0018110F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</w:t>
      </w:r>
      <w:r w:rsidR="00787C21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18110F">
        <w:rPr>
          <w:rFonts w:ascii="Times New Roman" w:hAnsi="Times New Roman" w:cs="Times New Roman"/>
          <w:sz w:val="28"/>
          <w:szCs w:val="28"/>
        </w:rPr>
        <w:t>от 30.12.2003 №</w:t>
      </w:r>
      <w:r w:rsidR="00787C21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18110F">
        <w:rPr>
          <w:rFonts w:ascii="Times New Roman" w:hAnsi="Times New Roman" w:cs="Times New Roman"/>
          <w:sz w:val="28"/>
          <w:szCs w:val="28"/>
        </w:rPr>
        <w:t>794 «О единой государственной системе предупреждения и</w:t>
      </w:r>
      <w:r w:rsidR="00787C21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18110F">
        <w:rPr>
          <w:rFonts w:ascii="Times New Roman" w:hAnsi="Times New Roman" w:cs="Times New Roman"/>
          <w:sz w:val="28"/>
          <w:szCs w:val="28"/>
        </w:rPr>
        <w:t>ликвидации чрезвычайных ситуаций», приказом Министерства Российской Федерации по делам гражданской оборо</w:t>
      </w:r>
      <w:r w:rsidR="00787C21">
        <w:rPr>
          <w:rFonts w:ascii="Times New Roman" w:hAnsi="Times New Roman" w:cs="Times New Roman"/>
          <w:sz w:val="28"/>
          <w:szCs w:val="28"/>
        </w:rPr>
        <w:t xml:space="preserve">ны, чрезвычайным ситуациям и </w:t>
      </w:r>
      <w:r w:rsidR="00F6688F" w:rsidRPr="0018110F">
        <w:rPr>
          <w:rFonts w:ascii="Times New Roman" w:hAnsi="Times New Roman" w:cs="Times New Roman"/>
          <w:sz w:val="28"/>
          <w:szCs w:val="28"/>
        </w:rPr>
        <w:t>ликвидации последствий сти</w:t>
      </w:r>
      <w:r w:rsidR="00787C21">
        <w:rPr>
          <w:rFonts w:ascii="Times New Roman" w:hAnsi="Times New Roman" w:cs="Times New Roman"/>
          <w:sz w:val="28"/>
          <w:szCs w:val="28"/>
        </w:rPr>
        <w:t xml:space="preserve">хийных бедствий от 26.08.2009 № </w:t>
      </w:r>
      <w:r w:rsidR="00F6688F" w:rsidRPr="0018110F">
        <w:rPr>
          <w:rFonts w:ascii="Times New Roman" w:hAnsi="Times New Roman" w:cs="Times New Roman"/>
          <w:sz w:val="28"/>
          <w:szCs w:val="28"/>
        </w:rPr>
        <w:t>496 «Об</w:t>
      </w:r>
      <w:r w:rsidR="00DB6311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18110F">
        <w:rPr>
          <w:rFonts w:ascii="Times New Roman" w:hAnsi="Times New Roman" w:cs="Times New Roman"/>
          <w:sz w:val="28"/>
          <w:szCs w:val="28"/>
        </w:rPr>
        <w:t>утверждении Положения о системе и п</w:t>
      </w:r>
      <w:r w:rsidR="00DB6311">
        <w:rPr>
          <w:rFonts w:ascii="Times New Roman" w:hAnsi="Times New Roman" w:cs="Times New Roman"/>
          <w:sz w:val="28"/>
          <w:szCs w:val="28"/>
        </w:rPr>
        <w:t xml:space="preserve">орядке информационного обмена в </w:t>
      </w:r>
      <w:r w:rsidR="00F6688F" w:rsidRPr="0018110F">
        <w:rPr>
          <w:rFonts w:ascii="Times New Roman" w:hAnsi="Times New Roman" w:cs="Times New Roman"/>
          <w:sz w:val="28"/>
          <w:szCs w:val="28"/>
        </w:rPr>
        <w:t>рамках единой государственной системы предупреждения</w:t>
      </w:r>
      <w:proofErr w:type="gramEnd"/>
      <w:r w:rsidR="00F6688F" w:rsidRPr="0018110F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ситуаций».</w:t>
      </w:r>
    </w:p>
    <w:p w:rsidR="008D0248" w:rsidRPr="0018110F" w:rsidRDefault="00993AAC" w:rsidP="00650292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2.</w:t>
      </w:r>
      <w:r w:rsidR="00DB63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D0248"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сбора и обмена информацией в области защиты от чрезвычайных ситуаций (далее – ЧС) являются:</w:t>
      </w:r>
    </w:p>
    <w:p w:rsidR="008D0248" w:rsidRPr="0018110F" w:rsidRDefault="008D0248" w:rsidP="006502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03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DB6311" w:rsidRPr="00356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6B0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Администрации город</w:t>
      </w:r>
      <w:r w:rsidR="00356B03" w:rsidRPr="00356B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6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Батайск</w:t>
      </w:r>
      <w:r w:rsidR="00356B03" w:rsidRPr="00356B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6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органов управления </w:t>
      </w:r>
      <w:r w:rsidR="00356B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звена областной подсистемы РСЧС (далее – МЗ ОП РСЧС)</w:t>
      </w: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данными, необходимыми </w:t>
      </w:r>
      <w:proofErr w:type="gramStart"/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0248" w:rsidRPr="0018110F" w:rsidRDefault="008D0248" w:rsidP="0065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 и проведения мероприятий по предупреждению ЧС, сохранения жизни и здоровья людей, снижению материального ущерба при их возникновении;</w:t>
      </w:r>
    </w:p>
    <w:p w:rsidR="008D0248" w:rsidRPr="0018110F" w:rsidRDefault="008D0248" w:rsidP="0065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решений по введению режимов функционирования (режим повышенной готовности и режим чрезвычайной ситуации)</w:t>
      </w:r>
      <w:r w:rsidR="00FE779D"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соответствующих органов управления и сил</w:t>
      </w: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организации и проведения аварийно-спасательных и других неотложных работ при ЧС;</w:t>
      </w:r>
    </w:p>
    <w:p w:rsidR="00B82FB9" w:rsidRPr="0018110F" w:rsidRDefault="008D0248" w:rsidP="0065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своевременного оповещения населения, органов управления и сил </w:t>
      </w:r>
      <w:r w:rsidR="006E3B12" w:rsidRPr="00356B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E779D" w:rsidRPr="00356B03">
        <w:rPr>
          <w:rFonts w:ascii="Times New Roman" w:hAnsi="Times New Roman" w:cs="Times New Roman"/>
          <w:color w:val="000000" w:themeColor="text1"/>
          <w:sz w:val="28"/>
          <w:szCs w:val="28"/>
        </w:rPr>
        <w:t>З ОП РСЧС</w:t>
      </w:r>
      <w:r w:rsidRPr="00356B03">
        <w:rPr>
          <w:rFonts w:ascii="Times New Roman" w:hAnsi="Times New Roman" w:cs="Times New Roman"/>
          <w:color w:val="000000" w:themeColor="text1"/>
          <w:sz w:val="28"/>
          <w:szCs w:val="28"/>
        </w:rPr>
        <w:t>, предприятий, организаций и учреждений, расположенных</w:t>
      </w: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8D0248" w:rsidRPr="0018110F" w:rsidRDefault="008D0248" w:rsidP="0065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B82FB9"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Батайск о прогнозе и фактах возникновения ЧС.</w:t>
      </w:r>
    </w:p>
    <w:p w:rsidR="008D0248" w:rsidRPr="0018110F" w:rsidRDefault="008D0248" w:rsidP="0065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</w:t>
      </w:r>
      <w:r w:rsidR="00DB6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110F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Накопление статистических данных для анализа и оценки эффективности мероприятий, проводимых в целях предупреждения и ликвидации ЧС.</w:t>
      </w:r>
    </w:p>
    <w:p w:rsidR="00993AAC" w:rsidRPr="0018110F" w:rsidRDefault="00650292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3. </w:t>
      </w:r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Порядок определяет виды, источники информации в области защиты населения и территорий от чрезвычайных ситуаций природного и техногенного характера (далее - информация), виды сведений, содержащихся в информации, а также правила сбора и обмена информацией на территории города Батайск.</w:t>
      </w:r>
    </w:p>
    <w:p w:rsidR="00993AAC" w:rsidRPr="0018110F" w:rsidRDefault="008D0248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4</w:t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</w:t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зависимости от назначения информация подразделяется на </w:t>
      </w:r>
      <w:proofErr w:type="gramStart"/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оперативную</w:t>
      </w:r>
      <w:proofErr w:type="gramEnd"/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(первичную, формализованную) и 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плановую (</w:t>
      </w:r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текущую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</w:t>
      </w:r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993AAC" w:rsidRPr="0018110F" w:rsidRDefault="00993AAC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gramStart"/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Оперативная информация предназначена для оповещения всех заинтересованных органов </w:t>
      </w:r>
      <w:r w:rsidR="00CF491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управления </w:t>
      </w:r>
      <w:r w:rsidR="00F6688F" w:rsidRPr="00356B0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="00CF491A" w:rsidRPr="00356B0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З ОП РСЧС</w:t>
      </w:r>
      <w:r w:rsidR="00356B0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 организаций независимо от организационно-правовых форм и форм собственности (далее - организации), в полномочия которых входит решение вопросов в области защиты населения и территорий от чрезвычайных ситуаций природного и техногенного характера (далее - органы управления), и населения об угрозе возникновения или возникновении чрезвычайных ситуаций природного и техногенного характера (далее - ЧС</w:t>
      </w:r>
      <w:proofErr w:type="gramEnd"/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), оценке вероятных масштабов аварий, происшествий и ЧС, а также принятии необходимых мер по ликвидации их последствий.</w:t>
      </w:r>
    </w:p>
    <w:p w:rsidR="00993AAC" w:rsidRPr="0018110F" w:rsidRDefault="00993AAC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Оперативную информацию составляют сведения о факте (угрозе) и основных параметрах аварий, происшествий и ЧС, о первоочередных мерах по защите населения и территорий, задействованных силах и средствах, о ходе и завершении аварийно-спасательных и других неотложных работ.</w:t>
      </w:r>
    </w:p>
    <w:p w:rsidR="00994BD2" w:rsidRPr="0018110F" w:rsidRDefault="00994BD2" w:rsidP="0065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>Ответственными за сбор, обработку и передачу оперативной информации на территории город</w:t>
      </w:r>
      <w:r w:rsidR="00664AC1" w:rsidRPr="0018110F">
        <w:rPr>
          <w:rFonts w:ascii="Times New Roman" w:hAnsi="Times New Roman" w:cs="Times New Roman"/>
          <w:sz w:val="28"/>
          <w:szCs w:val="28"/>
        </w:rPr>
        <w:t>а</w:t>
      </w:r>
      <w:r w:rsidRPr="0018110F">
        <w:rPr>
          <w:rFonts w:ascii="Times New Roman" w:hAnsi="Times New Roman" w:cs="Times New Roman"/>
          <w:sz w:val="28"/>
          <w:szCs w:val="28"/>
        </w:rPr>
        <w:t xml:space="preserve"> Батайск являются:</w:t>
      </w:r>
    </w:p>
    <w:p w:rsidR="00994BD2" w:rsidRPr="0018110F" w:rsidRDefault="00994BD2" w:rsidP="0065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="00FD2643" w:rsidRPr="0018110F">
        <w:rPr>
          <w:rFonts w:ascii="Times New Roman" w:hAnsi="Times New Roman" w:cs="Times New Roman"/>
          <w:sz w:val="28"/>
          <w:szCs w:val="28"/>
        </w:rPr>
        <w:t>-</w:t>
      </w:r>
      <w:r w:rsidR="00650292">
        <w:rPr>
          <w:rFonts w:ascii="Times New Roman" w:hAnsi="Times New Roman" w:cs="Times New Roman"/>
          <w:sz w:val="28"/>
          <w:szCs w:val="28"/>
        </w:rPr>
        <w:t xml:space="preserve"> </w:t>
      </w:r>
      <w:r w:rsidR="00FD2643" w:rsidRPr="0018110F">
        <w:rPr>
          <w:rFonts w:ascii="Times New Roman" w:hAnsi="Times New Roman" w:cs="Times New Roman"/>
          <w:sz w:val="28"/>
          <w:szCs w:val="28"/>
        </w:rPr>
        <w:t>112</w:t>
      </w:r>
      <w:r w:rsidRPr="0018110F">
        <w:rPr>
          <w:rFonts w:ascii="Times New Roman" w:hAnsi="Times New Roman" w:cs="Times New Roman"/>
          <w:sz w:val="28"/>
          <w:szCs w:val="28"/>
        </w:rPr>
        <w:t xml:space="preserve"> (далее – ЕДДС</w:t>
      </w:r>
      <w:r w:rsidR="00FD2643" w:rsidRPr="0018110F">
        <w:rPr>
          <w:rFonts w:ascii="Times New Roman" w:hAnsi="Times New Roman" w:cs="Times New Roman"/>
          <w:sz w:val="28"/>
          <w:szCs w:val="28"/>
        </w:rPr>
        <w:t>-112</w:t>
      </w:r>
      <w:r w:rsidRPr="0018110F">
        <w:rPr>
          <w:rFonts w:ascii="Times New Roman" w:hAnsi="Times New Roman" w:cs="Times New Roman"/>
          <w:sz w:val="28"/>
          <w:szCs w:val="28"/>
        </w:rPr>
        <w:t>).</w:t>
      </w:r>
    </w:p>
    <w:p w:rsidR="00994BD2" w:rsidRPr="0018110F" w:rsidRDefault="00994BD2" w:rsidP="006502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>дежурно-диспетчерские (дежурные, аварийно-диспетчерские) службы организаций (объектов).</w:t>
      </w:r>
    </w:p>
    <w:p w:rsidR="00993AAC" w:rsidRPr="0018110F" w:rsidRDefault="00FD2643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5</w:t>
      </w:r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D0248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Плановая (т</w:t>
      </w:r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екущая</w:t>
      </w:r>
      <w:r w:rsidR="008D0248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</w:t>
      </w:r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информация предназначена для обеспечения повседневной деятельности </w:t>
      </w:r>
      <w:r w:rsidR="00664AC1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Администрации</w:t>
      </w:r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города </w:t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Батайска </w:t>
      </w:r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 организаций в области защиты населения и территорий от ЧС.</w:t>
      </w:r>
    </w:p>
    <w:p w:rsidR="00993AAC" w:rsidRPr="0018110F" w:rsidRDefault="00FD2643" w:rsidP="00650292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5.1</w:t>
      </w:r>
      <w:r w:rsidR="00412583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="00412583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D0248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Плановая (т</w:t>
      </w:r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екущую</w:t>
      </w:r>
      <w:r w:rsidR="008D0248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</w:t>
      </w:r>
      <w:r w:rsidR="00993AAC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информацию составляют сведения об изменениях радиационной, химической, медико-биологической, пожарной и экологической безопасности на соответствующих территориях и потенциально-опасных объектах, об эффективности принятых и планируемых мер по предупреждению ЧС, подготовке органов управления и поддержанию в готовности сил и средств, предназначенных для ликвидации последствий ЧС.</w:t>
      </w:r>
    </w:p>
    <w:p w:rsidR="00994BD2" w:rsidRPr="0018110F" w:rsidRDefault="00412583" w:rsidP="006502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>5.2.</w:t>
      </w:r>
      <w:r w:rsidRPr="0018110F">
        <w:rPr>
          <w:rFonts w:ascii="Times New Roman" w:hAnsi="Times New Roman" w:cs="Times New Roman"/>
          <w:sz w:val="28"/>
          <w:szCs w:val="28"/>
        </w:rPr>
        <w:tab/>
      </w:r>
      <w:r w:rsidR="00650292">
        <w:rPr>
          <w:rFonts w:ascii="Times New Roman" w:hAnsi="Times New Roman" w:cs="Times New Roman"/>
          <w:sz w:val="28"/>
          <w:szCs w:val="28"/>
        </w:rPr>
        <w:t xml:space="preserve"> </w:t>
      </w:r>
      <w:r w:rsidR="00DC2700" w:rsidRPr="0018110F">
        <w:rPr>
          <w:rFonts w:ascii="Times New Roman" w:hAnsi="Times New Roman" w:cs="Times New Roman"/>
          <w:sz w:val="28"/>
          <w:szCs w:val="28"/>
        </w:rPr>
        <w:t>Для систематизации и учета имеющейся плановой информации на территории города Батайск</w:t>
      </w:r>
      <w:r w:rsidR="00650292">
        <w:rPr>
          <w:rFonts w:ascii="Times New Roman" w:hAnsi="Times New Roman" w:cs="Times New Roman"/>
          <w:sz w:val="28"/>
          <w:szCs w:val="28"/>
        </w:rPr>
        <w:t>а</w:t>
      </w:r>
      <w:r w:rsidR="00DC2700" w:rsidRPr="0018110F">
        <w:rPr>
          <w:rFonts w:ascii="Times New Roman" w:hAnsi="Times New Roman" w:cs="Times New Roman"/>
          <w:sz w:val="28"/>
          <w:szCs w:val="28"/>
        </w:rPr>
        <w:t xml:space="preserve"> разрабатывается паспорт территории. Уточнение (корректировка) паспорта территории осуществляется ежемесячно и представляется в ЦУКС Главного управления МЧС России по Ростовской области.</w:t>
      </w:r>
      <w:r w:rsidR="00994BD2" w:rsidRPr="0018110F">
        <w:rPr>
          <w:rFonts w:ascii="Times New Roman" w:hAnsi="Times New Roman" w:cs="Times New Roman"/>
          <w:sz w:val="28"/>
          <w:szCs w:val="28"/>
        </w:rPr>
        <w:t xml:space="preserve"> Паспорт территории </w:t>
      </w:r>
      <w:r w:rsidR="00994BD2" w:rsidRPr="00E335EE"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E335EE" w:rsidRPr="00E335EE">
        <w:rPr>
          <w:rFonts w:ascii="Times New Roman" w:hAnsi="Times New Roman" w:cs="Times New Roman"/>
          <w:sz w:val="28"/>
          <w:szCs w:val="28"/>
        </w:rPr>
        <w:t>ЕДДС-112</w:t>
      </w:r>
      <w:r w:rsidR="00994BD2" w:rsidRPr="00E335EE">
        <w:rPr>
          <w:rFonts w:ascii="Times New Roman" w:hAnsi="Times New Roman" w:cs="Times New Roman"/>
          <w:sz w:val="28"/>
          <w:szCs w:val="28"/>
        </w:rPr>
        <w:t>.</w:t>
      </w:r>
    </w:p>
    <w:p w:rsidR="00997BF9" w:rsidRPr="0018110F" w:rsidRDefault="00FD2643" w:rsidP="006502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6</w:t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 степени срочности сведения, содержащиеся в информации, могут быть срочного и несрочного характера.</w:t>
      </w:r>
    </w:p>
    <w:p w:rsidR="00997BF9" w:rsidRPr="0018110F" w:rsidRDefault="00FD2643" w:rsidP="006502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6.1</w:t>
      </w:r>
      <w:r w:rsidR="00DC2700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Сведения срочного характера предназначены для оценки обстановки, принятия первоочередных мер по защите населения, оценки хода ведения аварийно-спасательных и других неотложных работ, оценки эффективности принятых мер и необходимости </w:t>
      </w:r>
      <w:proofErr w:type="gramStart"/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принятия</w:t>
      </w:r>
      <w:proofErr w:type="gramEnd"/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дополнительных мер и содержат данные о факте и основных параметрах аварии,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</w:t>
      </w:r>
    </w:p>
    <w:p w:rsidR="00997BF9" w:rsidRPr="0018110F" w:rsidRDefault="00FD2643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6.2</w:t>
      </w:r>
      <w:r w:rsidR="00412583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gramStart"/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Сведения несрочного характера предназначены для анализа, статистического учета, планирования мероприятий по предупреждению ЧС и создания полной информационно-справочной базы для анализа обстановки, которая может сложиться при угрозе и возникновении ЧС, и содержат анализ действий, осуществлявшихся при возникновении и ликвидации ЧС, данные, необходимые для учета аварий, происшествий и ЧС, периодической и текущей отчетности, оценку всех рисков возникновения ЧС для </w:t>
      </w:r>
      <w:r w:rsidR="00997BF9" w:rsidRPr="00E335E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территории города.</w:t>
      </w:r>
      <w:proofErr w:type="gramEnd"/>
    </w:p>
    <w:p w:rsidR="00997BF9" w:rsidRPr="0018110F" w:rsidRDefault="00FD2643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7</w:t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 форме исполнения информация может быть формализованной и неформализованной.</w:t>
      </w:r>
    </w:p>
    <w:p w:rsidR="00997BF9" w:rsidRPr="0018110F" w:rsidRDefault="00FD2643" w:rsidP="00650292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7.1</w:t>
      </w:r>
      <w:r w:rsidR="00412583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="00412583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Формализованная информация</w:t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предоставляется</w:t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вышестоящие</w:t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органы управления по формам, установленным МЧС России.</w:t>
      </w:r>
    </w:p>
    <w:p w:rsidR="00997BF9" w:rsidRPr="0018110F" w:rsidRDefault="00FD2643" w:rsidP="006502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7.2</w:t>
      </w:r>
      <w:r w:rsidR="00412583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="00412583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997BF9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Неформализованная информация предоставляется в произвольной форме.</w:t>
      </w:r>
    </w:p>
    <w:p w:rsidR="0075129B" w:rsidRPr="0018110F" w:rsidRDefault="001F7362" w:rsidP="006502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8</w:t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Источниками информации на территории </w:t>
      </w:r>
      <w:r w:rsidR="0075129B" w:rsidRPr="00E335E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города являются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</w:t>
      </w:r>
    </w:p>
    <w:p w:rsidR="0075129B" w:rsidRPr="0018110F" w:rsidRDefault="0075129B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организации, осуществляющие наблюдение и </w:t>
      </w:r>
      <w:proofErr w:type="gramStart"/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контроль за</w:t>
      </w:r>
      <w:proofErr w:type="gramEnd"/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состоянием окружающей природной среды, обстановкой на опасных объектах и прилегающих к ним территориях;</w:t>
      </w:r>
    </w:p>
    <w:p w:rsidR="0075129B" w:rsidRPr="0018110F" w:rsidRDefault="0075129B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организации, технологические процессы на которых могут представлять угрозу возникновения ЧС;</w:t>
      </w:r>
    </w:p>
    <w:p w:rsidR="0075129B" w:rsidRPr="0018110F" w:rsidRDefault="0075129B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государственные надзорные органы и инспекции;</w:t>
      </w:r>
    </w:p>
    <w:p w:rsidR="0075129B" w:rsidRPr="0018110F" w:rsidRDefault="0075129B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государственное казенное учреждение Ростовской области «Центр информационного обеспечения безопасности населения»;</w:t>
      </w:r>
    </w:p>
    <w:p w:rsidR="0075129B" w:rsidRPr="0018110F" w:rsidRDefault="0075129B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Центр управления в кризисных ситуациях Главного управления МЧС России по Ростовской области (далее - ЦУКС);</w:t>
      </w:r>
    </w:p>
    <w:p w:rsidR="00E65B9A" w:rsidRPr="0018110F" w:rsidRDefault="00E65B9A" w:rsidP="009D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дежурно-диспетчерские службы организаций системы жизнеобеспечения населения;</w:t>
      </w:r>
    </w:p>
    <w:p w:rsidR="0075129B" w:rsidRPr="0018110F" w:rsidRDefault="00E65B9A" w:rsidP="009D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дежурно-диспетчерские 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служб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ы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сил 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экстренного 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реагирования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1F7362" w:rsidRPr="0018110F" w:rsidRDefault="001F7362" w:rsidP="009D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110F">
        <w:rPr>
          <w:rFonts w:ascii="Times New Roman" w:hAnsi="Times New Roman" w:cs="Times New Roman"/>
          <w:sz w:val="28"/>
          <w:szCs w:val="28"/>
        </w:rPr>
        <w:t>дежурно-диспетчерские службы территориальных органов федеральных органов исполнительной власти (далее – ДДС ТО ФОИВ)</w:t>
      </w:r>
      <w:r w:rsidR="00E65B9A" w:rsidRPr="0018110F">
        <w:rPr>
          <w:rFonts w:ascii="Times New Roman" w:hAnsi="Times New Roman" w:cs="Times New Roman"/>
          <w:sz w:val="28"/>
          <w:szCs w:val="28"/>
        </w:rPr>
        <w:t>;</w:t>
      </w:r>
    </w:p>
    <w:p w:rsidR="001F7362" w:rsidRPr="0018110F" w:rsidRDefault="001F7362" w:rsidP="006502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hAnsi="Times New Roman" w:cs="Times New Roman"/>
          <w:sz w:val="28"/>
          <w:szCs w:val="28"/>
        </w:rPr>
        <w:t>дежурно-диспетчерские службы</w:t>
      </w:r>
      <w:r w:rsidR="00E65B9A" w:rsidRPr="0018110F">
        <w:rPr>
          <w:rFonts w:ascii="Times New Roman" w:hAnsi="Times New Roman" w:cs="Times New Roman"/>
          <w:sz w:val="28"/>
          <w:szCs w:val="28"/>
        </w:rPr>
        <w:t xml:space="preserve"> управляющих компаний;</w:t>
      </w:r>
    </w:p>
    <w:p w:rsidR="0075129B" w:rsidRPr="0018110F" w:rsidRDefault="0075129B" w:rsidP="009D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население.</w:t>
      </w:r>
    </w:p>
    <w:p w:rsidR="0075129B" w:rsidRPr="0018110F" w:rsidRDefault="001F7362" w:rsidP="009D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9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Сбор и обмен информацией на территории </w:t>
      </w:r>
      <w:r w:rsidR="0075129B" w:rsidRPr="00E335E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города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осуществляется через органы повседневного управления </w:t>
      </w:r>
      <w:r w:rsidR="00E335E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МЗ ОП РСЧС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75129B" w:rsidRPr="0018110F" w:rsidRDefault="00290E20" w:rsidP="009D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1</w:t>
      </w:r>
      <w:r w:rsidR="001F7362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0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Сбор информации на территории города осуществляется в следующем порядке:</w:t>
      </w:r>
    </w:p>
    <w:p w:rsidR="0075129B" w:rsidRPr="0018110F" w:rsidRDefault="00290E20" w:rsidP="009D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10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.1.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Сбор информации локального и муниципального характера осуществляется через дежурно-диспетчерские службы, независимо от форм собственности и ведомственной принадлежности (далее - ДДС), а при их отсутствии через должностных лиц, уполномоченных руководителем организации на предоставление информации по вопросам защиты населения и территорий от ЧС. Информация в полном объеме предоставляется в ЕДДС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-112</w:t>
      </w:r>
      <w:r w:rsidR="0075129B" w:rsidRPr="00E335E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75129B" w:rsidRPr="0018110F" w:rsidRDefault="00290E20" w:rsidP="009D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10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.2.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ДДС предоставляют информацию в ЕДДС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-112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в соответствии с заключенными соглашениями об осуществлении информационного обмена и взаимодействия и регламентами информационного обмена.</w:t>
      </w:r>
    </w:p>
    <w:p w:rsidR="0075129B" w:rsidRPr="0018110F" w:rsidRDefault="00290E20" w:rsidP="009D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11</w:t>
      </w:r>
      <w:r w:rsidR="00E30835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Обмен оперативной информацией осуществляется путем предоставления сведений срочного характера от источников информации в ЕДДС</w:t>
      </w:r>
      <w:r w:rsidR="0016038E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-112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города в следующем порядке:</w:t>
      </w:r>
    </w:p>
    <w:p w:rsidR="0075129B" w:rsidRPr="0018110F" w:rsidRDefault="00290E20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11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.1.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При передаче первичной оперативной информации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3C282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возникновении ЧС</w:t>
      </w:r>
      <w:r w:rsidR="003C282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либо аварии, происшествия </w:t>
      </w:r>
      <w:r w:rsidR="003C282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дежурно-диспетчерские службы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а при их отсутствии должностные лица организации, где произошла ЧС, обязаны не позднее 10 минут с момента возникновения (установления факта возникновения)</w:t>
      </w:r>
      <w:r w:rsidR="00A818A8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в телефонном режиме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сообщить в ЕДДС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-112</w:t>
      </w:r>
      <w:r w:rsidR="003C282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75129B" w:rsidRPr="0018110F" w:rsidRDefault="00A818A8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В течение одного часа с момента возникновения (установления факта возникновения) дежурно-диспетчерские службы, а при их отсутствии должностные лица организации должны представить письменное подтверждение с указанием 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сведени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й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времени возникновения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характере, прогнозируемых масштабах (последствиях), </w:t>
      </w:r>
      <w:r w:rsidR="008775A7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погибших и пострадавших, 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 сил</w:t>
      </w:r>
      <w:r w:rsidR="003C282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ах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 средств</w:t>
      </w:r>
      <w:r w:rsidR="003C282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ах, задействованных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для ликвидации</w:t>
      </w:r>
      <w:r w:rsidR="003C282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сложившейся ситуации.</w:t>
      </w:r>
    </w:p>
    <w:p w:rsidR="0075129B" w:rsidRPr="0018110F" w:rsidRDefault="0075129B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ЕДДС</w:t>
      </w:r>
      <w:r w:rsidR="00290E20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-112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немедленно</w:t>
      </w:r>
      <w:r w:rsidR="00E335E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после уведомления, доводит пе</w:t>
      </w:r>
      <w:r w:rsidR="0016038E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рвичную оперативную информацию главе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16038E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дминистраци</w:t>
      </w:r>
      <w:r w:rsidR="006C101D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города</w:t>
      </w:r>
      <w:r w:rsidR="006C101D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9D78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ЦУКС</w:t>
      </w:r>
      <w:r w:rsidR="006C101D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 ГКУ РО «Центр информационного обеспечения безопасности населения».</w:t>
      </w:r>
    </w:p>
    <w:p w:rsidR="0075129B" w:rsidRPr="0018110F" w:rsidRDefault="00290E20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11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.2. Передача формализованной оперативной информации срочного характера осуществляется ЕДДС</w:t>
      </w:r>
      <w:r w:rsidR="001F7362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-112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в ЦУКС по установленным</w:t>
      </w:r>
      <w:r w:rsidR="003C282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МЧС России формам донесений.</w:t>
      </w:r>
    </w:p>
    <w:p w:rsidR="0075129B" w:rsidRPr="0018110F" w:rsidRDefault="00290E20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11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.3. Передача формализованной информации несрочного характера осуществляется при любых изменениях данных в паспорт</w:t>
      </w:r>
      <w:r w:rsidR="001F7362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территории города в сроки и порядке, установленные методическими реком</w:t>
      </w:r>
      <w:r w:rsidR="003C282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ендациями МЧС России.</w:t>
      </w:r>
    </w:p>
    <w:p w:rsidR="0075129B" w:rsidRPr="0018110F" w:rsidRDefault="001F7362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11</w:t>
      </w:r>
      <w:r w:rsidR="0075129B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.4. Обмен оперативной информацией осуществляется по всем имеющимся каналам и средствам связи.</w:t>
      </w:r>
    </w:p>
    <w:p w:rsidR="0075129B" w:rsidRPr="0018110F" w:rsidRDefault="0075129B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</w:t>
      </w:r>
      <w:r w:rsidR="001F7362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Учет аварий, происшествий и ЧС, произошедших на территории города, ведется муниципальным </w:t>
      </w:r>
      <w:r w:rsidR="001F7362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бюджетным 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учреждением "Управление </w:t>
      </w:r>
      <w:r w:rsidR="001F7362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гражданской защиты города Батайска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". Данные учета заносятся в базу данных по ЧС и происшествиям.</w:t>
      </w:r>
    </w:p>
    <w:p w:rsidR="0075129B" w:rsidRPr="0018110F" w:rsidRDefault="0075129B" w:rsidP="006502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</w:t>
      </w:r>
      <w:r w:rsidR="001F7362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3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="003C282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Непредставление информации ответственными должностными лицами в соответствии с Порядком рассматривается как сокрытие факта аварии, происшествия, ЧС.</w:t>
      </w:r>
    </w:p>
    <w:p w:rsidR="0075129B" w:rsidRPr="0018110F" w:rsidRDefault="0075129B" w:rsidP="00650292">
      <w:p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1</w:t>
      </w:r>
      <w:r w:rsidR="001F7362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4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="003C282A"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Сокрытие, несвоевременное предоставление либо предоставление ответственными должностными лицами заведомо ложной информации влечет за собой ответственность в соответствии</w:t>
      </w:r>
      <w:r w:rsidR="0065029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1811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 законодательством Российской Федерации.</w:t>
      </w:r>
    </w:p>
    <w:p w:rsidR="003F0239" w:rsidRPr="0018110F" w:rsidRDefault="003F0239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1F7362" w:rsidRPr="0018110F" w:rsidRDefault="001F7362" w:rsidP="00650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1F7362" w:rsidRPr="0018110F" w:rsidRDefault="001F7362" w:rsidP="00D72D8E">
      <w:pPr>
        <w:pStyle w:val="ac"/>
        <w:widowControl w:val="0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0F">
        <w:rPr>
          <w:rStyle w:val="a6"/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1F7362" w:rsidRPr="0018110F" w:rsidRDefault="001F7362" w:rsidP="00D72D8E">
      <w:pPr>
        <w:pStyle w:val="ac"/>
        <w:widowControl w:val="0"/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18110F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Батайска                                               В.С. </w:t>
      </w:r>
      <w:proofErr w:type="spellStart"/>
      <w:r w:rsidRPr="0018110F">
        <w:rPr>
          <w:rStyle w:val="a6"/>
          <w:rFonts w:ascii="Times New Roman" w:hAnsi="Times New Roman" w:cs="Times New Roman"/>
          <w:color w:val="000000"/>
          <w:sz w:val="28"/>
          <w:szCs w:val="28"/>
        </w:rPr>
        <w:t>Мирошникова</w:t>
      </w:r>
      <w:proofErr w:type="spellEnd"/>
    </w:p>
    <w:sectPr w:rsidR="001F7362" w:rsidRPr="0018110F" w:rsidSect="0018110F">
      <w:headerReference w:type="default" r:id="rId9"/>
      <w:pgSz w:w="11906" w:h="16838"/>
      <w:pgMar w:top="1134" w:right="567" w:bottom="1134" w:left="1701" w:header="1134" w:footer="567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4D" w:rsidRDefault="00E2554D" w:rsidP="007C1D49">
      <w:pPr>
        <w:spacing w:after="0" w:line="240" w:lineRule="auto"/>
      </w:pPr>
      <w:r>
        <w:separator/>
      </w:r>
    </w:p>
  </w:endnote>
  <w:endnote w:type="continuationSeparator" w:id="1">
    <w:p w:rsidR="00E2554D" w:rsidRDefault="00E2554D" w:rsidP="007C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4D" w:rsidRDefault="00E2554D" w:rsidP="007C1D49">
      <w:pPr>
        <w:spacing w:after="0" w:line="240" w:lineRule="auto"/>
      </w:pPr>
      <w:r>
        <w:separator/>
      </w:r>
    </w:p>
  </w:footnote>
  <w:footnote w:type="continuationSeparator" w:id="1">
    <w:p w:rsidR="00E2554D" w:rsidRDefault="00E2554D" w:rsidP="007C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9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D8E" w:rsidRPr="001E0960" w:rsidRDefault="00DC37FD">
        <w:pPr>
          <w:pStyle w:val="af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09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3AF2" w:rsidRPr="001E09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09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7E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E09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838"/>
    <w:multiLevelType w:val="multilevel"/>
    <w:tmpl w:val="60E47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032200"/>
    <w:multiLevelType w:val="hybridMultilevel"/>
    <w:tmpl w:val="09E4D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135E"/>
    <w:multiLevelType w:val="multilevel"/>
    <w:tmpl w:val="87BA7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3">
    <w:nsid w:val="23371E93"/>
    <w:multiLevelType w:val="multilevel"/>
    <w:tmpl w:val="9F5AE0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ascii="Times New Roman" w:hAnsi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91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3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18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644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4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91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732" w:hanging="1800"/>
      </w:pPr>
      <w:rPr>
        <w:color w:val="000000"/>
      </w:rPr>
    </w:lvl>
  </w:abstractNum>
  <w:abstractNum w:abstractNumId="4">
    <w:nsid w:val="281E442E"/>
    <w:multiLevelType w:val="hybridMultilevel"/>
    <w:tmpl w:val="19543540"/>
    <w:lvl w:ilvl="0" w:tplc="CA849F6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F727B0"/>
    <w:multiLevelType w:val="multilevel"/>
    <w:tmpl w:val="8548A55A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/>
        <w:color w:val="auto"/>
        <w:sz w:val="24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49"/>
    <w:rsid w:val="00012E0D"/>
    <w:rsid w:val="00030004"/>
    <w:rsid w:val="0006292C"/>
    <w:rsid w:val="00076AA6"/>
    <w:rsid w:val="00125C8F"/>
    <w:rsid w:val="00137D54"/>
    <w:rsid w:val="001416C8"/>
    <w:rsid w:val="0016038E"/>
    <w:rsid w:val="0016449A"/>
    <w:rsid w:val="0018110F"/>
    <w:rsid w:val="00194DA4"/>
    <w:rsid w:val="001E0960"/>
    <w:rsid w:val="001F504E"/>
    <w:rsid w:val="001F5D66"/>
    <w:rsid w:val="001F7362"/>
    <w:rsid w:val="00280253"/>
    <w:rsid w:val="00290E20"/>
    <w:rsid w:val="002A533E"/>
    <w:rsid w:val="00356B03"/>
    <w:rsid w:val="00361C9F"/>
    <w:rsid w:val="00385C72"/>
    <w:rsid w:val="003C282A"/>
    <w:rsid w:val="003D3B36"/>
    <w:rsid w:val="003F0239"/>
    <w:rsid w:val="003F4222"/>
    <w:rsid w:val="00412583"/>
    <w:rsid w:val="00421E9B"/>
    <w:rsid w:val="004B61F8"/>
    <w:rsid w:val="004D3E09"/>
    <w:rsid w:val="00501835"/>
    <w:rsid w:val="00502272"/>
    <w:rsid w:val="0056697E"/>
    <w:rsid w:val="005915AB"/>
    <w:rsid w:val="00650292"/>
    <w:rsid w:val="00657292"/>
    <w:rsid w:val="00660B52"/>
    <w:rsid w:val="00664AC1"/>
    <w:rsid w:val="0068746E"/>
    <w:rsid w:val="006C101D"/>
    <w:rsid w:val="006E3B12"/>
    <w:rsid w:val="0073483D"/>
    <w:rsid w:val="0075129B"/>
    <w:rsid w:val="00752F40"/>
    <w:rsid w:val="00787C21"/>
    <w:rsid w:val="007B5066"/>
    <w:rsid w:val="007C1D49"/>
    <w:rsid w:val="007C23A0"/>
    <w:rsid w:val="008136AA"/>
    <w:rsid w:val="008775A7"/>
    <w:rsid w:val="0088288C"/>
    <w:rsid w:val="008D0248"/>
    <w:rsid w:val="00923F3C"/>
    <w:rsid w:val="00993AAC"/>
    <w:rsid w:val="00994BD2"/>
    <w:rsid w:val="00997BF9"/>
    <w:rsid w:val="009D28F6"/>
    <w:rsid w:val="009D78E5"/>
    <w:rsid w:val="00A01E62"/>
    <w:rsid w:val="00A027C3"/>
    <w:rsid w:val="00A15203"/>
    <w:rsid w:val="00A818A8"/>
    <w:rsid w:val="00AD6966"/>
    <w:rsid w:val="00B677E6"/>
    <w:rsid w:val="00B82FB9"/>
    <w:rsid w:val="00BD02E5"/>
    <w:rsid w:val="00C65B40"/>
    <w:rsid w:val="00C95FBC"/>
    <w:rsid w:val="00CA40E9"/>
    <w:rsid w:val="00CB6E23"/>
    <w:rsid w:val="00CF491A"/>
    <w:rsid w:val="00D12DAC"/>
    <w:rsid w:val="00D47270"/>
    <w:rsid w:val="00D72D8E"/>
    <w:rsid w:val="00D9065C"/>
    <w:rsid w:val="00D97D9F"/>
    <w:rsid w:val="00DB6311"/>
    <w:rsid w:val="00DC2700"/>
    <w:rsid w:val="00DC37FD"/>
    <w:rsid w:val="00DE2F1A"/>
    <w:rsid w:val="00DE3357"/>
    <w:rsid w:val="00DF09D9"/>
    <w:rsid w:val="00E0054D"/>
    <w:rsid w:val="00E12003"/>
    <w:rsid w:val="00E23AF2"/>
    <w:rsid w:val="00E2554D"/>
    <w:rsid w:val="00E30835"/>
    <w:rsid w:val="00E335EE"/>
    <w:rsid w:val="00E45A3D"/>
    <w:rsid w:val="00E65B9A"/>
    <w:rsid w:val="00EF56BD"/>
    <w:rsid w:val="00F6688F"/>
    <w:rsid w:val="00FA3371"/>
    <w:rsid w:val="00FD2643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C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D017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qFormat/>
    <w:rsid w:val="00D017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31">
    <w:name w:val="Заголовок 31"/>
    <w:basedOn w:val="a"/>
    <w:qFormat/>
    <w:rsid w:val="00D017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8F2B70"/>
  </w:style>
  <w:style w:type="character" w:customStyle="1" w:styleId="a4">
    <w:name w:val="Нижний колонтитул Знак"/>
    <w:basedOn w:val="a0"/>
    <w:qFormat/>
    <w:rsid w:val="008F2B70"/>
  </w:style>
  <w:style w:type="character" w:customStyle="1" w:styleId="3">
    <w:name w:val="Основной текст 3 Знак"/>
    <w:basedOn w:val="a0"/>
    <w:link w:val="3"/>
    <w:qFormat/>
    <w:rsid w:val="00776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qFormat/>
    <w:rsid w:val="007767F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D01768"/>
  </w:style>
  <w:style w:type="character" w:customStyle="1" w:styleId="1">
    <w:name w:val="Заголовок 1 Знак"/>
    <w:basedOn w:val="a0"/>
    <w:link w:val="11"/>
    <w:qFormat/>
    <w:rsid w:val="00D017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Заголовок 2 Знак"/>
    <w:basedOn w:val="a0"/>
    <w:qFormat/>
    <w:rsid w:val="00D0176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0">
    <w:name w:val="Основной текст 3 Знак1"/>
    <w:basedOn w:val="a0"/>
    <w:link w:val="30"/>
    <w:qFormat/>
    <w:rsid w:val="00D017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qFormat/>
    <w:rsid w:val="00D017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qFormat/>
    <w:rsid w:val="00D017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D017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qFormat/>
    <w:rsid w:val="00D0176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D017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qFormat/>
    <w:rsid w:val="00D017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qFormat/>
    <w:rsid w:val="00D01768"/>
  </w:style>
  <w:style w:type="character" w:customStyle="1" w:styleId="Exact">
    <w:name w:val="Основной текст Exact"/>
    <w:qFormat/>
    <w:rsid w:val="00D01768"/>
    <w:rPr>
      <w:rFonts w:ascii="Times New Roman" w:hAnsi="Times New Roman" w:cs="Times New Roman"/>
      <w:spacing w:val="2"/>
      <w:u w:val="none"/>
    </w:rPr>
  </w:style>
  <w:style w:type="character" w:customStyle="1" w:styleId="-">
    <w:name w:val="Интернет-ссылка"/>
    <w:rsid w:val="00D01768"/>
    <w:rPr>
      <w:rFonts w:cs="Times New Roman"/>
      <w:color w:val="0000FF"/>
      <w:u w:val="single"/>
    </w:rPr>
  </w:style>
  <w:style w:type="character" w:customStyle="1" w:styleId="ab">
    <w:name w:val="Схема документа Знак"/>
    <w:basedOn w:val="a0"/>
    <w:qFormat/>
    <w:rsid w:val="00D01768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ListLabel1">
    <w:name w:val="ListLabel 1"/>
    <w:qFormat/>
    <w:rsid w:val="00FC7995"/>
    <w:rPr>
      <w:sz w:val="28"/>
      <w:szCs w:val="28"/>
    </w:rPr>
  </w:style>
  <w:style w:type="character" w:customStyle="1" w:styleId="ListLabel2">
    <w:name w:val="ListLabel 2"/>
    <w:qFormat/>
    <w:rsid w:val="004C21C9"/>
    <w:rPr>
      <w:rFonts w:eastAsia="Calibri"/>
      <w:sz w:val="28"/>
      <w:szCs w:val="28"/>
      <w:lang w:eastAsia="en-US"/>
    </w:rPr>
  </w:style>
  <w:style w:type="character" w:customStyle="1" w:styleId="ListLabel3">
    <w:name w:val="ListLabel 3"/>
    <w:qFormat/>
    <w:rsid w:val="007C1D49"/>
    <w:rPr>
      <w:rFonts w:ascii="Times New Roman" w:hAnsi="Times New Roman"/>
      <w:color w:val="000000"/>
      <w:sz w:val="24"/>
    </w:rPr>
  </w:style>
  <w:style w:type="character" w:customStyle="1" w:styleId="ListLabel4">
    <w:name w:val="ListLabel 4"/>
    <w:qFormat/>
    <w:rsid w:val="007C1D49"/>
    <w:rPr>
      <w:color w:val="000000"/>
    </w:rPr>
  </w:style>
  <w:style w:type="character" w:customStyle="1" w:styleId="ListLabel5">
    <w:name w:val="ListLabel 5"/>
    <w:qFormat/>
    <w:rsid w:val="007C1D49"/>
    <w:rPr>
      <w:color w:val="000000"/>
    </w:rPr>
  </w:style>
  <w:style w:type="character" w:customStyle="1" w:styleId="ListLabel6">
    <w:name w:val="ListLabel 6"/>
    <w:qFormat/>
    <w:rsid w:val="007C1D49"/>
    <w:rPr>
      <w:color w:val="000000"/>
    </w:rPr>
  </w:style>
  <w:style w:type="character" w:customStyle="1" w:styleId="ListLabel7">
    <w:name w:val="ListLabel 7"/>
    <w:qFormat/>
    <w:rsid w:val="007C1D49"/>
    <w:rPr>
      <w:color w:val="000000"/>
    </w:rPr>
  </w:style>
  <w:style w:type="character" w:customStyle="1" w:styleId="ListLabel8">
    <w:name w:val="ListLabel 8"/>
    <w:qFormat/>
    <w:rsid w:val="007C1D49"/>
    <w:rPr>
      <w:color w:val="000000"/>
    </w:rPr>
  </w:style>
  <w:style w:type="character" w:customStyle="1" w:styleId="ListLabel9">
    <w:name w:val="ListLabel 9"/>
    <w:qFormat/>
    <w:rsid w:val="007C1D49"/>
    <w:rPr>
      <w:color w:val="000000"/>
    </w:rPr>
  </w:style>
  <w:style w:type="character" w:customStyle="1" w:styleId="ListLabel10">
    <w:name w:val="ListLabel 10"/>
    <w:qFormat/>
    <w:rsid w:val="007C1D49"/>
    <w:rPr>
      <w:color w:val="000000"/>
    </w:rPr>
  </w:style>
  <w:style w:type="character" w:customStyle="1" w:styleId="ListLabel11">
    <w:name w:val="ListLabel 11"/>
    <w:qFormat/>
    <w:rsid w:val="007C1D49"/>
    <w:rPr>
      <w:rFonts w:cs="Times New Roman"/>
    </w:rPr>
  </w:style>
  <w:style w:type="character" w:customStyle="1" w:styleId="ListLabel12">
    <w:name w:val="ListLabel 12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">
    <w:name w:val="ListLabel 15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">
    <w:name w:val="ListLabel 16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">
    <w:name w:val="ListLabel 17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8">
    <w:name w:val="ListLabel 18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9">
    <w:name w:val="ListLabel 19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0">
    <w:name w:val="ListLabel 20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1">
    <w:name w:val="ListLabel 21"/>
    <w:qFormat/>
    <w:rsid w:val="007C1D49"/>
    <w:rPr>
      <w:color w:val="000000"/>
    </w:rPr>
  </w:style>
  <w:style w:type="character" w:customStyle="1" w:styleId="ListLabel22">
    <w:name w:val="ListLabel 22"/>
    <w:qFormat/>
    <w:rsid w:val="007C1D49"/>
    <w:rPr>
      <w:color w:val="000000"/>
    </w:rPr>
  </w:style>
  <w:style w:type="character" w:customStyle="1" w:styleId="ListLabel23">
    <w:name w:val="ListLabel 23"/>
    <w:qFormat/>
    <w:rsid w:val="007C1D49"/>
    <w:rPr>
      <w:color w:val="000000"/>
    </w:rPr>
  </w:style>
  <w:style w:type="character" w:customStyle="1" w:styleId="ListLabel24">
    <w:name w:val="ListLabel 24"/>
    <w:qFormat/>
    <w:rsid w:val="007C1D49"/>
    <w:rPr>
      <w:color w:val="000000"/>
    </w:rPr>
  </w:style>
  <w:style w:type="character" w:customStyle="1" w:styleId="ListLabel25">
    <w:name w:val="ListLabel 25"/>
    <w:qFormat/>
    <w:rsid w:val="007C1D49"/>
    <w:rPr>
      <w:color w:val="000000"/>
    </w:rPr>
  </w:style>
  <w:style w:type="character" w:customStyle="1" w:styleId="ListLabel26">
    <w:name w:val="ListLabel 26"/>
    <w:qFormat/>
    <w:rsid w:val="007C1D49"/>
    <w:rPr>
      <w:color w:val="000000"/>
    </w:rPr>
  </w:style>
  <w:style w:type="character" w:customStyle="1" w:styleId="ListLabel27">
    <w:name w:val="ListLabel 27"/>
    <w:qFormat/>
    <w:rsid w:val="007C1D49"/>
    <w:rPr>
      <w:color w:val="000000"/>
    </w:rPr>
  </w:style>
  <w:style w:type="character" w:customStyle="1" w:styleId="ListLabel28">
    <w:name w:val="ListLabel 28"/>
    <w:qFormat/>
    <w:rsid w:val="007C1D49"/>
    <w:rPr>
      <w:color w:val="000000"/>
    </w:rPr>
  </w:style>
  <w:style w:type="character" w:customStyle="1" w:styleId="ListLabel29">
    <w:name w:val="ListLabel 29"/>
    <w:qFormat/>
    <w:rsid w:val="007C1D49"/>
    <w:rPr>
      <w:color w:val="000000"/>
    </w:rPr>
  </w:style>
  <w:style w:type="character" w:customStyle="1" w:styleId="ListLabel30">
    <w:name w:val="ListLabel 30"/>
    <w:qFormat/>
    <w:rsid w:val="007C1D49"/>
    <w:rPr>
      <w:rFonts w:ascii="Times New Roman" w:hAnsi="Times New Roman"/>
      <w:color w:val="auto"/>
      <w:sz w:val="24"/>
    </w:rPr>
  </w:style>
  <w:style w:type="character" w:customStyle="1" w:styleId="ListLabel31">
    <w:name w:val="ListLabel 31"/>
    <w:qFormat/>
    <w:rsid w:val="007C1D4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2">
    <w:name w:val="ListLabel 32"/>
    <w:qFormat/>
    <w:rsid w:val="007C1D49"/>
    <w:rPr>
      <w:color w:val="auto"/>
    </w:rPr>
  </w:style>
  <w:style w:type="character" w:customStyle="1" w:styleId="ListLabel33">
    <w:name w:val="ListLabel 33"/>
    <w:qFormat/>
    <w:rsid w:val="007C1D49"/>
    <w:rPr>
      <w:color w:val="auto"/>
    </w:rPr>
  </w:style>
  <w:style w:type="character" w:customStyle="1" w:styleId="ListLabel34">
    <w:name w:val="ListLabel 34"/>
    <w:qFormat/>
    <w:rsid w:val="007C1D49"/>
    <w:rPr>
      <w:color w:val="auto"/>
    </w:rPr>
  </w:style>
  <w:style w:type="character" w:customStyle="1" w:styleId="ListLabel35">
    <w:name w:val="ListLabel 35"/>
    <w:qFormat/>
    <w:rsid w:val="007C1D49"/>
    <w:rPr>
      <w:color w:val="auto"/>
    </w:rPr>
  </w:style>
  <w:style w:type="character" w:customStyle="1" w:styleId="ListLabel36">
    <w:name w:val="ListLabel 36"/>
    <w:qFormat/>
    <w:rsid w:val="007C1D49"/>
    <w:rPr>
      <w:color w:val="auto"/>
    </w:rPr>
  </w:style>
  <w:style w:type="character" w:customStyle="1" w:styleId="ListLabel37">
    <w:name w:val="ListLabel 37"/>
    <w:qFormat/>
    <w:rsid w:val="007C1D49"/>
    <w:rPr>
      <w:color w:val="auto"/>
    </w:rPr>
  </w:style>
  <w:style w:type="character" w:customStyle="1" w:styleId="ListLabel38">
    <w:name w:val="ListLabel 38"/>
    <w:qFormat/>
    <w:rsid w:val="007C1D49"/>
    <w:rPr>
      <w:color w:val="auto"/>
    </w:rPr>
  </w:style>
  <w:style w:type="character" w:customStyle="1" w:styleId="ListLabel39">
    <w:name w:val="ListLabel 39"/>
    <w:qFormat/>
    <w:rsid w:val="007C1D49"/>
    <w:rPr>
      <w:color w:val="000000"/>
    </w:rPr>
  </w:style>
  <w:style w:type="character" w:customStyle="1" w:styleId="ListLabel40">
    <w:name w:val="ListLabel 40"/>
    <w:qFormat/>
    <w:rsid w:val="007C1D49"/>
    <w:rPr>
      <w:color w:val="000000"/>
    </w:rPr>
  </w:style>
  <w:style w:type="character" w:customStyle="1" w:styleId="ListLabel41">
    <w:name w:val="ListLabel 41"/>
    <w:qFormat/>
    <w:rsid w:val="007C1D49"/>
    <w:rPr>
      <w:color w:val="000000"/>
    </w:rPr>
  </w:style>
  <w:style w:type="character" w:customStyle="1" w:styleId="ListLabel42">
    <w:name w:val="ListLabel 42"/>
    <w:qFormat/>
    <w:rsid w:val="007C1D49"/>
    <w:rPr>
      <w:color w:val="000000"/>
    </w:rPr>
  </w:style>
  <w:style w:type="character" w:customStyle="1" w:styleId="ListLabel43">
    <w:name w:val="ListLabel 43"/>
    <w:qFormat/>
    <w:rsid w:val="007C1D49"/>
    <w:rPr>
      <w:color w:val="000000"/>
    </w:rPr>
  </w:style>
  <w:style w:type="character" w:customStyle="1" w:styleId="ListLabel44">
    <w:name w:val="ListLabel 44"/>
    <w:qFormat/>
    <w:rsid w:val="007C1D49"/>
    <w:rPr>
      <w:color w:val="000000"/>
    </w:rPr>
  </w:style>
  <w:style w:type="character" w:customStyle="1" w:styleId="ListLabel45">
    <w:name w:val="ListLabel 45"/>
    <w:qFormat/>
    <w:rsid w:val="007C1D49"/>
    <w:rPr>
      <w:color w:val="000000"/>
    </w:rPr>
  </w:style>
  <w:style w:type="character" w:customStyle="1" w:styleId="ListLabel46">
    <w:name w:val="ListLabel 46"/>
    <w:qFormat/>
    <w:rsid w:val="007C1D49"/>
    <w:rPr>
      <w:color w:val="000000"/>
    </w:rPr>
  </w:style>
  <w:style w:type="character" w:customStyle="1" w:styleId="ListLabel47">
    <w:name w:val="ListLabel 47"/>
    <w:qFormat/>
    <w:rsid w:val="007C1D49"/>
    <w:rPr>
      <w:color w:val="000000"/>
    </w:rPr>
  </w:style>
  <w:style w:type="character" w:customStyle="1" w:styleId="ListLabel48">
    <w:name w:val="ListLabel 48"/>
    <w:qFormat/>
    <w:rsid w:val="007C1D49"/>
    <w:rPr>
      <w:color w:val="auto"/>
    </w:rPr>
  </w:style>
  <w:style w:type="character" w:customStyle="1" w:styleId="ListLabel49">
    <w:name w:val="ListLabel 49"/>
    <w:qFormat/>
    <w:rsid w:val="007C1D49"/>
    <w:rPr>
      <w:color w:val="auto"/>
    </w:rPr>
  </w:style>
  <w:style w:type="character" w:customStyle="1" w:styleId="ListLabel50">
    <w:name w:val="ListLabel 50"/>
    <w:qFormat/>
    <w:rsid w:val="007C1D49"/>
    <w:rPr>
      <w:color w:val="auto"/>
    </w:rPr>
  </w:style>
  <w:style w:type="character" w:customStyle="1" w:styleId="ListLabel51">
    <w:name w:val="ListLabel 51"/>
    <w:qFormat/>
    <w:rsid w:val="007C1D49"/>
    <w:rPr>
      <w:color w:val="auto"/>
    </w:rPr>
  </w:style>
  <w:style w:type="character" w:customStyle="1" w:styleId="ListLabel52">
    <w:name w:val="ListLabel 52"/>
    <w:qFormat/>
    <w:rsid w:val="007C1D49"/>
    <w:rPr>
      <w:color w:val="auto"/>
    </w:rPr>
  </w:style>
  <w:style w:type="character" w:customStyle="1" w:styleId="ListLabel53">
    <w:name w:val="ListLabel 53"/>
    <w:qFormat/>
    <w:rsid w:val="007C1D49"/>
    <w:rPr>
      <w:color w:val="auto"/>
    </w:rPr>
  </w:style>
  <w:style w:type="character" w:customStyle="1" w:styleId="ListLabel54">
    <w:name w:val="ListLabel 54"/>
    <w:qFormat/>
    <w:rsid w:val="007C1D49"/>
    <w:rPr>
      <w:color w:val="auto"/>
    </w:rPr>
  </w:style>
  <w:style w:type="character" w:customStyle="1" w:styleId="ListLabel55">
    <w:name w:val="ListLabel 55"/>
    <w:qFormat/>
    <w:rsid w:val="007C1D49"/>
    <w:rPr>
      <w:color w:val="auto"/>
    </w:rPr>
  </w:style>
  <w:style w:type="character" w:customStyle="1" w:styleId="ListLabel56">
    <w:name w:val="ListLabel 56"/>
    <w:qFormat/>
    <w:rsid w:val="007C1D49"/>
    <w:rPr>
      <w:color w:val="auto"/>
    </w:rPr>
  </w:style>
  <w:style w:type="character" w:customStyle="1" w:styleId="ListLabel57">
    <w:name w:val="ListLabel 57"/>
    <w:qFormat/>
    <w:rsid w:val="007C1D49"/>
    <w:rPr>
      <w:rFonts w:ascii="Times New Roman" w:hAnsi="Times New Roman"/>
      <w:color w:val="000000"/>
      <w:sz w:val="24"/>
    </w:rPr>
  </w:style>
  <w:style w:type="character" w:customStyle="1" w:styleId="ListLabel58">
    <w:name w:val="ListLabel 58"/>
    <w:qFormat/>
    <w:rsid w:val="007C1D49"/>
    <w:rPr>
      <w:color w:val="000000"/>
    </w:rPr>
  </w:style>
  <w:style w:type="character" w:customStyle="1" w:styleId="ListLabel59">
    <w:name w:val="ListLabel 59"/>
    <w:qFormat/>
    <w:rsid w:val="007C1D49"/>
    <w:rPr>
      <w:color w:val="000000"/>
    </w:rPr>
  </w:style>
  <w:style w:type="character" w:customStyle="1" w:styleId="ListLabel60">
    <w:name w:val="ListLabel 60"/>
    <w:qFormat/>
    <w:rsid w:val="007C1D49"/>
    <w:rPr>
      <w:color w:val="000000"/>
    </w:rPr>
  </w:style>
  <w:style w:type="character" w:customStyle="1" w:styleId="ListLabel61">
    <w:name w:val="ListLabel 61"/>
    <w:qFormat/>
    <w:rsid w:val="007C1D49"/>
    <w:rPr>
      <w:color w:val="000000"/>
    </w:rPr>
  </w:style>
  <w:style w:type="character" w:customStyle="1" w:styleId="ListLabel62">
    <w:name w:val="ListLabel 62"/>
    <w:qFormat/>
    <w:rsid w:val="007C1D49"/>
    <w:rPr>
      <w:color w:val="000000"/>
    </w:rPr>
  </w:style>
  <w:style w:type="character" w:customStyle="1" w:styleId="ListLabel63">
    <w:name w:val="ListLabel 63"/>
    <w:qFormat/>
    <w:rsid w:val="007C1D49"/>
    <w:rPr>
      <w:color w:val="000000"/>
    </w:rPr>
  </w:style>
  <w:style w:type="character" w:customStyle="1" w:styleId="ListLabel64">
    <w:name w:val="ListLabel 64"/>
    <w:qFormat/>
    <w:rsid w:val="007C1D49"/>
    <w:rPr>
      <w:color w:val="000000"/>
    </w:rPr>
  </w:style>
  <w:style w:type="character" w:customStyle="1" w:styleId="ListLabel65">
    <w:name w:val="ListLabel 65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66">
    <w:name w:val="ListLabel 66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67">
    <w:name w:val="ListLabel 67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8">
    <w:name w:val="ListLabel 68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9">
    <w:name w:val="ListLabel 69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0">
    <w:name w:val="ListLabel 70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1">
    <w:name w:val="ListLabel 71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2">
    <w:name w:val="ListLabel 72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3">
    <w:name w:val="ListLabel 73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4">
    <w:name w:val="ListLabel 74"/>
    <w:qFormat/>
    <w:rsid w:val="007C1D49"/>
    <w:rPr>
      <w:rFonts w:ascii="Times New Roman" w:hAnsi="Times New Roman"/>
      <w:color w:val="auto"/>
      <w:sz w:val="24"/>
    </w:rPr>
  </w:style>
  <w:style w:type="character" w:customStyle="1" w:styleId="ListLabel75">
    <w:name w:val="ListLabel 75"/>
    <w:qFormat/>
    <w:rsid w:val="007C1D4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6">
    <w:name w:val="ListLabel 76"/>
    <w:qFormat/>
    <w:rsid w:val="007C1D49"/>
    <w:rPr>
      <w:color w:val="auto"/>
    </w:rPr>
  </w:style>
  <w:style w:type="character" w:customStyle="1" w:styleId="ListLabel77">
    <w:name w:val="ListLabel 77"/>
    <w:qFormat/>
    <w:rsid w:val="007C1D49"/>
    <w:rPr>
      <w:color w:val="auto"/>
    </w:rPr>
  </w:style>
  <w:style w:type="character" w:customStyle="1" w:styleId="ListLabel78">
    <w:name w:val="ListLabel 78"/>
    <w:qFormat/>
    <w:rsid w:val="007C1D49"/>
    <w:rPr>
      <w:color w:val="auto"/>
    </w:rPr>
  </w:style>
  <w:style w:type="character" w:customStyle="1" w:styleId="ListLabel79">
    <w:name w:val="ListLabel 79"/>
    <w:qFormat/>
    <w:rsid w:val="007C1D49"/>
    <w:rPr>
      <w:color w:val="auto"/>
    </w:rPr>
  </w:style>
  <w:style w:type="character" w:customStyle="1" w:styleId="ListLabel80">
    <w:name w:val="ListLabel 80"/>
    <w:qFormat/>
    <w:rsid w:val="007C1D49"/>
    <w:rPr>
      <w:color w:val="auto"/>
    </w:rPr>
  </w:style>
  <w:style w:type="character" w:customStyle="1" w:styleId="ListLabel81">
    <w:name w:val="ListLabel 81"/>
    <w:qFormat/>
    <w:rsid w:val="007C1D49"/>
    <w:rPr>
      <w:color w:val="auto"/>
    </w:rPr>
  </w:style>
  <w:style w:type="character" w:customStyle="1" w:styleId="ListLabel82">
    <w:name w:val="ListLabel 82"/>
    <w:qFormat/>
    <w:rsid w:val="007C1D49"/>
    <w:rPr>
      <w:color w:val="auto"/>
    </w:rPr>
  </w:style>
  <w:style w:type="character" w:customStyle="1" w:styleId="ListLabel83">
    <w:name w:val="ListLabel 83"/>
    <w:qFormat/>
    <w:rsid w:val="007C1D49"/>
    <w:rPr>
      <w:rFonts w:ascii="Times New Roman" w:hAnsi="Times New Roman"/>
      <w:color w:val="000000"/>
      <w:sz w:val="24"/>
    </w:rPr>
  </w:style>
  <w:style w:type="character" w:customStyle="1" w:styleId="ListLabel84">
    <w:name w:val="ListLabel 84"/>
    <w:qFormat/>
    <w:rsid w:val="007C1D49"/>
    <w:rPr>
      <w:color w:val="000000"/>
    </w:rPr>
  </w:style>
  <w:style w:type="character" w:customStyle="1" w:styleId="ListLabel85">
    <w:name w:val="ListLabel 85"/>
    <w:qFormat/>
    <w:rsid w:val="007C1D49"/>
    <w:rPr>
      <w:color w:val="000000"/>
    </w:rPr>
  </w:style>
  <w:style w:type="character" w:customStyle="1" w:styleId="ListLabel86">
    <w:name w:val="ListLabel 86"/>
    <w:qFormat/>
    <w:rsid w:val="007C1D49"/>
    <w:rPr>
      <w:color w:val="000000"/>
    </w:rPr>
  </w:style>
  <w:style w:type="character" w:customStyle="1" w:styleId="ListLabel87">
    <w:name w:val="ListLabel 87"/>
    <w:qFormat/>
    <w:rsid w:val="007C1D49"/>
    <w:rPr>
      <w:color w:val="000000"/>
    </w:rPr>
  </w:style>
  <w:style w:type="character" w:customStyle="1" w:styleId="ListLabel88">
    <w:name w:val="ListLabel 88"/>
    <w:qFormat/>
    <w:rsid w:val="007C1D49"/>
    <w:rPr>
      <w:color w:val="000000"/>
    </w:rPr>
  </w:style>
  <w:style w:type="character" w:customStyle="1" w:styleId="ListLabel89">
    <w:name w:val="ListLabel 89"/>
    <w:qFormat/>
    <w:rsid w:val="007C1D49"/>
    <w:rPr>
      <w:color w:val="000000"/>
    </w:rPr>
  </w:style>
  <w:style w:type="character" w:customStyle="1" w:styleId="ListLabel90">
    <w:name w:val="ListLabel 90"/>
    <w:qFormat/>
    <w:rsid w:val="007C1D49"/>
    <w:rPr>
      <w:color w:val="000000"/>
    </w:rPr>
  </w:style>
  <w:style w:type="character" w:customStyle="1" w:styleId="ListLabel91">
    <w:name w:val="ListLabel 91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4">
    <w:name w:val="ListLabel 94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5">
    <w:name w:val="ListLabel 95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6">
    <w:name w:val="ListLabel 96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7">
    <w:name w:val="ListLabel 97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8">
    <w:name w:val="ListLabel 98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9">
    <w:name w:val="ListLabel 99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0">
    <w:name w:val="ListLabel 100"/>
    <w:qFormat/>
    <w:rsid w:val="007C1D49"/>
    <w:rPr>
      <w:rFonts w:ascii="Times New Roman" w:hAnsi="Times New Roman"/>
      <w:color w:val="auto"/>
      <w:sz w:val="24"/>
    </w:rPr>
  </w:style>
  <w:style w:type="character" w:customStyle="1" w:styleId="ListLabel101">
    <w:name w:val="ListLabel 101"/>
    <w:qFormat/>
    <w:rsid w:val="007C1D4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02">
    <w:name w:val="ListLabel 102"/>
    <w:qFormat/>
    <w:rsid w:val="007C1D49"/>
    <w:rPr>
      <w:color w:val="auto"/>
    </w:rPr>
  </w:style>
  <w:style w:type="character" w:customStyle="1" w:styleId="ListLabel103">
    <w:name w:val="ListLabel 103"/>
    <w:qFormat/>
    <w:rsid w:val="007C1D49"/>
    <w:rPr>
      <w:color w:val="auto"/>
    </w:rPr>
  </w:style>
  <w:style w:type="character" w:customStyle="1" w:styleId="ListLabel104">
    <w:name w:val="ListLabel 104"/>
    <w:qFormat/>
    <w:rsid w:val="007C1D49"/>
    <w:rPr>
      <w:color w:val="auto"/>
    </w:rPr>
  </w:style>
  <w:style w:type="character" w:customStyle="1" w:styleId="ListLabel105">
    <w:name w:val="ListLabel 105"/>
    <w:qFormat/>
    <w:rsid w:val="007C1D49"/>
    <w:rPr>
      <w:color w:val="auto"/>
    </w:rPr>
  </w:style>
  <w:style w:type="character" w:customStyle="1" w:styleId="ListLabel106">
    <w:name w:val="ListLabel 106"/>
    <w:qFormat/>
    <w:rsid w:val="007C1D49"/>
    <w:rPr>
      <w:color w:val="auto"/>
    </w:rPr>
  </w:style>
  <w:style w:type="character" w:customStyle="1" w:styleId="ListLabel107">
    <w:name w:val="ListLabel 107"/>
    <w:qFormat/>
    <w:rsid w:val="007C1D49"/>
    <w:rPr>
      <w:color w:val="auto"/>
    </w:rPr>
  </w:style>
  <w:style w:type="character" w:customStyle="1" w:styleId="ListLabel108">
    <w:name w:val="ListLabel 108"/>
    <w:qFormat/>
    <w:rsid w:val="007C1D49"/>
    <w:rPr>
      <w:color w:val="auto"/>
    </w:rPr>
  </w:style>
  <w:style w:type="character" w:customStyle="1" w:styleId="ListLabel109">
    <w:name w:val="ListLabel 109"/>
    <w:qFormat/>
    <w:rsid w:val="007C1D49"/>
    <w:rPr>
      <w:rFonts w:ascii="Times New Roman" w:hAnsi="Times New Roman"/>
      <w:color w:val="000000"/>
      <w:sz w:val="24"/>
    </w:rPr>
  </w:style>
  <w:style w:type="character" w:customStyle="1" w:styleId="ListLabel110">
    <w:name w:val="ListLabel 110"/>
    <w:qFormat/>
    <w:rsid w:val="007C1D49"/>
    <w:rPr>
      <w:color w:val="000000"/>
    </w:rPr>
  </w:style>
  <w:style w:type="character" w:customStyle="1" w:styleId="ListLabel111">
    <w:name w:val="ListLabel 111"/>
    <w:qFormat/>
    <w:rsid w:val="007C1D49"/>
    <w:rPr>
      <w:color w:val="000000"/>
    </w:rPr>
  </w:style>
  <w:style w:type="character" w:customStyle="1" w:styleId="ListLabel112">
    <w:name w:val="ListLabel 112"/>
    <w:qFormat/>
    <w:rsid w:val="007C1D49"/>
    <w:rPr>
      <w:color w:val="000000"/>
    </w:rPr>
  </w:style>
  <w:style w:type="character" w:customStyle="1" w:styleId="ListLabel113">
    <w:name w:val="ListLabel 113"/>
    <w:qFormat/>
    <w:rsid w:val="007C1D49"/>
    <w:rPr>
      <w:color w:val="000000"/>
    </w:rPr>
  </w:style>
  <w:style w:type="character" w:customStyle="1" w:styleId="ListLabel114">
    <w:name w:val="ListLabel 114"/>
    <w:qFormat/>
    <w:rsid w:val="007C1D49"/>
    <w:rPr>
      <w:color w:val="000000"/>
    </w:rPr>
  </w:style>
  <w:style w:type="character" w:customStyle="1" w:styleId="ListLabel115">
    <w:name w:val="ListLabel 115"/>
    <w:qFormat/>
    <w:rsid w:val="007C1D49"/>
    <w:rPr>
      <w:color w:val="000000"/>
    </w:rPr>
  </w:style>
  <w:style w:type="character" w:customStyle="1" w:styleId="ListLabel116">
    <w:name w:val="ListLabel 116"/>
    <w:qFormat/>
    <w:rsid w:val="007C1D49"/>
    <w:rPr>
      <w:color w:val="000000"/>
    </w:rPr>
  </w:style>
  <w:style w:type="character" w:customStyle="1" w:styleId="ListLabel117">
    <w:name w:val="ListLabel 117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18">
    <w:name w:val="ListLabel 118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19">
    <w:name w:val="ListLabel 119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0">
    <w:name w:val="ListLabel 120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1">
    <w:name w:val="ListLabel 121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2">
    <w:name w:val="ListLabel 122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3">
    <w:name w:val="ListLabel 123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4">
    <w:name w:val="ListLabel 124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5">
    <w:name w:val="ListLabel 125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6">
    <w:name w:val="ListLabel 126"/>
    <w:qFormat/>
    <w:rsid w:val="007C1D49"/>
    <w:rPr>
      <w:rFonts w:ascii="Times New Roman" w:hAnsi="Times New Roman"/>
      <w:color w:val="auto"/>
      <w:sz w:val="24"/>
    </w:rPr>
  </w:style>
  <w:style w:type="character" w:customStyle="1" w:styleId="ListLabel127">
    <w:name w:val="ListLabel 127"/>
    <w:qFormat/>
    <w:rsid w:val="007C1D4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28">
    <w:name w:val="ListLabel 128"/>
    <w:qFormat/>
    <w:rsid w:val="007C1D49"/>
    <w:rPr>
      <w:color w:val="auto"/>
    </w:rPr>
  </w:style>
  <w:style w:type="character" w:customStyle="1" w:styleId="ListLabel129">
    <w:name w:val="ListLabel 129"/>
    <w:qFormat/>
    <w:rsid w:val="007C1D49"/>
    <w:rPr>
      <w:color w:val="auto"/>
    </w:rPr>
  </w:style>
  <w:style w:type="character" w:customStyle="1" w:styleId="ListLabel130">
    <w:name w:val="ListLabel 130"/>
    <w:qFormat/>
    <w:rsid w:val="007C1D49"/>
    <w:rPr>
      <w:color w:val="auto"/>
    </w:rPr>
  </w:style>
  <w:style w:type="character" w:customStyle="1" w:styleId="ListLabel131">
    <w:name w:val="ListLabel 131"/>
    <w:qFormat/>
    <w:rsid w:val="007C1D49"/>
    <w:rPr>
      <w:color w:val="auto"/>
    </w:rPr>
  </w:style>
  <w:style w:type="character" w:customStyle="1" w:styleId="ListLabel132">
    <w:name w:val="ListLabel 132"/>
    <w:qFormat/>
    <w:rsid w:val="007C1D49"/>
    <w:rPr>
      <w:color w:val="auto"/>
    </w:rPr>
  </w:style>
  <w:style w:type="character" w:customStyle="1" w:styleId="ListLabel133">
    <w:name w:val="ListLabel 133"/>
    <w:qFormat/>
    <w:rsid w:val="007C1D49"/>
    <w:rPr>
      <w:color w:val="auto"/>
    </w:rPr>
  </w:style>
  <w:style w:type="character" w:customStyle="1" w:styleId="ListLabel134">
    <w:name w:val="ListLabel 134"/>
    <w:qFormat/>
    <w:rsid w:val="007C1D49"/>
    <w:rPr>
      <w:color w:val="auto"/>
    </w:rPr>
  </w:style>
  <w:style w:type="character" w:customStyle="1" w:styleId="ListLabel135">
    <w:name w:val="ListLabel 135"/>
    <w:qFormat/>
    <w:rsid w:val="007C1D49"/>
    <w:rPr>
      <w:rFonts w:ascii="Times New Roman" w:hAnsi="Times New Roman"/>
      <w:color w:val="000000"/>
      <w:sz w:val="24"/>
    </w:rPr>
  </w:style>
  <w:style w:type="character" w:customStyle="1" w:styleId="ListLabel136">
    <w:name w:val="ListLabel 136"/>
    <w:qFormat/>
    <w:rsid w:val="007C1D49"/>
    <w:rPr>
      <w:color w:val="000000"/>
    </w:rPr>
  </w:style>
  <w:style w:type="character" w:customStyle="1" w:styleId="ListLabel137">
    <w:name w:val="ListLabel 137"/>
    <w:qFormat/>
    <w:rsid w:val="007C1D49"/>
    <w:rPr>
      <w:color w:val="000000"/>
    </w:rPr>
  </w:style>
  <w:style w:type="character" w:customStyle="1" w:styleId="ListLabel138">
    <w:name w:val="ListLabel 138"/>
    <w:qFormat/>
    <w:rsid w:val="007C1D49"/>
    <w:rPr>
      <w:color w:val="000000"/>
    </w:rPr>
  </w:style>
  <w:style w:type="character" w:customStyle="1" w:styleId="ListLabel139">
    <w:name w:val="ListLabel 139"/>
    <w:qFormat/>
    <w:rsid w:val="007C1D49"/>
    <w:rPr>
      <w:color w:val="000000"/>
    </w:rPr>
  </w:style>
  <w:style w:type="character" w:customStyle="1" w:styleId="ListLabel140">
    <w:name w:val="ListLabel 140"/>
    <w:qFormat/>
    <w:rsid w:val="007C1D49"/>
    <w:rPr>
      <w:color w:val="000000"/>
    </w:rPr>
  </w:style>
  <w:style w:type="character" w:customStyle="1" w:styleId="ListLabel141">
    <w:name w:val="ListLabel 141"/>
    <w:qFormat/>
    <w:rsid w:val="007C1D49"/>
    <w:rPr>
      <w:color w:val="000000"/>
    </w:rPr>
  </w:style>
  <w:style w:type="character" w:customStyle="1" w:styleId="ListLabel142">
    <w:name w:val="ListLabel 142"/>
    <w:qFormat/>
    <w:rsid w:val="007C1D49"/>
    <w:rPr>
      <w:color w:val="000000"/>
    </w:rPr>
  </w:style>
  <w:style w:type="character" w:customStyle="1" w:styleId="ListLabel143">
    <w:name w:val="ListLabel 143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44">
    <w:name w:val="ListLabel 144"/>
    <w:qFormat/>
    <w:rsid w:val="007C1D49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45">
    <w:name w:val="ListLabel 145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6">
    <w:name w:val="ListLabel 146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7">
    <w:name w:val="ListLabel 147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8">
    <w:name w:val="ListLabel 148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9">
    <w:name w:val="ListLabel 149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0">
    <w:name w:val="ListLabel 150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1">
    <w:name w:val="ListLabel 151"/>
    <w:qFormat/>
    <w:rsid w:val="007C1D4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2">
    <w:name w:val="ListLabel 152"/>
    <w:qFormat/>
    <w:rsid w:val="007C1D49"/>
    <w:rPr>
      <w:rFonts w:ascii="Times New Roman" w:hAnsi="Times New Roman"/>
      <w:color w:val="auto"/>
      <w:sz w:val="24"/>
    </w:rPr>
  </w:style>
  <w:style w:type="character" w:customStyle="1" w:styleId="ListLabel153">
    <w:name w:val="ListLabel 153"/>
    <w:qFormat/>
    <w:rsid w:val="007C1D4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54">
    <w:name w:val="ListLabel 154"/>
    <w:qFormat/>
    <w:rsid w:val="007C1D49"/>
    <w:rPr>
      <w:color w:val="auto"/>
    </w:rPr>
  </w:style>
  <w:style w:type="character" w:customStyle="1" w:styleId="ListLabel155">
    <w:name w:val="ListLabel 155"/>
    <w:qFormat/>
    <w:rsid w:val="007C1D49"/>
    <w:rPr>
      <w:color w:val="auto"/>
    </w:rPr>
  </w:style>
  <w:style w:type="character" w:customStyle="1" w:styleId="ListLabel156">
    <w:name w:val="ListLabel 156"/>
    <w:qFormat/>
    <w:rsid w:val="007C1D49"/>
    <w:rPr>
      <w:color w:val="auto"/>
    </w:rPr>
  </w:style>
  <w:style w:type="character" w:customStyle="1" w:styleId="ListLabel157">
    <w:name w:val="ListLabel 157"/>
    <w:qFormat/>
    <w:rsid w:val="007C1D49"/>
    <w:rPr>
      <w:color w:val="auto"/>
    </w:rPr>
  </w:style>
  <w:style w:type="character" w:customStyle="1" w:styleId="ListLabel158">
    <w:name w:val="ListLabel 158"/>
    <w:qFormat/>
    <w:rsid w:val="007C1D49"/>
    <w:rPr>
      <w:color w:val="auto"/>
    </w:rPr>
  </w:style>
  <w:style w:type="character" w:customStyle="1" w:styleId="ListLabel159">
    <w:name w:val="ListLabel 159"/>
    <w:qFormat/>
    <w:rsid w:val="007C1D49"/>
    <w:rPr>
      <w:color w:val="auto"/>
    </w:rPr>
  </w:style>
  <w:style w:type="character" w:customStyle="1" w:styleId="ListLabel160">
    <w:name w:val="ListLabel 160"/>
    <w:qFormat/>
    <w:rsid w:val="007C1D49"/>
    <w:rPr>
      <w:color w:val="auto"/>
    </w:rPr>
  </w:style>
  <w:style w:type="paragraph" w:customStyle="1" w:styleId="10">
    <w:name w:val="Заголовок1"/>
    <w:basedOn w:val="a"/>
    <w:next w:val="ac"/>
    <w:qFormat/>
    <w:rsid w:val="007C1D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12"/>
    <w:unhideWhenUsed/>
    <w:rsid w:val="00D01768"/>
    <w:pPr>
      <w:spacing w:after="120"/>
    </w:pPr>
  </w:style>
  <w:style w:type="paragraph" w:styleId="ad">
    <w:name w:val="List"/>
    <w:basedOn w:val="ac"/>
    <w:rsid w:val="007C1D49"/>
    <w:rPr>
      <w:rFonts w:cs="Arial"/>
    </w:rPr>
  </w:style>
  <w:style w:type="paragraph" w:customStyle="1" w:styleId="13">
    <w:name w:val="Название объекта1"/>
    <w:basedOn w:val="a"/>
    <w:qFormat/>
    <w:rsid w:val="007C1D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7C1D49"/>
    <w:pPr>
      <w:suppressLineNumbers/>
    </w:pPr>
    <w:rPr>
      <w:rFonts w:cs="Arial"/>
    </w:rPr>
  </w:style>
  <w:style w:type="paragraph" w:customStyle="1" w:styleId="14">
    <w:name w:val="Верхний колонтитул1"/>
    <w:basedOn w:val="a"/>
    <w:unhideWhenUsed/>
    <w:rsid w:val="008F2B7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nhideWhenUsed/>
    <w:rsid w:val="008F2B7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43AD3"/>
    <w:pPr>
      <w:ind w:left="720"/>
      <w:contextualSpacing/>
    </w:pPr>
  </w:style>
  <w:style w:type="paragraph" w:styleId="30">
    <w:name w:val="Body Text 3"/>
    <w:basedOn w:val="a"/>
    <w:link w:val="310"/>
    <w:qFormat/>
    <w:rsid w:val="007767F8"/>
    <w:pPr>
      <w:spacing w:before="480" w:after="480" w:line="240" w:lineRule="auto"/>
      <w:ind w:right="60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unhideWhenUsed/>
    <w:qFormat/>
    <w:rsid w:val="007767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D017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Subtitle"/>
    <w:basedOn w:val="a"/>
    <w:qFormat/>
    <w:rsid w:val="00D017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rsid w:val="00D017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0"/>
    <w:qFormat/>
    <w:rsid w:val="00D01768"/>
    <w:pPr>
      <w:spacing w:after="0" w:line="240" w:lineRule="auto"/>
      <w:ind w:left="623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2"/>
    <w:basedOn w:val="a"/>
    <w:qFormat/>
    <w:rsid w:val="00D01768"/>
    <w:pPr>
      <w:spacing w:after="0" w:line="240" w:lineRule="auto"/>
      <w:ind w:right="472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qFormat/>
    <w:rsid w:val="00D01768"/>
    <w:pPr>
      <w:spacing w:after="0" w:line="240" w:lineRule="auto"/>
      <w:ind w:left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01768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6">
    <w:name w:val="Знак Знак1 Знак"/>
    <w:basedOn w:val="a"/>
    <w:qFormat/>
    <w:rsid w:val="00D01768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4">
    <w:name w:val="Знак"/>
    <w:basedOn w:val="a"/>
    <w:qFormat/>
    <w:rsid w:val="00D01768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uiPriority w:val="99"/>
    <w:qFormat/>
    <w:rsid w:val="00D01768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ostan">
    <w:name w:val="Postan"/>
    <w:basedOn w:val="a"/>
    <w:qFormat/>
    <w:rsid w:val="00D017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0176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D01768"/>
    <w:pPr>
      <w:widowControl w:val="0"/>
    </w:pPr>
    <w:rPr>
      <w:rFonts w:eastAsia="Times New Roman" w:cs="Calibri"/>
      <w:b/>
      <w:bCs/>
      <w:sz w:val="22"/>
      <w:lang w:eastAsia="ru-RU"/>
    </w:rPr>
  </w:style>
  <w:style w:type="paragraph" w:customStyle="1" w:styleId="ConsPlusCell">
    <w:name w:val="ConsPlusCell"/>
    <w:qFormat/>
    <w:rsid w:val="00D01768"/>
    <w:pPr>
      <w:widowControl w:val="0"/>
    </w:pPr>
    <w:rPr>
      <w:rFonts w:eastAsia="Times New Roman" w:cs="Calibri"/>
      <w:sz w:val="22"/>
      <w:lang w:eastAsia="ru-RU"/>
    </w:rPr>
  </w:style>
  <w:style w:type="paragraph" w:styleId="af5">
    <w:name w:val="Document Map"/>
    <w:basedOn w:val="a"/>
    <w:qFormat/>
    <w:rsid w:val="00D01768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paragraph" w:customStyle="1" w:styleId="af6">
    <w:name w:val="Содержимое врезки"/>
    <w:basedOn w:val="a"/>
    <w:qFormat/>
    <w:rsid w:val="007C1D49"/>
  </w:style>
  <w:style w:type="paragraph" w:customStyle="1" w:styleId="af7">
    <w:name w:val="Содержимое таблицы"/>
    <w:basedOn w:val="a"/>
    <w:qFormat/>
    <w:rsid w:val="007C1D49"/>
    <w:pPr>
      <w:suppressLineNumbers/>
    </w:pPr>
  </w:style>
  <w:style w:type="paragraph" w:customStyle="1" w:styleId="af8">
    <w:name w:val="Заголовок таблицы"/>
    <w:basedOn w:val="af7"/>
    <w:qFormat/>
    <w:rsid w:val="007C1D49"/>
    <w:pPr>
      <w:jc w:val="center"/>
    </w:pPr>
    <w:rPr>
      <w:b/>
      <w:bCs/>
    </w:rPr>
  </w:style>
  <w:style w:type="table" w:styleId="af9">
    <w:name w:val="Table Grid"/>
    <w:basedOn w:val="a1"/>
    <w:rsid w:val="004B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c"/>
    <w:rsid w:val="001F7362"/>
    <w:rPr>
      <w:sz w:val="22"/>
    </w:rPr>
  </w:style>
  <w:style w:type="paragraph" w:styleId="afa">
    <w:name w:val="header"/>
    <w:basedOn w:val="a"/>
    <w:link w:val="18"/>
    <w:uiPriority w:val="99"/>
    <w:unhideWhenUsed/>
    <w:rsid w:val="00D7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a"/>
    <w:semiHidden/>
    <w:rsid w:val="00D72D8E"/>
    <w:rPr>
      <w:sz w:val="22"/>
    </w:rPr>
  </w:style>
  <w:style w:type="paragraph" w:styleId="afb">
    <w:name w:val="footer"/>
    <w:basedOn w:val="a"/>
    <w:link w:val="19"/>
    <w:semiHidden/>
    <w:unhideWhenUsed/>
    <w:rsid w:val="00D7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b"/>
    <w:semiHidden/>
    <w:rsid w:val="00D72D8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0DD6-3AE6-4C0B-8001-5C33A07D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 Athlon X2</dc:creator>
  <cp:lastModifiedBy>GO-1</cp:lastModifiedBy>
  <cp:revision>2</cp:revision>
  <cp:lastPrinted>2019-02-21T05:38:00Z</cp:lastPrinted>
  <dcterms:created xsi:type="dcterms:W3CDTF">2021-04-14T13:11:00Z</dcterms:created>
  <dcterms:modified xsi:type="dcterms:W3CDTF">2021-04-14T13:11:00Z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