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BBB" w14:textId="77777777" w:rsidR="003A301F" w:rsidRDefault="003A301F" w:rsidP="000A73C4">
      <w:pPr>
        <w:spacing w:after="0" w:line="240" w:lineRule="auto"/>
        <w:jc w:val="center"/>
        <w:rPr>
          <w:rFonts w:ascii="Times New Roman" w:hAnsi="Times New Roman" w:cs="Times New Roman"/>
          <w:sz w:val="28"/>
          <w:szCs w:val="28"/>
        </w:rPr>
      </w:pPr>
    </w:p>
    <w:p w14:paraId="6D845B37" w14:textId="77777777" w:rsidR="003A301F" w:rsidRDefault="003A301F" w:rsidP="000A73C4">
      <w:pPr>
        <w:spacing w:after="0" w:line="240" w:lineRule="auto"/>
        <w:jc w:val="center"/>
        <w:rPr>
          <w:rFonts w:ascii="Times New Roman" w:hAnsi="Times New Roman" w:cs="Times New Roman"/>
          <w:sz w:val="28"/>
          <w:szCs w:val="28"/>
        </w:rPr>
      </w:pPr>
    </w:p>
    <w:p w14:paraId="09AC355C" w14:textId="77777777" w:rsidR="000A73C4" w:rsidRPr="000A73C4" w:rsidRDefault="00387B42" w:rsidP="000A73C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35309F">
        <w:rPr>
          <w:rFonts w:ascii="Times New Roman" w:hAnsi="Times New Roman" w:cs="Times New Roman"/>
          <w:sz w:val="28"/>
          <w:szCs w:val="28"/>
        </w:rPr>
        <w:t xml:space="preserve"> </w:t>
      </w:r>
      <w:r w:rsidR="000A73C4" w:rsidRPr="000A73C4">
        <w:rPr>
          <w:rFonts w:ascii="Times New Roman" w:hAnsi="Times New Roman" w:cs="Times New Roman"/>
          <w:noProof/>
          <w:sz w:val="28"/>
          <w:szCs w:val="28"/>
        </w:rPr>
        <w:drawing>
          <wp:inline distT="0" distB="0" distL="0" distR="0" wp14:anchorId="3AE68237" wp14:editId="381E4229">
            <wp:extent cx="541020" cy="789940"/>
            <wp:effectExtent l="19050" t="0" r="0" b="0"/>
            <wp:docPr id="1" name="Рисунок 1" descr="герб%20окон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оконч"/>
                    <pic:cNvPicPr>
                      <a:picLocks noChangeAspect="1" noChangeArrowheads="1"/>
                    </pic:cNvPicPr>
                  </pic:nvPicPr>
                  <pic:blipFill>
                    <a:blip r:embed="rId8"/>
                    <a:srcRect/>
                    <a:stretch>
                      <a:fillRect/>
                    </a:stretch>
                  </pic:blipFill>
                  <pic:spPr bwMode="auto">
                    <a:xfrm>
                      <a:off x="0" y="0"/>
                      <a:ext cx="541020" cy="789940"/>
                    </a:xfrm>
                    <a:prstGeom prst="rect">
                      <a:avLst/>
                    </a:prstGeom>
                    <a:noFill/>
                    <a:ln w="9525">
                      <a:noFill/>
                      <a:miter lim="800000"/>
                      <a:headEnd/>
                      <a:tailEnd/>
                    </a:ln>
                  </pic:spPr>
                </pic:pic>
              </a:graphicData>
            </a:graphic>
          </wp:inline>
        </w:drawing>
      </w:r>
    </w:p>
    <w:p w14:paraId="2E87BEF3" w14:textId="77777777" w:rsidR="000A73C4" w:rsidRPr="000A73C4" w:rsidRDefault="000A73C4" w:rsidP="000A73C4">
      <w:pPr>
        <w:spacing w:after="0" w:line="240" w:lineRule="auto"/>
        <w:jc w:val="center"/>
        <w:rPr>
          <w:rFonts w:ascii="Times New Roman" w:hAnsi="Times New Roman" w:cs="Times New Roman"/>
          <w:sz w:val="26"/>
          <w:szCs w:val="26"/>
        </w:rPr>
      </w:pPr>
    </w:p>
    <w:p w14:paraId="28B5306B" w14:textId="77777777" w:rsidR="000A73C4" w:rsidRPr="00E65FD7" w:rsidRDefault="000A73C4" w:rsidP="00037F4B">
      <w:pPr>
        <w:spacing w:after="0" w:line="240" w:lineRule="auto"/>
        <w:jc w:val="center"/>
        <w:outlineLvl w:val="0"/>
        <w:rPr>
          <w:rFonts w:ascii="Times New Roman" w:hAnsi="Times New Roman" w:cs="Times New Roman"/>
          <w:sz w:val="36"/>
          <w:szCs w:val="36"/>
        </w:rPr>
      </w:pPr>
      <w:r w:rsidRPr="00E65FD7">
        <w:rPr>
          <w:rFonts w:ascii="Times New Roman" w:hAnsi="Times New Roman" w:cs="Times New Roman"/>
          <w:b/>
          <w:spacing w:val="12"/>
          <w:sz w:val="36"/>
          <w:szCs w:val="36"/>
        </w:rPr>
        <w:t>АДМИНИСТРАЦИЯ ГОРОДА БАТАЙСКА</w:t>
      </w:r>
    </w:p>
    <w:p w14:paraId="4A0F3EEE" w14:textId="77777777" w:rsidR="000A73C4" w:rsidRPr="008A2CAF" w:rsidRDefault="000A73C4" w:rsidP="000A73C4">
      <w:pPr>
        <w:spacing w:after="0" w:line="240" w:lineRule="auto"/>
        <w:jc w:val="center"/>
        <w:rPr>
          <w:rFonts w:ascii="Times New Roman" w:hAnsi="Times New Roman" w:cs="Times New Roman"/>
          <w:sz w:val="18"/>
          <w:szCs w:val="18"/>
        </w:rPr>
      </w:pPr>
    </w:p>
    <w:p w14:paraId="45EE03EE" w14:textId="77777777" w:rsidR="000A73C4" w:rsidRPr="00E65FD7" w:rsidRDefault="000A73C4" w:rsidP="00037F4B">
      <w:pPr>
        <w:spacing w:after="0" w:line="240" w:lineRule="auto"/>
        <w:jc w:val="center"/>
        <w:outlineLvl w:val="0"/>
        <w:rPr>
          <w:rFonts w:ascii="Times New Roman" w:hAnsi="Times New Roman" w:cs="Times New Roman"/>
          <w:b/>
          <w:spacing w:val="20"/>
          <w:sz w:val="36"/>
          <w:szCs w:val="36"/>
        </w:rPr>
      </w:pPr>
      <w:r w:rsidRPr="00E65FD7">
        <w:rPr>
          <w:rFonts w:ascii="Times New Roman" w:hAnsi="Times New Roman" w:cs="Times New Roman"/>
          <w:b/>
          <w:spacing w:val="20"/>
          <w:sz w:val="36"/>
          <w:szCs w:val="36"/>
        </w:rPr>
        <w:t>ПОСТАНОВЛЕНИЕ</w:t>
      </w:r>
    </w:p>
    <w:p w14:paraId="5719A8A3" w14:textId="77777777" w:rsidR="000A73C4" w:rsidRPr="000A73C4" w:rsidRDefault="000A73C4" w:rsidP="000A73C4">
      <w:pPr>
        <w:spacing w:after="0" w:line="240" w:lineRule="auto"/>
        <w:jc w:val="center"/>
        <w:rPr>
          <w:rFonts w:ascii="Times New Roman" w:hAnsi="Times New Roman" w:cs="Times New Roman"/>
          <w:b/>
          <w:spacing w:val="20"/>
          <w:sz w:val="26"/>
          <w:szCs w:val="26"/>
        </w:rPr>
      </w:pPr>
    </w:p>
    <w:p w14:paraId="0E6753A1" w14:textId="2C269025" w:rsidR="000A73C4" w:rsidRPr="000A73C4" w:rsidRDefault="00EE3776" w:rsidP="000A73C4">
      <w:pPr>
        <w:tabs>
          <w:tab w:val="center" w:pos="4819"/>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E80AEF">
        <w:rPr>
          <w:rFonts w:ascii="Times New Roman" w:hAnsi="Times New Roman" w:cs="Times New Roman"/>
          <w:sz w:val="28"/>
          <w:szCs w:val="28"/>
        </w:rPr>
        <w:t>24.09.2026</w:t>
      </w:r>
      <w:r w:rsidR="005A4911">
        <w:rPr>
          <w:rFonts w:ascii="Times New Roman" w:hAnsi="Times New Roman" w:cs="Times New Roman"/>
          <w:sz w:val="28"/>
          <w:szCs w:val="28"/>
        </w:rPr>
        <w:t xml:space="preserve"> </w:t>
      </w:r>
      <w:r w:rsidR="000A73C4" w:rsidRPr="000A73C4">
        <w:rPr>
          <w:rFonts w:ascii="Times New Roman" w:hAnsi="Times New Roman" w:cs="Times New Roman"/>
          <w:sz w:val="28"/>
          <w:szCs w:val="28"/>
        </w:rPr>
        <w:t>№</w:t>
      </w:r>
      <w:r w:rsidR="00E80AEF">
        <w:rPr>
          <w:rFonts w:ascii="Times New Roman" w:hAnsi="Times New Roman" w:cs="Times New Roman"/>
          <w:sz w:val="28"/>
          <w:szCs w:val="28"/>
        </w:rPr>
        <w:t xml:space="preserve"> 1660</w:t>
      </w:r>
    </w:p>
    <w:p w14:paraId="2CFFF5DF" w14:textId="77777777" w:rsidR="000A73C4" w:rsidRPr="00B411AC" w:rsidRDefault="000A73C4" w:rsidP="000A73C4">
      <w:pPr>
        <w:tabs>
          <w:tab w:val="center" w:pos="4819"/>
        </w:tabs>
        <w:spacing w:after="0" w:line="240" w:lineRule="auto"/>
        <w:jc w:val="center"/>
        <w:rPr>
          <w:rFonts w:ascii="Times New Roman" w:hAnsi="Times New Roman" w:cs="Times New Roman"/>
          <w:sz w:val="26"/>
          <w:szCs w:val="26"/>
        </w:rPr>
      </w:pPr>
    </w:p>
    <w:p w14:paraId="72883032" w14:textId="77777777" w:rsidR="000A73C4" w:rsidRPr="000A73C4" w:rsidRDefault="000A73C4" w:rsidP="000A73C4">
      <w:pPr>
        <w:tabs>
          <w:tab w:val="center" w:pos="4819"/>
        </w:tabs>
        <w:spacing w:after="0" w:line="240" w:lineRule="auto"/>
        <w:jc w:val="center"/>
        <w:rPr>
          <w:rFonts w:ascii="Times New Roman" w:hAnsi="Times New Roman" w:cs="Times New Roman"/>
          <w:sz w:val="28"/>
          <w:szCs w:val="28"/>
        </w:rPr>
      </w:pPr>
      <w:r w:rsidRPr="000A73C4">
        <w:rPr>
          <w:rFonts w:ascii="Times New Roman" w:hAnsi="Times New Roman" w:cs="Times New Roman"/>
          <w:sz w:val="28"/>
          <w:szCs w:val="28"/>
        </w:rPr>
        <w:t>г. Батайск</w:t>
      </w:r>
    </w:p>
    <w:p w14:paraId="6DADD33D" w14:textId="77777777" w:rsidR="000A73C4" w:rsidRDefault="00BC223F" w:rsidP="00B411AC">
      <w:pPr>
        <w:tabs>
          <w:tab w:val="center" w:pos="4819"/>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D43B9">
        <w:rPr>
          <w:rFonts w:ascii="Times New Roman" w:hAnsi="Times New Roman" w:cs="Times New Roman"/>
          <w:sz w:val="16"/>
          <w:szCs w:val="16"/>
        </w:rPr>
        <w:t xml:space="preserve"> </w:t>
      </w:r>
    </w:p>
    <w:p w14:paraId="408DCCB6" w14:textId="77777777" w:rsidR="001E5BF3" w:rsidRPr="008A2CAF" w:rsidRDefault="001E5BF3" w:rsidP="00B411AC">
      <w:pPr>
        <w:tabs>
          <w:tab w:val="center" w:pos="4819"/>
        </w:tabs>
        <w:spacing w:after="0" w:line="240" w:lineRule="auto"/>
        <w:rPr>
          <w:rFonts w:ascii="Times New Roman" w:hAnsi="Times New Roman" w:cs="Times New Roman"/>
          <w:sz w:val="16"/>
          <w:szCs w:val="16"/>
        </w:rPr>
      </w:pPr>
    </w:p>
    <w:p w14:paraId="1AF33E35"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Об утверждении административного регламента </w:t>
      </w:r>
    </w:p>
    <w:p w14:paraId="00A633CD"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предоставления муниципальной услуги </w:t>
      </w:r>
    </w:p>
    <w:p w14:paraId="031DE9F6" w14:textId="77777777" w:rsidR="00287B57" w:rsidRDefault="004D25C3" w:rsidP="00287B57">
      <w:pPr>
        <w:pStyle w:val="ConsPlusTitle"/>
        <w:jc w:val="center"/>
        <w:rPr>
          <w:rFonts w:ascii="Times New Roman" w:hAnsi="Times New Roman"/>
          <w:color w:val="000000" w:themeColor="text1"/>
          <w:sz w:val="28"/>
        </w:rPr>
      </w:pPr>
      <w:r>
        <w:rPr>
          <w:rFonts w:ascii="Times New Roman" w:hAnsi="Times New Roman"/>
          <w:color w:val="000000" w:themeColor="text1"/>
          <w:sz w:val="28"/>
        </w:rPr>
        <w:t>«</w:t>
      </w:r>
      <w:r w:rsidR="00287B57">
        <w:rPr>
          <w:rFonts w:ascii="Times New Roman" w:hAnsi="Times New Roman"/>
          <w:color w:val="000000" w:themeColor="text1"/>
          <w:sz w:val="28"/>
        </w:rPr>
        <w:t xml:space="preserve">Выдача градостроительного плана </w:t>
      </w:r>
    </w:p>
    <w:p w14:paraId="2DA53579" w14:textId="77777777" w:rsidR="00287B57" w:rsidRDefault="00287B57" w:rsidP="00287B57">
      <w:pPr>
        <w:pStyle w:val="ConsPlusTitle"/>
        <w:jc w:val="center"/>
        <w:rPr>
          <w:rFonts w:ascii="Times New Roman" w:hAnsi="Times New Roman"/>
          <w:color w:val="000000" w:themeColor="text1"/>
          <w:sz w:val="28"/>
        </w:rPr>
      </w:pPr>
      <w:r>
        <w:rPr>
          <w:rFonts w:ascii="Times New Roman" w:hAnsi="Times New Roman"/>
          <w:color w:val="000000" w:themeColor="text1"/>
          <w:sz w:val="28"/>
        </w:rPr>
        <w:t>земельного участка»</w:t>
      </w:r>
    </w:p>
    <w:p w14:paraId="36011D4A" w14:textId="77777777" w:rsidR="004D25C3" w:rsidRDefault="004D25C3" w:rsidP="004D25C3">
      <w:pPr>
        <w:pStyle w:val="ConsPlusTitle"/>
        <w:jc w:val="center"/>
        <w:rPr>
          <w:rFonts w:ascii="Times New Roman" w:hAnsi="Times New Roman"/>
          <w:color w:val="000000" w:themeColor="text1"/>
          <w:sz w:val="28"/>
        </w:rPr>
      </w:pPr>
    </w:p>
    <w:p w14:paraId="63CD5F28" w14:textId="77777777" w:rsidR="00B33DEC" w:rsidRDefault="00B33DEC"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58C87DC3" w14:textId="77777777" w:rsidR="006D3A3D" w:rsidRDefault="006D3A3D"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1E8D81D3" w14:textId="77777777" w:rsidR="00EE3776" w:rsidRPr="008A2CAF" w:rsidRDefault="00EE3776" w:rsidP="00EE3776">
      <w:pPr>
        <w:spacing w:after="0" w:line="240" w:lineRule="auto"/>
        <w:ind w:left="993" w:right="-24"/>
        <w:jc w:val="both"/>
        <w:rPr>
          <w:rFonts w:ascii="Times New Roman" w:hAnsi="Times New Roman" w:cs="Times New Roman"/>
          <w:b/>
        </w:rPr>
      </w:pPr>
    </w:p>
    <w:p w14:paraId="35BA4947" w14:textId="77777777" w:rsidR="00806099" w:rsidRDefault="004D25C3" w:rsidP="00806099">
      <w:pPr>
        <w:pStyle w:val="1"/>
        <w:ind w:firstLine="709"/>
        <w:jc w:val="both"/>
        <w:rPr>
          <w:sz w:val="28"/>
        </w:rPr>
      </w:pPr>
      <w:r w:rsidRPr="004D25C3">
        <w:rPr>
          <w:b w:val="0"/>
          <w:color w:val="000000" w:themeColor="text1"/>
          <w:sz w:val="28"/>
        </w:rPr>
        <w:t xml:space="preserve">В соответствии с Градостроительным </w:t>
      </w:r>
      <w:hyperlink r:id="rId9" w:tooltip="https://login.consultant.ru/link/?req=doc&amp;base=LAW&amp;n=494926&amp;dst=4404" w:history="1">
        <w:r w:rsidRPr="004D25C3">
          <w:rPr>
            <w:b w:val="0"/>
            <w:color w:val="000000" w:themeColor="text1"/>
            <w:sz w:val="28"/>
          </w:rPr>
          <w:t>кодексом</w:t>
        </w:r>
      </w:hyperlink>
      <w:r w:rsidRPr="004D25C3">
        <w:rPr>
          <w:b w:val="0"/>
          <w:color w:val="000000" w:themeColor="text1"/>
          <w:sz w:val="28"/>
        </w:rPr>
        <w:t xml:space="preserve"> Российской Федерации, Федеральным </w:t>
      </w:r>
      <w:hyperlink r:id="rId10" w:tooltip="https://login.consultant.ru/link/?req=doc&amp;base=LAW&amp;n=494996&amp;dst=100094" w:history="1">
        <w:r w:rsidRPr="004D25C3">
          <w:rPr>
            <w:b w:val="0"/>
            <w:color w:val="000000" w:themeColor="text1"/>
            <w:sz w:val="28"/>
          </w:rPr>
          <w:t>законом</w:t>
        </w:r>
      </w:hyperlink>
      <w:r w:rsidRPr="004D25C3">
        <w:rPr>
          <w:b w:val="0"/>
          <w:color w:val="000000" w:themeColor="text1"/>
          <w:sz w:val="28"/>
        </w:rPr>
        <w:t xml:space="preserve"> от 27.07.2010 № 210-ФЗ «Об организации предоставления государственных и муниципальных услуг», Областным законом Ростовской области от 28.12.2024 № 251-ЗС «О перераспределении отдельных полномочий между органами местного самоуправления и органами государственной власти Ростовской области»,</w:t>
      </w:r>
      <w:r w:rsidR="00801278">
        <w:rPr>
          <w:b w:val="0"/>
          <w:color w:val="000000" w:themeColor="text1"/>
          <w:sz w:val="28"/>
        </w:rPr>
        <w:t xml:space="preserve"> постановлением Администрации города Батайска от 07.10.2011 № 1769 «Об утверждении Порядка разработки и утверждения структурными подразделениями                        и отраслевыми (функциональными)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«Город Батайск», </w:t>
      </w:r>
      <w:r w:rsidR="00806099" w:rsidRPr="00806099">
        <w:rPr>
          <w:b w:val="0"/>
          <w:sz w:val="28"/>
        </w:rPr>
        <w:t>руководствуясь Уставом муниципального образования городского округа «Город Батайск» Ростовской области</w:t>
      </w:r>
      <w:r w:rsidR="00C449B2">
        <w:rPr>
          <w:b w:val="0"/>
          <w:sz w:val="28"/>
        </w:rPr>
        <w:t>,</w:t>
      </w:r>
      <w:r w:rsidR="00806099">
        <w:rPr>
          <w:sz w:val="28"/>
        </w:rPr>
        <w:t xml:space="preserve"> </w:t>
      </w:r>
      <w:r w:rsidR="00806099" w:rsidRPr="00806099">
        <w:rPr>
          <w:b w:val="0"/>
          <w:sz w:val="28"/>
        </w:rPr>
        <w:t>Администрация города Батайска</w:t>
      </w:r>
      <w:r w:rsidR="00806099">
        <w:rPr>
          <w:sz w:val="28"/>
        </w:rPr>
        <w:t xml:space="preserve"> постановляет:</w:t>
      </w:r>
    </w:p>
    <w:p w14:paraId="469A0986" w14:textId="77777777" w:rsidR="006D3A3D" w:rsidRDefault="006D3A3D" w:rsidP="00EE3776">
      <w:pPr>
        <w:tabs>
          <w:tab w:val="center" w:pos="4677"/>
        </w:tabs>
        <w:spacing w:after="0" w:line="240" w:lineRule="auto"/>
        <w:ind w:firstLine="709"/>
        <w:jc w:val="both"/>
        <w:rPr>
          <w:rFonts w:ascii="Times New Roman" w:hAnsi="Times New Roman" w:cs="Times New Roman"/>
          <w:sz w:val="28"/>
          <w:szCs w:val="28"/>
        </w:rPr>
      </w:pPr>
    </w:p>
    <w:p w14:paraId="1E6C46A1" w14:textId="77777777" w:rsidR="000A73C4" w:rsidRPr="008A2CAF" w:rsidRDefault="000A73C4" w:rsidP="00EE3776">
      <w:pPr>
        <w:spacing w:after="0" w:line="240" w:lineRule="auto"/>
        <w:ind w:firstLine="709"/>
        <w:jc w:val="both"/>
        <w:rPr>
          <w:rFonts w:ascii="Times New Roman" w:hAnsi="Times New Roman" w:cs="Times New Roman"/>
          <w:sz w:val="16"/>
          <w:szCs w:val="16"/>
        </w:rPr>
      </w:pPr>
    </w:p>
    <w:p w14:paraId="3ADE4603" w14:textId="77777777" w:rsidR="004965B3" w:rsidRDefault="00DD78E7" w:rsidP="004D25C3">
      <w:pPr>
        <w:pStyle w:val="ab"/>
        <w:tabs>
          <w:tab w:val="left" w:pos="851"/>
          <w:tab w:val="left" w:pos="2127"/>
        </w:tabs>
        <w:spacing w:after="0"/>
        <w:jc w:val="both"/>
        <w:rPr>
          <w:sz w:val="28"/>
          <w:szCs w:val="28"/>
        </w:rPr>
      </w:pPr>
      <w:r>
        <w:rPr>
          <w:sz w:val="28"/>
          <w:szCs w:val="28"/>
        </w:rPr>
        <w:t xml:space="preserve">          </w:t>
      </w:r>
      <w:r w:rsidR="000A73C4" w:rsidRPr="000A73C4">
        <w:rPr>
          <w:sz w:val="28"/>
          <w:szCs w:val="28"/>
        </w:rPr>
        <w:t>1.</w:t>
      </w:r>
      <w:r w:rsidR="004D25C3">
        <w:rPr>
          <w:color w:val="000000" w:themeColor="text1"/>
          <w:sz w:val="28"/>
        </w:rPr>
        <w:t>Утвердить Административный регламент предоставления муниципальной услуги «</w:t>
      </w:r>
      <w:r w:rsidR="00C52FF4">
        <w:rPr>
          <w:color w:val="000000" w:themeColor="text1"/>
          <w:sz w:val="28"/>
        </w:rPr>
        <w:t>Выдача градостроительного плана земельного участка</w:t>
      </w:r>
      <w:r w:rsidR="004D25C3">
        <w:rPr>
          <w:color w:val="000000" w:themeColor="text1"/>
          <w:sz w:val="28"/>
        </w:rPr>
        <w:t>» согласно приложению.</w:t>
      </w:r>
    </w:p>
    <w:p w14:paraId="7C30AB6A" w14:textId="77777777" w:rsidR="00C52FF4" w:rsidRDefault="000A73C4" w:rsidP="00113BB8">
      <w:pPr>
        <w:pStyle w:val="ab"/>
        <w:tabs>
          <w:tab w:val="left" w:pos="851"/>
          <w:tab w:val="left" w:pos="2127"/>
        </w:tabs>
        <w:spacing w:after="0"/>
        <w:ind w:firstLine="708"/>
        <w:jc w:val="both"/>
        <w:rPr>
          <w:sz w:val="28"/>
          <w:szCs w:val="28"/>
        </w:rPr>
      </w:pPr>
      <w:r w:rsidRPr="008E6B40">
        <w:rPr>
          <w:sz w:val="28"/>
          <w:szCs w:val="28"/>
        </w:rPr>
        <w:t>2.</w:t>
      </w:r>
      <w:r w:rsidR="00934D67" w:rsidRPr="008E6B40">
        <w:rPr>
          <w:sz w:val="28"/>
          <w:szCs w:val="28"/>
        </w:rPr>
        <w:t xml:space="preserve"> </w:t>
      </w:r>
      <w:r w:rsidR="007F7447">
        <w:rPr>
          <w:sz w:val="28"/>
          <w:szCs w:val="28"/>
        </w:rPr>
        <w:t>Признать утратившим силу п</w:t>
      </w:r>
      <w:r w:rsidR="00C52FF4">
        <w:rPr>
          <w:sz w:val="28"/>
          <w:szCs w:val="28"/>
        </w:rPr>
        <w:t>остановление  Администрации города Батайска</w:t>
      </w:r>
      <w:r w:rsidR="007F7447">
        <w:rPr>
          <w:sz w:val="28"/>
          <w:szCs w:val="28"/>
        </w:rPr>
        <w:t xml:space="preserve"> от 30.09.2020 № 64 «Об утверждении административного регламента предоставления муниципальной услуги «Предоставление градостроительного плана земельного участка».</w:t>
      </w:r>
    </w:p>
    <w:p w14:paraId="722D08E7" w14:textId="77777777" w:rsidR="008E6B40" w:rsidRDefault="00C52FF4" w:rsidP="00113BB8">
      <w:pPr>
        <w:pStyle w:val="ab"/>
        <w:tabs>
          <w:tab w:val="left" w:pos="851"/>
          <w:tab w:val="left" w:pos="2127"/>
        </w:tabs>
        <w:spacing w:after="0"/>
        <w:ind w:firstLine="708"/>
        <w:jc w:val="both"/>
        <w:rPr>
          <w:sz w:val="28"/>
          <w:szCs w:val="28"/>
        </w:rPr>
      </w:pPr>
      <w:r>
        <w:rPr>
          <w:sz w:val="28"/>
          <w:szCs w:val="28"/>
        </w:rPr>
        <w:t>3.</w:t>
      </w:r>
      <w:r w:rsidR="008E6B40" w:rsidRPr="008E6B40">
        <w:rPr>
          <w:sz w:val="28"/>
          <w:szCs w:val="28"/>
        </w:rPr>
        <w:t>Настоящее постановление вступает в силу со дня его официального опубликования.</w:t>
      </w:r>
    </w:p>
    <w:p w14:paraId="44BB6873" w14:textId="77777777" w:rsidR="008E6B40" w:rsidRDefault="00C52FF4" w:rsidP="008A2CAF">
      <w:pPr>
        <w:tabs>
          <w:tab w:val="left" w:pos="0"/>
          <w:tab w:val="left" w:pos="993"/>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4</w:t>
      </w:r>
      <w:r w:rsidR="000A73C4" w:rsidRPr="000A73C4">
        <w:rPr>
          <w:rFonts w:ascii="Times New Roman" w:hAnsi="Times New Roman" w:cs="Times New Roman"/>
          <w:sz w:val="28"/>
          <w:szCs w:val="28"/>
        </w:rPr>
        <w:t xml:space="preserve">. </w:t>
      </w:r>
      <w:r w:rsidR="008E6B40" w:rsidRPr="008E6B40">
        <w:rPr>
          <w:rFonts w:ascii="Times New Roman" w:hAnsi="Times New Roman" w:cs="Times New Roman"/>
          <w:sz w:val="28"/>
          <w:szCs w:val="28"/>
        </w:rPr>
        <w:t>Настоящее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постановление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подлежит</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включению</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 </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регистр муниципальных нормативных правовых актов Ростовской области.</w:t>
      </w:r>
    </w:p>
    <w:p w14:paraId="64A2D838" w14:textId="77777777" w:rsidR="008E6B40" w:rsidRPr="00806099" w:rsidRDefault="00C52FF4" w:rsidP="008E6B4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8E6B40">
        <w:rPr>
          <w:rFonts w:ascii="Times New Roman" w:hAnsi="Times New Roman" w:cs="Times New Roman"/>
          <w:sz w:val="28"/>
          <w:szCs w:val="28"/>
        </w:rPr>
        <w:t>.</w:t>
      </w:r>
      <w:r w:rsidR="00DA2516">
        <w:rPr>
          <w:rFonts w:ascii="Times New Roman" w:hAnsi="Times New Roman" w:cs="Times New Roman"/>
          <w:sz w:val="28"/>
          <w:szCs w:val="28"/>
        </w:rPr>
        <w:t xml:space="preserve"> </w:t>
      </w:r>
      <w:r w:rsidR="00806099" w:rsidRPr="00806099">
        <w:rPr>
          <w:rFonts w:ascii="Times New Roman" w:hAnsi="Times New Roman" w:cs="Times New Roman"/>
          <w:sz w:val="28"/>
        </w:rPr>
        <w:t>Контроль за исполнением настоящего постановления возложить</w:t>
      </w:r>
      <w:r w:rsidR="00806099" w:rsidRPr="00806099">
        <w:rPr>
          <w:rFonts w:ascii="Times New Roman" w:hAnsi="Times New Roman" w:cs="Times New Roman"/>
          <w:sz w:val="28"/>
        </w:rPr>
        <w:br/>
        <w:t>на заместителя главы Администрации города Батайска по территориальному развитию и строительству</w:t>
      </w:r>
      <w:r w:rsidR="00391536">
        <w:rPr>
          <w:rFonts w:ascii="Times New Roman" w:hAnsi="Times New Roman" w:cs="Times New Roman"/>
          <w:sz w:val="28"/>
        </w:rPr>
        <w:t xml:space="preserve"> Семенченко А.Н.</w:t>
      </w:r>
      <w:r w:rsidR="00521E52">
        <w:rPr>
          <w:rFonts w:ascii="Times New Roman" w:hAnsi="Times New Roman" w:cs="Times New Roman"/>
          <w:sz w:val="28"/>
        </w:rPr>
        <w:t xml:space="preserve"> </w:t>
      </w:r>
    </w:p>
    <w:p w14:paraId="564DD161" w14:textId="77777777" w:rsidR="00EE3776" w:rsidRDefault="00EE3776"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02666BCE" w14:textId="77777777" w:rsidR="006D3A3D" w:rsidRDefault="006D3A3D"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2E427117" w14:textId="77777777" w:rsidR="00C63E76" w:rsidRPr="00C63E76" w:rsidRDefault="007044B5" w:rsidP="00C63E76">
      <w:pPr>
        <w:tabs>
          <w:tab w:val="left" w:pos="9564"/>
        </w:tabs>
        <w:ind w:right="-30"/>
        <w:rPr>
          <w:rFonts w:ascii="Times New Roman" w:hAnsi="Times New Roman" w:cs="Times New Roman"/>
          <w:sz w:val="28"/>
          <w:szCs w:val="28"/>
        </w:rPr>
      </w:pPr>
      <w:r w:rsidRPr="007044B5">
        <w:rPr>
          <w:rFonts w:ascii="Times New Roman" w:hAnsi="Times New Roman" w:cs="Times New Roman"/>
          <w:sz w:val="28"/>
        </w:rPr>
        <w:t>Глав</w:t>
      </w:r>
      <w:r w:rsidR="004D25C3">
        <w:rPr>
          <w:rFonts w:ascii="Times New Roman" w:hAnsi="Times New Roman" w:cs="Times New Roman"/>
          <w:sz w:val="28"/>
        </w:rPr>
        <w:t>а</w:t>
      </w:r>
      <w:r w:rsidRPr="007044B5">
        <w:rPr>
          <w:rFonts w:ascii="Times New Roman" w:hAnsi="Times New Roman" w:cs="Times New Roman"/>
          <w:sz w:val="28"/>
        </w:rPr>
        <w:t xml:space="preserve"> города Батайска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 xml:space="preserve">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В.Е. Кукин</w:t>
      </w:r>
      <w:r w:rsidR="004965B3">
        <w:rPr>
          <w:rFonts w:ascii="Times New Roman" w:hAnsi="Times New Roman" w:cs="Times New Roman"/>
          <w:sz w:val="28"/>
          <w:szCs w:val="28"/>
        </w:rPr>
        <w:t xml:space="preserve"> </w:t>
      </w:r>
      <w:r w:rsidR="00C63E76" w:rsidRPr="00C63E76">
        <w:rPr>
          <w:rFonts w:ascii="Times New Roman" w:hAnsi="Times New Roman" w:cs="Times New Roman"/>
          <w:sz w:val="28"/>
          <w:szCs w:val="28"/>
        </w:rPr>
        <w:t xml:space="preserve">                                                           </w:t>
      </w:r>
    </w:p>
    <w:p w14:paraId="45F93C20" w14:textId="77777777" w:rsidR="006D3A3D" w:rsidRDefault="006D3A3D" w:rsidP="00037F4B">
      <w:pPr>
        <w:spacing w:after="0" w:line="240" w:lineRule="auto"/>
        <w:outlineLvl w:val="0"/>
        <w:rPr>
          <w:rFonts w:ascii="Times New Roman" w:hAnsi="Times New Roman" w:cs="Times New Roman"/>
          <w:sz w:val="28"/>
          <w:szCs w:val="28"/>
        </w:rPr>
      </w:pPr>
    </w:p>
    <w:p w14:paraId="05846E05" w14:textId="77777777" w:rsidR="006D3A3D" w:rsidRDefault="006D3A3D" w:rsidP="00037F4B">
      <w:pPr>
        <w:spacing w:after="0" w:line="240" w:lineRule="auto"/>
        <w:outlineLvl w:val="0"/>
        <w:rPr>
          <w:rFonts w:ascii="Times New Roman" w:hAnsi="Times New Roman" w:cs="Times New Roman"/>
          <w:sz w:val="28"/>
          <w:szCs w:val="28"/>
        </w:rPr>
      </w:pPr>
    </w:p>
    <w:p w14:paraId="447D79DA" w14:textId="77777777" w:rsidR="00C23DAF" w:rsidRDefault="000A73C4" w:rsidP="00037F4B">
      <w:pPr>
        <w:spacing w:after="0" w:line="240" w:lineRule="auto"/>
        <w:outlineLvl w:val="0"/>
        <w:rPr>
          <w:rFonts w:ascii="Times New Roman" w:hAnsi="Times New Roman" w:cs="Times New Roman"/>
          <w:sz w:val="28"/>
          <w:szCs w:val="28"/>
        </w:rPr>
      </w:pPr>
      <w:r w:rsidRPr="000A73C4">
        <w:rPr>
          <w:rFonts w:ascii="Times New Roman" w:hAnsi="Times New Roman" w:cs="Times New Roman"/>
          <w:sz w:val="28"/>
          <w:szCs w:val="28"/>
        </w:rPr>
        <w:t>Постановление вносит</w:t>
      </w:r>
    </w:p>
    <w:p w14:paraId="1CB87757" w14:textId="77777777" w:rsidR="00C23DAF"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по архитектуре </w:t>
      </w:r>
    </w:p>
    <w:p w14:paraId="6BC70198" w14:textId="77777777" w:rsidR="004D25C3"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и градостроительству города Батайска</w:t>
      </w:r>
    </w:p>
    <w:p w14:paraId="4C951EE0" w14:textId="77777777" w:rsidR="004D25C3" w:rsidRPr="004D25C3" w:rsidRDefault="004D25C3" w:rsidP="004D25C3">
      <w:pPr>
        <w:rPr>
          <w:rFonts w:ascii="Times New Roman" w:hAnsi="Times New Roman" w:cs="Times New Roman"/>
          <w:sz w:val="28"/>
          <w:szCs w:val="28"/>
        </w:rPr>
      </w:pPr>
    </w:p>
    <w:p w14:paraId="0FCE5E8E" w14:textId="77777777" w:rsidR="004D25C3" w:rsidRPr="004D25C3" w:rsidRDefault="004D25C3" w:rsidP="004D25C3">
      <w:pPr>
        <w:rPr>
          <w:rFonts w:ascii="Times New Roman" w:hAnsi="Times New Roman" w:cs="Times New Roman"/>
          <w:sz w:val="28"/>
          <w:szCs w:val="28"/>
        </w:rPr>
      </w:pPr>
    </w:p>
    <w:p w14:paraId="7B0E25A1" w14:textId="77777777" w:rsidR="004D25C3" w:rsidRPr="004D25C3" w:rsidRDefault="004D25C3" w:rsidP="004D25C3">
      <w:pPr>
        <w:rPr>
          <w:rFonts w:ascii="Times New Roman" w:hAnsi="Times New Roman" w:cs="Times New Roman"/>
          <w:sz w:val="28"/>
          <w:szCs w:val="28"/>
        </w:rPr>
      </w:pPr>
    </w:p>
    <w:p w14:paraId="68C68C98" w14:textId="77777777" w:rsidR="004D25C3" w:rsidRPr="004D25C3" w:rsidRDefault="004D25C3" w:rsidP="004D25C3">
      <w:pPr>
        <w:rPr>
          <w:rFonts w:ascii="Times New Roman" w:hAnsi="Times New Roman" w:cs="Times New Roman"/>
          <w:sz w:val="28"/>
          <w:szCs w:val="28"/>
        </w:rPr>
      </w:pPr>
    </w:p>
    <w:p w14:paraId="240C8DD8" w14:textId="77777777" w:rsidR="004D25C3" w:rsidRPr="004D25C3" w:rsidRDefault="004D25C3" w:rsidP="004D25C3">
      <w:pPr>
        <w:rPr>
          <w:rFonts w:ascii="Times New Roman" w:hAnsi="Times New Roman" w:cs="Times New Roman"/>
          <w:sz w:val="28"/>
          <w:szCs w:val="28"/>
        </w:rPr>
      </w:pPr>
    </w:p>
    <w:p w14:paraId="10AA5D28" w14:textId="77777777" w:rsidR="004D25C3" w:rsidRPr="004D25C3" w:rsidRDefault="004D25C3" w:rsidP="004D25C3">
      <w:pPr>
        <w:rPr>
          <w:rFonts w:ascii="Times New Roman" w:hAnsi="Times New Roman" w:cs="Times New Roman"/>
          <w:sz w:val="28"/>
          <w:szCs w:val="28"/>
        </w:rPr>
      </w:pPr>
    </w:p>
    <w:p w14:paraId="72C47828" w14:textId="77777777" w:rsidR="004D25C3" w:rsidRPr="004D25C3" w:rsidRDefault="004D25C3" w:rsidP="004D25C3">
      <w:pPr>
        <w:rPr>
          <w:rFonts w:ascii="Times New Roman" w:hAnsi="Times New Roman" w:cs="Times New Roman"/>
          <w:sz w:val="28"/>
          <w:szCs w:val="28"/>
        </w:rPr>
      </w:pPr>
    </w:p>
    <w:p w14:paraId="7642924F" w14:textId="77777777" w:rsidR="004D25C3" w:rsidRPr="004D25C3" w:rsidRDefault="004D25C3" w:rsidP="004D25C3">
      <w:pPr>
        <w:rPr>
          <w:rFonts w:ascii="Times New Roman" w:hAnsi="Times New Roman" w:cs="Times New Roman"/>
          <w:sz w:val="28"/>
          <w:szCs w:val="28"/>
        </w:rPr>
      </w:pPr>
    </w:p>
    <w:p w14:paraId="72F3E399" w14:textId="77777777" w:rsidR="004D25C3" w:rsidRPr="004D25C3" w:rsidRDefault="004D25C3" w:rsidP="004D25C3">
      <w:pPr>
        <w:rPr>
          <w:rFonts w:ascii="Times New Roman" w:hAnsi="Times New Roman" w:cs="Times New Roman"/>
          <w:sz w:val="28"/>
          <w:szCs w:val="28"/>
        </w:rPr>
      </w:pPr>
    </w:p>
    <w:p w14:paraId="116F4B03" w14:textId="77777777" w:rsidR="004D25C3" w:rsidRDefault="004D25C3" w:rsidP="004D25C3">
      <w:pPr>
        <w:rPr>
          <w:rFonts w:ascii="Times New Roman" w:hAnsi="Times New Roman" w:cs="Times New Roman"/>
          <w:sz w:val="28"/>
          <w:szCs w:val="28"/>
        </w:rPr>
      </w:pPr>
    </w:p>
    <w:p w14:paraId="759D7140" w14:textId="77777777" w:rsidR="00857609" w:rsidRDefault="004D25C3" w:rsidP="004D25C3">
      <w:pPr>
        <w:tabs>
          <w:tab w:val="left" w:pos="3690"/>
        </w:tabs>
        <w:rPr>
          <w:rFonts w:ascii="Times New Roman" w:hAnsi="Times New Roman" w:cs="Times New Roman"/>
          <w:sz w:val="28"/>
          <w:szCs w:val="28"/>
        </w:rPr>
      </w:pPr>
      <w:r>
        <w:rPr>
          <w:rFonts w:ascii="Times New Roman" w:hAnsi="Times New Roman" w:cs="Times New Roman"/>
          <w:sz w:val="28"/>
          <w:szCs w:val="28"/>
        </w:rPr>
        <w:tab/>
      </w:r>
    </w:p>
    <w:p w14:paraId="340EA92D" w14:textId="77777777" w:rsidR="00EA445C" w:rsidRDefault="00EA445C" w:rsidP="004D25C3">
      <w:pPr>
        <w:tabs>
          <w:tab w:val="left" w:pos="3690"/>
        </w:tabs>
        <w:rPr>
          <w:rFonts w:ascii="Times New Roman" w:hAnsi="Times New Roman" w:cs="Times New Roman"/>
          <w:sz w:val="28"/>
          <w:szCs w:val="28"/>
        </w:rPr>
      </w:pPr>
    </w:p>
    <w:p w14:paraId="317CDFD1" w14:textId="77777777" w:rsidR="00EA445C" w:rsidRDefault="00EA445C" w:rsidP="004D25C3">
      <w:pPr>
        <w:tabs>
          <w:tab w:val="left" w:pos="3690"/>
        </w:tabs>
        <w:rPr>
          <w:rFonts w:ascii="Times New Roman" w:hAnsi="Times New Roman" w:cs="Times New Roman"/>
          <w:sz w:val="28"/>
          <w:szCs w:val="28"/>
        </w:rPr>
      </w:pPr>
    </w:p>
    <w:p w14:paraId="1EA31ECF" w14:textId="77777777" w:rsidR="00897BA3" w:rsidRDefault="00897BA3" w:rsidP="004D25C3">
      <w:pPr>
        <w:tabs>
          <w:tab w:val="left" w:pos="3690"/>
        </w:tabs>
        <w:rPr>
          <w:rFonts w:ascii="Times New Roman" w:hAnsi="Times New Roman" w:cs="Times New Roman"/>
          <w:sz w:val="28"/>
          <w:szCs w:val="28"/>
        </w:rPr>
      </w:pPr>
    </w:p>
    <w:p w14:paraId="72E1A26B" w14:textId="77777777" w:rsidR="00897BA3" w:rsidRDefault="00897BA3" w:rsidP="004D25C3">
      <w:pPr>
        <w:tabs>
          <w:tab w:val="left" w:pos="3690"/>
        </w:tabs>
        <w:rPr>
          <w:rFonts w:ascii="Times New Roman" w:hAnsi="Times New Roman" w:cs="Times New Roman"/>
          <w:sz w:val="28"/>
          <w:szCs w:val="28"/>
        </w:rPr>
      </w:pPr>
    </w:p>
    <w:p w14:paraId="5520DE0D" w14:textId="77777777" w:rsidR="00897BA3" w:rsidRDefault="00897BA3" w:rsidP="004D25C3">
      <w:pPr>
        <w:tabs>
          <w:tab w:val="left" w:pos="3690"/>
        </w:tabs>
        <w:rPr>
          <w:rFonts w:ascii="Times New Roman" w:hAnsi="Times New Roman" w:cs="Times New Roman"/>
          <w:sz w:val="28"/>
          <w:szCs w:val="28"/>
        </w:rPr>
      </w:pPr>
    </w:p>
    <w:p w14:paraId="68F38A3D" w14:textId="77777777" w:rsidR="00897BA3" w:rsidRDefault="00897BA3" w:rsidP="004D25C3">
      <w:pPr>
        <w:tabs>
          <w:tab w:val="left" w:pos="3690"/>
        </w:tabs>
        <w:rPr>
          <w:rFonts w:ascii="Times New Roman" w:hAnsi="Times New Roman" w:cs="Times New Roman"/>
          <w:sz w:val="28"/>
          <w:szCs w:val="28"/>
        </w:rPr>
      </w:pPr>
    </w:p>
    <w:p w14:paraId="620B271E" w14:textId="77777777" w:rsidR="00897BA3" w:rsidRDefault="00897BA3" w:rsidP="004D25C3">
      <w:pPr>
        <w:tabs>
          <w:tab w:val="left" w:pos="3690"/>
        </w:tabs>
        <w:rPr>
          <w:rFonts w:ascii="Times New Roman" w:hAnsi="Times New Roman" w:cs="Times New Roman"/>
          <w:sz w:val="28"/>
          <w:szCs w:val="28"/>
        </w:rPr>
      </w:pPr>
    </w:p>
    <w:p w14:paraId="60E88562" w14:textId="77777777" w:rsidR="00897BA3" w:rsidRDefault="00897BA3" w:rsidP="004D25C3">
      <w:pPr>
        <w:tabs>
          <w:tab w:val="left" w:pos="3690"/>
        </w:tabs>
        <w:rPr>
          <w:rFonts w:ascii="Times New Roman" w:hAnsi="Times New Roman" w:cs="Times New Roman"/>
          <w:sz w:val="28"/>
          <w:szCs w:val="28"/>
        </w:rPr>
      </w:pPr>
    </w:p>
    <w:p w14:paraId="5351F87C" w14:textId="77777777" w:rsidR="00897BA3" w:rsidRDefault="00897BA3" w:rsidP="004D25C3">
      <w:pPr>
        <w:tabs>
          <w:tab w:val="left" w:pos="3690"/>
        </w:tabs>
        <w:rPr>
          <w:rFonts w:ascii="Times New Roman" w:hAnsi="Times New Roman" w:cs="Times New Roman"/>
          <w:sz w:val="28"/>
          <w:szCs w:val="28"/>
        </w:rPr>
      </w:pPr>
    </w:p>
    <w:p w14:paraId="0AB69EDE" w14:textId="77777777" w:rsidR="00897BA3" w:rsidRDefault="00897BA3" w:rsidP="004D25C3">
      <w:pPr>
        <w:tabs>
          <w:tab w:val="left" w:pos="3690"/>
        </w:tabs>
        <w:rPr>
          <w:rFonts w:ascii="Times New Roman" w:hAnsi="Times New Roman" w:cs="Times New Roman"/>
          <w:sz w:val="28"/>
          <w:szCs w:val="28"/>
        </w:rPr>
      </w:pPr>
    </w:p>
    <w:p w14:paraId="1AF95AC1" w14:textId="77777777" w:rsidR="004D25C3" w:rsidRDefault="004D25C3" w:rsidP="004D25C3">
      <w:pPr>
        <w:pStyle w:val="af1"/>
        <w:ind w:left="6237"/>
        <w:jc w:val="center"/>
        <w:rPr>
          <w:rFonts w:ascii="Times New Roman" w:hAnsi="Times New Roman"/>
          <w:sz w:val="28"/>
        </w:rPr>
      </w:pPr>
      <w:r>
        <w:rPr>
          <w:rFonts w:ascii="Times New Roman" w:hAnsi="Times New Roman"/>
          <w:sz w:val="28"/>
        </w:rPr>
        <w:t>Приложение</w:t>
      </w:r>
    </w:p>
    <w:p w14:paraId="6B1B691D" w14:textId="77777777" w:rsidR="004D25C3" w:rsidRDefault="004D25C3" w:rsidP="004D25C3">
      <w:pPr>
        <w:pStyle w:val="af1"/>
        <w:ind w:left="6237"/>
        <w:jc w:val="center"/>
        <w:rPr>
          <w:rFonts w:ascii="Times New Roman" w:hAnsi="Times New Roman"/>
          <w:sz w:val="28"/>
        </w:rPr>
      </w:pPr>
      <w:r>
        <w:rPr>
          <w:rFonts w:ascii="Times New Roman" w:hAnsi="Times New Roman"/>
          <w:sz w:val="28"/>
        </w:rPr>
        <w:t>к постановлению</w:t>
      </w:r>
    </w:p>
    <w:p w14:paraId="159C76EC" w14:textId="77777777" w:rsidR="004D25C3" w:rsidRDefault="004D25C3" w:rsidP="004D25C3">
      <w:pPr>
        <w:pStyle w:val="af1"/>
        <w:ind w:left="6237"/>
        <w:jc w:val="center"/>
        <w:rPr>
          <w:rFonts w:ascii="Times New Roman" w:hAnsi="Times New Roman"/>
          <w:sz w:val="28"/>
        </w:rPr>
      </w:pPr>
      <w:r>
        <w:rPr>
          <w:rFonts w:ascii="Times New Roman" w:hAnsi="Times New Roman"/>
          <w:sz w:val="28"/>
        </w:rPr>
        <w:t>Администрации</w:t>
      </w:r>
    </w:p>
    <w:p w14:paraId="2E8AF91A" w14:textId="77777777" w:rsidR="004D25C3" w:rsidRDefault="004D25C3" w:rsidP="004D25C3">
      <w:pPr>
        <w:pStyle w:val="af1"/>
        <w:ind w:left="6237"/>
        <w:jc w:val="center"/>
        <w:rPr>
          <w:rFonts w:ascii="Times New Roman" w:hAnsi="Times New Roman"/>
          <w:sz w:val="28"/>
        </w:rPr>
      </w:pPr>
      <w:r>
        <w:rPr>
          <w:rFonts w:ascii="Times New Roman" w:hAnsi="Times New Roman"/>
          <w:sz w:val="28"/>
        </w:rPr>
        <w:t>города Батайска</w:t>
      </w:r>
    </w:p>
    <w:p w14:paraId="24832B38" w14:textId="47E7B4BC" w:rsidR="004D25C3" w:rsidRDefault="004D25C3" w:rsidP="004D25C3">
      <w:pPr>
        <w:pStyle w:val="af1"/>
        <w:ind w:left="6237"/>
        <w:jc w:val="center"/>
        <w:rPr>
          <w:rFonts w:ascii="Times New Roman" w:hAnsi="Times New Roman"/>
          <w:sz w:val="28"/>
        </w:rPr>
      </w:pPr>
      <w:r>
        <w:rPr>
          <w:rFonts w:ascii="Times New Roman" w:hAnsi="Times New Roman"/>
          <w:sz w:val="28"/>
        </w:rPr>
        <w:t xml:space="preserve">от </w:t>
      </w:r>
      <w:r w:rsidR="00E80AEF">
        <w:rPr>
          <w:rFonts w:ascii="Times New Roman" w:hAnsi="Times New Roman"/>
          <w:sz w:val="28"/>
        </w:rPr>
        <w:t>24.09.2026</w:t>
      </w:r>
      <w:r>
        <w:rPr>
          <w:rFonts w:ascii="Times New Roman" w:hAnsi="Times New Roman"/>
          <w:sz w:val="28"/>
        </w:rPr>
        <w:t xml:space="preserve">  № </w:t>
      </w:r>
      <w:r w:rsidR="00E80AEF">
        <w:rPr>
          <w:rFonts w:ascii="Times New Roman" w:hAnsi="Times New Roman"/>
          <w:sz w:val="28"/>
        </w:rPr>
        <w:t>1660</w:t>
      </w:r>
    </w:p>
    <w:p w14:paraId="571DD5D7" w14:textId="77777777" w:rsidR="004D25C3" w:rsidRDefault="004D25C3" w:rsidP="004D25C3">
      <w:pPr>
        <w:pStyle w:val="ConsPlusTitle"/>
        <w:jc w:val="center"/>
        <w:outlineLvl w:val="1"/>
        <w:rPr>
          <w:rFonts w:ascii="Times New Roman" w:hAnsi="Times New Roman"/>
          <w:color w:val="000000" w:themeColor="text1"/>
          <w:sz w:val="28"/>
        </w:rPr>
      </w:pPr>
    </w:p>
    <w:p w14:paraId="2EA1726C" w14:textId="77777777" w:rsidR="004D25C3" w:rsidRDefault="004D25C3" w:rsidP="004D25C3">
      <w:pPr>
        <w:pStyle w:val="ConsPlusTitle"/>
        <w:jc w:val="center"/>
        <w:outlineLvl w:val="1"/>
        <w:rPr>
          <w:rFonts w:ascii="Times New Roman" w:hAnsi="Times New Roman"/>
          <w:color w:val="000000" w:themeColor="text1"/>
          <w:sz w:val="28"/>
        </w:rPr>
      </w:pPr>
    </w:p>
    <w:p w14:paraId="02AF607F" w14:textId="77777777" w:rsidR="004D25C3" w:rsidRDefault="004D25C3" w:rsidP="004D25C3">
      <w:pPr>
        <w:pStyle w:val="ConsPlusTitle"/>
        <w:jc w:val="center"/>
        <w:outlineLvl w:val="1"/>
        <w:rPr>
          <w:rFonts w:ascii="Times New Roman" w:hAnsi="Times New Roman"/>
          <w:color w:val="000000" w:themeColor="text1"/>
          <w:sz w:val="28"/>
        </w:rPr>
      </w:pPr>
    </w:p>
    <w:p w14:paraId="1D1591A6" w14:textId="77777777" w:rsidR="004D25C3" w:rsidRDefault="004D25C3" w:rsidP="004D25C3">
      <w:pPr>
        <w:pStyle w:val="ConsPlusTitle"/>
        <w:jc w:val="center"/>
        <w:outlineLvl w:val="1"/>
        <w:rPr>
          <w:rFonts w:ascii="Times New Roman" w:hAnsi="Times New Roman"/>
          <w:color w:val="000000" w:themeColor="text1"/>
          <w:sz w:val="28"/>
        </w:rPr>
      </w:pPr>
    </w:p>
    <w:p w14:paraId="5F8158E8"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АДМИНИСТРАТИВНЫЙ РЕГЛАМЕНТ</w:t>
      </w:r>
    </w:p>
    <w:p w14:paraId="003CB7B1"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 xml:space="preserve">предоставления муниципальной услуги </w:t>
      </w:r>
    </w:p>
    <w:p w14:paraId="345FBAFF" w14:textId="77777777" w:rsidR="007F7447" w:rsidRPr="004D25C3" w:rsidRDefault="004D25C3" w:rsidP="007F7447">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w:t>
      </w:r>
      <w:r w:rsidR="007F7447">
        <w:rPr>
          <w:rFonts w:ascii="Times New Roman" w:hAnsi="Times New Roman"/>
          <w:b w:val="0"/>
          <w:color w:val="000000" w:themeColor="text1"/>
          <w:sz w:val="28"/>
        </w:rPr>
        <w:t>Выдача градостроительного плана земельного участка»</w:t>
      </w:r>
    </w:p>
    <w:p w14:paraId="57959D3B" w14:textId="77777777" w:rsidR="004D25C3" w:rsidRPr="004D25C3" w:rsidRDefault="004D25C3" w:rsidP="004D25C3">
      <w:pPr>
        <w:pStyle w:val="ConsPlusTitle"/>
        <w:jc w:val="center"/>
        <w:rPr>
          <w:rFonts w:ascii="Times New Roman" w:hAnsi="Times New Roman"/>
          <w:b w:val="0"/>
          <w:color w:val="000000" w:themeColor="text1"/>
          <w:sz w:val="28"/>
        </w:rPr>
      </w:pPr>
    </w:p>
    <w:p w14:paraId="21BDCB6F" w14:textId="77777777" w:rsidR="001C1B9C" w:rsidRDefault="001C1B9C" w:rsidP="001C1B9C">
      <w:pPr>
        <w:pStyle w:val="ConsPlusNormal"/>
        <w:ind w:firstLine="709"/>
        <w:jc w:val="both"/>
        <w:rPr>
          <w:rFonts w:ascii="Times New Roman" w:hAnsi="Times New Roman"/>
          <w:color w:val="000000" w:themeColor="text1"/>
          <w:sz w:val="28"/>
        </w:rPr>
      </w:pPr>
    </w:p>
    <w:p w14:paraId="0932237D" w14:textId="77777777" w:rsidR="001C1B9C" w:rsidRDefault="001C1B9C" w:rsidP="00115494">
      <w:pPr>
        <w:pStyle w:val="ConsPlusNormal"/>
        <w:tabs>
          <w:tab w:val="left" w:pos="4020"/>
        </w:tabs>
        <w:ind w:firstLine="709"/>
        <w:jc w:val="center"/>
        <w:rPr>
          <w:rFonts w:ascii="Times New Roman" w:hAnsi="Times New Roman"/>
          <w:color w:val="000000" w:themeColor="text1"/>
          <w:sz w:val="28"/>
        </w:rPr>
      </w:pPr>
      <w:r>
        <w:rPr>
          <w:rFonts w:ascii="Times New Roman" w:hAnsi="Times New Roman"/>
          <w:color w:val="000000" w:themeColor="text1"/>
          <w:sz w:val="28"/>
        </w:rPr>
        <w:t xml:space="preserve">1. </w:t>
      </w:r>
      <w:r w:rsidR="00115494">
        <w:rPr>
          <w:rFonts w:ascii="Times New Roman" w:hAnsi="Times New Roman"/>
          <w:color w:val="000000" w:themeColor="text1"/>
          <w:sz w:val="28"/>
        </w:rPr>
        <w:t>ОБЩИЕ ПОЛОЖЕНИЯ</w:t>
      </w:r>
    </w:p>
    <w:p w14:paraId="638834CB" w14:textId="77777777" w:rsidR="001C1B9C" w:rsidRDefault="001C1B9C" w:rsidP="001C1B9C">
      <w:pPr>
        <w:pStyle w:val="ConsPlusNormal"/>
        <w:ind w:firstLine="709"/>
        <w:jc w:val="both"/>
        <w:rPr>
          <w:rFonts w:ascii="Times New Roman" w:hAnsi="Times New Roman"/>
          <w:color w:val="000000" w:themeColor="text1"/>
          <w:sz w:val="28"/>
        </w:rPr>
      </w:pPr>
    </w:p>
    <w:p w14:paraId="7B5E4D66" w14:textId="77777777" w:rsidR="001C1B9C" w:rsidRDefault="001C1B9C" w:rsidP="001C1B9C">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Настоящий Административный регламент разработан в целях оптимизации административных процедур, повышения качества и доступности предоставления муниципальной услуги «</w:t>
      </w:r>
      <w:r w:rsidR="007F7447">
        <w:rPr>
          <w:rFonts w:ascii="Times New Roman" w:hAnsi="Times New Roman"/>
          <w:color w:val="000000" w:themeColor="text1"/>
          <w:sz w:val="28"/>
        </w:rPr>
        <w:t xml:space="preserve">Выдача градостроительного плана земельного участка </w:t>
      </w:r>
      <w:r>
        <w:rPr>
          <w:rFonts w:ascii="Times New Roman" w:hAnsi="Times New Roman"/>
          <w:color w:val="000000" w:themeColor="text1"/>
          <w:sz w:val="28"/>
        </w:rPr>
        <w:t>(далее</w:t>
      </w:r>
      <w:r w:rsidR="00801278">
        <w:rPr>
          <w:rFonts w:ascii="Times New Roman" w:hAnsi="Times New Roman"/>
          <w:color w:val="000000" w:themeColor="text1"/>
          <w:sz w:val="28"/>
        </w:rPr>
        <w:t xml:space="preserve"> </w:t>
      </w:r>
      <w:r>
        <w:rPr>
          <w:rFonts w:ascii="Times New Roman" w:hAnsi="Times New Roman"/>
          <w:color w:val="000000" w:themeColor="text1"/>
          <w:sz w:val="28"/>
        </w:rPr>
        <w:t>–</w:t>
      </w:r>
      <w:r w:rsidR="00801278">
        <w:rPr>
          <w:rFonts w:ascii="Times New Roman" w:hAnsi="Times New Roman"/>
          <w:color w:val="000000" w:themeColor="text1"/>
          <w:sz w:val="28"/>
        </w:rPr>
        <w:t xml:space="preserve"> </w:t>
      </w:r>
      <w:r w:rsidR="00BA382F">
        <w:rPr>
          <w:rFonts w:ascii="Times New Roman" w:hAnsi="Times New Roman"/>
          <w:color w:val="000000" w:themeColor="text1"/>
          <w:sz w:val="28"/>
        </w:rPr>
        <w:t xml:space="preserve">муниципальная </w:t>
      </w:r>
      <w:r>
        <w:rPr>
          <w:rFonts w:ascii="Times New Roman" w:hAnsi="Times New Roman"/>
          <w:color w:val="000000" w:themeColor="text1"/>
          <w:sz w:val="28"/>
        </w:rPr>
        <w:t>услуга).</w:t>
      </w:r>
    </w:p>
    <w:p w14:paraId="6BCC3358" w14:textId="77777777" w:rsidR="00BA382F" w:rsidRDefault="00BA382F" w:rsidP="00BA382F">
      <w:pPr>
        <w:pStyle w:val="ConsPlusNormal"/>
        <w:jc w:val="center"/>
        <w:rPr>
          <w:rFonts w:ascii="Times New Roman" w:hAnsi="Times New Roman"/>
          <w:b/>
          <w:color w:val="000000" w:themeColor="text1"/>
          <w:sz w:val="28"/>
        </w:rPr>
      </w:pPr>
    </w:p>
    <w:p w14:paraId="13DAA963" w14:textId="77777777" w:rsidR="00BA382F" w:rsidRPr="00BA382F" w:rsidRDefault="00BA382F" w:rsidP="00BA382F">
      <w:pPr>
        <w:pStyle w:val="ConsPlusNormal"/>
        <w:ind w:firstLine="567"/>
        <w:jc w:val="center"/>
        <w:rPr>
          <w:rFonts w:ascii="Times New Roman" w:hAnsi="Times New Roman"/>
          <w:color w:val="000000" w:themeColor="text1"/>
          <w:sz w:val="28"/>
        </w:rPr>
      </w:pPr>
      <w:r w:rsidRPr="00BA382F">
        <w:rPr>
          <w:rFonts w:ascii="Times New Roman" w:hAnsi="Times New Roman"/>
          <w:color w:val="000000" w:themeColor="text1"/>
          <w:sz w:val="28"/>
        </w:rPr>
        <w:t>1.1. Предмет регулирования Административного регламента</w:t>
      </w:r>
    </w:p>
    <w:p w14:paraId="46A0FC87" w14:textId="77777777" w:rsidR="00BA382F" w:rsidRDefault="00BA382F" w:rsidP="00BA382F">
      <w:pPr>
        <w:pStyle w:val="ConsPlusNormal"/>
        <w:ind w:firstLine="709"/>
        <w:jc w:val="center"/>
        <w:rPr>
          <w:rFonts w:ascii="Times New Roman" w:hAnsi="Times New Roman"/>
          <w:color w:val="000000" w:themeColor="text1"/>
          <w:sz w:val="28"/>
        </w:rPr>
      </w:pPr>
    </w:p>
    <w:p w14:paraId="29049E69" w14:textId="77777777" w:rsidR="001C1B9C" w:rsidRPr="009045CD" w:rsidRDefault="001C1B9C" w:rsidP="001C1B9C">
      <w:pPr>
        <w:pStyle w:val="ConsPlusNormal"/>
        <w:ind w:firstLine="540"/>
        <w:jc w:val="both"/>
        <w:rPr>
          <w:rFonts w:ascii="Times New Roman" w:hAnsi="Times New Roman" w:cs="Times New Roman"/>
          <w:sz w:val="28"/>
          <w:szCs w:val="28"/>
        </w:rPr>
      </w:pPr>
      <w:r>
        <w:rPr>
          <w:rFonts w:ascii="Times New Roman" w:hAnsi="Times New Roman"/>
          <w:color w:val="000000" w:themeColor="text1"/>
          <w:sz w:val="28"/>
        </w:rPr>
        <w:t xml:space="preserve"> </w:t>
      </w:r>
      <w:r w:rsidR="00BA382F">
        <w:rPr>
          <w:rFonts w:ascii="Times New Roman" w:hAnsi="Times New Roman"/>
          <w:color w:val="000000" w:themeColor="text1"/>
          <w:sz w:val="28"/>
        </w:rPr>
        <w:t>1.1.1.</w:t>
      </w:r>
      <w:r>
        <w:rPr>
          <w:rFonts w:ascii="Times New Roman" w:hAnsi="Times New Roman"/>
          <w:color w:val="000000" w:themeColor="text1"/>
          <w:sz w:val="28"/>
        </w:rPr>
        <w:t>Настоящий Административный регламент предоставления муниципальной услуги «</w:t>
      </w:r>
      <w:r w:rsidR="007F7447">
        <w:rPr>
          <w:rFonts w:ascii="Times New Roman" w:hAnsi="Times New Roman"/>
          <w:color w:val="000000" w:themeColor="text1"/>
          <w:sz w:val="28"/>
        </w:rPr>
        <w:t>Выдача градостроительного плана земельного участка</w:t>
      </w:r>
      <w:r>
        <w:rPr>
          <w:rFonts w:ascii="Times New Roman" w:hAnsi="Times New Roman"/>
          <w:color w:val="000000" w:themeColor="text1"/>
          <w:sz w:val="28"/>
        </w:rPr>
        <w:t>» (далее – административный регламент)  устанавливает стандарт</w:t>
      </w:r>
      <w:r w:rsidR="009B11C1">
        <w:rPr>
          <w:rFonts w:ascii="Times New Roman" w:hAnsi="Times New Roman"/>
          <w:color w:val="000000" w:themeColor="text1"/>
          <w:sz w:val="28"/>
        </w:rPr>
        <w:t xml:space="preserve">                  </w:t>
      </w:r>
      <w:r>
        <w:rPr>
          <w:rFonts w:ascii="Times New Roman" w:hAnsi="Times New Roman"/>
          <w:color w:val="000000" w:themeColor="text1"/>
          <w:sz w:val="28"/>
        </w:rPr>
        <w:t xml:space="preserve"> и порядок предоставления муниципальной услуги</w:t>
      </w:r>
      <w:r w:rsidR="007F7447">
        <w:rPr>
          <w:rFonts w:ascii="Times New Roman" w:hAnsi="Times New Roman"/>
          <w:color w:val="000000" w:themeColor="text1"/>
          <w:sz w:val="28"/>
        </w:rPr>
        <w:t xml:space="preserve"> по </w:t>
      </w:r>
      <w:r>
        <w:rPr>
          <w:rFonts w:ascii="Times New Roman" w:hAnsi="Times New Roman"/>
          <w:color w:val="000000" w:themeColor="text1"/>
          <w:sz w:val="28"/>
        </w:rPr>
        <w:t xml:space="preserve"> </w:t>
      </w:r>
      <w:r w:rsidR="007F7447" w:rsidRPr="007F7447">
        <w:rPr>
          <w:rFonts w:ascii="Times New Roman" w:hAnsi="Times New Roman" w:cs="Times New Roman"/>
          <w:color w:val="020B22"/>
          <w:sz w:val="28"/>
          <w:szCs w:val="28"/>
          <w:shd w:val="clear" w:color="auto" w:fill="FFFFFF"/>
        </w:rPr>
        <w:t>подготовк</w:t>
      </w:r>
      <w:r w:rsidR="007F7447">
        <w:rPr>
          <w:rFonts w:ascii="Times New Roman" w:hAnsi="Times New Roman" w:cs="Times New Roman"/>
          <w:color w:val="020B22"/>
          <w:sz w:val="28"/>
          <w:szCs w:val="28"/>
          <w:shd w:val="clear" w:color="auto" w:fill="FFFFFF"/>
        </w:rPr>
        <w:t>е</w:t>
      </w:r>
      <w:r w:rsidR="007F7447" w:rsidRPr="007F7447">
        <w:rPr>
          <w:rFonts w:ascii="Times New Roman" w:hAnsi="Times New Roman" w:cs="Times New Roman"/>
          <w:color w:val="020B22"/>
          <w:sz w:val="28"/>
          <w:szCs w:val="28"/>
          <w:shd w:val="clear" w:color="auto" w:fill="FFFFFF"/>
        </w:rPr>
        <w:t>, регистраци</w:t>
      </w:r>
      <w:r w:rsidR="007F7447">
        <w:rPr>
          <w:rFonts w:ascii="Times New Roman" w:hAnsi="Times New Roman" w:cs="Times New Roman"/>
          <w:color w:val="020B22"/>
          <w:sz w:val="28"/>
          <w:szCs w:val="28"/>
          <w:shd w:val="clear" w:color="auto" w:fill="FFFFFF"/>
        </w:rPr>
        <w:t>и</w:t>
      </w:r>
      <w:r w:rsidR="007F7447" w:rsidRPr="007F7447">
        <w:rPr>
          <w:rFonts w:ascii="Times New Roman" w:hAnsi="Times New Roman" w:cs="Times New Roman"/>
          <w:color w:val="020B22"/>
          <w:sz w:val="28"/>
          <w:szCs w:val="28"/>
          <w:shd w:val="clear" w:color="auto" w:fill="FFFFFF"/>
        </w:rPr>
        <w:t xml:space="preserve"> и выдач</w:t>
      </w:r>
      <w:r w:rsidR="007F7447">
        <w:rPr>
          <w:rFonts w:ascii="Times New Roman" w:hAnsi="Times New Roman" w:cs="Times New Roman"/>
          <w:color w:val="020B22"/>
          <w:sz w:val="28"/>
          <w:szCs w:val="28"/>
          <w:shd w:val="clear" w:color="auto" w:fill="FFFFFF"/>
        </w:rPr>
        <w:t>е</w:t>
      </w:r>
      <w:r w:rsidR="007F7447" w:rsidRPr="007F7447">
        <w:rPr>
          <w:rFonts w:ascii="Times New Roman" w:hAnsi="Times New Roman" w:cs="Times New Roman"/>
          <w:color w:val="020B22"/>
          <w:sz w:val="28"/>
          <w:szCs w:val="28"/>
          <w:shd w:val="clear" w:color="auto" w:fill="FFFFFF"/>
        </w:rPr>
        <w:t xml:space="preserve"> градостроительных планов земельных участков, </w:t>
      </w:r>
      <w:r w:rsidR="007F7447" w:rsidRPr="009045CD">
        <w:rPr>
          <w:rFonts w:ascii="Times New Roman" w:hAnsi="Times New Roman" w:cs="Times New Roman"/>
          <w:sz w:val="28"/>
          <w:szCs w:val="28"/>
          <w:shd w:val="clear" w:color="auto" w:fill="FFFFFF"/>
        </w:rPr>
        <w:t>предназначенных для индивидуального жилищного строительства, ведения личного подсобного хозяйства, садоводства для собственных нужд, ведения садоводства для собственных нужд.</w:t>
      </w:r>
    </w:p>
    <w:p w14:paraId="313DF40B" w14:textId="77777777" w:rsidR="00BA382F" w:rsidRDefault="00BA382F" w:rsidP="00BA382F">
      <w:pPr>
        <w:tabs>
          <w:tab w:val="left" w:pos="709"/>
          <w:tab w:val="left" w:pos="3690"/>
        </w:tabs>
        <w:spacing w:line="240" w:lineRule="auto"/>
        <w:ind w:firstLine="708"/>
        <w:jc w:val="center"/>
        <w:rPr>
          <w:rFonts w:ascii="Times New Roman" w:hAnsi="Times New Roman" w:cs="Times New Roman"/>
          <w:sz w:val="28"/>
          <w:szCs w:val="28"/>
        </w:rPr>
      </w:pPr>
    </w:p>
    <w:p w14:paraId="30C811EE" w14:textId="77777777" w:rsidR="004D25C3" w:rsidRDefault="00BA382F" w:rsidP="00BA382F">
      <w:pPr>
        <w:tabs>
          <w:tab w:val="left" w:pos="709"/>
          <w:tab w:val="left" w:pos="3690"/>
        </w:tabs>
        <w:spacing w:line="240" w:lineRule="auto"/>
        <w:ind w:firstLine="708"/>
        <w:jc w:val="center"/>
        <w:rPr>
          <w:rFonts w:ascii="Times New Roman" w:hAnsi="Times New Roman" w:cs="Times New Roman"/>
          <w:sz w:val="28"/>
          <w:szCs w:val="28"/>
        </w:rPr>
      </w:pPr>
      <w:r>
        <w:rPr>
          <w:rFonts w:ascii="Times New Roman" w:hAnsi="Times New Roman" w:cs="Times New Roman"/>
          <w:sz w:val="28"/>
          <w:szCs w:val="28"/>
        </w:rPr>
        <w:t>1.2. Круг заявителей</w:t>
      </w:r>
    </w:p>
    <w:p w14:paraId="06649954" w14:textId="77777777" w:rsidR="00D318DB" w:rsidRDefault="00780305" w:rsidP="00D318DB">
      <w:pPr>
        <w:autoSpaceDE w:val="0"/>
        <w:autoSpaceDN w:val="0"/>
        <w:adjustRightInd w:val="0"/>
        <w:spacing w:after="0" w:line="240" w:lineRule="auto"/>
        <w:jc w:val="both"/>
        <w:rPr>
          <w:rFonts w:ascii="Times New Roman" w:eastAsia="Calibri" w:hAnsi="Times New Roman" w:cs="Times New Roman"/>
          <w:sz w:val="28"/>
          <w:szCs w:val="28"/>
          <w:lang w:eastAsia="en-US"/>
        </w:rPr>
      </w:pPr>
      <w:r>
        <w:rPr>
          <w:rFonts w:ascii="Times New Roman" w:hAnsi="Times New Roman"/>
          <w:color w:val="000000" w:themeColor="text1"/>
          <w:sz w:val="28"/>
        </w:rPr>
        <w:t xml:space="preserve">         </w:t>
      </w:r>
      <w:r w:rsidR="00BA382F">
        <w:rPr>
          <w:rFonts w:ascii="Times New Roman" w:hAnsi="Times New Roman"/>
          <w:color w:val="000000" w:themeColor="text1"/>
          <w:sz w:val="28"/>
        </w:rPr>
        <w:t>1.2.1</w:t>
      </w:r>
      <w:r w:rsidR="00BA382F">
        <w:rPr>
          <w:color w:val="000000" w:themeColor="text1"/>
          <w:sz w:val="28"/>
        </w:rPr>
        <w:t>.</w:t>
      </w:r>
      <w:r w:rsidR="00BA382F">
        <w:rPr>
          <w:rFonts w:ascii="Times New Roman" w:hAnsi="Times New Roman"/>
          <w:color w:val="000000" w:themeColor="text1"/>
          <w:sz w:val="28"/>
        </w:rPr>
        <w:t xml:space="preserve"> Заявителями на  предоставление муниципальной услуги по </w:t>
      </w:r>
      <w:r w:rsidR="005E1DF6">
        <w:rPr>
          <w:rFonts w:ascii="Times New Roman" w:hAnsi="Times New Roman"/>
          <w:color w:val="000000" w:themeColor="text1"/>
          <w:sz w:val="28"/>
        </w:rPr>
        <w:t xml:space="preserve">выдаче градостроительного плана земельного участка </w:t>
      </w:r>
      <w:r w:rsidR="00BA382F">
        <w:rPr>
          <w:rFonts w:ascii="Times New Roman" w:hAnsi="Times New Roman"/>
          <w:color w:val="000000" w:themeColor="text1"/>
          <w:sz w:val="28"/>
        </w:rPr>
        <w:t>являются</w:t>
      </w:r>
      <w:r w:rsidR="005E1DF6">
        <w:rPr>
          <w:rFonts w:ascii="Times New Roman" w:hAnsi="Times New Roman"/>
          <w:color w:val="000000" w:themeColor="text1"/>
          <w:sz w:val="28"/>
        </w:rPr>
        <w:t xml:space="preserve"> правообладатели земельных участков</w:t>
      </w:r>
      <w:r w:rsidR="00D318DB">
        <w:rPr>
          <w:rFonts w:ascii="Times New Roman" w:hAnsi="Times New Roman"/>
          <w:color w:val="000000" w:themeColor="text1"/>
          <w:sz w:val="28"/>
        </w:rPr>
        <w:t xml:space="preserve"> </w:t>
      </w:r>
      <w:r w:rsidR="00D318DB" w:rsidRPr="00D318DB">
        <w:rPr>
          <w:rFonts w:ascii="Times New Roman" w:eastAsia="Calibri" w:hAnsi="Times New Roman" w:cs="Times New Roman"/>
          <w:sz w:val="28"/>
          <w:szCs w:val="28"/>
          <w:lang w:eastAsia="en-US"/>
        </w:rPr>
        <w:t xml:space="preserve">(за исключением государственных органов </w:t>
      </w:r>
      <w:r w:rsidR="009B11C1">
        <w:rPr>
          <w:rFonts w:ascii="Times New Roman" w:eastAsia="Calibri" w:hAnsi="Times New Roman" w:cs="Times New Roman"/>
          <w:sz w:val="28"/>
          <w:szCs w:val="28"/>
          <w:lang w:eastAsia="en-US"/>
        </w:rPr>
        <w:t xml:space="preserve">                                 </w:t>
      </w:r>
      <w:r w:rsidR="00D318DB" w:rsidRPr="00D318DB">
        <w:rPr>
          <w:rFonts w:ascii="Times New Roman" w:eastAsia="Calibri" w:hAnsi="Times New Roman" w:cs="Times New Roman"/>
          <w:sz w:val="28"/>
          <w:szCs w:val="28"/>
          <w:lang w:eastAsia="en-US"/>
        </w:rPr>
        <w:t>и</w:t>
      </w:r>
      <w:r w:rsidR="009B11C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и</w:t>
      </w:r>
      <w:r w:rsidR="00D318DB" w:rsidRPr="00D318DB">
        <w:rPr>
          <w:rFonts w:ascii="Times New Roman" w:eastAsia="Calibri" w:hAnsi="Times New Roman" w:cs="Times New Roman"/>
          <w:sz w:val="28"/>
          <w:szCs w:val="28"/>
          <w:lang w:eastAsia="en-US"/>
        </w:rPr>
        <w:t>х территориальных органов, органов государственных внебюджетных фондов и их территориальных органов, органов местного самоуправления)</w:t>
      </w:r>
      <w:r w:rsidR="00D318DB" w:rsidRPr="00D318DB">
        <w:rPr>
          <w:rFonts w:ascii="Times New Roman" w:hAnsi="Times New Roman" w:cs="Times New Roman"/>
          <w:sz w:val="28"/>
          <w:szCs w:val="28"/>
        </w:rPr>
        <w:t>, а также иные лица в</w:t>
      </w:r>
      <w:r w:rsidR="00D318DB" w:rsidRPr="006B3243">
        <w:rPr>
          <w:szCs w:val="28"/>
        </w:rPr>
        <w:t xml:space="preserve"> </w:t>
      </w:r>
      <w:r w:rsidR="00D318DB" w:rsidRPr="00D318DB">
        <w:rPr>
          <w:rFonts w:ascii="Times New Roman" w:hAnsi="Times New Roman" w:cs="Times New Roman"/>
          <w:sz w:val="28"/>
          <w:szCs w:val="28"/>
        </w:rPr>
        <w:t>случае, предусмотренном частью 1.1 статьи 57.3 Градостроительного кодекса Российской</w:t>
      </w:r>
      <w:r w:rsidR="00D318DB">
        <w:rPr>
          <w:rFonts w:ascii="Times New Roman" w:hAnsi="Times New Roman" w:cs="Times New Roman"/>
          <w:sz w:val="28"/>
          <w:szCs w:val="28"/>
        </w:rPr>
        <w:t xml:space="preserve"> </w:t>
      </w:r>
      <w:r w:rsidR="00D318DB" w:rsidRPr="00D318DB">
        <w:rPr>
          <w:rFonts w:ascii="Times New Roman" w:eastAsia="Calibri" w:hAnsi="Times New Roman" w:cs="Times New Roman"/>
          <w:sz w:val="28"/>
          <w:szCs w:val="28"/>
          <w:lang w:eastAsia="en-US"/>
        </w:rPr>
        <w:t xml:space="preserve">Федерации </w:t>
      </w:r>
      <w:r w:rsidR="009B11C1">
        <w:rPr>
          <w:rFonts w:ascii="Times New Roman" w:eastAsia="Calibri" w:hAnsi="Times New Roman" w:cs="Times New Roman"/>
          <w:sz w:val="28"/>
          <w:szCs w:val="28"/>
          <w:lang w:eastAsia="en-US"/>
        </w:rPr>
        <w:t xml:space="preserve"> </w:t>
      </w:r>
      <w:r w:rsidR="00D318DB" w:rsidRPr="00D318DB">
        <w:rPr>
          <w:rFonts w:ascii="Times New Roman" w:eastAsia="Calibri" w:hAnsi="Times New Roman" w:cs="Times New Roman"/>
          <w:sz w:val="28"/>
          <w:szCs w:val="28"/>
          <w:lang w:eastAsia="en-US"/>
        </w:rPr>
        <w:t>(далее – заявитель).</w:t>
      </w:r>
    </w:p>
    <w:p w14:paraId="5C5AD207" w14:textId="77777777" w:rsidR="00BA382F" w:rsidRDefault="00D318DB" w:rsidP="00D318DB">
      <w:pPr>
        <w:autoSpaceDE w:val="0"/>
        <w:autoSpaceDN w:val="0"/>
        <w:adjustRightInd w:val="0"/>
        <w:spacing w:after="0" w:line="240" w:lineRule="auto"/>
        <w:jc w:val="both"/>
        <w:rPr>
          <w:rFonts w:ascii="Times New Roman" w:hAnsi="Times New Roman"/>
          <w:color w:val="000000" w:themeColor="text1"/>
          <w:sz w:val="28"/>
        </w:rPr>
      </w:pPr>
      <w:r>
        <w:rPr>
          <w:rFonts w:ascii="Times New Roman" w:eastAsia="Calibri" w:hAnsi="Times New Roman" w:cs="Times New Roman"/>
          <w:sz w:val="28"/>
          <w:szCs w:val="28"/>
          <w:lang w:eastAsia="en-US"/>
        </w:rPr>
        <w:t xml:space="preserve">   </w:t>
      </w:r>
      <w:r w:rsidR="00BA382F">
        <w:rPr>
          <w:rFonts w:ascii="Times New Roman" w:hAnsi="Times New Roman"/>
          <w:color w:val="000000" w:themeColor="text1"/>
          <w:sz w:val="28"/>
        </w:rPr>
        <w:t xml:space="preserve"> </w:t>
      </w:r>
    </w:p>
    <w:p w14:paraId="23383E5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1.2.</w:t>
      </w:r>
      <w:r w:rsidR="00107FE1">
        <w:rPr>
          <w:rFonts w:ascii="Times New Roman" w:hAnsi="Times New Roman"/>
          <w:color w:val="000000" w:themeColor="text1"/>
          <w:sz w:val="28"/>
        </w:rPr>
        <w:t>2</w:t>
      </w:r>
      <w:r>
        <w:rPr>
          <w:rFonts w:ascii="Times New Roman" w:hAnsi="Times New Roman"/>
          <w:color w:val="000000" w:themeColor="text1"/>
          <w:sz w:val="28"/>
        </w:rPr>
        <w:t>.  От имени заявителя могут выступать физические и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14:paraId="3FBB9938" w14:textId="77777777" w:rsidR="00BA382F" w:rsidRDefault="00BA382F" w:rsidP="00BA382F">
      <w:pPr>
        <w:pStyle w:val="ConsPlusNormal"/>
        <w:ind w:firstLine="709"/>
        <w:jc w:val="center"/>
        <w:rPr>
          <w:rFonts w:ascii="Times New Roman" w:hAnsi="Times New Roman"/>
          <w:b/>
          <w:color w:val="000000" w:themeColor="text1"/>
          <w:sz w:val="28"/>
        </w:rPr>
      </w:pPr>
    </w:p>
    <w:p w14:paraId="1AF1D37C"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1.3. Требования к порядку информирования</w:t>
      </w:r>
    </w:p>
    <w:p w14:paraId="4A4B033A"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 xml:space="preserve">о предоставлении </w:t>
      </w:r>
      <w:r>
        <w:rPr>
          <w:rFonts w:ascii="Times New Roman" w:hAnsi="Times New Roman"/>
          <w:color w:val="000000" w:themeColor="text1"/>
          <w:sz w:val="28"/>
        </w:rPr>
        <w:t>муниципальной</w:t>
      </w:r>
      <w:r w:rsidRPr="00BA382F">
        <w:rPr>
          <w:rFonts w:ascii="Times New Roman" w:hAnsi="Times New Roman"/>
          <w:color w:val="000000" w:themeColor="text1"/>
          <w:sz w:val="28"/>
        </w:rPr>
        <w:t xml:space="preserve"> услуги</w:t>
      </w:r>
    </w:p>
    <w:p w14:paraId="3AC7B757" w14:textId="77777777" w:rsidR="00BA382F" w:rsidRDefault="00BA382F" w:rsidP="00BA382F">
      <w:pPr>
        <w:pStyle w:val="ConsPlusNormal"/>
        <w:ind w:firstLine="709"/>
        <w:jc w:val="center"/>
        <w:rPr>
          <w:rFonts w:ascii="Times New Roman" w:hAnsi="Times New Roman"/>
          <w:b/>
          <w:color w:val="000000" w:themeColor="text1"/>
          <w:sz w:val="28"/>
        </w:rPr>
      </w:pPr>
    </w:p>
    <w:p w14:paraId="1AD1545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на официальном сайте  Администрации города Батайска </w:t>
      </w:r>
      <w:r w:rsidR="009B11C1">
        <w:rPr>
          <w:rFonts w:ascii="Times New Roman" w:hAnsi="Times New Roman"/>
          <w:color w:val="000000" w:themeColor="text1"/>
          <w:sz w:val="28"/>
        </w:rPr>
        <w:t xml:space="preserve">         </w:t>
      </w:r>
      <w:r>
        <w:rPr>
          <w:rFonts w:ascii="Times New Roman" w:hAnsi="Times New Roman"/>
          <w:color w:val="000000" w:themeColor="text1"/>
          <w:sz w:val="28"/>
        </w:rPr>
        <w:t>и</w:t>
      </w:r>
      <w:r w:rsidR="00DF14E9">
        <w:rPr>
          <w:rFonts w:ascii="Times New Roman" w:hAnsi="Times New Roman" w:cs="Times New Roman"/>
          <w:color w:val="000000" w:themeColor="text1"/>
          <w:sz w:val="28"/>
          <w:szCs w:val="28"/>
        </w:rPr>
        <w:t xml:space="preserve"> посредством </w:t>
      </w:r>
      <w:r w:rsidR="00354D48">
        <w:rPr>
          <w:rFonts w:ascii="Times New Roman" w:hAnsi="Times New Roman" w:cs="Times New Roman"/>
          <w:color w:val="000000" w:themeColor="text1"/>
          <w:sz w:val="28"/>
          <w:szCs w:val="28"/>
        </w:rPr>
        <w:t>Ф</w:t>
      </w:r>
      <w:r w:rsidR="00354D48" w:rsidRPr="008A2401">
        <w:rPr>
          <w:rFonts w:ascii="Times New Roman" w:hAnsi="Times New Roman" w:cs="Times New Roman"/>
          <w:color w:val="000000" w:themeColor="text1"/>
          <w:sz w:val="28"/>
          <w:szCs w:val="28"/>
        </w:rPr>
        <w:t>едеральн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государственн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информационн</w:t>
      </w:r>
      <w:r w:rsidR="00354D48">
        <w:rPr>
          <w:rFonts w:ascii="Times New Roman" w:hAnsi="Times New Roman" w:cs="Times New Roman"/>
          <w:color w:val="000000" w:themeColor="text1"/>
          <w:sz w:val="28"/>
          <w:szCs w:val="28"/>
        </w:rPr>
        <w:t>ой</w:t>
      </w:r>
      <w:r w:rsidR="00354D48" w:rsidRPr="008A2401">
        <w:rPr>
          <w:rFonts w:ascii="Times New Roman" w:hAnsi="Times New Roman" w:cs="Times New Roman"/>
          <w:color w:val="000000" w:themeColor="text1"/>
          <w:sz w:val="28"/>
          <w:szCs w:val="28"/>
        </w:rPr>
        <w:t xml:space="preserve"> систем</w:t>
      </w:r>
      <w:r w:rsidR="00DF14E9">
        <w:rPr>
          <w:rFonts w:ascii="Times New Roman" w:hAnsi="Times New Roman" w:cs="Times New Roman"/>
          <w:color w:val="000000" w:themeColor="text1"/>
          <w:sz w:val="28"/>
          <w:szCs w:val="28"/>
        </w:rPr>
        <w:t>ы</w:t>
      </w:r>
      <w:r w:rsidR="00354D48" w:rsidRPr="008A2401">
        <w:rPr>
          <w:rFonts w:ascii="Times New Roman" w:hAnsi="Times New Roman" w:cs="Times New Roman"/>
          <w:color w:val="000000" w:themeColor="text1"/>
          <w:sz w:val="28"/>
          <w:szCs w:val="28"/>
        </w:rPr>
        <w:t xml:space="preserve"> "Единый портал государственных и муниципальных услуг (функций)"</w:t>
      </w:r>
      <w:r w:rsidR="00354D48" w:rsidRPr="00B74DF4">
        <w:rPr>
          <w:rFonts w:ascii="Times New Roman" w:hAnsi="Times New Roman" w:cs="Times New Roman"/>
        </w:rPr>
        <w:t xml:space="preserve"> </w:t>
      </w:r>
      <w:r w:rsidR="00354D48">
        <w:rPr>
          <w:rFonts w:ascii="Times New Roman" w:hAnsi="Times New Roman"/>
          <w:color w:val="000000" w:themeColor="text1"/>
          <w:sz w:val="28"/>
        </w:rPr>
        <w:t xml:space="preserve"> (далее – ЕПГУ)</w:t>
      </w:r>
      <w:r>
        <w:rPr>
          <w:rFonts w:ascii="Times New Roman" w:hAnsi="Times New Roman"/>
          <w:color w:val="000000" w:themeColor="text1"/>
          <w:sz w:val="28"/>
        </w:rPr>
        <w:t>.</w:t>
      </w:r>
    </w:p>
    <w:p w14:paraId="6B9CFE8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муниципальной услуги и сведений о ходе предоставления  муниципальной услуги с использованием ЕПГУ и официального сайта </w:t>
      </w:r>
      <w:r w:rsidR="00FC7B80">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 xml:space="preserve">предоставляется заявителю бесплатно, доступ заявителя к данной информации обеспечивается без выполнения им каких-либо требований, в том числе без использования программного обеспечения, установка которого на технические средства заявителя </w:t>
      </w:r>
      <w:r w:rsidR="00B53C14">
        <w:rPr>
          <w:rFonts w:ascii="Times New Roman" w:hAnsi="Times New Roman"/>
          <w:color w:val="000000" w:themeColor="text1"/>
          <w:sz w:val="28"/>
        </w:rPr>
        <w:t xml:space="preserve"> </w:t>
      </w:r>
      <w:r>
        <w:rPr>
          <w:rFonts w:ascii="Times New Roman" w:hAnsi="Times New Roman"/>
          <w:color w:val="000000" w:themeColor="text1"/>
          <w:sz w:val="28"/>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0DE072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и сведений о ходе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может быть получена в порядке консультирования.</w:t>
      </w:r>
    </w:p>
    <w:p w14:paraId="60C4D89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получения информации по процедуре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заинтересованными лицами используются следующие формы консультирования:</w:t>
      </w:r>
    </w:p>
    <w:p w14:paraId="7AB674B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телефону;</w:t>
      </w:r>
    </w:p>
    <w:p w14:paraId="44A7B36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почте (по электронной почте);</w:t>
      </w:r>
    </w:p>
    <w:p w14:paraId="709AF94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письменное консультирование;</w:t>
      </w:r>
    </w:p>
    <w:p w14:paraId="045AA1E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w:t>
      </w:r>
    </w:p>
    <w:p w14:paraId="2401742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1.3.1.1. Индивидуальное  консультирование по телефону.</w:t>
      </w:r>
    </w:p>
    <w:p w14:paraId="66D2E61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14:paraId="43D126D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Время разговора не должно превышать 10 минут.</w:t>
      </w:r>
    </w:p>
    <w:p w14:paraId="49CAF77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Сотрудники </w:t>
      </w:r>
      <w:r w:rsidR="00FC7B80">
        <w:rPr>
          <w:rFonts w:ascii="Times New Roman" w:hAnsi="Times New Roman"/>
          <w:color w:val="000000" w:themeColor="text1"/>
          <w:sz w:val="28"/>
        </w:rPr>
        <w:t xml:space="preserve"> Управления по архитектуре и градостроительству города Батайска </w:t>
      </w:r>
      <w:r>
        <w:rPr>
          <w:rFonts w:ascii="Times New Roman" w:hAnsi="Times New Roman"/>
          <w:color w:val="000000" w:themeColor="text1"/>
          <w:sz w:val="28"/>
        </w:rPr>
        <w:t xml:space="preserve">при устном обращении заинтересованного лица (по телефону) дают ответ самостоятельно либо предлагают заинтересованному лицу обратиться письменно, либо переадресовать (перевести) на другое должностное лицо, </w:t>
      </w:r>
      <w:r>
        <w:rPr>
          <w:rFonts w:ascii="Times New Roman" w:hAnsi="Times New Roman"/>
          <w:color w:val="000000" w:themeColor="text1"/>
          <w:sz w:val="28"/>
        </w:rPr>
        <w:lastRenderedPageBreak/>
        <w:t>или сообщить телефонный номер, по которому можно получить необходимую информацию.</w:t>
      </w:r>
    </w:p>
    <w:p w14:paraId="0A8389E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оно обязано проинформировать заинтересованное лицо о должностных лицах</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которые располагают необходимыми сведениями.</w:t>
      </w:r>
    </w:p>
    <w:p w14:paraId="734D892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1.3.1.2. Индивидуальное консультирование по почте (по электронной почте).</w:t>
      </w:r>
    </w:p>
    <w:p w14:paraId="0093862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индивидуальном консультировании по почте (по электронной почте) ответ на обращение заинтересованного лица направляется почтой в адрес заинтересованного лица в соответствии с указанным в заявлении способом в срок, не превышающий </w:t>
      </w:r>
      <w:r w:rsidRPr="00816462">
        <w:rPr>
          <w:rFonts w:ascii="Times New Roman" w:hAnsi="Times New Roman"/>
          <w:color w:val="000000" w:themeColor="text1"/>
          <w:sz w:val="28"/>
        </w:rPr>
        <w:t>20 к</w:t>
      </w:r>
      <w:r>
        <w:rPr>
          <w:rFonts w:ascii="Times New Roman" w:hAnsi="Times New Roman"/>
          <w:color w:val="000000" w:themeColor="text1"/>
          <w:sz w:val="28"/>
        </w:rPr>
        <w:t>алендарных дней с даты получения обращения.</w:t>
      </w:r>
    </w:p>
    <w:p w14:paraId="368DFF5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Датой получения обращения является дата регистрации входящего обращения в</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14:paraId="0089E53C"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письменные обращения даются в простой, четкой и понятной форме в письменном виде и должны содержать:</w:t>
      </w:r>
    </w:p>
    <w:p w14:paraId="452BDCF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поставленные вопросы;</w:t>
      </w:r>
    </w:p>
    <w:p w14:paraId="3EC85249"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должность, фамилию и инициалы лица, подписавшего ответ;</w:t>
      </w:r>
    </w:p>
    <w:p w14:paraId="2609911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фамилию и инициалы исполнителя;</w:t>
      </w:r>
    </w:p>
    <w:p w14:paraId="580EE4C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номер телефона исполнителя.</w:t>
      </w:r>
    </w:p>
    <w:p w14:paraId="4E6BC1E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1.3.1.3. Публичное письменное консультирование.</w:t>
      </w:r>
    </w:p>
    <w:p w14:paraId="16FB387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Публичное письменное консультирование осуществляется путем публикации информационных материалов в средствах массовой информации, включая публикацию на официальном сайте </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и ЕПГУ.</w:t>
      </w:r>
    </w:p>
    <w:p w14:paraId="3EB26D9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1.3.1.4. Публичное устное консультирование.</w:t>
      </w:r>
    </w:p>
    <w:p w14:paraId="5E225E4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 осуществляется уполномоченным должностным лицом</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с привлечением средств массовой информации.</w:t>
      </w:r>
    </w:p>
    <w:p w14:paraId="67883E6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Сотрудники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участвующие в предоставлении</w:t>
      </w:r>
      <w:r w:rsidR="00FC7B8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70D00455" w14:textId="77777777" w:rsidR="00BA382F" w:rsidRDefault="00BA382F" w:rsidP="00BA382F">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7743332D"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1.3.2. Специалисты</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предоставляющие </w:t>
      </w:r>
      <w:r w:rsidR="00FC7B80">
        <w:rPr>
          <w:rFonts w:ascii="Times New Roman" w:hAnsi="Times New Roman"/>
          <w:color w:val="000000" w:themeColor="text1"/>
          <w:sz w:val="28"/>
        </w:rPr>
        <w:t xml:space="preserve"> муниципальную </w:t>
      </w:r>
      <w:r>
        <w:rPr>
          <w:rFonts w:ascii="Times New Roman" w:hAnsi="Times New Roman"/>
          <w:color w:val="000000" w:themeColor="text1"/>
          <w:sz w:val="28"/>
        </w:rPr>
        <w:t xml:space="preserve">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680F40C1" w14:textId="77777777" w:rsidR="00BA382F" w:rsidRPr="00816462"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1.3.3. На стендах и (или) иных источниках информирования в местах предоставления </w:t>
      </w:r>
      <w:r w:rsidR="00FC7B80">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 размеща</w:t>
      </w:r>
      <w:r w:rsidR="00816462">
        <w:rPr>
          <w:rFonts w:ascii="Times New Roman" w:hAnsi="Times New Roman"/>
          <w:color w:val="000000" w:themeColor="text1"/>
          <w:sz w:val="28"/>
        </w:rPr>
        <w:t>е</w:t>
      </w:r>
      <w:r>
        <w:rPr>
          <w:rFonts w:ascii="Times New Roman" w:hAnsi="Times New Roman"/>
          <w:color w:val="000000" w:themeColor="text1"/>
          <w:sz w:val="28"/>
        </w:rPr>
        <w:t xml:space="preserve">тся </w:t>
      </w:r>
      <w:r w:rsidR="00816462">
        <w:rPr>
          <w:rFonts w:ascii="Times New Roman" w:hAnsi="Times New Roman"/>
          <w:color w:val="000000" w:themeColor="text1"/>
          <w:sz w:val="28"/>
        </w:rPr>
        <w:t xml:space="preserve">информация о </w:t>
      </w:r>
      <w:r w:rsidRPr="009D63D6">
        <w:rPr>
          <w:rFonts w:ascii="Times New Roman" w:hAnsi="Times New Roman"/>
          <w:color w:val="FF0000"/>
          <w:sz w:val="28"/>
        </w:rPr>
        <w:t xml:space="preserve"> </w:t>
      </w:r>
      <w:r w:rsidRPr="00816462">
        <w:rPr>
          <w:rFonts w:ascii="Times New Roman" w:hAnsi="Times New Roman"/>
          <w:color w:val="000000" w:themeColor="text1"/>
          <w:sz w:val="28"/>
        </w:rPr>
        <w:t>срок</w:t>
      </w:r>
      <w:r w:rsidR="00816462" w:rsidRPr="00816462">
        <w:rPr>
          <w:rFonts w:ascii="Times New Roman" w:hAnsi="Times New Roman"/>
          <w:color w:val="000000" w:themeColor="text1"/>
          <w:sz w:val="28"/>
        </w:rPr>
        <w:t>ах</w:t>
      </w:r>
      <w:r w:rsidRPr="00816462">
        <w:rPr>
          <w:rFonts w:ascii="Times New Roman" w:hAnsi="Times New Roman"/>
          <w:color w:val="000000" w:themeColor="text1"/>
          <w:sz w:val="28"/>
        </w:rPr>
        <w:t xml:space="preserve"> предоставления </w:t>
      </w:r>
      <w:r w:rsidR="00FC7B80" w:rsidRPr="00816462">
        <w:rPr>
          <w:rFonts w:ascii="Times New Roman" w:hAnsi="Times New Roman"/>
          <w:color w:val="000000" w:themeColor="text1"/>
          <w:sz w:val="28"/>
        </w:rPr>
        <w:t xml:space="preserve"> муниципальн</w:t>
      </w:r>
      <w:r w:rsidR="00816462">
        <w:rPr>
          <w:rFonts w:ascii="Times New Roman" w:hAnsi="Times New Roman"/>
          <w:color w:val="000000" w:themeColor="text1"/>
          <w:sz w:val="28"/>
        </w:rPr>
        <w:t>ой</w:t>
      </w:r>
      <w:r w:rsidR="00FC7B80" w:rsidRPr="00816462">
        <w:rPr>
          <w:rFonts w:ascii="Times New Roman" w:hAnsi="Times New Roman"/>
          <w:color w:val="000000" w:themeColor="text1"/>
          <w:sz w:val="28"/>
        </w:rPr>
        <w:t xml:space="preserve"> </w:t>
      </w:r>
      <w:r w:rsidRPr="00816462">
        <w:rPr>
          <w:rFonts w:ascii="Times New Roman" w:hAnsi="Times New Roman"/>
          <w:color w:val="000000" w:themeColor="text1"/>
          <w:sz w:val="28"/>
        </w:rPr>
        <w:t xml:space="preserve"> услуг</w:t>
      </w:r>
      <w:r w:rsidR="00816462">
        <w:rPr>
          <w:rFonts w:ascii="Times New Roman" w:hAnsi="Times New Roman"/>
          <w:color w:val="000000" w:themeColor="text1"/>
          <w:sz w:val="28"/>
        </w:rPr>
        <w:t>и.</w:t>
      </w:r>
    </w:p>
    <w:p w14:paraId="2C340C3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1.3.4. На официальном сайте</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на информационно-аналитическом Интернет-портале единой сети МФЦ Ростовской области, а также </w:t>
      </w:r>
      <w:r w:rsidR="00DF14E9">
        <w:rPr>
          <w:rFonts w:ascii="Times New Roman" w:hAnsi="Times New Roman"/>
          <w:color w:val="000000" w:themeColor="text1"/>
          <w:sz w:val="28"/>
        </w:rPr>
        <w:t xml:space="preserve">на </w:t>
      </w:r>
      <w:r>
        <w:rPr>
          <w:rFonts w:ascii="Times New Roman" w:hAnsi="Times New Roman"/>
          <w:color w:val="000000" w:themeColor="text1"/>
          <w:sz w:val="28"/>
        </w:rPr>
        <w:t>ЕПГУ размещается следующая информация:</w:t>
      </w:r>
    </w:p>
    <w:p w14:paraId="63C6A87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круг заявителей;</w:t>
      </w:r>
    </w:p>
    <w:p w14:paraId="57391C4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перечень документов, необходимых для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4FE4A6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результаты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 xml:space="preserve">услуги, порядок выдачи документа, являющегося результатом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6A7901E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срок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w:t>
      </w:r>
    </w:p>
    <w:p w14:paraId="3F4A9C09" w14:textId="77777777" w:rsidR="00BA382F" w:rsidRPr="00816462"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 xml:space="preserve">порядок, размер и основания взимания государственной пошлины или иной платы, взимаемой за предоставление </w:t>
      </w:r>
      <w:r w:rsidR="00FC7B80" w:rsidRPr="00816462">
        <w:rPr>
          <w:rFonts w:ascii="Times New Roman" w:hAnsi="Times New Roman"/>
          <w:color w:val="000000" w:themeColor="text1"/>
          <w:sz w:val="28"/>
        </w:rPr>
        <w:t>муниципальной</w:t>
      </w:r>
      <w:r w:rsidRPr="00816462">
        <w:rPr>
          <w:rFonts w:ascii="Times New Roman" w:hAnsi="Times New Roman"/>
          <w:color w:val="000000" w:themeColor="text1"/>
          <w:sz w:val="28"/>
        </w:rPr>
        <w:t xml:space="preserve"> услуги;</w:t>
      </w:r>
    </w:p>
    <w:p w14:paraId="2C50EA0D"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w:t>
      </w:r>
      <w:r w:rsidR="008C5E97">
        <w:rPr>
          <w:rFonts w:ascii="Times New Roman" w:hAnsi="Times New Roman"/>
          <w:color w:val="000000" w:themeColor="text1"/>
          <w:sz w:val="28"/>
        </w:rPr>
        <w:t xml:space="preserve"> </w:t>
      </w:r>
      <w:r>
        <w:rPr>
          <w:rFonts w:ascii="Times New Roman" w:hAnsi="Times New Roman"/>
          <w:color w:val="000000" w:themeColor="text1"/>
          <w:sz w:val="28"/>
        </w:rPr>
        <w:t>перечень оснований для приостановления или отказа в предоставлении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372FB3F7" w14:textId="77777777" w:rsidR="00BA382F"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формы заявлений (уведомлений, сообщений),</w:t>
      </w:r>
      <w:r>
        <w:rPr>
          <w:rFonts w:ascii="Times New Roman" w:hAnsi="Times New Roman"/>
          <w:color w:val="000000" w:themeColor="text1"/>
          <w:sz w:val="28"/>
        </w:rPr>
        <w:t xml:space="preserve"> используемые при предоставлении </w:t>
      </w:r>
      <w:r w:rsidR="002B018D">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3C17C9E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Текст административного регламента размещается на официальном  сайте</w:t>
      </w:r>
      <w:r w:rsidR="0084662B">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w:t>
      </w:r>
    </w:p>
    <w:p w14:paraId="77A934B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1.3.5.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 xml:space="preserve">услуг и услуг, которые являются необходимыми и обязательными для предоставления </w:t>
      </w:r>
      <w:r w:rsidR="0084662B">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r w:rsidRPr="00816462">
        <w:rPr>
          <w:rFonts w:ascii="Times New Roman" w:hAnsi="Times New Roman"/>
          <w:color w:val="000000" w:themeColor="text1"/>
          <w:sz w:val="28"/>
        </w:rPr>
        <w:t>, и в МФЦ.</w:t>
      </w:r>
    </w:p>
    <w:p w14:paraId="31598C6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Справочная информация о местонахождении и графике работы, справочных телефонах</w:t>
      </w:r>
      <w:r w:rsidR="0084662B">
        <w:rPr>
          <w:rFonts w:ascii="Times New Roman" w:hAnsi="Times New Roman"/>
          <w:color w:val="000000" w:themeColor="text1"/>
          <w:sz w:val="28"/>
        </w:rPr>
        <w:t xml:space="preserve"> Управления по архитектуре и градостроительству города Батайска</w:t>
      </w:r>
      <w:r>
        <w:rPr>
          <w:rFonts w:ascii="Times New Roman" w:hAnsi="Times New Roman"/>
          <w:color w:val="000000" w:themeColor="text1"/>
          <w:sz w:val="28"/>
        </w:rPr>
        <w:t>, МФЦ, а также адресах официальных сайтов, электронной почты</w:t>
      </w:r>
      <w:r w:rsidR="0084662B" w:rsidRPr="0084662B">
        <w:rPr>
          <w:rFonts w:ascii="Times New Roman" w:hAnsi="Times New Roman"/>
          <w:color w:val="000000" w:themeColor="text1"/>
          <w:sz w:val="28"/>
        </w:rPr>
        <w:t xml:space="preserve"> </w:t>
      </w:r>
      <w:r w:rsidR="0084662B">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в информационно-телекоммуникационной сети «Интернет», МФЦ размещается:</w:t>
      </w:r>
    </w:p>
    <w:p w14:paraId="536D3A5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официальном </w:t>
      </w:r>
      <w:proofErr w:type="gramStart"/>
      <w:r>
        <w:rPr>
          <w:rFonts w:ascii="Times New Roman" w:hAnsi="Times New Roman"/>
          <w:color w:val="000000" w:themeColor="text1"/>
          <w:sz w:val="28"/>
        </w:rPr>
        <w:t xml:space="preserve">сайте </w:t>
      </w:r>
      <w:r w:rsidR="0084662B">
        <w:rPr>
          <w:rFonts w:ascii="Times New Roman" w:hAnsi="Times New Roman"/>
          <w:color w:val="000000" w:themeColor="text1"/>
          <w:sz w:val="28"/>
        </w:rPr>
        <w:t xml:space="preserve"> Администрации</w:t>
      </w:r>
      <w:proofErr w:type="gramEnd"/>
      <w:r w:rsidR="0084662B">
        <w:rPr>
          <w:rFonts w:ascii="Times New Roman" w:hAnsi="Times New Roman"/>
          <w:color w:val="000000" w:themeColor="text1"/>
          <w:sz w:val="28"/>
        </w:rPr>
        <w:t xml:space="preserve"> города Батайска </w:t>
      </w:r>
      <w:r>
        <w:rPr>
          <w:rFonts w:ascii="Times New Roman" w:hAnsi="Times New Roman"/>
          <w:color w:val="000000" w:themeColor="text1"/>
          <w:sz w:val="28"/>
        </w:rPr>
        <w:t>в информационно-телекоммуникационной сети «Интернет»:</w:t>
      </w:r>
      <w:r w:rsidR="0084662B" w:rsidRPr="0084662B">
        <w:t xml:space="preserve"> </w:t>
      </w:r>
      <w:r w:rsidR="0084662B" w:rsidRPr="0084662B">
        <w:rPr>
          <w:rFonts w:ascii="Times New Roman" w:hAnsi="Times New Roman"/>
          <w:color w:val="000000" w:themeColor="text1"/>
          <w:sz w:val="28"/>
        </w:rPr>
        <w:t>https://батайск-официальный.рф/ad_reg/</w:t>
      </w:r>
      <w:r>
        <w:rPr>
          <w:rFonts w:ascii="Times New Roman" w:hAnsi="Times New Roman"/>
          <w:color w:val="000000" w:themeColor="text1"/>
          <w:sz w:val="28"/>
        </w:rPr>
        <w:t>административные регламенты;</w:t>
      </w:r>
    </w:p>
    <w:p w14:paraId="2064086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 официальном сайте МФЦ</w:t>
      </w:r>
      <w:r w:rsidR="00BE6120">
        <w:rPr>
          <w:rFonts w:ascii="Times New Roman" w:hAnsi="Times New Roman"/>
          <w:color w:val="000000" w:themeColor="text1"/>
          <w:sz w:val="28"/>
        </w:rPr>
        <w:t>:</w:t>
      </w:r>
      <w:r>
        <w:rPr>
          <w:rFonts w:ascii="Times New Roman" w:hAnsi="Times New Roman"/>
          <w:color w:val="000000" w:themeColor="text1"/>
          <w:sz w:val="28"/>
        </w:rPr>
        <w:t xml:space="preserve"> www.mfc61.ru;</w:t>
      </w:r>
    </w:p>
    <w:p w14:paraId="38A3275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w:t>
      </w:r>
    </w:p>
    <w:p w14:paraId="662A13B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77435A2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Телефон-автоинформатор не предусмотрен.</w:t>
      </w:r>
    </w:p>
    <w:p w14:paraId="6DE5671F" w14:textId="77777777" w:rsidR="008A6CE1" w:rsidRDefault="008A6CE1" w:rsidP="00BA382F">
      <w:pPr>
        <w:tabs>
          <w:tab w:val="left" w:pos="709"/>
          <w:tab w:val="left" w:pos="3690"/>
        </w:tabs>
        <w:spacing w:line="240" w:lineRule="auto"/>
        <w:ind w:firstLine="708"/>
        <w:jc w:val="both"/>
        <w:rPr>
          <w:rFonts w:ascii="Times New Roman" w:hAnsi="Times New Roman" w:cs="Times New Roman"/>
          <w:sz w:val="28"/>
          <w:szCs w:val="28"/>
        </w:rPr>
      </w:pPr>
    </w:p>
    <w:p w14:paraId="14B206E0" w14:textId="77777777" w:rsidR="008A6CE1" w:rsidRPr="008A6CE1" w:rsidRDefault="008A6CE1" w:rsidP="008A6CE1">
      <w:pPr>
        <w:spacing w:after="0" w:line="240" w:lineRule="auto"/>
        <w:jc w:val="center"/>
        <w:rPr>
          <w:rFonts w:ascii="Times New Roman" w:hAnsi="Times New Roman"/>
          <w:color w:val="000000" w:themeColor="text1"/>
          <w:sz w:val="28"/>
        </w:rPr>
      </w:pPr>
      <w:r>
        <w:rPr>
          <w:rFonts w:ascii="Times New Roman" w:hAnsi="Times New Roman" w:cs="Times New Roman"/>
          <w:sz w:val="28"/>
          <w:szCs w:val="28"/>
        </w:rPr>
        <w:tab/>
      </w:r>
      <w:r w:rsidRPr="008A6CE1">
        <w:rPr>
          <w:rFonts w:ascii="Times New Roman" w:hAnsi="Times New Roman"/>
          <w:color w:val="000000" w:themeColor="text1"/>
          <w:sz w:val="28"/>
        </w:rPr>
        <w:t xml:space="preserve">2. СТАНДАРТ ПРЕДОСТАВЛЕНИЯ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0CBE8789" w14:textId="77777777" w:rsidR="008A6CE1" w:rsidRPr="008A6CE1" w:rsidRDefault="008A6CE1" w:rsidP="008A6CE1">
      <w:pPr>
        <w:spacing w:after="0" w:line="240" w:lineRule="auto"/>
        <w:jc w:val="center"/>
        <w:rPr>
          <w:rFonts w:ascii="Times New Roman" w:hAnsi="Times New Roman"/>
          <w:color w:val="000000" w:themeColor="text1"/>
          <w:sz w:val="28"/>
        </w:rPr>
      </w:pPr>
    </w:p>
    <w:p w14:paraId="0462432D"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 xml:space="preserve">2.1. Наименование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48B7D5DC" w14:textId="77777777" w:rsidR="008A6CE1" w:rsidRDefault="008A6CE1" w:rsidP="008A6CE1">
      <w:pPr>
        <w:pStyle w:val="ConsPlusNormal"/>
        <w:jc w:val="both"/>
        <w:rPr>
          <w:rFonts w:ascii="Times New Roman" w:hAnsi="Times New Roman"/>
          <w:color w:val="000000" w:themeColor="text1"/>
          <w:sz w:val="28"/>
        </w:rPr>
      </w:pPr>
    </w:p>
    <w:p w14:paraId="4F9441D2"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2.1.1.  Муниципальная услуга «</w:t>
      </w:r>
      <w:r w:rsidR="00CB0008">
        <w:rPr>
          <w:rFonts w:ascii="Times New Roman" w:hAnsi="Times New Roman"/>
          <w:color w:val="000000" w:themeColor="text1"/>
          <w:sz w:val="28"/>
        </w:rPr>
        <w:t>Выдача градостроительного плана земельного участка»</w:t>
      </w:r>
      <w:r>
        <w:rPr>
          <w:rFonts w:ascii="Times New Roman" w:hAnsi="Times New Roman"/>
          <w:color w:val="000000" w:themeColor="text1"/>
          <w:sz w:val="28"/>
        </w:rPr>
        <w:t>.</w:t>
      </w:r>
    </w:p>
    <w:p w14:paraId="05ADFA85" w14:textId="77777777" w:rsidR="008A6CE1" w:rsidRDefault="008A6CE1" w:rsidP="008A6CE1">
      <w:pPr>
        <w:spacing w:after="0" w:line="240" w:lineRule="auto"/>
        <w:jc w:val="center"/>
        <w:rPr>
          <w:rFonts w:ascii="Times New Roman" w:hAnsi="Times New Roman"/>
          <w:b/>
          <w:color w:val="000000" w:themeColor="text1"/>
          <w:sz w:val="28"/>
        </w:rPr>
      </w:pPr>
    </w:p>
    <w:p w14:paraId="7E708300"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2.2. Наименование органа</w:t>
      </w:r>
      <w:r>
        <w:rPr>
          <w:rFonts w:ascii="Times New Roman" w:hAnsi="Times New Roman"/>
          <w:color w:val="000000" w:themeColor="text1"/>
          <w:sz w:val="28"/>
        </w:rPr>
        <w:t xml:space="preserve"> местного самоуправления</w:t>
      </w:r>
      <w:r w:rsidRPr="008A6CE1">
        <w:rPr>
          <w:rFonts w:ascii="Times New Roman" w:hAnsi="Times New Roman"/>
          <w:color w:val="000000" w:themeColor="text1"/>
          <w:sz w:val="28"/>
        </w:rPr>
        <w:t xml:space="preserve">, предоставляющего </w:t>
      </w:r>
      <w:r>
        <w:rPr>
          <w:rFonts w:ascii="Times New Roman" w:hAnsi="Times New Roman"/>
          <w:color w:val="000000" w:themeColor="text1"/>
          <w:sz w:val="28"/>
        </w:rPr>
        <w:t xml:space="preserve">муниципальную </w:t>
      </w:r>
      <w:r w:rsidRPr="008A6CE1">
        <w:rPr>
          <w:rFonts w:ascii="Times New Roman" w:hAnsi="Times New Roman"/>
          <w:color w:val="000000" w:themeColor="text1"/>
          <w:sz w:val="28"/>
        </w:rPr>
        <w:t>услугу</w:t>
      </w:r>
    </w:p>
    <w:p w14:paraId="3D5E8A2A" w14:textId="77777777" w:rsidR="008A6CE1" w:rsidRDefault="008A6CE1" w:rsidP="008A6CE1">
      <w:pPr>
        <w:pStyle w:val="ConsPlusNormal"/>
        <w:ind w:firstLine="540"/>
        <w:jc w:val="both"/>
        <w:rPr>
          <w:rFonts w:ascii="Times New Roman" w:hAnsi="Times New Roman"/>
          <w:color w:val="000000" w:themeColor="text1"/>
          <w:sz w:val="28"/>
        </w:rPr>
      </w:pPr>
    </w:p>
    <w:p w14:paraId="6EE74E23"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2.2.1.  Муниципальная услуга предоставляется</w:t>
      </w:r>
      <w:r w:rsidR="00831B70">
        <w:rPr>
          <w:rFonts w:ascii="Times New Roman" w:hAnsi="Times New Roman"/>
          <w:color w:val="000000" w:themeColor="text1"/>
          <w:sz w:val="28"/>
        </w:rPr>
        <w:t xml:space="preserve"> </w:t>
      </w:r>
      <w:r>
        <w:rPr>
          <w:rFonts w:ascii="Times New Roman" w:hAnsi="Times New Roman" w:cs="Times New Roman"/>
          <w:sz w:val="28"/>
          <w:szCs w:val="28"/>
        </w:rPr>
        <w:t>Управлени</w:t>
      </w:r>
      <w:r w:rsidR="00210189">
        <w:rPr>
          <w:rFonts w:ascii="Times New Roman" w:hAnsi="Times New Roman" w:cs="Times New Roman"/>
          <w:sz w:val="28"/>
          <w:szCs w:val="28"/>
        </w:rPr>
        <w:t>ем</w:t>
      </w:r>
      <w:r>
        <w:rPr>
          <w:rFonts w:ascii="Times New Roman" w:hAnsi="Times New Roman" w:cs="Times New Roman"/>
          <w:sz w:val="28"/>
          <w:szCs w:val="28"/>
        </w:rPr>
        <w:t xml:space="preserve"> по архитектуре и градостроительству города Батайска</w:t>
      </w:r>
      <w:r w:rsidR="00EA445C">
        <w:rPr>
          <w:rFonts w:ascii="Times New Roman" w:hAnsi="Times New Roman" w:cs="Times New Roman"/>
          <w:sz w:val="28"/>
          <w:szCs w:val="28"/>
        </w:rPr>
        <w:t>.</w:t>
      </w:r>
      <w:r w:rsidR="00831B70">
        <w:rPr>
          <w:rFonts w:ascii="Times New Roman" w:hAnsi="Times New Roman" w:cs="Times New Roman"/>
          <w:sz w:val="28"/>
          <w:szCs w:val="28"/>
        </w:rPr>
        <w:t xml:space="preserve"> </w:t>
      </w:r>
    </w:p>
    <w:p w14:paraId="3AAD8F99"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2.2.2.  МФЦ участвует в предоставлении муниципальной услуги в части информирования и консультирования заявителей по вопросам ее предоставления, приема заявления и необходимых документов, а также выдачи результата предоставления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2F6AB63A"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В предоставлении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участвуют и представляют сведения (информацию) в рамках межведомственного информационного </w:t>
      </w:r>
      <w:r w:rsidRPr="00890514">
        <w:rPr>
          <w:rFonts w:ascii="Times New Roman" w:hAnsi="Times New Roman" w:cs="Times New Roman"/>
          <w:color w:val="000000" w:themeColor="text1"/>
          <w:sz w:val="28"/>
        </w:rPr>
        <w:t>взаимодействия:</w:t>
      </w:r>
    </w:p>
    <w:p w14:paraId="2BDD9A26" w14:textId="77777777" w:rsidR="00971463" w:rsidRDefault="008A6CE1" w:rsidP="00971463">
      <w:pPr>
        <w:pStyle w:val="ConsPlusNormal"/>
        <w:ind w:firstLine="709"/>
        <w:jc w:val="both"/>
        <w:rPr>
          <w:rFonts w:ascii="Times New Roman" w:hAnsi="Times New Roman"/>
          <w:color w:val="000000" w:themeColor="text1"/>
          <w:sz w:val="28"/>
        </w:rPr>
      </w:pPr>
      <w:r w:rsidRPr="00971463">
        <w:rPr>
          <w:rFonts w:ascii="Times New Roman" w:hAnsi="Times New Roman" w:cs="Times New Roman"/>
          <w:color w:val="000000" w:themeColor="text1"/>
          <w:sz w:val="28"/>
        </w:rPr>
        <w:t>орган регистрации прав</w:t>
      </w:r>
      <w:r w:rsidR="00971463">
        <w:rPr>
          <w:rFonts w:ascii="Times New Roman" w:hAnsi="Times New Roman" w:cs="Times New Roman"/>
          <w:color w:val="000000" w:themeColor="text1"/>
          <w:sz w:val="28"/>
        </w:rPr>
        <w:t xml:space="preserve"> - </w:t>
      </w:r>
      <w:r w:rsidR="00971463" w:rsidRPr="00971463">
        <w:rPr>
          <w:rFonts w:ascii="Times New Roman" w:hAnsi="Times New Roman"/>
          <w:color w:val="000000" w:themeColor="text1"/>
          <w:sz w:val="28"/>
          <w:highlight w:val="white"/>
        </w:rPr>
        <w:t xml:space="preserve"> </w:t>
      </w:r>
      <w:r w:rsidR="00971463">
        <w:rPr>
          <w:rFonts w:ascii="Times New Roman" w:hAnsi="Times New Roman"/>
          <w:color w:val="000000" w:themeColor="text1"/>
          <w:sz w:val="28"/>
          <w:highlight w:val="white"/>
        </w:rPr>
        <w:t>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14:paraId="6F6F7DCA" w14:textId="77777777" w:rsidR="008A6CE1" w:rsidRPr="006E3019" w:rsidRDefault="008A6CE1" w:rsidP="008A6CE1">
      <w:pPr>
        <w:pStyle w:val="ConsPlusNormal"/>
        <w:ind w:firstLine="708"/>
        <w:jc w:val="both"/>
        <w:rPr>
          <w:rFonts w:ascii="Times New Roman" w:hAnsi="Times New Roman" w:cs="Times New Roman"/>
          <w:sz w:val="28"/>
        </w:rPr>
      </w:pPr>
      <w:r w:rsidRPr="006E3019">
        <w:rPr>
          <w:rFonts w:ascii="Times New Roman" w:hAnsi="Times New Roman" w:cs="Times New Roman"/>
          <w:sz w:val="28"/>
        </w:rPr>
        <w:t>ФНС России</w:t>
      </w:r>
      <w:r w:rsidR="00890514" w:rsidRPr="006E3019">
        <w:rPr>
          <w:rFonts w:ascii="Times New Roman" w:hAnsi="Times New Roman" w:cs="Times New Roman"/>
          <w:sz w:val="28"/>
        </w:rPr>
        <w:t xml:space="preserve"> </w:t>
      </w:r>
      <w:r w:rsidR="00971463" w:rsidRPr="006E3019">
        <w:rPr>
          <w:rFonts w:ascii="Times New Roman" w:hAnsi="Times New Roman" w:cs="Times New Roman"/>
          <w:sz w:val="28"/>
        </w:rPr>
        <w:t>-</w:t>
      </w:r>
      <w:r w:rsidR="00971463" w:rsidRPr="006E3019">
        <w:rPr>
          <w:rFonts w:ascii="Times New Roman" w:hAnsi="Times New Roman"/>
          <w:sz w:val="28"/>
          <w:highlight w:val="white"/>
        </w:rPr>
        <w:t xml:space="preserve"> Федеральная налоговая служба Российской Федерации</w:t>
      </w:r>
      <w:r w:rsidR="00971463" w:rsidRPr="006E3019">
        <w:rPr>
          <w:rFonts w:ascii="Times New Roman" w:hAnsi="Times New Roman"/>
          <w:sz w:val="28"/>
        </w:rPr>
        <w:t>;</w:t>
      </w:r>
    </w:p>
    <w:p w14:paraId="2339B45B" w14:textId="77777777" w:rsidR="00971463" w:rsidRDefault="008A6CE1" w:rsidP="00971463">
      <w:pPr>
        <w:pStyle w:val="ConsPlusNormal"/>
        <w:ind w:firstLine="709"/>
        <w:jc w:val="both"/>
        <w:rPr>
          <w:rFonts w:ascii="Times New Roman" w:hAnsi="Times New Roman"/>
          <w:sz w:val="28"/>
          <w:highlight w:val="white"/>
        </w:rPr>
      </w:pPr>
      <w:r w:rsidRPr="006E3019">
        <w:rPr>
          <w:rFonts w:ascii="Times New Roman" w:hAnsi="Times New Roman" w:cs="Times New Roman"/>
          <w:sz w:val="28"/>
        </w:rPr>
        <w:t>СФР</w:t>
      </w:r>
      <w:r w:rsidR="00971463" w:rsidRPr="006E3019">
        <w:rPr>
          <w:rFonts w:ascii="Times New Roman" w:hAnsi="Times New Roman" w:cs="Times New Roman"/>
          <w:sz w:val="28"/>
        </w:rPr>
        <w:t xml:space="preserve"> - </w:t>
      </w:r>
      <w:r w:rsidR="00971463" w:rsidRPr="006E3019">
        <w:rPr>
          <w:rFonts w:ascii="Times New Roman" w:hAnsi="Times New Roman"/>
          <w:sz w:val="28"/>
          <w:highlight w:val="white"/>
        </w:rPr>
        <w:t>Фонд пенсионного и социального с</w:t>
      </w:r>
      <w:r w:rsidR="006E3019">
        <w:rPr>
          <w:rFonts w:ascii="Times New Roman" w:hAnsi="Times New Roman"/>
          <w:sz w:val="28"/>
          <w:highlight w:val="white"/>
        </w:rPr>
        <w:t>трахования Российской Федерации.</w:t>
      </w:r>
    </w:p>
    <w:p w14:paraId="77C8D834" w14:textId="77777777" w:rsidR="003A301F" w:rsidRPr="003A301F" w:rsidRDefault="003A301F" w:rsidP="00971463">
      <w:pPr>
        <w:pStyle w:val="ConsPlusNormal"/>
        <w:ind w:firstLine="709"/>
        <w:jc w:val="both"/>
        <w:rPr>
          <w:rFonts w:ascii="Times New Roman" w:hAnsi="Times New Roman" w:cs="Times New Roman"/>
          <w:color w:val="000000" w:themeColor="text1"/>
          <w:sz w:val="28"/>
          <w:szCs w:val="28"/>
          <w:highlight w:val="white"/>
        </w:rPr>
      </w:pPr>
      <w:r w:rsidRPr="003A301F">
        <w:rPr>
          <w:rFonts w:ascii="Times New Roman" w:hAnsi="Times New Roman" w:cs="Times New Roman"/>
          <w:color w:val="000000" w:themeColor="text1"/>
          <w:sz w:val="28"/>
          <w:szCs w:val="28"/>
          <w:shd w:val="clear" w:color="auto" w:fill="FFFFFF"/>
        </w:rPr>
        <w:t>ПС ИТО - правообладатели сетей инженерно-технического обеспечения</w:t>
      </w:r>
      <w:r w:rsidRPr="003A301F">
        <w:rPr>
          <w:color w:val="000000"/>
          <w:sz w:val="30"/>
          <w:szCs w:val="30"/>
          <w:shd w:val="clear" w:color="auto" w:fill="FFFFFF"/>
        </w:rPr>
        <w:t xml:space="preserve"> </w:t>
      </w:r>
      <w:r w:rsidRPr="003A301F">
        <w:rPr>
          <w:rFonts w:ascii="Times New Roman" w:hAnsi="Times New Roman" w:cs="Times New Roman"/>
          <w:color w:val="000000"/>
          <w:sz w:val="28"/>
          <w:szCs w:val="28"/>
          <w:shd w:val="clear" w:color="auto" w:fill="FFFFFF"/>
        </w:rPr>
        <w:t>(за исключением сетей электроснабжения</w:t>
      </w:r>
      <w:r>
        <w:rPr>
          <w:rFonts w:ascii="Times New Roman" w:hAnsi="Times New Roman" w:cs="Times New Roman"/>
          <w:color w:val="000000"/>
          <w:sz w:val="28"/>
          <w:szCs w:val="28"/>
          <w:shd w:val="clear" w:color="auto" w:fill="FFFFFF"/>
        </w:rPr>
        <w:t>).</w:t>
      </w:r>
    </w:p>
    <w:p w14:paraId="6F1B383A" w14:textId="77777777" w:rsidR="003A301F" w:rsidRPr="003A301F" w:rsidRDefault="003A301F" w:rsidP="003A301F">
      <w:pPr>
        <w:pStyle w:val="formattext"/>
        <w:shd w:val="clear" w:color="auto" w:fill="FFFFFF"/>
        <w:spacing w:before="0" w:beforeAutospacing="0" w:after="0" w:afterAutospacing="0"/>
        <w:ind w:firstLine="480"/>
        <w:jc w:val="both"/>
        <w:textAlignment w:val="baseline"/>
        <w:rPr>
          <w:color w:val="000000" w:themeColor="text1"/>
          <w:sz w:val="28"/>
          <w:szCs w:val="28"/>
        </w:rPr>
      </w:pPr>
      <w:r w:rsidRPr="003A301F">
        <w:rPr>
          <w:color w:val="000000" w:themeColor="text1"/>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w:t>
      </w:r>
      <w:r>
        <w:rPr>
          <w:rFonts w:ascii="Arial" w:hAnsi="Arial" w:cs="Arial"/>
          <w:color w:val="444444"/>
        </w:rPr>
        <w:t xml:space="preserve"> </w:t>
      </w:r>
      <w:r w:rsidRPr="003A301F">
        <w:rPr>
          <w:color w:val="000000" w:themeColor="text1"/>
          <w:sz w:val="28"/>
          <w:szCs w:val="28"/>
        </w:rPr>
        <w:t>необходимых для расчета длительности временного интервала, который необходимо забронировать для приема.</w:t>
      </w:r>
      <w:r w:rsidRPr="003A301F">
        <w:rPr>
          <w:color w:val="000000" w:themeColor="text1"/>
          <w:sz w:val="28"/>
          <w:szCs w:val="28"/>
        </w:rPr>
        <w:br/>
      </w:r>
      <w:r w:rsidR="00BE6120">
        <w:rPr>
          <w:color w:val="000000" w:themeColor="text1"/>
          <w:sz w:val="28"/>
          <w:szCs w:val="28"/>
        </w:rPr>
        <w:t xml:space="preserve">    </w:t>
      </w:r>
      <w:r>
        <w:rPr>
          <w:color w:val="000000" w:themeColor="text1"/>
          <w:sz w:val="28"/>
          <w:szCs w:val="28"/>
        </w:rPr>
        <w:t xml:space="preserve">    </w:t>
      </w:r>
      <w:r w:rsidRPr="003A301F">
        <w:rPr>
          <w:color w:val="000000" w:themeColor="text1"/>
          <w:sz w:val="28"/>
          <w:szCs w:val="28"/>
        </w:rPr>
        <w:t>В соответствии с требованиями </w:t>
      </w:r>
      <w:hyperlink r:id="rId11" w:anchor="8QI0M7" w:history="1">
        <w:r w:rsidRPr="003A301F">
          <w:rPr>
            <w:rStyle w:val="a6"/>
            <w:color w:val="000000" w:themeColor="text1"/>
            <w:sz w:val="28"/>
            <w:szCs w:val="28"/>
            <w:u w:val="none"/>
          </w:rPr>
          <w:t xml:space="preserve">пункта 3 части 1 статьи 7 Федерального </w:t>
        </w:r>
        <w:r w:rsidRPr="003A301F">
          <w:rPr>
            <w:rStyle w:val="a6"/>
            <w:color w:val="000000" w:themeColor="text1"/>
            <w:sz w:val="28"/>
            <w:szCs w:val="28"/>
            <w:u w:val="none"/>
          </w:rPr>
          <w:lastRenderedPageBreak/>
          <w:t xml:space="preserve">закона от 27.07.2010 </w:t>
        </w:r>
        <w:r w:rsidR="00BE6120">
          <w:rPr>
            <w:rStyle w:val="a6"/>
            <w:color w:val="000000" w:themeColor="text1"/>
            <w:sz w:val="28"/>
            <w:szCs w:val="28"/>
            <w:u w:val="none"/>
          </w:rPr>
          <w:t>№</w:t>
        </w:r>
        <w:r w:rsidRPr="003A301F">
          <w:rPr>
            <w:rStyle w:val="a6"/>
            <w:color w:val="000000" w:themeColor="text1"/>
            <w:sz w:val="28"/>
            <w:szCs w:val="28"/>
            <w:u w:val="none"/>
          </w:rPr>
          <w:t xml:space="preserve"> 210-ФЗ "Об организации предоставления государственных и муниципальных услуг"</w:t>
        </w:r>
      </w:hyperlink>
      <w:r w:rsidRPr="003A301F">
        <w:rPr>
          <w:color w:val="000000" w:themeColor="text1"/>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7DQ0KB" w:history="1">
        <w:r w:rsidRPr="003A301F">
          <w:rPr>
            <w:rStyle w:val="a6"/>
            <w:color w:val="000000" w:themeColor="text1"/>
            <w:sz w:val="28"/>
            <w:szCs w:val="28"/>
            <w:u w:val="none"/>
          </w:rPr>
          <w:t xml:space="preserve">части 1 статьи 9 Федерального закона от 27.07.2010 </w:t>
        </w:r>
        <w:r w:rsidR="00BE6120">
          <w:rPr>
            <w:rStyle w:val="a6"/>
            <w:color w:val="000000" w:themeColor="text1"/>
            <w:sz w:val="28"/>
            <w:szCs w:val="28"/>
            <w:u w:val="none"/>
          </w:rPr>
          <w:t>№</w:t>
        </w:r>
        <w:r w:rsidRPr="003A301F">
          <w:rPr>
            <w:rStyle w:val="a6"/>
            <w:color w:val="000000" w:themeColor="text1"/>
            <w:sz w:val="28"/>
            <w:szCs w:val="28"/>
            <w:u w:val="none"/>
          </w:rPr>
          <w:t xml:space="preserve"> 210-ФЗ "Об организации предоставления государственных и муниципальных услуг"</w:t>
        </w:r>
      </w:hyperlink>
      <w:r w:rsidRPr="003A301F">
        <w:rPr>
          <w:color w:val="000000" w:themeColor="text1"/>
          <w:sz w:val="28"/>
          <w:szCs w:val="28"/>
        </w:rPr>
        <w:t>.</w:t>
      </w:r>
    </w:p>
    <w:p w14:paraId="0248F44C" w14:textId="77777777" w:rsidR="00890514" w:rsidRDefault="00890514" w:rsidP="008A6CE1">
      <w:pPr>
        <w:pStyle w:val="af9"/>
        <w:rPr>
          <w:rFonts w:ascii="Times New Roman" w:hAnsi="Times New Roman"/>
          <w:b w:val="0"/>
          <w:color w:val="000000" w:themeColor="text1"/>
        </w:rPr>
      </w:pPr>
    </w:p>
    <w:p w14:paraId="43D0B863" w14:textId="77777777" w:rsidR="008A6CE1" w:rsidRDefault="004A7A96" w:rsidP="008A6CE1">
      <w:pPr>
        <w:pStyle w:val="af9"/>
        <w:rPr>
          <w:rFonts w:ascii="Times New Roman" w:hAnsi="Times New Roman"/>
          <w:b w:val="0"/>
          <w:color w:val="000000" w:themeColor="text1"/>
        </w:rPr>
      </w:pPr>
      <w:r>
        <w:rPr>
          <w:rFonts w:ascii="Times New Roman" w:hAnsi="Times New Roman"/>
          <w:b w:val="0"/>
          <w:color w:val="000000" w:themeColor="text1"/>
        </w:rPr>
        <w:t xml:space="preserve">  </w:t>
      </w:r>
      <w:r w:rsidR="008A6CE1" w:rsidRPr="00971463">
        <w:rPr>
          <w:rFonts w:ascii="Times New Roman" w:hAnsi="Times New Roman"/>
          <w:b w:val="0"/>
          <w:color w:val="000000" w:themeColor="text1"/>
        </w:rPr>
        <w:t xml:space="preserve">2.3. Описание результата предоставления </w:t>
      </w:r>
      <w:r w:rsidR="00971463">
        <w:rPr>
          <w:rFonts w:ascii="Times New Roman" w:hAnsi="Times New Roman"/>
          <w:b w:val="0"/>
          <w:color w:val="000000" w:themeColor="text1"/>
        </w:rPr>
        <w:t xml:space="preserve">муниципальной </w:t>
      </w:r>
      <w:r w:rsidR="008A6CE1" w:rsidRPr="00971463">
        <w:rPr>
          <w:rFonts w:ascii="Times New Roman" w:hAnsi="Times New Roman"/>
          <w:b w:val="0"/>
          <w:color w:val="000000" w:themeColor="text1"/>
        </w:rPr>
        <w:t xml:space="preserve"> услуги</w:t>
      </w:r>
    </w:p>
    <w:p w14:paraId="393E9153" w14:textId="77777777" w:rsidR="006A6219" w:rsidRDefault="006A6219" w:rsidP="008A6CE1">
      <w:pPr>
        <w:pStyle w:val="af9"/>
        <w:rPr>
          <w:rFonts w:ascii="Times New Roman" w:hAnsi="Times New Roman"/>
          <w:b w:val="0"/>
          <w:color w:val="000000" w:themeColor="text1"/>
        </w:rPr>
      </w:pPr>
    </w:p>
    <w:p w14:paraId="3059E216"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2.3.1.  Результатом предоставления </w:t>
      </w:r>
      <w:r w:rsidR="00971463">
        <w:rPr>
          <w:rFonts w:ascii="Times New Roman" w:hAnsi="Times New Roman"/>
          <w:color w:val="000000" w:themeColor="text1"/>
        </w:rPr>
        <w:t>муниципальной</w:t>
      </w:r>
      <w:r>
        <w:rPr>
          <w:rFonts w:ascii="Times New Roman" w:hAnsi="Times New Roman"/>
          <w:color w:val="000000" w:themeColor="text1"/>
        </w:rPr>
        <w:t xml:space="preserve"> услуги является:</w:t>
      </w:r>
      <w:r>
        <w:rPr>
          <w:rFonts w:ascii="Times New Roman" w:hAnsi="Times New Roman"/>
          <w:color w:val="000000" w:themeColor="text1"/>
        </w:rPr>
        <w:tab/>
      </w:r>
    </w:p>
    <w:p w14:paraId="03434408" w14:textId="77777777" w:rsidR="008A6CE1" w:rsidRDefault="008A6CE1" w:rsidP="003A301F">
      <w:pPr>
        <w:pStyle w:val="26"/>
        <w:rPr>
          <w:rFonts w:ascii="Times New Roman" w:hAnsi="Times New Roman"/>
          <w:color w:val="000000" w:themeColor="text1"/>
        </w:rPr>
      </w:pPr>
      <w:r>
        <w:rPr>
          <w:rFonts w:ascii="Times New Roman" w:hAnsi="Times New Roman"/>
          <w:color w:val="000000" w:themeColor="text1"/>
        </w:rPr>
        <w:t>2.3.1.1. </w:t>
      </w:r>
      <w:r w:rsidR="003A301F">
        <w:rPr>
          <w:rFonts w:ascii="Times New Roman" w:hAnsi="Times New Roman"/>
          <w:color w:val="000000" w:themeColor="text1"/>
        </w:rPr>
        <w:t>Градостроительный план земельного</w:t>
      </w:r>
      <w:r w:rsidR="006B58EF">
        <w:rPr>
          <w:rFonts w:ascii="Times New Roman" w:hAnsi="Times New Roman"/>
          <w:color w:val="000000" w:themeColor="text1"/>
        </w:rPr>
        <w:t xml:space="preserve"> </w:t>
      </w:r>
      <w:r w:rsidR="003A301F">
        <w:rPr>
          <w:rFonts w:ascii="Times New Roman" w:hAnsi="Times New Roman"/>
          <w:color w:val="000000" w:themeColor="text1"/>
        </w:rPr>
        <w:t>участка (далее – ГПЗУ)</w:t>
      </w:r>
      <w:r w:rsidR="006B58EF">
        <w:rPr>
          <w:rFonts w:ascii="Times New Roman" w:hAnsi="Times New Roman"/>
          <w:color w:val="000000" w:themeColor="text1"/>
        </w:rPr>
        <w:t>;</w:t>
      </w:r>
    </w:p>
    <w:p w14:paraId="469598CF" w14:textId="77777777" w:rsidR="006B58EF" w:rsidRPr="006B58EF" w:rsidRDefault="006B58EF" w:rsidP="003A301F">
      <w:pPr>
        <w:pStyle w:val="26"/>
        <w:rPr>
          <w:rFonts w:ascii="Times New Roman" w:hAnsi="Times New Roman"/>
          <w:color w:val="000000" w:themeColor="text1"/>
          <w:szCs w:val="28"/>
        </w:rPr>
      </w:pPr>
      <w:r>
        <w:rPr>
          <w:rFonts w:ascii="Times New Roman" w:hAnsi="Times New Roman"/>
          <w:color w:val="000000" w:themeColor="text1"/>
        </w:rPr>
        <w:t>2.3.1.2.</w:t>
      </w:r>
      <w:r w:rsidRPr="006B58EF">
        <w:rPr>
          <w:rFonts w:ascii="Arial" w:hAnsi="Arial" w:cs="Arial"/>
          <w:color w:val="444444"/>
          <w:shd w:val="clear" w:color="auto" w:fill="FFFFFF"/>
        </w:rPr>
        <w:t xml:space="preserve"> </w:t>
      </w:r>
      <w:r w:rsidRPr="006B58EF">
        <w:rPr>
          <w:rFonts w:ascii="Times New Roman" w:hAnsi="Times New Roman"/>
          <w:color w:val="444444"/>
          <w:shd w:val="clear" w:color="auto" w:fill="FFFFFF"/>
        </w:rPr>
        <w:t>Р</w:t>
      </w:r>
      <w:r w:rsidRPr="006B58EF">
        <w:rPr>
          <w:rFonts w:ascii="Times New Roman" w:hAnsi="Times New Roman"/>
          <w:color w:val="000000" w:themeColor="text1"/>
          <w:szCs w:val="28"/>
          <w:shd w:val="clear" w:color="auto" w:fill="FFFFFF"/>
        </w:rPr>
        <w:t>ешение об отказе в выдаче ГПЗУ.</w:t>
      </w:r>
    </w:p>
    <w:p w14:paraId="741415FD" w14:textId="77777777" w:rsidR="00202D4E" w:rsidRDefault="00202D4E" w:rsidP="00202D4E">
      <w:pPr>
        <w:pStyle w:val="26"/>
        <w:jc w:val="center"/>
        <w:rPr>
          <w:rFonts w:ascii="Times New Roman" w:hAnsi="Times New Roman"/>
          <w:b/>
          <w:color w:val="000000" w:themeColor="text1"/>
        </w:rPr>
      </w:pPr>
    </w:p>
    <w:p w14:paraId="419C851E" w14:textId="77777777" w:rsidR="00202D4E" w:rsidRPr="00202D4E" w:rsidRDefault="00202D4E" w:rsidP="00202D4E">
      <w:pPr>
        <w:pStyle w:val="26"/>
        <w:jc w:val="center"/>
        <w:rPr>
          <w:rFonts w:ascii="Times New Roman" w:hAnsi="Times New Roman"/>
          <w:color w:val="000000" w:themeColor="text1"/>
        </w:rPr>
      </w:pPr>
      <w:r w:rsidRPr="00202D4E">
        <w:rPr>
          <w:rFonts w:ascii="Times New Roman" w:hAnsi="Times New Roman"/>
          <w:color w:val="000000" w:themeColor="text1"/>
        </w:rPr>
        <w:t xml:space="preserve">2.4. Срок предоставления </w:t>
      </w:r>
      <w:r>
        <w:rPr>
          <w:rFonts w:ascii="Times New Roman" w:hAnsi="Times New Roman"/>
          <w:color w:val="000000" w:themeColor="text1"/>
        </w:rPr>
        <w:t xml:space="preserve">муниципальной </w:t>
      </w:r>
      <w:r w:rsidRPr="00202D4E">
        <w:rPr>
          <w:rFonts w:ascii="Times New Roman" w:hAnsi="Times New Roman"/>
          <w:color w:val="000000" w:themeColor="text1"/>
        </w:rPr>
        <w:t>услуги</w:t>
      </w:r>
    </w:p>
    <w:p w14:paraId="2CABB3A1" w14:textId="77777777" w:rsidR="00202D4E" w:rsidRPr="00202D4E" w:rsidRDefault="00202D4E" w:rsidP="00202D4E">
      <w:pPr>
        <w:pStyle w:val="26"/>
        <w:jc w:val="center"/>
        <w:rPr>
          <w:rFonts w:ascii="Times New Roman" w:hAnsi="Times New Roman"/>
          <w:color w:val="000000" w:themeColor="text1"/>
        </w:rPr>
      </w:pPr>
    </w:p>
    <w:p w14:paraId="5216F843" w14:textId="77777777" w:rsidR="004A7A96" w:rsidRPr="00B74DF4" w:rsidRDefault="004A7A96" w:rsidP="006A6219">
      <w:pPr>
        <w:pStyle w:val="ConsPlusNormal"/>
        <w:ind w:firstLine="539"/>
        <w:jc w:val="both"/>
        <w:rPr>
          <w:rFonts w:ascii="Times New Roman" w:hAnsi="Times New Roman" w:cs="Times New Roman"/>
        </w:rPr>
      </w:pPr>
      <w:r>
        <w:rPr>
          <w:rFonts w:ascii="Times New Roman" w:hAnsi="Times New Roman"/>
          <w:color w:val="000000" w:themeColor="text1"/>
          <w:sz w:val="28"/>
          <w:szCs w:val="28"/>
        </w:rPr>
        <w:t xml:space="preserve">   </w:t>
      </w:r>
      <w:r w:rsidR="00202D4E" w:rsidRPr="004F74C4">
        <w:rPr>
          <w:rFonts w:ascii="Times New Roman" w:hAnsi="Times New Roman"/>
          <w:color w:val="000000" w:themeColor="text1"/>
          <w:sz w:val="28"/>
          <w:szCs w:val="28"/>
        </w:rPr>
        <w:t xml:space="preserve">2.4.1.  </w:t>
      </w:r>
      <w:r w:rsidR="004F74C4" w:rsidRPr="004F74C4">
        <w:rPr>
          <w:rFonts w:ascii="Times New Roman" w:hAnsi="Times New Roman" w:cs="Times New Roman"/>
          <w:color w:val="000000" w:themeColor="text1"/>
          <w:sz w:val="28"/>
          <w:szCs w:val="28"/>
          <w:shd w:val="clear" w:color="auto" w:fill="FFFFFF"/>
        </w:rPr>
        <w:t>Муниципальная услуга предоставляется</w:t>
      </w:r>
      <w:r w:rsidR="004F74C4" w:rsidRPr="004F74C4">
        <w:rPr>
          <w:rFonts w:ascii="Times New Roman" w:hAnsi="Times New Roman" w:cs="Times New Roman"/>
          <w:sz w:val="28"/>
          <w:szCs w:val="28"/>
        </w:rPr>
        <w:t xml:space="preserve"> </w:t>
      </w:r>
      <w:r w:rsidR="004F74C4">
        <w:rPr>
          <w:rFonts w:ascii="Times New Roman" w:hAnsi="Times New Roman" w:cs="Times New Roman"/>
          <w:sz w:val="28"/>
          <w:szCs w:val="28"/>
        </w:rPr>
        <w:t xml:space="preserve">Управлением по архитектуре и градостроительству города </w:t>
      </w:r>
      <w:r w:rsidR="004F74C4" w:rsidRPr="004F74C4">
        <w:rPr>
          <w:rFonts w:ascii="Times New Roman" w:hAnsi="Times New Roman" w:cs="Times New Roman"/>
          <w:sz w:val="28"/>
          <w:szCs w:val="28"/>
        </w:rPr>
        <w:t xml:space="preserve">Батайска </w:t>
      </w:r>
      <w:r w:rsidR="004F74C4" w:rsidRPr="004F74C4">
        <w:rPr>
          <w:rFonts w:ascii="Times New Roman" w:hAnsi="Times New Roman" w:cs="Times New Roman"/>
          <w:color w:val="000000" w:themeColor="text1"/>
          <w:sz w:val="28"/>
          <w:szCs w:val="28"/>
          <w:shd w:val="clear" w:color="auto" w:fill="FFFFFF"/>
        </w:rPr>
        <w:t xml:space="preserve"> в течение 14 рабочих дней</w:t>
      </w:r>
      <w:r w:rsidRPr="004A7A96">
        <w:rPr>
          <w:rFonts w:ascii="Times New Roman" w:hAnsi="Times New Roman" w:cs="Times New Roman"/>
        </w:rPr>
        <w:t xml:space="preserve"> </w:t>
      </w:r>
      <w:r w:rsidRPr="004A7A96">
        <w:rPr>
          <w:rFonts w:ascii="Times New Roman" w:hAnsi="Times New Roman" w:cs="Times New Roman"/>
          <w:sz w:val="28"/>
          <w:szCs w:val="28"/>
        </w:rPr>
        <w:t>со дня регистрации заявления</w:t>
      </w:r>
      <w:r w:rsidRPr="00B74DF4">
        <w:rPr>
          <w:rFonts w:ascii="Times New Roman" w:hAnsi="Times New Roman" w:cs="Times New Roman"/>
        </w:rPr>
        <w:t>.</w:t>
      </w:r>
    </w:p>
    <w:p w14:paraId="563EF4D6" w14:textId="77777777" w:rsidR="004A7A96"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olor w:val="000000" w:themeColor="text1"/>
          <w:sz w:val="28"/>
          <w:szCs w:val="28"/>
        </w:rPr>
        <w:t xml:space="preserve">  </w:t>
      </w:r>
      <w:r w:rsidR="00202D4E" w:rsidRPr="00DD060C">
        <w:rPr>
          <w:rFonts w:ascii="Times New Roman" w:hAnsi="Times New Roman"/>
          <w:color w:val="000000" w:themeColor="text1"/>
          <w:sz w:val="28"/>
          <w:szCs w:val="28"/>
        </w:rPr>
        <w:t>2.4.2.  </w:t>
      </w:r>
      <w:r w:rsidR="004A7A96" w:rsidRPr="00DD060C">
        <w:rPr>
          <w:rFonts w:ascii="Times New Roman" w:hAnsi="Times New Roman"/>
          <w:color w:val="000000" w:themeColor="text1"/>
          <w:sz w:val="28"/>
          <w:szCs w:val="28"/>
        </w:rPr>
        <w:t xml:space="preserve"> </w:t>
      </w:r>
      <w:r w:rsidR="004A7A96" w:rsidRPr="00DD060C">
        <w:rPr>
          <w:rFonts w:ascii="Times New Roman" w:hAnsi="Times New Roman" w:cs="Times New Roman"/>
          <w:sz w:val="28"/>
          <w:szCs w:val="28"/>
        </w:rPr>
        <w:t xml:space="preserve">В случае обращения заявителя в МФЦ срок предоставления </w:t>
      </w:r>
      <w:r>
        <w:rPr>
          <w:rFonts w:ascii="Times New Roman" w:hAnsi="Times New Roman" w:cs="Times New Roman"/>
          <w:sz w:val="28"/>
          <w:szCs w:val="28"/>
        </w:rPr>
        <w:t xml:space="preserve">муниципальной </w:t>
      </w:r>
      <w:r w:rsidR="004A7A96" w:rsidRPr="00DD060C">
        <w:rPr>
          <w:rFonts w:ascii="Times New Roman" w:hAnsi="Times New Roman" w:cs="Times New Roman"/>
          <w:sz w:val="28"/>
          <w:szCs w:val="28"/>
        </w:rPr>
        <w:t>услуги составляет 14 рабочих дней со дня регистрации заявления в МФЦ.</w:t>
      </w:r>
    </w:p>
    <w:p w14:paraId="48438F0E" w14:textId="77777777" w:rsidR="00DD060C" w:rsidRPr="00DD060C" w:rsidRDefault="00DD060C" w:rsidP="006A6219">
      <w:pPr>
        <w:pStyle w:val="ConsPlusNormal"/>
        <w:ind w:firstLine="539"/>
        <w:jc w:val="both"/>
        <w:rPr>
          <w:rFonts w:ascii="Times New Roman" w:hAnsi="Times New Roman" w:cs="Times New Roman"/>
          <w:sz w:val="28"/>
          <w:szCs w:val="28"/>
        </w:rPr>
      </w:pPr>
      <w:r>
        <w:rPr>
          <w:rFonts w:ascii="Times New Roman" w:hAnsi="Times New Roman"/>
          <w:color w:val="000000" w:themeColor="text1"/>
          <w:sz w:val="28"/>
          <w:szCs w:val="28"/>
        </w:rPr>
        <w:t xml:space="preserve"> </w:t>
      </w:r>
      <w:r w:rsidR="00202D4E" w:rsidRPr="00DD060C">
        <w:rPr>
          <w:rFonts w:ascii="Times New Roman" w:hAnsi="Times New Roman"/>
          <w:color w:val="000000" w:themeColor="text1"/>
          <w:sz w:val="28"/>
          <w:szCs w:val="28"/>
        </w:rPr>
        <w:t xml:space="preserve">2.4.3. </w:t>
      </w:r>
      <w:r w:rsidRPr="00DD060C">
        <w:rPr>
          <w:rFonts w:ascii="Times New Roman" w:hAnsi="Times New Roman" w:cs="Times New Roman"/>
          <w:sz w:val="28"/>
          <w:szCs w:val="28"/>
        </w:rPr>
        <w:t xml:space="preserve">Срок предоставления </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услуги в электронном виде начинается со дня приема и регистрации в ЕПГУ или ГИСОГД РО электронных документов, необходимых для предоставления </w:t>
      </w:r>
      <w:r>
        <w:rPr>
          <w:rFonts w:ascii="Times New Roman" w:hAnsi="Times New Roman" w:cs="Times New Roman"/>
          <w:sz w:val="28"/>
          <w:szCs w:val="28"/>
        </w:rPr>
        <w:t xml:space="preserve">муниципальной </w:t>
      </w:r>
      <w:r w:rsidRPr="00DD060C">
        <w:rPr>
          <w:rFonts w:ascii="Times New Roman" w:hAnsi="Times New Roman" w:cs="Times New Roman"/>
          <w:sz w:val="28"/>
          <w:szCs w:val="28"/>
        </w:rPr>
        <w:t>услуги.</w:t>
      </w:r>
    </w:p>
    <w:p w14:paraId="62D3F9B4" w14:textId="77777777" w:rsidR="00DD060C"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s="Times New Roman"/>
          <w:sz w:val="28"/>
          <w:szCs w:val="28"/>
        </w:rPr>
        <w:t xml:space="preserve">Приостановление предоставления </w:t>
      </w:r>
      <w:r>
        <w:rPr>
          <w:rFonts w:ascii="Times New Roman" w:hAnsi="Times New Roman" w:cs="Times New Roman"/>
          <w:sz w:val="28"/>
          <w:szCs w:val="28"/>
        </w:rPr>
        <w:t xml:space="preserve">муниципальной </w:t>
      </w:r>
      <w:r w:rsidRPr="00DD060C">
        <w:rPr>
          <w:rFonts w:ascii="Times New Roman" w:hAnsi="Times New Roman" w:cs="Times New Roman"/>
          <w:sz w:val="28"/>
          <w:szCs w:val="28"/>
        </w:rPr>
        <w:t xml:space="preserve"> услуги не предусмотрено.</w:t>
      </w:r>
    </w:p>
    <w:p w14:paraId="791F64A0" w14:textId="77777777" w:rsidR="00DD060C" w:rsidRPr="00DD060C" w:rsidRDefault="00DD060C" w:rsidP="006A6219">
      <w:pPr>
        <w:pStyle w:val="ConsPlusNormal"/>
        <w:ind w:firstLine="539"/>
        <w:jc w:val="both"/>
        <w:rPr>
          <w:rFonts w:ascii="Times New Roman" w:hAnsi="Times New Roman" w:cs="Times New Roman"/>
          <w:sz w:val="28"/>
          <w:szCs w:val="28"/>
        </w:rPr>
      </w:pPr>
      <w:r w:rsidRPr="00DD060C">
        <w:rPr>
          <w:rFonts w:ascii="Times New Roman" w:hAnsi="Times New Roman" w:cs="Times New Roman"/>
          <w:sz w:val="28"/>
          <w:szCs w:val="28"/>
        </w:rPr>
        <w:t>В срок предоставления</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 услуги входит</w:t>
      </w:r>
      <w:r w:rsidR="00453012">
        <w:rPr>
          <w:rFonts w:ascii="Times New Roman" w:hAnsi="Times New Roman" w:cs="Times New Roman"/>
          <w:sz w:val="28"/>
          <w:szCs w:val="28"/>
        </w:rPr>
        <w:t>,</w:t>
      </w:r>
      <w:r w:rsidRPr="00DD060C">
        <w:rPr>
          <w:rFonts w:ascii="Times New Roman" w:hAnsi="Times New Roman" w:cs="Times New Roman"/>
          <w:sz w:val="28"/>
          <w:szCs w:val="28"/>
        </w:rPr>
        <w:t xml:space="preserve"> в том числе</w:t>
      </w:r>
      <w:r w:rsidR="00645100">
        <w:rPr>
          <w:rFonts w:ascii="Times New Roman" w:hAnsi="Times New Roman" w:cs="Times New Roman"/>
          <w:sz w:val="28"/>
          <w:szCs w:val="28"/>
        </w:rPr>
        <w:t>,</w:t>
      </w:r>
      <w:r w:rsidRPr="00DD060C">
        <w:rPr>
          <w:rFonts w:ascii="Times New Roman" w:hAnsi="Times New Roman" w:cs="Times New Roman"/>
          <w:sz w:val="28"/>
          <w:szCs w:val="28"/>
        </w:rPr>
        <w:t xml:space="preserve"> срок на выдачу (направление) результата предоставления</w:t>
      </w:r>
      <w:r>
        <w:rPr>
          <w:rFonts w:ascii="Times New Roman" w:hAnsi="Times New Roman" w:cs="Times New Roman"/>
          <w:sz w:val="28"/>
          <w:szCs w:val="28"/>
        </w:rPr>
        <w:t xml:space="preserve"> муниципальной </w:t>
      </w:r>
      <w:r w:rsidRPr="00DD060C">
        <w:rPr>
          <w:rFonts w:ascii="Times New Roman" w:hAnsi="Times New Roman" w:cs="Times New Roman"/>
          <w:sz w:val="28"/>
          <w:szCs w:val="28"/>
        </w:rPr>
        <w:t xml:space="preserve"> услуги.</w:t>
      </w:r>
    </w:p>
    <w:p w14:paraId="44644017" w14:textId="77777777" w:rsidR="004F74C4" w:rsidRDefault="004F74C4" w:rsidP="004F74C4">
      <w:pPr>
        <w:pStyle w:val="formattext"/>
        <w:shd w:val="clear" w:color="auto" w:fill="FFFFFF"/>
        <w:spacing w:before="0" w:beforeAutospacing="0" w:after="0" w:afterAutospacing="0"/>
        <w:ind w:firstLine="480"/>
        <w:textAlignment w:val="baseline"/>
        <w:rPr>
          <w:rFonts w:ascii="Arial" w:hAnsi="Arial" w:cs="Arial"/>
          <w:color w:val="444444"/>
        </w:rPr>
      </w:pPr>
    </w:p>
    <w:p w14:paraId="54FB96D5" w14:textId="77777777" w:rsidR="004E7EC9" w:rsidRPr="006B152A" w:rsidRDefault="004F74C4" w:rsidP="006B152A">
      <w:pPr>
        <w:pStyle w:val="formattext"/>
        <w:shd w:val="clear" w:color="auto" w:fill="FFFFFF"/>
        <w:spacing w:before="0" w:beforeAutospacing="0" w:after="0" w:afterAutospacing="0"/>
        <w:ind w:firstLine="480"/>
        <w:jc w:val="center"/>
        <w:textAlignment w:val="baseline"/>
        <w:rPr>
          <w:color w:val="000000" w:themeColor="text1"/>
          <w:sz w:val="28"/>
          <w:szCs w:val="28"/>
        </w:rPr>
      </w:pPr>
      <w:r w:rsidRPr="004F74C4">
        <w:rPr>
          <w:color w:val="000000" w:themeColor="text1"/>
          <w:sz w:val="28"/>
          <w:szCs w:val="28"/>
        </w:rPr>
        <w:t xml:space="preserve">2.5. </w:t>
      </w:r>
      <w:r w:rsidR="004E7EC9" w:rsidRPr="004E7EC9">
        <w:rPr>
          <w:b/>
          <w:color w:val="000000" w:themeColor="text1"/>
        </w:rPr>
        <w:t xml:space="preserve"> </w:t>
      </w:r>
      <w:r w:rsidR="004E7EC9" w:rsidRPr="006B152A">
        <w:rPr>
          <w:color w:val="000000" w:themeColor="text1"/>
          <w:sz w:val="28"/>
          <w:szCs w:val="28"/>
        </w:rPr>
        <w:t>Исчерпывающий перечень документов,</w:t>
      </w:r>
    </w:p>
    <w:p w14:paraId="52D65979" w14:textId="77777777" w:rsidR="004E7EC9" w:rsidRPr="004E7EC9" w:rsidRDefault="004E7EC9" w:rsidP="004E7EC9">
      <w:pPr>
        <w:pStyle w:val="af9"/>
        <w:rPr>
          <w:rFonts w:ascii="Times New Roman" w:hAnsi="Times New Roman"/>
          <w:b w:val="0"/>
          <w:color w:val="000000" w:themeColor="text1"/>
        </w:rPr>
      </w:pPr>
      <w:r w:rsidRPr="00B82F7B">
        <w:rPr>
          <w:rFonts w:ascii="Times New Roman" w:hAnsi="Times New Roman"/>
          <w:b w:val="0"/>
          <w:color w:val="000000" w:themeColor="text1"/>
        </w:rPr>
        <w:t xml:space="preserve">необходимых </w:t>
      </w:r>
      <w:proofErr w:type="gramStart"/>
      <w:r w:rsidRPr="00B82F7B">
        <w:rPr>
          <w:rFonts w:ascii="Times New Roman" w:hAnsi="Times New Roman"/>
          <w:b w:val="0"/>
          <w:color w:val="000000" w:themeColor="text1"/>
        </w:rPr>
        <w:t>в</w:t>
      </w:r>
      <w:r w:rsidR="00E26973">
        <w:rPr>
          <w:rFonts w:ascii="Times New Roman" w:hAnsi="Times New Roman"/>
          <w:b w:val="0"/>
          <w:color w:val="000000" w:themeColor="text1"/>
        </w:rPr>
        <w:t xml:space="preserve"> </w:t>
      </w:r>
      <w:r w:rsidRPr="004E7EC9">
        <w:rPr>
          <w:rFonts w:ascii="Times New Roman" w:hAnsi="Times New Roman"/>
          <w:b w:val="0"/>
          <w:color w:val="000000" w:themeColor="text1"/>
        </w:rPr>
        <w:t xml:space="preserve"> соответствии</w:t>
      </w:r>
      <w:proofErr w:type="gramEnd"/>
      <w:r w:rsidRPr="004E7EC9">
        <w:rPr>
          <w:rFonts w:ascii="Times New Roman" w:hAnsi="Times New Roman"/>
          <w:b w:val="0"/>
          <w:color w:val="000000" w:themeColor="text1"/>
        </w:rPr>
        <w:t xml:space="preserve"> с нормативными правовыми актами</w:t>
      </w:r>
    </w:p>
    <w:p w14:paraId="0433469C"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для предоставления </w:t>
      </w:r>
      <w:r>
        <w:rPr>
          <w:rFonts w:ascii="Times New Roman" w:hAnsi="Times New Roman"/>
          <w:b w:val="0"/>
          <w:color w:val="000000" w:themeColor="text1"/>
        </w:rPr>
        <w:t xml:space="preserve">муниципальной </w:t>
      </w:r>
      <w:r w:rsidRPr="004E7EC9">
        <w:rPr>
          <w:rFonts w:ascii="Times New Roman" w:hAnsi="Times New Roman"/>
          <w:b w:val="0"/>
          <w:color w:val="000000" w:themeColor="text1"/>
        </w:rPr>
        <w:t>услуги и услуг, которые</w:t>
      </w:r>
    </w:p>
    <w:p w14:paraId="3E28855F"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являются </w:t>
      </w:r>
      <w:r w:rsidRPr="00E26973">
        <w:rPr>
          <w:rFonts w:ascii="Times New Roman" w:hAnsi="Times New Roman"/>
          <w:b w:val="0"/>
          <w:color w:val="000000" w:themeColor="text1"/>
        </w:rPr>
        <w:t xml:space="preserve">необходимыми </w:t>
      </w:r>
      <w:r w:rsidRPr="004E7EC9">
        <w:rPr>
          <w:rFonts w:ascii="Times New Roman" w:hAnsi="Times New Roman"/>
          <w:b w:val="0"/>
          <w:color w:val="000000" w:themeColor="text1"/>
        </w:rPr>
        <w:t>и обязательными для предоставления</w:t>
      </w:r>
    </w:p>
    <w:p w14:paraId="339157EB" w14:textId="77777777" w:rsidR="004E7EC9" w:rsidRPr="004E7EC9" w:rsidRDefault="004E7EC9" w:rsidP="004E7EC9">
      <w:pPr>
        <w:pStyle w:val="af9"/>
        <w:rPr>
          <w:rFonts w:ascii="Times New Roman" w:hAnsi="Times New Roman"/>
          <w:b w:val="0"/>
          <w:color w:val="000000" w:themeColor="text1"/>
        </w:rPr>
      </w:pPr>
      <w:r>
        <w:rPr>
          <w:rFonts w:ascii="Times New Roman" w:hAnsi="Times New Roman"/>
          <w:b w:val="0"/>
          <w:color w:val="000000" w:themeColor="text1"/>
        </w:rPr>
        <w:t>муниципальной</w:t>
      </w:r>
      <w:r w:rsidRPr="004E7EC9">
        <w:rPr>
          <w:rFonts w:ascii="Times New Roman" w:hAnsi="Times New Roman"/>
          <w:b w:val="0"/>
          <w:color w:val="000000" w:themeColor="text1"/>
        </w:rPr>
        <w:t xml:space="preserve"> услуги, подлежащих представлению заявителем,</w:t>
      </w:r>
    </w:p>
    <w:p w14:paraId="69E69402"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способы их получения заявителем, в том числе в электронной</w:t>
      </w:r>
    </w:p>
    <w:p w14:paraId="4DC8EF10" w14:textId="77777777" w:rsidR="004E7EC9" w:rsidRDefault="004E7EC9" w:rsidP="004E7EC9">
      <w:pPr>
        <w:pStyle w:val="af9"/>
        <w:rPr>
          <w:rFonts w:ascii="Times New Roman" w:hAnsi="Times New Roman"/>
          <w:color w:val="000000" w:themeColor="text1"/>
        </w:rPr>
      </w:pPr>
      <w:r w:rsidRPr="004E7EC9">
        <w:rPr>
          <w:rFonts w:ascii="Times New Roman" w:hAnsi="Times New Roman"/>
          <w:b w:val="0"/>
          <w:color w:val="000000" w:themeColor="text1"/>
        </w:rPr>
        <w:t>форме, порядок их представления</w:t>
      </w:r>
    </w:p>
    <w:p w14:paraId="30880697" w14:textId="77777777" w:rsidR="004E7EC9" w:rsidRDefault="004E7EC9" w:rsidP="004E7EC9">
      <w:pPr>
        <w:pStyle w:val="26"/>
        <w:rPr>
          <w:rFonts w:ascii="Times New Roman" w:hAnsi="Times New Roman"/>
          <w:color w:val="000000" w:themeColor="text1"/>
        </w:rPr>
      </w:pPr>
    </w:p>
    <w:p w14:paraId="6D719729"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 Для получения муниципальной услуги заявитель представляет следующие документы независимо от основания обращения:</w:t>
      </w:r>
    </w:p>
    <w:p w14:paraId="39C0E499" w14:textId="77777777" w:rsidR="00645100" w:rsidRDefault="004F74C4" w:rsidP="004F74C4">
      <w:pPr>
        <w:pStyle w:val="26"/>
        <w:rPr>
          <w:rFonts w:ascii="Times New Roman" w:hAnsi="Times New Roman"/>
          <w:color w:val="000000" w:themeColor="text1"/>
        </w:rPr>
      </w:pPr>
      <w:r>
        <w:rPr>
          <w:color w:val="000000" w:themeColor="text1"/>
          <w:szCs w:val="28"/>
        </w:rPr>
        <w:t xml:space="preserve"> </w:t>
      </w:r>
      <w:r w:rsidRPr="004F74C4">
        <w:rPr>
          <w:rFonts w:ascii="Times New Roman" w:hAnsi="Times New Roman"/>
          <w:color w:val="000000" w:themeColor="text1"/>
          <w:szCs w:val="28"/>
        </w:rPr>
        <w:t>2.</w:t>
      </w:r>
      <w:r w:rsidR="006B152A">
        <w:rPr>
          <w:rFonts w:ascii="Times New Roman" w:hAnsi="Times New Roman"/>
          <w:color w:val="000000" w:themeColor="text1"/>
          <w:szCs w:val="28"/>
        </w:rPr>
        <w:t>5</w:t>
      </w:r>
      <w:r w:rsidRPr="004F74C4">
        <w:rPr>
          <w:rFonts w:ascii="Times New Roman" w:hAnsi="Times New Roman"/>
          <w:color w:val="000000" w:themeColor="text1"/>
          <w:szCs w:val="28"/>
        </w:rPr>
        <w:t xml:space="preserve">.1. Заявление о выдаче ГПЗУ, оформленное согласно приложению </w:t>
      </w:r>
      <w:r w:rsidR="001A3F18">
        <w:rPr>
          <w:rFonts w:ascii="Times New Roman" w:hAnsi="Times New Roman"/>
          <w:color w:val="000000" w:themeColor="text1"/>
          <w:szCs w:val="28"/>
        </w:rPr>
        <w:t xml:space="preserve">     </w:t>
      </w:r>
      <w:r>
        <w:rPr>
          <w:color w:val="000000" w:themeColor="text1"/>
          <w:szCs w:val="28"/>
        </w:rPr>
        <w:t>№</w:t>
      </w:r>
      <w:r w:rsidRPr="004F74C4">
        <w:rPr>
          <w:rFonts w:ascii="Times New Roman" w:hAnsi="Times New Roman"/>
          <w:color w:val="000000" w:themeColor="text1"/>
          <w:szCs w:val="28"/>
        </w:rPr>
        <w:t xml:space="preserve"> 1 к административному регламенту</w:t>
      </w:r>
      <w:r w:rsidR="00645100">
        <w:rPr>
          <w:rFonts w:ascii="Times New Roman" w:hAnsi="Times New Roman"/>
          <w:color w:val="000000" w:themeColor="text1"/>
          <w:szCs w:val="28"/>
        </w:rPr>
        <w:t xml:space="preserve"> </w:t>
      </w:r>
      <w:r>
        <w:rPr>
          <w:rFonts w:ascii="Times New Roman" w:hAnsi="Times New Roman"/>
          <w:color w:val="000000" w:themeColor="text1"/>
        </w:rPr>
        <w:t xml:space="preserve">(в зависимости от цели обращения </w:t>
      </w:r>
      <w:r>
        <w:rPr>
          <w:rFonts w:ascii="Times New Roman" w:hAnsi="Times New Roman"/>
          <w:color w:val="000000" w:themeColor="text1"/>
        </w:rPr>
        <w:lastRenderedPageBreak/>
        <w:t>за услугой)</w:t>
      </w:r>
      <w:r w:rsidR="00645100">
        <w:rPr>
          <w:rFonts w:ascii="Times New Roman" w:hAnsi="Times New Roman"/>
          <w:color w:val="000000" w:themeColor="text1"/>
        </w:rPr>
        <w:t>:</w:t>
      </w:r>
    </w:p>
    <w:p w14:paraId="380EA038" w14:textId="77777777" w:rsidR="004F74C4" w:rsidRDefault="00645100"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 xml:space="preserve">оригинал </w:t>
      </w:r>
      <w:r w:rsidR="00534DF5">
        <w:rPr>
          <w:rFonts w:ascii="Times New Roman" w:hAnsi="Times New Roman"/>
          <w:color w:val="000000" w:themeColor="text1"/>
        </w:rPr>
        <w:t>(</w:t>
      </w:r>
      <w:r w:rsidR="004F74C4">
        <w:rPr>
          <w:rFonts w:ascii="Times New Roman" w:hAnsi="Times New Roman"/>
          <w:color w:val="000000" w:themeColor="text1"/>
        </w:rPr>
        <w:t xml:space="preserve">1 экз. в бумажном виде при личном обращении или </w:t>
      </w:r>
      <w:r>
        <w:rPr>
          <w:rFonts w:ascii="Times New Roman" w:hAnsi="Times New Roman"/>
          <w:color w:val="000000" w:themeColor="text1"/>
        </w:rPr>
        <w:t>по почте);</w:t>
      </w:r>
    </w:p>
    <w:p w14:paraId="242547A2" w14:textId="77777777" w:rsidR="004F74C4" w:rsidRDefault="00645100" w:rsidP="004F74C4">
      <w:pPr>
        <w:pStyle w:val="26"/>
        <w:rPr>
          <w:rFonts w:ascii="Times New Roman" w:hAnsi="Times New Roman"/>
          <w:color w:val="000000" w:themeColor="text1"/>
        </w:rPr>
      </w:pPr>
      <w:r>
        <w:rPr>
          <w:rFonts w:ascii="Times New Roman" w:hAnsi="Times New Roman"/>
          <w:color w:val="000000" w:themeColor="text1"/>
        </w:rPr>
        <w:t>-</w:t>
      </w:r>
      <w:r w:rsidR="004F74C4">
        <w:rPr>
          <w:rFonts w:ascii="Times New Roman" w:hAnsi="Times New Roman"/>
          <w:color w:val="000000" w:themeColor="text1"/>
        </w:rPr>
        <w:t xml:space="preserve"> в электронной форме (заполняется посредством внесения соответствующих сведений в интерактивную форму заявления при обращении посредством ЕПГУ или в виде сканированного документа, подписанного электронной подписью в соответствии с требованиями пункта 2.1</w:t>
      </w:r>
      <w:r w:rsidR="00892339">
        <w:rPr>
          <w:rFonts w:ascii="Times New Roman" w:hAnsi="Times New Roman"/>
          <w:color w:val="000000" w:themeColor="text1"/>
        </w:rPr>
        <w:t>8</w:t>
      </w:r>
      <w:r w:rsidR="004F74C4">
        <w:rPr>
          <w:rFonts w:ascii="Times New Roman" w:hAnsi="Times New Roman"/>
          <w:color w:val="000000" w:themeColor="text1"/>
        </w:rPr>
        <w:t>.3 подраздела 2.1</w:t>
      </w:r>
      <w:r w:rsidR="00892339">
        <w:rPr>
          <w:rFonts w:ascii="Times New Roman" w:hAnsi="Times New Roman"/>
          <w:color w:val="000000" w:themeColor="text1"/>
        </w:rPr>
        <w:t>8</w:t>
      </w:r>
      <w:r w:rsidR="004F74C4">
        <w:rPr>
          <w:rFonts w:ascii="Times New Roman" w:hAnsi="Times New Roman"/>
          <w:color w:val="000000" w:themeColor="text1"/>
        </w:rPr>
        <w:t xml:space="preserve"> настоящего раздела, при направлении</w:t>
      </w:r>
      <w:r w:rsidR="00534DF5">
        <w:rPr>
          <w:rFonts w:ascii="Times New Roman" w:hAnsi="Times New Roman"/>
          <w:color w:val="000000" w:themeColor="text1"/>
        </w:rPr>
        <w:t xml:space="preserve"> заявления по электронной почте)</w:t>
      </w:r>
      <w:r w:rsidR="004F74C4">
        <w:rPr>
          <w:rFonts w:ascii="Times New Roman" w:hAnsi="Times New Roman"/>
          <w:color w:val="000000" w:themeColor="text1"/>
        </w:rPr>
        <w:t>.</w:t>
      </w:r>
    </w:p>
    <w:p w14:paraId="4539C9AC" w14:textId="77777777" w:rsidR="004F74C4" w:rsidRDefault="004F74C4" w:rsidP="004F74C4">
      <w:pPr>
        <w:pStyle w:val="26"/>
        <w:rPr>
          <w:rFonts w:ascii="Times New Roman" w:hAnsi="Times New Roman"/>
          <w:color w:val="000000" w:themeColor="text1"/>
        </w:rPr>
      </w:pPr>
      <w:r>
        <w:rPr>
          <w:color w:val="000000" w:themeColor="text1"/>
          <w:szCs w:val="28"/>
        </w:rPr>
        <w:t xml:space="preserve">   </w:t>
      </w:r>
      <w:r w:rsidRPr="004F74C4">
        <w:rPr>
          <w:rFonts w:ascii="Times New Roman" w:hAnsi="Times New Roman"/>
          <w:color w:val="000000" w:themeColor="text1"/>
          <w:szCs w:val="28"/>
        </w:rPr>
        <w:t>2.</w:t>
      </w:r>
      <w:r w:rsidR="006B152A">
        <w:rPr>
          <w:rFonts w:ascii="Times New Roman" w:hAnsi="Times New Roman"/>
          <w:color w:val="000000" w:themeColor="text1"/>
          <w:szCs w:val="28"/>
        </w:rPr>
        <w:t>5</w:t>
      </w:r>
      <w:r w:rsidRPr="004F74C4">
        <w:rPr>
          <w:rFonts w:ascii="Times New Roman" w:hAnsi="Times New Roman"/>
          <w:color w:val="000000" w:themeColor="text1"/>
          <w:szCs w:val="28"/>
        </w:rPr>
        <w:t xml:space="preserve">.2. </w:t>
      </w:r>
      <w:r>
        <w:rPr>
          <w:rFonts w:ascii="Times New Roman" w:hAnsi="Times New Roman"/>
          <w:color w:val="000000" w:themeColor="text1"/>
        </w:rPr>
        <w:t xml:space="preserve"> </w:t>
      </w:r>
      <w:r w:rsidR="00A97CB2">
        <w:rPr>
          <w:rFonts w:ascii="Times New Roman" w:hAnsi="Times New Roman"/>
          <w:color w:val="000000" w:themeColor="text1"/>
        </w:rPr>
        <w:t>Д</w:t>
      </w:r>
      <w:r>
        <w:rPr>
          <w:rFonts w:ascii="Times New Roman" w:hAnsi="Times New Roman"/>
          <w:color w:val="000000" w:themeColor="text1"/>
        </w:rPr>
        <w:t>окумент, удостоверяющий личность заявителя, представителя заявителя:</w:t>
      </w:r>
    </w:p>
    <w:p w14:paraId="54FAB1B0" w14:textId="77777777" w:rsidR="004F74C4" w:rsidRDefault="0051173B"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 xml:space="preserve">копия при  предъявлении оригинала или копия, засвидетельствованная в установленном порядке (1 экз. в бумажном виде при личном обращении или по почте); </w:t>
      </w:r>
    </w:p>
    <w:p w14:paraId="307F7D7D" w14:textId="77777777" w:rsidR="004F74C4" w:rsidRDefault="0051173B" w:rsidP="004F74C4">
      <w:pPr>
        <w:pStyle w:val="26"/>
        <w:rPr>
          <w:rFonts w:ascii="Times New Roman" w:hAnsi="Times New Roman"/>
          <w:color w:val="000000" w:themeColor="text1"/>
        </w:rPr>
      </w:pPr>
      <w:r>
        <w:rPr>
          <w:rFonts w:ascii="Times New Roman" w:hAnsi="Times New Roman"/>
          <w:color w:val="000000" w:themeColor="text1"/>
        </w:rPr>
        <w:t xml:space="preserve">- </w:t>
      </w:r>
      <w:r w:rsidR="004F74C4">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пункта 2.1</w:t>
      </w:r>
      <w:r w:rsidR="009B11C1">
        <w:rPr>
          <w:rFonts w:ascii="Times New Roman" w:hAnsi="Times New Roman"/>
          <w:color w:val="000000" w:themeColor="text1"/>
        </w:rPr>
        <w:t>8</w:t>
      </w:r>
      <w:r w:rsidR="004F74C4">
        <w:rPr>
          <w:rFonts w:ascii="Times New Roman" w:hAnsi="Times New Roman"/>
          <w:color w:val="000000" w:themeColor="text1"/>
        </w:rPr>
        <w:t>.3 подраздела 2.1</w:t>
      </w:r>
      <w:r w:rsidR="009B11C1">
        <w:rPr>
          <w:rFonts w:ascii="Times New Roman" w:hAnsi="Times New Roman"/>
          <w:color w:val="000000" w:themeColor="text1"/>
        </w:rPr>
        <w:t>8</w:t>
      </w:r>
      <w:r w:rsidR="004F74C4">
        <w:rPr>
          <w:rFonts w:ascii="Times New Roman" w:hAnsi="Times New Roman"/>
          <w:color w:val="000000" w:themeColor="text1"/>
        </w:rPr>
        <w:t xml:space="preserve"> настоящего раздела, при направлении заявления по электронной почте).</w:t>
      </w:r>
    </w:p>
    <w:p w14:paraId="25FDE201" w14:textId="77777777" w:rsidR="004F74C4" w:rsidRDefault="004F74C4" w:rsidP="004F74C4">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Pr>
          <w:rFonts w:ascii="Times New Roman" w:hAnsi="Times New Roman"/>
          <w:sz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Fonts w:ascii="Times New Roman" w:hAnsi="Times New Roman"/>
          <w:color w:val="000000" w:themeColor="text1"/>
          <w:sz w:val="28"/>
        </w:rPr>
        <w:t xml:space="preserve">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14:paraId="17D3FFAE"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3B047C5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если заявление подается представителем заявителя, дополнительно предоставляется документ, подтверждающий полномочия представителя действовать от имени заявителя.</w:t>
      </w:r>
    </w:p>
    <w:p w14:paraId="3623166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представителей физического лица </w:t>
      </w:r>
      <w:r w:rsidR="00747814">
        <w:rPr>
          <w:rFonts w:ascii="Times New Roman" w:hAnsi="Times New Roman"/>
          <w:color w:val="000000" w:themeColor="text1"/>
          <w:sz w:val="28"/>
        </w:rPr>
        <w:t xml:space="preserve"> - </w:t>
      </w:r>
      <w:r>
        <w:rPr>
          <w:rFonts w:ascii="Times New Roman" w:hAnsi="Times New Roman"/>
          <w:color w:val="000000" w:themeColor="text1"/>
          <w:sz w:val="28"/>
        </w:rPr>
        <w:t>доверенность, оформленная в установленном законом порядке, на представление интересов заявителя.</w:t>
      </w:r>
    </w:p>
    <w:p w14:paraId="7B1F76D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юридического лица:</w:t>
      </w:r>
    </w:p>
    <w:p w14:paraId="011ECE8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доверенность, оформленная в установленном законом порядке на предоставление интересов заявителя;</w:t>
      </w:r>
    </w:p>
    <w:p w14:paraId="15E5E25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2F29008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также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5305B64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w:t>
      </w:r>
    </w:p>
    <w:p w14:paraId="1D2EE70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юридическим лицом, должен быть подписан усиленной </w:t>
      </w:r>
      <w:hyperlink r:id="rId13"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уполномоченного лица, выдавшего документ.</w:t>
      </w:r>
    </w:p>
    <w:p w14:paraId="2B62955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индивидуальным предпринимателем, должен быть подписан усиленной </w:t>
      </w:r>
      <w:hyperlink r:id="rId14"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индивидуального предпринимателя.</w:t>
      </w:r>
    </w:p>
    <w:p w14:paraId="00073C17"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Документ, подтверждающий полномочия представителя, выданный нотариусом, должен быть подписан усиленной </w:t>
      </w:r>
      <w:hyperlink r:id="rId15" w:tooltip="https://internet.garant.ru/document/redirect/12184522/54" w:history="1">
        <w:r>
          <w:rPr>
            <w:rFonts w:ascii="Times New Roman" w:hAnsi="Times New Roman"/>
            <w:color w:val="000000" w:themeColor="text1"/>
          </w:rPr>
          <w:t>квалификационной подписью</w:t>
        </w:r>
      </w:hyperlink>
      <w:r>
        <w:rPr>
          <w:rFonts w:ascii="Times New Roman" w:hAnsi="Times New Roman"/>
          <w:color w:val="000000" w:themeColor="text1"/>
        </w:rPr>
        <w:t xml:space="preserve"> нотариуса, в иных случаях – </w:t>
      </w:r>
      <w:hyperlink r:id="rId16" w:tooltip="https://internet.garant.ru/document/redirect/12184522/52" w:history="1">
        <w:r>
          <w:rPr>
            <w:rFonts w:ascii="Times New Roman" w:hAnsi="Times New Roman"/>
            <w:color w:val="000000" w:themeColor="text1"/>
          </w:rPr>
          <w:t>простой электронной подписью</w:t>
        </w:r>
      </w:hyperlink>
      <w:r>
        <w:rPr>
          <w:rFonts w:ascii="Times New Roman" w:hAnsi="Times New Roman"/>
          <w:color w:val="000000" w:themeColor="text1"/>
        </w:rPr>
        <w:t>.</w:t>
      </w:r>
    </w:p>
    <w:p w14:paraId="3098F4E8" w14:textId="77777777" w:rsidR="003A4A3B" w:rsidRDefault="003A4A3B" w:rsidP="00A97CB2">
      <w:pPr>
        <w:pStyle w:val="26"/>
        <w:rPr>
          <w:rFonts w:ascii="Times New Roman" w:hAnsi="Times New Roman"/>
          <w:b/>
          <w:color w:val="000000" w:themeColor="text1"/>
        </w:rPr>
      </w:pPr>
      <w:r>
        <w:rPr>
          <w:rFonts w:ascii="Times New Roman" w:hAnsi="Times New Roman"/>
          <w:color w:val="000000" w:themeColor="text1"/>
        </w:rPr>
        <w:t>2.</w:t>
      </w:r>
      <w:r w:rsidR="006B152A">
        <w:rPr>
          <w:rFonts w:ascii="Times New Roman" w:hAnsi="Times New Roman"/>
          <w:color w:val="000000" w:themeColor="text1"/>
        </w:rPr>
        <w:t>5</w:t>
      </w:r>
      <w:r>
        <w:rPr>
          <w:rFonts w:ascii="Times New Roman" w:hAnsi="Times New Roman"/>
          <w:color w:val="000000" w:themeColor="text1"/>
        </w:rPr>
        <w:t>.</w:t>
      </w:r>
      <w:r w:rsidR="00A97CB2">
        <w:rPr>
          <w:rFonts w:ascii="Times New Roman" w:hAnsi="Times New Roman"/>
          <w:color w:val="000000" w:themeColor="text1"/>
        </w:rPr>
        <w:t>3</w:t>
      </w:r>
      <w:r>
        <w:rPr>
          <w:rFonts w:ascii="Times New Roman" w:hAnsi="Times New Roman"/>
          <w:color w:val="000000" w:themeColor="text1"/>
        </w:rPr>
        <w:t>.  </w:t>
      </w:r>
      <w:r w:rsidR="00A97CB2">
        <w:rPr>
          <w:rFonts w:ascii="Arial" w:hAnsi="Arial" w:cs="Arial"/>
          <w:color w:val="444444"/>
          <w:shd w:val="clear" w:color="auto" w:fill="FFFFFF"/>
        </w:rPr>
        <w:t xml:space="preserve"> </w:t>
      </w:r>
      <w:r w:rsidR="00A97CB2" w:rsidRPr="00A97CB2">
        <w:rPr>
          <w:rFonts w:ascii="Times New Roman" w:hAnsi="Times New Roman"/>
          <w:color w:val="000000" w:themeColor="text1"/>
          <w:shd w:val="clear" w:color="auto" w:fill="FFFFFF"/>
        </w:rPr>
        <w:t xml:space="preserve">Правоустанавливающие документы на земельный участок </w:t>
      </w:r>
      <w:r w:rsidR="00A97CB2">
        <w:rPr>
          <w:rFonts w:ascii="Times New Roman" w:hAnsi="Times New Roman"/>
          <w:color w:val="000000" w:themeColor="text1"/>
          <w:shd w:val="clear" w:color="auto" w:fill="FFFFFF"/>
        </w:rPr>
        <w:t xml:space="preserve">                    </w:t>
      </w:r>
      <w:r w:rsidR="00A97CB2" w:rsidRPr="00A97CB2">
        <w:rPr>
          <w:rFonts w:ascii="Times New Roman" w:hAnsi="Times New Roman"/>
          <w:color w:val="000000" w:themeColor="text1"/>
          <w:shd w:val="clear" w:color="auto" w:fill="FFFFFF"/>
        </w:rPr>
        <w:t>(при отсутствии зарегистрированных прав на объект недвижимости в ЕГРН) (копия при предъявлении оригинала при личном обращении либо засвидетельствованная в установленном порядке копия - 1 экз.):</w:t>
      </w:r>
    </w:p>
    <w:p w14:paraId="76F824BF"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части 2.1</w:t>
      </w:r>
      <w:r w:rsidR="00892339">
        <w:rPr>
          <w:rFonts w:ascii="Times New Roman" w:hAnsi="Times New Roman"/>
          <w:color w:val="000000" w:themeColor="text1"/>
        </w:rPr>
        <w:t>8</w:t>
      </w:r>
      <w:r>
        <w:rPr>
          <w:rFonts w:ascii="Times New Roman" w:hAnsi="Times New Roman"/>
          <w:color w:val="000000" w:themeColor="text1"/>
        </w:rPr>
        <w:t>.3 подраздела 2.1</w:t>
      </w:r>
      <w:r w:rsidR="00892339">
        <w:rPr>
          <w:rFonts w:ascii="Times New Roman" w:hAnsi="Times New Roman"/>
          <w:color w:val="000000" w:themeColor="text1"/>
        </w:rPr>
        <w:t>8</w:t>
      </w:r>
      <w:r>
        <w:rPr>
          <w:rFonts w:ascii="Times New Roman" w:hAnsi="Times New Roman"/>
          <w:color w:val="000000" w:themeColor="text1"/>
        </w:rPr>
        <w:t xml:space="preserve"> настоящего раздела, при направлении заявления по электронной почте):</w:t>
      </w:r>
    </w:p>
    <w:p w14:paraId="28A6B145"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собственности на землю (выданное земельным комитетом, исполнительным комитетом Совета народных депутатов);</w:t>
      </w:r>
    </w:p>
    <w:p w14:paraId="1DEB5D8A"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14:paraId="697036D2"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14:paraId="10F3FF4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пожизненном наследуемом владении земельным участком (выданное исполнительным комитетом Совета народных депутатов);</w:t>
      </w:r>
    </w:p>
    <w:p w14:paraId="7B949988"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свидетельство о праве постоянного (бессрочного) пользования землей </w:t>
      </w:r>
      <w:r>
        <w:rPr>
          <w:rFonts w:ascii="Times New Roman" w:hAnsi="Times New Roman"/>
          <w:color w:val="000000" w:themeColor="text1"/>
        </w:rPr>
        <w:lastRenderedPageBreak/>
        <w:t>(выданное земельным комитетом, исполнительным органом сельского (поселкового) Совета народных депутатов</w:t>
      </w:r>
      <w:r w:rsidR="004C1F32">
        <w:rPr>
          <w:rFonts w:ascii="Times New Roman" w:hAnsi="Times New Roman"/>
          <w:color w:val="000000" w:themeColor="text1"/>
        </w:rPr>
        <w:t>)</w:t>
      </w:r>
      <w:r>
        <w:rPr>
          <w:rFonts w:ascii="Times New Roman" w:hAnsi="Times New Roman"/>
          <w:color w:val="000000" w:themeColor="text1"/>
        </w:rPr>
        <w:t>;</w:t>
      </w:r>
    </w:p>
    <w:p w14:paraId="0ED301B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аренды земельного участка (заключенный с органами местного самоуправления или между гражданами и (или) юридическими лицами);</w:t>
      </w:r>
    </w:p>
    <w:p w14:paraId="4FF4FD47"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купли-продажи (заключенный с органами местного самоуправления или между гражданами и (или) юридическими лицами);</w:t>
      </w:r>
    </w:p>
    <w:p w14:paraId="04A5710D"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мены (заключенный между гражданами и (или) юридическими лицами);</w:t>
      </w:r>
    </w:p>
    <w:p w14:paraId="59EEB48C"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дарения (заключенный между гражданами и (или) юридическими лицами);</w:t>
      </w:r>
    </w:p>
    <w:p w14:paraId="35913ADF"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о переуступке прав (заключенный между гражданами и (или) юридическими лицами);</w:t>
      </w:r>
    </w:p>
    <w:p w14:paraId="1F8C58F3"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суда;</w:t>
      </w:r>
    </w:p>
    <w:p w14:paraId="663D373E" w14:textId="77777777" w:rsidR="003A4A3B" w:rsidRPr="00A97CB2" w:rsidRDefault="00A97CB2" w:rsidP="003A4A3B">
      <w:pPr>
        <w:pStyle w:val="26"/>
        <w:ind w:firstLine="709"/>
        <w:rPr>
          <w:rFonts w:ascii="Times New Roman" w:hAnsi="Times New Roman"/>
          <w:color w:val="000000" w:themeColor="text1"/>
        </w:rPr>
      </w:pPr>
      <w:r>
        <w:rPr>
          <w:rFonts w:ascii="Times New Roman" w:hAnsi="Times New Roman"/>
          <w:color w:val="000000" w:themeColor="text1"/>
          <w:shd w:val="clear" w:color="auto" w:fill="FFFFFF"/>
        </w:rPr>
        <w:t>д</w:t>
      </w:r>
      <w:r w:rsidRPr="00A97CB2">
        <w:rPr>
          <w:rFonts w:ascii="Times New Roman" w:hAnsi="Times New Roman"/>
          <w:color w:val="000000" w:themeColor="text1"/>
          <w:shd w:val="clear" w:color="auto" w:fill="FFFFFF"/>
        </w:rPr>
        <w:t>оговор ренты (пожизненного содержания с иждивением) (удостоверенный нотариусом).</w:t>
      </w:r>
    </w:p>
    <w:p w14:paraId="557D44FA"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2.</w:t>
      </w:r>
      <w:r w:rsidR="006B152A">
        <w:rPr>
          <w:rFonts w:ascii="Times New Roman" w:hAnsi="Times New Roman"/>
          <w:color w:val="000000" w:themeColor="text1"/>
          <w:sz w:val="28"/>
          <w:szCs w:val="28"/>
        </w:rPr>
        <w:t>5</w:t>
      </w:r>
      <w:r w:rsidRPr="00497347">
        <w:rPr>
          <w:rFonts w:ascii="Times New Roman" w:hAnsi="Times New Roman"/>
          <w:color w:val="000000" w:themeColor="text1"/>
          <w:sz w:val="28"/>
          <w:szCs w:val="28"/>
        </w:rPr>
        <w:t>.</w:t>
      </w:r>
      <w:r w:rsidR="00A97CB2">
        <w:rPr>
          <w:rFonts w:ascii="Times New Roman" w:hAnsi="Times New Roman"/>
          <w:color w:val="000000" w:themeColor="text1"/>
          <w:sz w:val="28"/>
          <w:szCs w:val="28"/>
        </w:rPr>
        <w:t>4</w:t>
      </w:r>
      <w:r w:rsidRPr="00497347">
        <w:rPr>
          <w:rFonts w:ascii="Times New Roman" w:hAnsi="Times New Roman"/>
          <w:color w:val="000000" w:themeColor="text1"/>
          <w:sz w:val="28"/>
          <w:szCs w:val="28"/>
        </w:rPr>
        <w:t>. Заявление и пакет документов представляются с учетом требований, указанных в пунктах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.2 –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w:t>
      </w:r>
      <w:r w:rsidR="00892339">
        <w:rPr>
          <w:rFonts w:ascii="Times New Roman" w:hAnsi="Times New Roman"/>
          <w:color w:val="000000" w:themeColor="text1"/>
          <w:sz w:val="28"/>
          <w:szCs w:val="28"/>
        </w:rPr>
        <w:t>6</w:t>
      </w:r>
      <w:r w:rsidRPr="00497347">
        <w:rPr>
          <w:rFonts w:ascii="Times New Roman" w:hAnsi="Times New Roman"/>
          <w:color w:val="000000" w:themeColor="text1"/>
          <w:sz w:val="28"/>
          <w:szCs w:val="28"/>
        </w:rPr>
        <w:t xml:space="preserve"> подраздела 2.1</w:t>
      </w:r>
      <w:r w:rsidR="009B11C1">
        <w:rPr>
          <w:rFonts w:ascii="Times New Roman" w:hAnsi="Times New Roman"/>
          <w:color w:val="000000" w:themeColor="text1"/>
          <w:sz w:val="28"/>
          <w:szCs w:val="28"/>
        </w:rPr>
        <w:t>8</w:t>
      </w:r>
      <w:r w:rsidRPr="00497347">
        <w:rPr>
          <w:rFonts w:ascii="Times New Roman" w:hAnsi="Times New Roman"/>
          <w:color w:val="000000" w:themeColor="text1"/>
          <w:sz w:val="28"/>
          <w:szCs w:val="28"/>
        </w:rPr>
        <w:t xml:space="preserve"> настоящего раздела, а также следующих требований:</w:t>
      </w:r>
    </w:p>
    <w:p w14:paraId="41CC0389"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заявлении и документах не должно быть подчисток, приписок, зачеркнутых слов и иных не оговоренных в нем исправлений;</w:t>
      </w:r>
    </w:p>
    <w:p w14:paraId="4AB07B02"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не может быть заполнено карандашом;</w:t>
      </w:r>
    </w:p>
    <w:p w14:paraId="6F6BC634"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должно быть подписано заявителем или представителем заявителя.</w:t>
      </w:r>
    </w:p>
    <w:p w14:paraId="149FA7DD"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случае подачи заявления и документов в форме электронного документа дополнительная подача таких документов в какой-либо иной форме не требуется.</w:t>
      </w:r>
    </w:p>
    <w:p w14:paraId="4BF77D36" w14:textId="77777777" w:rsidR="003A4A3B" w:rsidRPr="00497347" w:rsidRDefault="003A4A3B" w:rsidP="003A4A3B">
      <w:pPr>
        <w:pStyle w:val="26"/>
        <w:rPr>
          <w:rFonts w:ascii="Times New Roman" w:hAnsi="Times New Roman"/>
          <w:color w:val="000000" w:themeColor="text1"/>
          <w:szCs w:val="28"/>
        </w:rPr>
      </w:pPr>
    </w:p>
    <w:p w14:paraId="708B55BC"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2.</w:t>
      </w:r>
      <w:r w:rsidR="006B152A">
        <w:rPr>
          <w:rFonts w:ascii="Times New Roman" w:hAnsi="Times New Roman"/>
          <w:b w:val="0"/>
          <w:color w:val="000000" w:themeColor="text1"/>
        </w:rPr>
        <w:t>6</w:t>
      </w:r>
      <w:r w:rsidRPr="00313ADF">
        <w:rPr>
          <w:rFonts w:ascii="Times New Roman" w:hAnsi="Times New Roman"/>
          <w:b w:val="0"/>
          <w:color w:val="000000" w:themeColor="text1"/>
        </w:rPr>
        <w:t xml:space="preserve">. Исчерпывающий перечень </w:t>
      </w:r>
      <w:r w:rsidR="00747814">
        <w:rPr>
          <w:rFonts w:ascii="Times New Roman" w:hAnsi="Times New Roman"/>
          <w:b w:val="0"/>
          <w:color w:val="000000" w:themeColor="text1"/>
        </w:rPr>
        <w:t>н</w:t>
      </w:r>
      <w:r w:rsidR="00747814" w:rsidRPr="00313ADF">
        <w:rPr>
          <w:rFonts w:ascii="Times New Roman" w:hAnsi="Times New Roman"/>
          <w:b w:val="0"/>
          <w:color w:val="000000" w:themeColor="text1"/>
        </w:rPr>
        <w:t xml:space="preserve">еобходимых </w:t>
      </w:r>
      <w:r w:rsidRPr="00313ADF">
        <w:rPr>
          <w:rFonts w:ascii="Times New Roman" w:hAnsi="Times New Roman"/>
          <w:b w:val="0"/>
          <w:color w:val="000000" w:themeColor="text1"/>
        </w:rPr>
        <w:t>документов,</w:t>
      </w:r>
    </w:p>
    <w:p w14:paraId="2C64F453"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соответствии с нормативными правовыми актами</w:t>
      </w:r>
    </w:p>
    <w:p w14:paraId="37FDE4B3"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для предоставления муниципальной услуги, которые находятся</w:t>
      </w:r>
    </w:p>
    <w:p w14:paraId="223B8AFC"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распоряжении государственных органов, органов местного</w:t>
      </w:r>
    </w:p>
    <w:p w14:paraId="614FA4DC"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самоуправления и иных органов, участвующих в предоставлении</w:t>
      </w:r>
    </w:p>
    <w:p w14:paraId="4774786B"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муниципальной услуги, и которые заявитель вправе</w:t>
      </w:r>
    </w:p>
    <w:p w14:paraId="5A3C7B4F"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представить, а также способы их получения заявителями, в том</w:t>
      </w:r>
    </w:p>
    <w:p w14:paraId="5D5368C1" w14:textId="77777777" w:rsidR="00313ADF" w:rsidRDefault="00313ADF" w:rsidP="00313ADF">
      <w:pPr>
        <w:pStyle w:val="af9"/>
        <w:rPr>
          <w:rFonts w:ascii="Times New Roman" w:hAnsi="Times New Roman"/>
          <w:color w:val="000000" w:themeColor="text1"/>
        </w:rPr>
      </w:pPr>
      <w:r w:rsidRPr="00313ADF">
        <w:rPr>
          <w:rFonts w:ascii="Times New Roman" w:hAnsi="Times New Roman"/>
          <w:b w:val="0"/>
          <w:color w:val="000000" w:themeColor="text1"/>
        </w:rPr>
        <w:t>числе в электронной форме, порядок их предоставления</w:t>
      </w:r>
    </w:p>
    <w:p w14:paraId="63E692E5" w14:textId="77777777" w:rsidR="00313ADF" w:rsidRDefault="00313ADF" w:rsidP="00313ADF">
      <w:pPr>
        <w:pStyle w:val="26"/>
        <w:rPr>
          <w:rFonts w:ascii="Times New Roman" w:hAnsi="Times New Roman"/>
          <w:color w:val="000000" w:themeColor="text1"/>
        </w:rPr>
      </w:pPr>
    </w:p>
    <w:p w14:paraId="1F9E52C7"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 Для получения муниципальной услуги необходимы</w:t>
      </w:r>
      <w:r w:rsidR="005730FF">
        <w:rPr>
          <w:rFonts w:ascii="Times New Roman" w:hAnsi="Times New Roman"/>
          <w:color w:val="000000" w:themeColor="text1"/>
        </w:rPr>
        <w:t xml:space="preserve"> следующие документы</w:t>
      </w:r>
      <w:r>
        <w:rPr>
          <w:rFonts w:ascii="Times New Roman" w:hAnsi="Times New Roman"/>
          <w:color w:val="000000" w:themeColor="text1"/>
        </w:rPr>
        <w:t>:</w:t>
      </w:r>
    </w:p>
    <w:p w14:paraId="17DA723D" w14:textId="77777777" w:rsidR="00313ADF" w:rsidRDefault="00313ADF" w:rsidP="00313ADF">
      <w:pPr>
        <w:pStyle w:val="26"/>
        <w:rPr>
          <w:rFonts w:ascii="Times New Roman" w:hAnsi="Times New Roman"/>
          <w:color w:val="000000" w:themeColor="text1"/>
        </w:rPr>
      </w:pPr>
      <w:bookmarkStart w:id="0" w:name="P206"/>
      <w:bookmarkEnd w:id="0"/>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 xml:space="preserve">.1.1. Выписка из ЕГРН об основных характеристиках </w:t>
      </w:r>
      <w:r>
        <w:rPr>
          <w:rFonts w:ascii="Times New Roman" w:hAnsi="Times New Roman"/>
          <w:color w:val="000000" w:themeColor="text1"/>
        </w:rPr>
        <w:br/>
        <w:t>и зарегистрированных правах на объект недвижимости (земельного участка, объекта капитального строительства) (орган регистрации прав).</w:t>
      </w:r>
    </w:p>
    <w:p w14:paraId="325D4EC0"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.1.2.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14:paraId="40A2E541" w14:textId="77777777" w:rsidR="00313ADF" w:rsidRDefault="00313ADF" w:rsidP="00313ADF">
      <w:pPr>
        <w:pStyle w:val="26"/>
        <w:rPr>
          <w:rFonts w:ascii="Times New Roman" w:hAnsi="Times New Roman"/>
          <w:color w:val="000000" w:themeColor="text1"/>
        </w:rPr>
      </w:pPr>
      <w:bookmarkStart w:id="1" w:name="P210"/>
      <w:bookmarkEnd w:id="1"/>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.1.</w:t>
      </w:r>
      <w:r w:rsidR="006B152A">
        <w:rPr>
          <w:rFonts w:ascii="Times New Roman" w:hAnsi="Times New Roman"/>
          <w:color w:val="000000" w:themeColor="text1"/>
        </w:rPr>
        <w:t>3</w:t>
      </w:r>
      <w:r>
        <w:rPr>
          <w:rFonts w:ascii="Times New Roman" w:hAnsi="Times New Roman"/>
          <w:color w:val="000000" w:themeColor="text1"/>
        </w:rPr>
        <w:t xml:space="preserve">. Акт органов опеки и попечительства о назначении опекуна или </w:t>
      </w:r>
      <w:r>
        <w:rPr>
          <w:rFonts w:ascii="Times New Roman" w:hAnsi="Times New Roman"/>
          <w:color w:val="000000" w:themeColor="text1"/>
        </w:rPr>
        <w:lastRenderedPageBreak/>
        <w:t>попечителя – с целью подтверждения полномочий законного представителя физического лица (органы опеки и попечительства).</w:t>
      </w:r>
    </w:p>
    <w:p w14:paraId="4441CFB8" w14:textId="77777777" w:rsidR="00313ADF" w:rsidRDefault="00313ADF" w:rsidP="00313ADF">
      <w:pPr>
        <w:spacing w:after="0" w:line="240" w:lineRule="auto"/>
        <w:ind w:firstLine="709"/>
        <w:jc w:val="both"/>
        <w:rPr>
          <w:rFonts w:ascii="Times New Roman" w:hAnsi="Times New Roman"/>
          <w:color w:val="000000" w:themeColor="text1"/>
          <w:sz w:val="28"/>
        </w:rPr>
      </w:pPr>
      <w:r w:rsidRPr="00313ADF">
        <w:rPr>
          <w:rFonts w:ascii="Times New Roman" w:hAnsi="Times New Roman"/>
          <w:color w:val="000000" w:themeColor="text1"/>
          <w:sz w:val="28"/>
          <w:szCs w:val="28"/>
        </w:rPr>
        <w:t>2.</w:t>
      </w:r>
      <w:r w:rsidR="006B152A">
        <w:rPr>
          <w:rFonts w:ascii="Times New Roman" w:hAnsi="Times New Roman"/>
          <w:color w:val="000000" w:themeColor="text1"/>
          <w:sz w:val="28"/>
          <w:szCs w:val="28"/>
        </w:rPr>
        <w:t>6</w:t>
      </w:r>
      <w:r w:rsidRPr="00313ADF">
        <w:rPr>
          <w:rFonts w:ascii="Times New Roman" w:hAnsi="Times New Roman"/>
          <w:color w:val="000000" w:themeColor="text1"/>
          <w:sz w:val="28"/>
          <w:szCs w:val="28"/>
        </w:rPr>
        <w:t>.2.</w:t>
      </w:r>
      <w:r>
        <w:rPr>
          <w:rFonts w:ascii="Times New Roman" w:hAnsi="Times New Roman"/>
          <w:color w:val="000000" w:themeColor="text1"/>
        </w:rPr>
        <w:t> </w:t>
      </w:r>
      <w:r w:rsidRPr="00313ADF">
        <w:rPr>
          <w:rFonts w:ascii="Times New Roman" w:hAnsi="Times New Roman"/>
          <w:color w:val="000000" w:themeColor="text1"/>
          <w:sz w:val="28"/>
          <w:szCs w:val="28"/>
        </w:rPr>
        <w:t xml:space="preserve">Документы (их копии или сведения, содержащиеся в них), указанные в настоящем подразделе, запрашиваются </w:t>
      </w:r>
      <w:r>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313ADF">
        <w:rPr>
          <w:rFonts w:ascii="Times New Roman" w:hAnsi="Times New Roman"/>
          <w:color w:val="000000" w:themeColor="text1"/>
          <w:sz w:val="28"/>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заявитель не представил указанные документы самостоятельно.</w:t>
      </w:r>
      <w:r>
        <w:rPr>
          <w:rFonts w:ascii="Times New Roman" w:hAnsi="Times New Roman"/>
          <w:color w:val="000000" w:themeColor="text1"/>
        </w:rPr>
        <w:t xml:space="preserve"> </w:t>
      </w:r>
    </w:p>
    <w:p w14:paraId="2BCAAF45"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w:t>
      </w:r>
      <w:r w:rsidR="006B152A">
        <w:rPr>
          <w:rFonts w:ascii="Times New Roman" w:hAnsi="Times New Roman"/>
          <w:color w:val="000000" w:themeColor="text1"/>
        </w:rPr>
        <w:t>6</w:t>
      </w:r>
      <w:r>
        <w:rPr>
          <w:rFonts w:ascii="Times New Roman" w:hAnsi="Times New Roman"/>
          <w:color w:val="000000" w:themeColor="text1"/>
        </w:rPr>
        <w:t>.3. Заявитель вправе представить документы, указанные в настоящем подразделе,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19B2B359" w14:textId="77777777" w:rsidR="00313ADF" w:rsidRDefault="00313ADF" w:rsidP="00313ADF">
      <w:pPr>
        <w:pStyle w:val="26"/>
        <w:rPr>
          <w:rFonts w:ascii="Times New Roman" w:hAnsi="Times New Roman"/>
          <w:color w:val="000000" w:themeColor="text1"/>
        </w:rPr>
      </w:pPr>
    </w:p>
    <w:p w14:paraId="77972988" w14:textId="77777777" w:rsidR="00313ADF" w:rsidRPr="00313ADF" w:rsidRDefault="00313ADF" w:rsidP="00313ADF">
      <w:pPr>
        <w:pStyle w:val="af9"/>
        <w:rPr>
          <w:rFonts w:ascii="Times New Roman" w:hAnsi="Times New Roman"/>
          <w:b w:val="0"/>
          <w:color w:val="000000" w:themeColor="text1"/>
          <w:szCs w:val="28"/>
        </w:rPr>
      </w:pPr>
      <w:r w:rsidRPr="00313ADF">
        <w:rPr>
          <w:rFonts w:ascii="Times New Roman" w:hAnsi="Times New Roman"/>
          <w:b w:val="0"/>
          <w:color w:val="000000" w:themeColor="text1"/>
          <w:szCs w:val="28"/>
        </w:rPr>
        <w:t>2.</w:t>
      </w:r>
      <w:r w:rsidR="006B152A">
        <w:rPr>
          <w:rFonts w:ascii="Times New Roman" w:hAnsi="Times New Roman"/>
          <w:b w:val="0"/>
          <w:color w:val="000000" w:themeColor="text1"/>
          <w:szCs w:val="28"/>
        </w:rPr>
        <w:t>7</w:t>
      </w:r>
      <w:r w:rsidRPr="00313ADF">
        <w:rPr>
          <w:rFonts w:ascii="Times New Roman" w:hAnsi="Times New Roman"/>
          <w:b w:val="0"/>
          <w:color w:val="000000" w:themeColor="text1"/>
          <w:szCs w:val="28"/>
        </w:rPr>
        <w:t>. Указание на запрет требовать от заявителя</w:t>
      </w:r>
    </w:p>
    <w:p w14:paraId="7D213C31" w14:textId="77777777" w:rsidR="00313ADF" w:rsidRPr="00313ADF" w:rsidRDefault="00313ADF" w:rsidP="00313ADF">
      <w:pPr>
        <w:pStyle w:val="26"/>
        <w:rPr>
          <w:rFonts w:ascii="Times New Roman" w:hAnsi="Times New Roman"/>
          <w:b/>
          <w:color w:val="000000" w:themeColor="text1"/>
          <w:szCs w:val="28"/>
        </w:rPr>
      </w:pPr>
    </w:p>
    <w:p w14:paraId="7F0F1251"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2.7.1. При предоставлении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запрещено требовать от заявителя:</w:t>
      </w:r>
    </w:p>
    <w:p w14:paraId="003EAAA3"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услуги;</w:t>
      </w:r>
    </w:p>
    <w:p w14:paraId="7F24D068"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государственными правовыми актами находятся в распоряжении органов, предоставляющих государственную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государственных услуг, за исключением документов, указанных в </w:t>
      </w:r>
      <w:hyperlink r:id="rId17" w:tooltip="https://internet.garant.ru/document/redirect/12177515/706" w:history="1">
        <w:r w:rsidRPr="00313ADF">
          <w:rPr>
            <w:rFonts w:ascii="Times New Roman" w:hAnsi="Times New Roman"/>
            <w:color w:val="000000" w:themeColor="text1"/>
            <w:sz w:val="28"/>
            <w:szCs w:val="28"/>
          </w:rPr>
          <w:t>части 6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425C1188"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или информации, отсутствие и (или) недостоверность которых не указывались при первоначальном отказе в предоставлении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 xml:space="preserve">услуги, за исключением случаев, предусмотренных </w:t>
      </w:r>
      <w:hyperlink r:id="rId18" w:tooltip="https://internet.garant.ru/document/redirect/12177515/7014" w:history="1">
        <w:r w:rsidRPr="00313ADF">
          <w:rPr>
            <w:rFonts w:ascii="Times New Roman" w:hAnsi="Times New Roman"/>
            <w:color w:val="000000" w:themeColor="text1"/>
            <w:sz w:val="28"/>
            <w:szCs w:val="28"/>
          </w:rPr>
          <w:t>пунктом 4 части 1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611957E9"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при осуществлении записи на прием в МФЦ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w:t>
      </w:r>
      <w:r w:rsidRPr="00313ADF">
        <w:rPr>
          <w:rFonts w:ascii="Times New Roman" w:hAnsi="Times New Roman"/>
          <w:color w:val="000000" w:themeColor="text1"/>
          <w:sz w:val="28"/>
          <w:szCs w:val="28"/>
        </w:rPr>
        <w:lastRenderedPageBreak/>
        <w:t>сведений, необходимых для расчета длительности временного интервала, который необходимо забронировать для приема;</w:t>
      </w:r>
    </w:p>
    <w:p w14:paraId="244E66C1"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представления на бумажном носителе документов и информации, электронные образы которых ранее были заверены в соответствии с пунктом </w:t>
      </w:r>
      <w:hyperlink r:id="rId19" w:tooltip="https://internet.garant.ru/document/redirect/12177515/16172" w:history="1">
        <w:r w:rsidRPr="00313ADF">
          <w:rPr>
            <w:rFonts w:ascii="Times New Roman" w:hAnsi="Times New Roman"/>
            <w:color w:val="000000" w:themeColor="text1"/>
            <w:sz w:val="28"/>
            <w:szCs w:val="28"/>
          </w:rPr>
          <w:t>7</w:t>
        </w:r>
        <w:r w:rsidRPr="00313ADF">
          <w:rPr>
            <w:rFonts w:ascii="Times New Roman" w:hAnsi="Times New Roman"/>
            <w:color w:val="000000" w:themeColor="text1"/>
            <w:sz w:val="28"/>
            <w:szCs w:val="28"/>
            <w:vertAlign w:val="superscript"/>
          </w:rPr>
          <w:t>2</w:t>
        </w:r>
        <w:r w:rsidRPr="00313ADF">
          <w:rPr>
            <w:rFonts w:ascii="Times New Roman" w:hAnsi="Times New Roman"/>
            <w:color w:val="000000" w:themeColor="text1"/>
            <w:sz w:val="28"/>
            <w:szCs w:val="28"/>
          </w:rPr>
          <w:t xml:space="preserve"> части 1 статьи 16</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w:t>
      </w:r>
      <w:r w:rsidR="00E61D97">
        <w:rPr>
          <w:rFonts w:ascii="Times New Roman" w:hAnsi="Times New Roman"/>
          <w:color w:val="000000" w:themeColor="text1"/>
          <w:sz w:val="28"/>
          <w:szCs w:val="28"/>
        </w:rPr>
        <w:t>,</w:t>
      </w:r>
      <w:r w:rsidRPr="00313ADF">
        <w:rPr>
          <w:rFonts w:ascii="Times New Roman" w:hAnsi="Times New Roman"/>
          <w:color w:val="000000" w:themeColor="text1"/>
          <w:sz w:val="28"/>
          <w:szCs w:val="28"/>
        </w:rPr>
        <w:t xml:space="preserve"> либо их изъятие является необходимым условием предоставления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и иных случаев, установленных федеральными законами.</w:t>
      </w:r>
    </w:p>
    <w:p w14:paraId="6EC8BD2C" w14:textId="77777777" w:rsidR="00313ADF" w:rsidRPr="00313ADF" w:rsidRDefault="00313ADF" w:rsidP="00313ADF">
      <w:pPr>
        <w:pStyle w:val="26"/>
        <w:ind w:firstLine="709"/>
        <w:rPr>
          <w:rFonts w:ascii="Times New Roman" w:hAnsi="Times New Roman"/>
          <w:color w:val="000000" w:themeColor="text1"/>
          <w:szCs w:val="28"/>
        </w:rPr>
      </w:pPr>
    </w:p>
    <w:p w14:paraId="260E30A1"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w:t>
      </w:r>
      <w:r w:rsidR="006B152A">
        <w:rPr>
          <w:rFonts w:ascii="Times New Roman" w:hAnsi="Times New Roman"/>
          <w:b w:val="0"/>
          <w:color w:val="000000" w:themeColor="text1"/>
        </w:rPr>
        <w:t>8</w:t>
      </w:r>
      <w:r w:rsidRPr="00831B70">
        <w:rPr>
          <w:rFonts w:ascii="Times New Roman" w:hAnsi="Times New Roman"/>
          <w:b w:val="0"/>
          <w:color w:val="000000" w:themeColor="text1"/>
        </w:rPr>
        <w:t>. Исчерпывающий перечень оснований для отказа</w:t>
      </w:r>
    </w:p>
    <w:p w14:paraId="096C5CD8"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в приеме документов, необходимых для предоставления</w:t>
      </w:r>
    </w:p>
    <w:p w14:paraId="1D328178" w14:textId="77777777" w:rsidR="00831B70" w:rsidRPr="00831B70" w:rsidRDefault="00831B70" w:rsidP="00831B70">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831B70">
        <w:rPr>
          <w:rFonts w:ascii="Times New Roman" w:hAnsi="Times New Roman"/>
          <w:b w:val="0"/>
          <w:color w:val="000000" w:themeColor="text1"/>
        </w:rPr>
        <w:t>услуги</w:t>
      </w:r>
    </w:p>
    <w:p w14:paraId="359D9882" w14:textId="77777777" w:rsidR="00831B70" w:rsidRPr="00831B70" w:rsidRDefault="00831B70" w:rsidP="00831B70">
      <w:pPr>
        <w:pStyle w:val="26"/>
        <w:rPr>
          <w:rFonts w:ascii="Times New Roman" w:hAnsi="Times New Roman"/>
          <w:color w:val="000000" w:themeColor="text1"/>
        </w:rPr>
      </w:pPr>
    </w:p>
    <w:p w14:paraId="79F08ABD" w14:textId="77777777" w:rsidR="004A7A96" w:rsidRPr="00947212" w:rsidRDefault="00831B70" w:rsidP="00947212">
      <w:pPr>
        <w:pStyle w:val="26"/>
        <w:rPr>
          <w:rFonts w:ascii="Times" w:hAnsi="Times"/>
          <w:color w:val="000000" w:themeColor="text1"/>
          <w:szCs w:val="28"/>
        </w:rPr>
      </w:pPr>
      <w:r w:rsidRPr="00947212">
        <w:rPr>
          <w:rFonts w:ascii="Times" w:hAnsi="Times"/>
          <w:color w:val="000000" w:themeColor="text1"/>
          <w:szCs w:val="28"/>
        </w:rPr>
        <w:t>2.</w:t>
      </w:r>
      <w:r w:rsidR="006B152A" w:rsidRPr="00947212">
        <w:rPr>
          <w:rFonts w:ascii="Times" w:hAnsi="Times"/>
          <w:color w:val="000000" w:themeColor="text1"/>
          <w:szCs w:val="28"/>
        </w:rPr>
        <w:t>8</w:t>
      </w:r>
      <w:r w:rsidRPr="00947212">
        <w:rPr>
          <w:rFonts w:ascii="Times" w:hAnsi="Times"/>
          <w:color w:val="000000" w:themeColor="text1"/>
          <w:szCs w:val="28"/>
        </w:rPr>
        <w:t>.1. </w:t>
      </w:r>
      <w:r w:rsidR="004A7A96" w:rsidRPr="00947212">
        <w:rPr>
          <w:rFonts w:ascii="Times" w:hAnsi="Times"/>
          <w:color w:val="000000" w:themeColor="text1"/>
          <w:szCs w:val="28"/>
        </w:rPr>
        <w:t xml:space="preserve"> Основаниями для отказа в приеме документов являются: </w:t>
      </w:r>
    </w:p>
    <w:p w14:paraId="1C077ADC"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заявление о предоставлении услуги подано в орган, не уполномоченный на предоставление услуги;</w:t>
      </w:r>
    </w:p>
    <w:p w14:paraId="660109AF"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0DD6E84"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59E5A607"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A1F3FD8"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земельного участка, поданным в электронной форме с использованием ЕПГУ;</w:t>
      </w:r>
    </w:p>
    <w:p w14:paraId="7BE1317C" w14:textId="77777777" w:rsidR="00831B70" w:rsidRPr="00947212" w:rsidRDefault="008A2401" w:rsidP="00947212">
      <w:pPr>
        <w:widowControl w:val="0"/>
        <w:spacing w:after="0" w:line="240" w:lineRule="auto"/>
        <w:ind w:firstLine="709"/>
        <w:jc w:val="both"/>
        <w:rPr>
          <w:rFonts w:ascii="Times" w:hAnsi="Times" w:cs="Times New Roman"/>
          <w:sz w:val="28"/>
          <w:szCs w:val="28"/>
        </w:rPr>
      </w:pPr>
      <w:r w:rsidRPr="00947212">
        <w:rPr>
          <w:rFonts w:ascii="Times" w:hAnsi="Times" w:cs="Times New Roman"/>
          <w:sz w:val="28"/>
          <w:szCs w:val="28"/>
        </w:rPr>
        <w:t xml:space="preserve">выявление несоблюдения установленных </w:t>
      </w:r>
      <w:hyperlink r:id="rId20">
        <w:r w:rsidRPr="00947212">
          <w:rPr>
            <w:rFonts w:ascii="Times" w:hAnsi="Times" w:cs="Times New Roman"/>
            <w:color w:val="000000" w:themeColor="text1"/>
            <w:sz w:val="28"/>
            <w:szCs w:val="28"/>
          </w:rPr>
          <w:t>статьей 11</w:t>
        </w:r>
      </w:hyperlink>
      <w:r w:rsidRPr="00947212">
        <w:rPr>
          <w:rFonts w:ascii="Times" w:hAnsi="Times" w:cs="Times New Roman"/>
          <w:sz w:val="28"/>
          <w:szCs w:val="28"/>
        </w:rPr>
        <w:t xml:space="preserve"> Федерального закона от </w:t>
      </w:r>
      <w:r w:rsidR="00947212" w:rsidRPr="00947212">
        <w:rPr>
          <w:rFonts w:ascii="Times" w:hAnsi="Times" w:cs="Times New Roman"/>
          <w:sz w:val="28"/>
          <w:szCs w:val="28"/>
        </w:rPr>
        <w:t>06.04.</w:t>
      </w:r>
      <w:r w:rsidRPr="00947212">
        <w:rPr>
          <w:rFonts w:ascii="Times" w:hAnsi="Times" w:cs="Times New Roman"/>
          <w:sz w:val="28"/>
          <w:szCs w:val="28"/>
        </w:rPr>
        <w:t xml:space="preserve">2011 </w:t>
      </w:r>
      <w:r w:rsidR="00947212" w:rsidRPr="00947212">
        <w:rPr>
          <w:rFonts w:ascii="Times" w:hAnsi="Times" w:cs="Times New Roman"/>
          <w:sz w:val="28"/>
          <w:szCs w:val="28"/>
        </w:rPr>
        <w:t>№</w:t>
      </w:r>
      <w:r w:rsidRPr="00947212">
        <w:rPr>
          <w:rFonts w:ascii="Times" w:hAnsi="Times" w:cs="Times New Roman"/>
          <w:sz w:val="28"/>
          <w:szCs w:val="28"/>
        </w:rPr>
        <w:t xml:space="preserve"> 63-ФЗ "Об электронной подписи" условий признания действительности квалифицированной электронной подписи в документах, представленных в электронном виде;</w:t>
      </w:r>
    </w:p>
    <w:p w14:paraId="09345118"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2.</w:t>
      </w:r>
      <w:r w:rsidR="006B152A" w:rsidRPr="00947212">
        <w:rPr>
          <w:rFonts w:ascii="Times" w:hAnsi="Times" w:cs="Times New Roman"/>
          <w:sz w:val="28"/>
          <w:szCs w:val="28"/>
        </w:rPr>
        <w:t>8</w:t>
      </w:r>
      <w:r w:rsidRPr="00947212">
        <w:rPr>
          <w:rFonts w:ascii="Times" w:hAnsi="Times" w:cs="Times New Roman"/>
          <w:sz w:val="28"/>
          <w:szCs w:val="28"/>
        </w:rPr>
        <w:t>.2. 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муниципальной  услуги, опубликованной на ЕПГУ.</w:t>
      </w:r>
    </w:p>
    <w:p w14:paraId="3717C0B0" w14:textId="77777777" w:rsidR="008A2401" w:rsidRPr="00947212" w:rsidRDefault="008A2401" w:rsidP="00947212">
      <w:pPr>
        <w:pStyle w:val="ConsPlusNormal"/>
        <w:ind w:firstLine="540"/>
        <w:jc w:val="both"/>
        <w:rPr>
          <w:rFonts w:ascii="Times" w:hAnsi="Times" w:cs="Times New Roman"/>
          <w:sz w:val="28"/>
          <w:szCs w:val="28"/>
        </w:rPr>
      </w:pPr>
      <w:r w:rsidRPr="00947212">
        <w:rPr>
          <w:rFonts w:ascii="Times" w:hAnsi="Times" w:cs="Times New Roman"/>
          <w:sz w:val="28"/>
          <w:szCs w:val="28"/>
        </w:rPr>
        <w:t>2.</w:t>
      </w:r>
      <w:r w:rsidR="006B152A" w:rsidRPr="00947212">
        <w:rPr>
          <w:rFonts w:ascii="Times" w:hAnsi="Times" w:cs="Times New Roman"/>
          <w:sz w:val="28"/>
          <w:szCs w:val="28"/>
        </w:rPr>
        <w:t>8</w:t>
      </w:r>
      <w:r w:rsidRPr="00947212">
        <w:rPr>
          <w:rFonts w:ascii="Times" w:hAnsi="Times" w:cs="Times New Roman"/>
          <w:sz w:val="28"/>
          <w:szCs w:val="28"/>
        </w:rPr>
        <w:t>.3.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14:paraId="2547F7E8" w14:textId="77777777" w:rsidR="008A2401" w:rsidRPr="008A2401" w:rsidRDefault="008A2401" w:rsidP="008A2401">
      <w:pPr>
        <w:widowControl w:val="0"/>
        <w:spacing w:after="0" w:line="240" w:lineRule="auto"/>
        <w:ind w:firstLine="709"/>
        <w:jc w:val="both"/>
        <w:rPr>
          <w:rFonts w:ascii="Times New Roman" w:hAnsi="Times New Roman" w:cs="Times New Roman"/>
          <w:color w:val="000000" w:themeColor="text1"/>
          <w:sz w:val="28"/>
          <w:szCs w:val="28"/>
        </w:rPr>
      </w:pPr>
    </w:p>
    <w:p w14:paraId="54FE3C32"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w:t>
      </w:r>
      <w:r w:rsidR="006B152A">
        <w:rPr>
          <w:rFonts w:ascii="Times New Roman" w:hAnsi="Times New Roman"/>
          <w:b w:val="0"/>
          <w:color w:val="000000" w:themeColor="text1"/>
        </w:rPr>
        <w:t>9</w:t>
      </w:r>
      <w:r w:rsidRPr="00831B70">
        <w:rPr>
          <w:rFonts w:ascii="Times New Roman" w:hAnsi="Times New Roman"/>
          <w:b w:val="0"/>
          <w:color w:val="000000" w:themeColor="text1"/>
        </w:rPr>
        <w:t>. Исчерпывающий перечень оснований для приостановления</w:t>
      </w:r>
    </w:p>
    <w:p w14:paraId="38583DDB"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 xml:space="preserve">или отказа в предоставлении </w:t>
      </w:r>
      <w:r w:rsidR="00664FB7">
        <w:rPr>
          <w:rFonts w:ascii="Times New Roman" w:hAnsi="Times New Roman"/>
          <w:b w:val="0"/>
          <w:color w:val="000000" w:themeColor="text1"/>
        </w:rPr>
        <w:t>муниципальной</w:t>
      </w:r>
      <w:r w:rsidRPr="00831B70">
        <w:rPr>
          <w:rFonts w:ascii="Times New Roman" w:hAnsi="Times New Roman"/>
          <w:b w:val="0"/>
          <w:color w:val="000000" w:themeColor="text1"/>
        </w:rPr>
        <w:t xml:space="preserve"> услуги</w:t>
      </w:r>
    </w:p>
    <w:p w14:paraId="2C49BF6B" w14:textId="77777777" w:rsidR="00831B70" w:rsidRDefault="00831B70" w:rsidP="00831B70">
      <w:pPr>
        <w:pStyle w:val="af9"/>
        <w:rPr>
          <w:rFonts w:ascii="Times New Roman" w:hAnsi="Times New Roman"/>
          <w:color w:val="000000" w:themeColor="text1"/>
        </w:rPr>
      </w:pPr>
    </w:p>
    <w:p w14:paraId="244142F1" w14:textId="77777777"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w:t>
      </w:r>
      <w:r w:rsidR="006B152A">
        <w:rPr>
          <w:rFonts w:ascii="Times New Roman" w:hAnsi="Times New Roman"/>
          <w:color w:val="000000" w:themeColor="text1"/>
          <w:sz w:val="28"/>
          <w:szCs w:val="28"/>
        </w:rPr>
        <w:t>9</w:t>
      </w:r>
      <w:r w:rsidRPr="00831B70">
        <w:rPr>
          <w:rFonts w:ascii="Times New Roman" w:hAnsi="Times New Roman"/>
          <w:color w:val="000000" w:themeColor="text1"/>
          <w:sz w:val="28"/>
          <w:szCs w:val="28"/>
        </w:rPr>
        <w:t>.1.  Оснований для приостановления предоставления</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законодательством Российской Федерации не предусмотрено.</w:t>
      </w:r>
    </w:p>
    <w:p w14:paraId="76B1CD92" w14:textId="77777777" w:rsid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w:t>
      </w:r>
      <w:r w:rsidR="006B152A">
        <w:rPr>
          <w:rFonts w:ascii="Times New Roman" w:hAnsi="Times New Roman"/>
          <w:color w:val="000000" w:themeColor="text1"/>
          <w:sz w:val="28"/>
          <w:szCs w:val="28"/>
        </w:rPr>
        <w:t>9</w:t>
      </w:r>
      <w:r w:rsidRPr="00831B70">
        <w:rPr>
          <w:rFonts w:ascii="Times New Roman" w:hAnsi="Times New Roman"/>
          <w:color w:val="000000" w:themeColor="text1"/>
          <w:sz w:val="28"/>
          <w:szCs w:val="28"/>
        </w:rPr>
        <w:t>.2.  Перечень оснований для отказа в предоставлении</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w:t>
      </w:r>
    </w:p>
    <w:p w14:paraId="1E2858D2" w14:textId="77777777" w:rsidR="0075638D" w:rsidRDefault="0075638D"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75638D">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75638D">
        <w:rPr>
          <w:rFonts w:ascii="Times New Roman" w:hAnsi="Times New Roman" w:cs="Times New Roman"/>
          <w:color w:val="000000" w:themeColor="text1"/>
          <w:sz w:val="28"/>
          <w:szCs w:val="28"/>
          <w:shd w:val="clear" w:color="auto" w:fill="FFFFFF"/>
        </w:rPr>
        <w:t>.2.1. Отсутствие в заявлении либо некорректное заполнение обязательной к указанию информации - кадастрового номера земельного участка, в случае если право на земельный участок в Е</w:t>
      </w:r>
      <w:r w:rsidR="00A92125">
        <w:rPr>
          <w:rFonts w:ascii="Times New Roman" w:hAnsi="Times New Roman" w:cs="Times New Roman"/>
          <w:color w:val="000000" w:themeColor="text1"/>
          <w:sz w:val="28"/>
          <w:szCs w:val="28"/>
          <w:shd w:val="clear" w:color="auto" w:fill="FFFFFF"/>
        </w:rPr>
        <w:t>дином государственном реестре недвижимости</w:t>
      </w:r>
      <w:r w:rsidRPr="0075638D">
        <w:rPr>
          <w:rFonts w:ascii="Times New Roman" w:hAnsi="Times New Roman" w:cs="Times New Roman"/>
          <w:color w:val="000000" w:themeColor="text1"/>
          <w:sz w:val="28"/>
          <w:szCs w:val="28"/>
          <w:shd w:val="clear" w:color="auto" w:fill="FFFFFF"/>
        </w:rPr>
        <w:t xml:space="preserve"> не зарегистрировано</w:t>
      </w:r>
      <w:r>
        <w:rPr>
          <w:rFonts w:ascii="Times New Roman" w:hAnsi="Times New Roman" w:cs="Times New Roman"/>
          <w:color w:val="000000" w:themeColor="text1"/>
          <w:sz w:val="28"/>
          <w:szCs w:val="28"/>
          <w:shd w:val="clear" w:color="auto" w:fill="FFFFFF"/>
        </w:rPr>
        <w:t>.</w:t>
      </w:r>
      <w:r w:rsidRPr="0075638D">
        <w:rPr>
          <w:rFonts w:ascii="Times New Roman" w:hAnsi="Times New Roman" w:cs="Times New Roman"/>
          <w:color w:val="000000" w:themeColor="text1"/>
          <w:sz w:val="28"/>
          <w:szCs w:val="28"/>
          <w:shd w:val="clear" w:color="auto" w:fill="FFFFFF"/>
        </w:rPr>
        <w:t xml:space="preserve"> </w:t>
      </w:r>
    </w:p>
    <w:p w14:paraId="0CE430A8" w14:textId="77777777" w:rsidR="00A92125"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.2.2.Представление неполного пакета документов, необходимых для предоставления муниципальной услуги, предусмотренных пунктами 2.6.1 - 2.6.</w:t>
      </w:r>
      <w:r>
        <w:rPr>
          <w:rFonts w:ascii="Times New Roman" w:hAnsi="Times New Roman" w:cs="Times New Roman"/>
          <w:color w:val="000000" w:themeColor="text1"/>
          <w:sz w:val="28"/>
          <w:szCs w:val="28"/>
          <w:shd w:val="clear" w:color="auto" w:fill="FFFFFF"/>
        </w:rPr>
        <w:t>3</w:t>
      </w:r>
      <w:r w:rsidRPr="00A92125">
        <w:rPr>
          <w:rFonts w:ascii="Times New Roman" w:hAnsi="Times New Roman" w:cs="Times New Roman"/>
          <w:color w:val="000000" w:themeColor="text1"/>
          <w:sz w:val="28"/>
          <w:szCs w:val="28"/>
          <w:shd w:val="clear" w:color="auto" w:fill="FFFFFF"/>
        </w:rPr>
        <w:t xml:space="preserve"> раздела 2 административного регламента.</w:t>
      </w:r>
    </w:p>
    <w:p w14:paraId="292B51A2" w14:textId="77777777" w:rsidR="00A92125" w:rsidRDefault="00A92125" w:rsidP="00831B70">
      <w:pPr>
        <w:spacing w:after="0" w:line="240" w:lineRule="auto"/>
        <w:ind w:firstLine="709"/>
        <w:jc w:val="both"/>
        <w:rPr>
          <w:rFonts w:ascii="Times New Roman" w:hAnsi="Times New Roman" w:cs="Times New Roman"/>
          <w:sz w:val="28"/>
          <w:szCs w:val="28"/>
          <w:shd w:val="clear" w:color="auto" w:fill="FFFFFF"/>
        </w:rPr>
      </w:pPr>
      <w:r w:rsidRPr="00A92125">
        <w:rPr>
          <w:rFonts w:ascii="Times New Roman" w:hAnsi="Times New Roman" w:cs="Times New Roman"/>
          <w:sz w:val="28"/>
          <w:szCs w:val="28"/>
          <w:shd w:val="clear" w:color="auto" w:fill="FFFFFF"/>
        </w:rPr>
        <w:t>2.</w:t>
      </w:r>
      <w:r w:rsidR="006B152A">
        <w:rPr>
          <w:rFonts w:ascii="Times New Roman" w:hAnsi="Times New Roman" w:cs="Times New Roman"/>
          <w:sz w:val="28"/>
          <w:szCs w:val="28"/>
          <w:shd w:val="clear" w:color="auto" w:fill="FFFFFF"/>
        </w:rPr>
        <w:t>9.</w:t>
      </w:r>
      <w:r w:rsidRPr="00A92125">
        <w:rPr>
          <w:rFonts w:ascii="Times New Roman" w:hAnsi="Times New Roman" w:cs="Times New Roman"/>
          <w:sz w:val="28"/>
          <w:szCs w:val="28"/>
          <w:shd w:val="clear" w:color="auto" w:fill="FFFFFF"/>
        </w:rPr>
        <w:t>2.3.Нарушение требований к оформлению заявления и пакета документов, указанных в подразделе 2.6 раздела 2 административного регламента.</w:t>
      </w:r>
    </w:p>
    <w:p w14:paraId="7DE77AF4" w14:textId="77777777" w:rsidR="00A92125"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.2.4. С заявлением обратилось лицо, не являющееся правообладателем земельного участка, либо лицо, не уполномоченное правообладателем земельного участка в законном порядке</w:t>
      </w:r>
      <w:r>
        <w:rPr>
          <w:rFonts w:ascii="Times New Roman" w:hAnsi="Times New Roman" w:cs="Times New Roman"/>
          <w:color w:val="000000" w:themeColor="text1"/>
          <w:sz w:val="28"/>
          <w:szCs w:val="28"/>
          <w:shd w:val="clear" w:color="auto" w:fill="FFFFFF"/>
        </w:rPr>
        <w:t>.</w:t>
      </w:r>
    </w:p>
    <w:p w14:paraId="3464F14E" w14:textId="77777777" w:rsidR="00107FE1" w:rsidRDefault="00A92125"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sidRPr="00A92125">
        <w:rPr>
          <w:rFonts w:ascii="Times New Roman" w:hAnsi="Times New Roman" w:cs="Times New Roman"/>
          <w:color w:val="000000" w:themeColor="text1"/>
          <w:sz w:val="28"/>
          <w:szCs w:val="28"/>
          <w:shd w:val="clear" w:color="auto" w:fill="FFFFFF"/>
        </w:rPr>
        <w:t xml:space="preserve"> 2.</w:t>
      </w:r>
      <w:r w:rsidR="006B152A">
        <w:rPr>
          <w:rFonts w:ascii="Times New Roman" w:hAnsi="Times New Roman" w:cs="Times New Roman"/>
          <w:color w:val="000000" w:themeColor="text1"/>
          <w:sz w:val="28"/>
          <w:szCs w:val="28"/>
          <w:shd w:val="clear" w:color="auto" w:fill="FFFFFF"/>
        </w:rPr>
        <w:t>9</w:t>
      </w:r>
      <w:r w:rsidRPr="00A92125">
        <w:rPr>
          <w:rFonts w:ascii="Times New Roman" w:hAnsi="Times New Roman" w:cs="Times New Roman"/>
          <w:color w:val="000000" w:themeColor="text1"/>
          <w:sz w:val="28"/>
          <w:szCs w:val="28"/>
          <w:shd w:val="clear" w:color="auto" w:fill="FFFFFF"/>
        </w:rPr>
        <w:t>.2.5. Отсутствие сведений о местоположении границ земельного участка</w:t>
      </w:r>
      <w:r w:rsidR="00107FE1">
        <w:rPr>
          <w:rFonts w:ascii="Times New Roman" w:hAnsi="Times New Roman" w:cs="Times New Roman"/>
          <w:color w:val="000000" w:themeColor="text1"/>
          <w:sz w:val="28"/>
          <w:szCs w:val="28"/>
          <w:shd w:val="clear" w:color="auto" w:fill="FFFFFF"/>
        </w:rPr>
        <w:t>.</w:t>
      </w:r>
      <w:r w:rsidRPr="00A92125">
        <w:rPr>
          <w:rFonts w:ascii="Times New Roman" w:hAnsi="Times New Roman" w:cs="Times New Roman"/>
          <w:color w:val="000000" w:themeColor="text1"/>
          <w:sz w:val="28"/>
          <w:szCs w:val="28"/>
          <w:shd w:val="clear" w:color="auto" w:fill="FFFFFF"/>
        </w:rPr>
        <w:t xml:space="preserve"> </w:t>
      </w:r>
    </w:p>
    <w:p w14:paraId="1F8A112F" w14:textId="77777777" w:rsidR="001E3884" w:rsidRPr="009045CD" w:rsidRDefault="00107FE1" w:rsidP="00831B70">
      <w:pPr>
        <w:spacing w:after="0" w:line="240" w:lineRule="auto"/>
        <w:ind w:firstLine="709"/>
        <w:jc w:val="both"/>
        <w:rPr>
          <w:rFonts w:ascii="Times New Roman" w:hAnsi="Times New Roman" w:cs="Times New Roman"/>
          <w:sz w:val="28"/>
          <w:szCs w:val="28"/>
          <w:shd w:val="clear" w:color="auto" w:fill="FFFFFF"/>
        </w:rPr>
      </w:pPr>
      <w:r w:rsidRPr="009045CD">
        <w:rPr>
          <w:rFonts w:ascii="Times New Roman" w:hAnsi="Times New Roman" w:cs="Times New Roman"/>
          <w:sz w:val="28"/>
          <w:szCs w:val="28"/>
          <w:shd w:val="clear" w:color="auto" w:fill="FFFFFF"/>
        </w:rPr>
        <w:t>2.</w:t>
      </w:r>
      <w:r w:rsidR="006B152A" w:rsidRPr="009045CD">
        <w:rPr>
          <w:rFonts w:ascii="Times New Roman" w:hAnsi="Times New Roman" w:cs="Times New Roman"/>
          <w:sz w:val="28"/>
          <w:szCs w:val="28"/>
          <w:shd w:val="clear" w:color="auto" w:fill="FFFFFF"/>
        </w:rPr>
        <w:t>9</w:t>
      </w:r>
      <w:r w:rsidRPr="009045CD">
        <w:rPr>
          <w:rFonts w:ascii="Times New Roman" w:hAnsi="Times New Roman" w:cs="Times New Roman"/>
          <w:sz w:val="28"/>
          <w:szCs w:val="28"/>
          <w:shd w:val="clear" w:color="auto" w:fill="FFFFFF"/>
        </w:rPr>
        <w:t>.2.6. ГПЗУ запрашивается на земельный участок, предназначенный (используемый) для размещения линейного объекта.</w:t>
      </w:r>
    </w:p>
    <w:p w14:paraId="0EC1F55E" w14:textId="77777777" w:rsidR="00107FE1" w:rsidRPr="00107FE1" w:rsidRDefault="00107FE1" w:rsidP="00831B70">
      <w:pPr>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2.</w:t>
      </w:r>
      <w:r w:rsidR="006B152A">
        <w:rPr>
          <w:rFonts w:ascii="Times New Roman" w:hAnsi="Times New Roman" w:cs="Times New Roman"/>
          <w:color w:val="000000" w:themeColor="text1"/>
          <w:sz w:val="28"/>
          <w:szCs w:val="28"/>
          <w:shd w:val="clear" w:color="auto" w:fill="FFFFFF"/>
        </w:rPr>
        <w:t>9</w:t>
      </w:r>
      <w:r>
        <w:rPr>
          <w:rFonts w:ascii="Times New Roman" w:hAnsi="Times New Roman" w:cs="Times New Roman"/>
          <w:color w:val="000000" w:themeColor="text1"/>
          <w:sz w:val="28"/>
          <w:szCs w:val="28"/>
          <w:shd w:val="clear" w:color="auto" w:fill="FFFFFF"/>
        </w:rPr>
        <w:t xml:space="preserve">.2.7. </w:t>
      </w:r>
      <w:r w:rsidRPr="00107FE1">
        <w:rPr>
          <w:rFonts w:ascii="Times New Roman" w:hAnsi="Times New Roman" w:cs="Times New Roman"/>
          <w:color w:val="000000" w:themeColor="text1"/>
          <w:sz w:val="28"/>
          <w:szCs w:val="28"/>
          <w:shd w:val="clear" w:color="auto" w:fill="FFFFFF"/>
        </w:rPr>
        <w:t xml:space="preserve">Наличие в документах </w:t>
      </w:r>
      <w:r w:rsidRPr="0075638D">
        <w:rPr>
          <w:rFonts w:ascii="Times New Roman" w:hAnsi="Times New Roman" w:cs="Times New Roman"/>
          <w:color w:val="000000" w:themeColor="text1"/>
          <w:sz w:val="28"/>
          <w:szCs w:val="28"/>
          <w:shd w:val="clear" w:color="auto" w:fill="FFFFFF"/>
        </w:rPr>
        <w:t>Е</w:t>
      </w:r>
      <w:r w:rsidR="00683BDF">
        <w:rPr>
          <w:rFonts w:ascii="Times New Roman" w:hAnsi="Times New Roman" w:cs="Times New Roman"/>
          <w:color w:val="000000" w:themeColor="text1"/>
          <w:sz w:val="28"/>
          <w:szCs w:val="28"/>
          <w:shd w:val="clear" w:color="auto" w:fill="FFFFFF"/>
        </w:rPr>
        <w:t>ГРН</w:t>
      </w:r>
      <w:r w:rsidRPr="00107FE1">
        <w:rPr>
          <w:rFonts w:ascii="Times New Roman" w:hAnsi="Times New Roman" w:cs="Times New Roman"/>
          <w:color w:val="000000" w:themeColor="text1"/>
          <w:sz w:val="28"/>
          <w:szCs w:val="28"/>
          <w:shd w:val="clear" w:color="auto" w:fill="FFFFFF"/>
        </w:rPr>
        <w:t>, полученных в результате межведомственного информационного взаимодействия, противоречивых сведений.</w:t>
      </w:r>
    </w:p>
    <w:p w14:paraId="41EEE0F4"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highlight w:val="white"/>
        </w:rPr>
        <w:t>2.</w:t>
      </w:r>
      <w:r w:rsidR="006B152A">
        <w:rPr>
          <w:rFonts w:ascii="Times New Roman" w:hAnsi="Times New Roman"/>
          <w:color w:val="000000" w:themeColor="text1"/>
          <w:szCs w:val="28"/>
          <w:highlight w:val="white"/>
        </w:rPr>
        <w:t>9</w:t>
      </w:r>
      <w:r w:rsidR="00107FE1">
        <w:rPr>
          <w:rFonts w:ascii="Times New Roman" w:hAnsi="Times New Roman"/>
          <w:color w:val="000000" w:themeColor="text1"/>
          <w:szCs w:val="28"/>
          <w:highlight w:val="white"/>
        </w:rPr>
        <w:t>.3</w:t>
      </w:r>
      <w:r w:rsidRPr="0061429A">
        <w:rPr>
          <w:rFonts w:ascii="Times New Roman" w:hAnsi="Times New Roman"/>
          <w:color w:val="000000" w:themeColor="text1"/>
          <w:szCs w:val="28"/>
          <w:highlight w:val="white"/>
        </w:rPr>
        <w:t xml:space="preserve">.  Заявитель (представитель заявителя) вправе отказаться от  получения </w:t>
      </w:r>
      <w:r w:rsidR="0061429A">
        <w:rPr>
          <w:rFonts w:ascii="Times New Roman" w:hAnsi="Times New Roman"/>
          <w:color w:val="000000" w:themeColor="text1"/>
          <w:szCs w:val="28"/>
        </w:rPr>
        <w:t>муниципальной у</w:t>
      </w:r>
      <w:r w:rsidRPr="0061429A">
        <w:rPr>
          <w:rFonts w:ascii="Times New Roman" w:hAnsi="Times New Roman"/>
          <w:color w:val="000000" w:themeColor="text1"/>
          <w:szCs w:val="28"/>
        </w:rPr>
        <w:t xml:space="preserve">слуги на основании личного письменного заявления, написанного в свободной форме, направив по адресу электронной почты </w:t>
      </w:r>
      <w:r w:rsidR="0061429A">
        <w:rPr>
          <w:rFonts w:ascii="Times New Roman" w:hAnsi="Times New Roman"/>
          <w:color w:val="000000" w:themeColor="text1"/>
          <w:szCs w:val="28"/>
        </w:rPr>
        <w:t xml:space="preserve"> Управления по архитектуре и градостроительству города Батайска </w:t>
      </w:r>
      <w:r w:rsidRPr="0061429A">
        <w:rPr>
          <w:rFonts w:ascii="Times New Roman" w:hAnsi="Times New Roman"/>
          <w:color w:val="000000" w:themeColor="text1"/>
          <w:szCs w:val="28"/>
        </w:rPr>
        <w:t xml:space="preserve">или обратившись в  указанный орган. </w:t>
      </w:r>
    </w:p>
    <w:p w14:paraId="0438C743"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rPr>
        <w:t>2.</w:t>
      </w:r>
      <w:r w:rsidR="006B152A">
        <w:rPr>
          <w:rFonts w:ascii="Times New Roman" w:hAnsi="Times New Roman"/>
          <w:color w:val="000000" w:themeColor="text1"/>
          <w:szCs w:val="28"/>
        </w:rPr>
        <w:t>9</w:t>
      </w:r>
      <w:r w:rsidRPr="0061429A">
        <w:rPr>
          <w:rFonts w:ascii="Times New Roman" w:hAnsi="Times New Roman"/>
          <w:color w:val="000000" w:themeColor="text1"/>
          <w:szCs w:val="28"/>
        </w:rPr>
        <w:t>.</w:t>
      </w:r>
      <w:r w:rsidR="00107FE1">
        <w:rPr>
          <w:rFonts w:ascii="Times New Roman" w:hAnsi="Times New Roman"/>
          <w:color w:val="000000" w:themeColor="text1"/>
          <w:szCs w:val="28"/>
        </w:rPr>
        <w:t>4.</w:t>
      </w:r>
      <w:r w:rsidRPr="0061429A">
        <w:rPr>
          <w:rFonts w:ascii="Times New Roman" w:hAnsi="Times New Roman"/>
          <w:color w:val="000000" w:themeColor="text1"/>
          <w:szCs w:val="28"/>
        </w:rPr>
        <w:t xml:space="preserve"> Заявителю не может быть отказано в предоставлении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в случае, если необходимые документы поданы в соответствии с информацией о сроках и порядке предоставления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опубликованной на ЕПГУ и официальном сайте </w:t>
      </w:r>
      <w:r w:rsidR="0061429A">
        <w:rPr>
          <w:rFonts w:ascii="Times New Roman" w:hAnsi="Times New Roman"/>
          <w:color w:val="000000" w:themeColor="text1"/>
          <w:szCs w:val="28"/>
        </w:rPr>
        <w:t xml:space="preserve"> Администрации города Батайска </w:t>
      </w:r>
      <w:r w:rsidRPr="0061429A">
        <w:rPr>
          <w:rFonts w:ascii="Times New Roman" w:hAnsi="Times New Roman"/>
          <w:color w:val="000000" w:themeColor="text1"/>
          <w:szCs w:val="28"/>
        </w:rPr>
        <w:t>в информационно-телекоммуникационной сети «Интернет».</w:t>
      </w:r>
    </w:p>
    <w:p w14:paraId="114107EB" w14:textId="77777777" w:rsidR="00831B70" w:rsidRDefault="00831B70" w:rsidP="00831B70">
      <w:pPr>
        <w:pStyle w:val="26"/>
        <w:rPr>
          <w:rFonts w:ascii="Times New Roman" w:hAnsi="Times New Roman"/>
          <w:color w:val="000000" w:themeColor="text1"/>
        </w:rPr>
      </w:pPr>
    </w:p>
    <w:p w14:paraId="06D98D27"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0</w:t>
      </w:r>
      <w:r w:rsidRPr="0061429A">
        <w:rPr>
          <w:rFonts w:ascii="Times New Roman" w:hAnsi="Times New Roman"/>
          <w:b w:val="0"/>
          <w:color w:val="000000" w:themeColor="text1"/>
        </w:rPr>
        <w:t>. Перечень услуг, которые являются необходимыми</w:t>
      </w:r>
    </w:p>
    <w:p w14:paraId="6308CF48"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sidR="0061429A">
        <w:rPr>
          <w:rFonts w:ascii="Times New Roman" w:hAnsi="Times New Roman"/>
          <w:b w:val="0"/>
          <w:color w:val="000000" w:themeColor="text1"/>
        </w:rPr>
        <w:t xml:space="preserve"> муниципальной</w:t>
      </w:r>
      <w:proofErr w:type="gramEnd"/>
      <w:r w:rsidR="0061429A">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6404ED3F"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 том числе сведения о документе (документах), выдаваемом</w:t>
      </w:r>
    </w:p>
    <w:p w14:paraId="2C0E7FE6"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(выдаваемых) организациями, участвующими в предоставлении</w:t>
      </w:r>
    </w:p>
    <w:p w14:paraId="434D779E" w14:textId="77777777" w:rsidR="00831B70" w:rsidRPr="0061429A" w:rsidRDefault="0061429A" w:rsidP="00831B70">
      <w:pPr>
        <w:pStyle w:val="af9"/>
        <w:rPr>
          <w:rFonts w:ascii="Times New Roman" w:hAnsi="Times New Roman"/>
          <w:b w:val="0"/>
          <w:color w:val="000000" w:themeColor="text1"/>
        </w:rPr>
      </w:pPr>
      <w:r>
        <w:rPr>
          <w:rFonts w:ascii="Times New Roman" w:hAnsi="Times New Roman"/>
          <w:b w:val="0"/>
          <w:color w:val="000000" w:themeColor="text1"/>
        </w:rPr>
        <w:t xml:space="preserve"> </w:t>
      </w:r>
      <w:r w:rsidR="001E0F17">
        <w:rPr>
          <w:rFonts w:ascii="Times New Roman" w:hAnsi="Times New Roman"/>
          <w:b w:val="0"/>
          <w:color w:val="000000" w:themeColor="text1"/>
        </w:rPr>
        <w:t>м</w:t>
      </w:r>
      <w:r>
        <w:rPr>
          <w:rFonts w:ascii="Times New Roman" w:hAnsi="Times New Roman"/>
          <w:b w:val="0"/>
          <w:color w:val="000000" w:themeColor="text1"/>
        </w:rPr>
        <w:t xml:space="preserve">униципальной </w:t>
      </w:r>
      <w:r w:rsidR="00831B70" w:rsidRPr="0061429A">
        <w:rPr>
          <w:rFonts w:ascii="Times New Roman" w:hAnsi="Times New Roman"/>
          <w:b w:val="0"/>
          <w:color w:val="000000" w:themeColor="text1"/>
        </w:rPr>
        <w:t>услуги</w:t>
      </w:r>
    </w:p>
    <w:p w14:paraId="0DF2B2CE" w14:textId="77777777" w:rsidR="00831B70" w:rsidRDefault="00831B70" w:rsidP="00831B70">
      <w:pPr>
        <w:pStyle w:val="26"/>
        <w:rPr>
          <w:rFonts w:ascii="Times New Roman" w:hAnsi="Times New Roman"/>
          <w:color w:val="000000" w:themeColor="text1"/>
        </w:rPr>
      </w:pPr>
    </w:p>
    <w:p w14:paraId="32C24A79" w14:textId="77777777" w:rsidR="00831B70" w:rsidRPr="0061429A" w:rsidRDefault="00831B70" w:rsidP="00831B70">
      <w:pPr>
        <w:widowControl w:val="0"/>
        <w:spacing w:line="240" w:lineRule="auto"/>
        <w:ind w:firstLine="540"/>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2.1</w:t>
      </w:r>
      <w:r w:rsidR="006B152A">
        <w:rPr>
          <w:rFonts w:ascii="Times New Roman" w:hAnsi="Times New Roman"/>
          <w:color w:val="000000" w:themeColor="text1"/>
          <w:sz w:val="28"/>
          <w:szCs w:val="28"/>
        </w:rPr>
        <w:t>0</w:t>
      </w:r>
      <w:r w:rsidRPr="0061429A">
        <w:rPr>
          <w:rFonts w:ascii="Times New Roman" w:hAnsi="Times New Roman"/>
          <w:color w:val="000000" w:themeColor="text1"/>
          <w:sz w:val="28"/>
          <w:szCs w:val="28"/>
        </w:rPr>
        <w:t xml:space="preserve">.1. Услуги, которые являются необходимыми и обязательными для предоставления </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услуги, законодательством Российской Федерации и Ростовской области не предусмотрены.</w:t>
      </w:r>
    </w:p>
    <w:p w14:paraId="62AFE24A"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lastRenderedPageBreak/>
        <w:t>2.1</w:t>
      </w:r>
      <w:r w:rsidR="006B152A">
        <w:rPr>
          <w:rFonts w:ascii="Times New Roman" w:hAnsi="Times New Roman"/>
          <w:b w:val="0"/>
          <w:color w:val="000000" w:themeColor="text1"/>
        </w:rPr>
        <w:t>1</w:t>
      </w:r>
      <w:r w:rsidRPr="0061429A">
        <w:rPr>
          <w:rFonts w:ascii="Times New Roman" w:hAnsi="Times New Roman"/>
          <w:b w:val="0"/>
          <w:color w:val="000000" w:themeColor="text1"/>
        </w:rPr>
        <w:t>. Порядок, размер и основания взимания</w:t>
      </w:r>
    </w:p>
    <w:p w14:paraId="10892506"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государственной пошлины или иной оплаты, взимаемой</w:t>
      </w:r>
    </w:p>
    <w:p w14:paraId="785E1F7B"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за предоставление </w:t>
      </w:r>
      <w:r w:rsidR="0061429A">
        <w:rPr>
          <w:rFonts w:ascii="Times New Roman" w:hAnsi="Times New Roman"/>
          <w:b w:val="0"/>
          <w:color w:val="000000" w:themeColor="text1"/>
        </w:rPr>
        <w:t xml:space="preserve"> муниципальной</w:t>
      </w:r>
      <w:r w:rsidRPr="0061429A">
        <w:rPr>
          <w:rFonts w:ascii="Times New Roman" w:hAnsi="Times New Roman"/>
          <w:b w:val="0"/>
          <w:color w:val="000000" w:themeColor="text1"/>
        </w:rPr>
        <w:t xml:space="preserve"> услуги</w:t>
      </w:r>
    </w:p>
    <w:p w14:paraId="4DEABCC0" w14:textId="77777777" w:rsidR="00831B70" w:rsidRDefault="00831B70" w:rsidP="00831B70">
      <w:pPr>
        <w:pStyle w:val="26"/>
        <w:rPr>
          <w:rFonts w:ascii="Times New Roman" w:hAnsi="Times New Roman"/>
          <w:color w:val="000000" w:themeColor="text1"/>
        </w:rPr>
      </w:pPr>
    </w:p>
    <w:p w14:paraId="4157F062"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2.1</w:t>
      </w:r>
      <w:r w:rsidR="006B152A">
        <w:rPr>
          <w:rFonts w:ascii="Times New Roman" w:hAnsi="Times New Roman"/>
          <w:color w:val="000000" w:themeColor="text1"/>
        </w:rPr>
        <w:t>1</w:t>
      </w:r>
      <w:r>
        <w:rPr>
          <w:rFonts w:ascii="Times New Roman" w:hAnsi="Times New Roman"/>
          <w:color w:val="000000" w:themeColor="text1"/>
        </w:rPr>
        <w:t>.1. </w:t>
      </w:r>
      <w:r w:rsidR="0061429A">
        <w:rPr>
          <w:rFonts w:ascii="Times New Roman" w:hAnsi="Times New Roman"/>
          <w:color w:val="000000" w:themeColor="text1"/>
        </w:rPr>
        <w:t>Муниципальная</w:t>
      </w:r>
      <w:r>
        <w:rPr>
          <w:rFonts w:ascii="Times New Roman" w:hAnsi="Times New Roman"/>
          <w:color w:val="000000" w:themeColor="text1"/>
        </w:rPr>
        <w:t xml:space="preserve"> услуга предоставляется без взимания государственной пошлины или иной платы.</w:t>
      </w:r>
    </w:p>
    <w:p w14:paraId="65ADC940" w14:textId="77777777" w:rsidR="0061429A" w:rsidRDefault="0061429A" w:rsidP="0061429A">
      <w:pPr>
        <w:pStyle w:val="af9"/>
        <w:rPr>
          <w:rFonts w:ascii="Times New Roman" w:hAnsi="Times New Roman"/>
          <w:color w:val="000000" w:themeColor="text1"/>
        </w:rPr>
      </w:pPr>
    </w:p>
    <w:p w14:paraId="570E7A6F"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2</w:t>
      </w:r>
      <w:r w:rsidRPr="0061429A">
        <w:rPr>
          <w:rFonts w:ascii="Times New Roman" w:hAnsi="Times New Roman"/>
          <w:b w:val="0"/>
          <w:color w:val="000000" w:themeColor="text1"/>
        </w:rPr>
        <w:t>. Порядок, размер и основания взимания платы</w:t>
      </w:r>
    </w:p>
    <w:p w14:paraId="617BDA86"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за предоставление услуг, которые являются необходимыми</w:t>
      </w:r>
    </w:p>
    <w:p w14:paraId="677B3D97"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Pr>
          <w:rFonts w:ascii="Times New Roman" w:hAnsi="Times New Roman"/>
          <w:b w:val="0"/>
          <w:color w:val="000000" w:themeColor="text1"/>
        </w:rPr>
        <w:t xml:space="preserve"> муниципальной</w:t>
      </w:r>
      <w:proofErr w:type="gramEnd"/>
      <w:r>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7DF6ADCE"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включая информацию о методике расчета размера такой платы</w:t>
      </w:r>
    </w:p>
    <w:p w14:paraId="7B76C3E0" w14:textId="77777777" w:rsidR="0061429A" w:rsidRPr="0061429A" w:rsidRDefault="0061429A" w:rsidP="0061429A">
      <w:pPr>
        <w:pStyle w:val="26"/>
        <w:rPr>
          <w:rFonts w:ascii="Times New Roman" w:hAnsi="Times New Roman"/>
          <w:color w:val="000000" w:themeColor="text1"/>
        </w:rPr>
      </w:pPr>
    </w:p>
    <w:p w14:paraId="164554F3" w14:textId="77777777" w:rsidR="0061429A" w:rsidRDefault="0061429A" w:rsidP="0061429A">
      <w:pPr>
        <w:pStyle w:val="26"/>
        <w:rPr>
          <w:rFonts w:ascii="Times New Roman" w:hAnsi="Times New Roman"/>
          <w:color w:val="000000" w:themeColor="text1"/>
        </w:rPr>
      </w:pPr>
      <w:r>
        <w:rPr>
          <w:rFonts w:ascii="Times New Roman" w:hAnsi="Times New Roman"/>
          <w:color w:val="000000" w:themeColor="text1"/>
        </w:rPr>
        <w:t>2.1</w:t>
      </w:r>
      <w:r w:rsidR="006B152A">
        <w:rPr>
          <w:rFonts w:ascii="Times New Roman" w:hAnsi="Times New Roman"/>
          <w:color w:val="000000" w:themeColor="text1"/>
        </w:rPr>
        <w:t>2</w:t>
      </w:r>
      <w:r>
        <w:rPr>
          <w:rFonts w:ascii="Times New Roman" w:hAnsi="Times New Roman"/>
          <w:color w:val="000000" w:themeColor="text1"/>
        </w:rPr>
        <w:t>.1. В связи с отсутствием услуг, необходимых и обязательных для предоставления муниципальной услуги, взимание платы не предусмотрено.</w:t>
      </w:r>
    </w:p>
    <w:p w14:paraId="7CD8A964" w14:textId="77777777" w:rsidR="00F75257" w:rsidRDefault="00F75257" w:rsidP="0061429A">
      <w:pPr>
        <w:pStyle w:val="af9"/>
        <w:rPr>
          <w:rFonts w:ascii="Times New Roman" w:hAnsi="Times New Roman"/>
          <w:szCs w:val="28"/>
        </w:rPr>
      </w:pPr>
    </w:p>
    <w:p w14:paraId="1EE76D99" w14:textId="77777777" w:rsidR="0061429A" w:rsidRDefault="0061429A" w:rsidP="0061429A">
      <w:pPr>
        <w:pStyle w:val="af9"/>
        <w:rPr>
          <w:rFonts w:ascii="Times New Roman" w:hAnsi="Times New Roman"/>
          <w:color w:val="000000" w:themeColor="text1"/>
        </w:rPr>
      </w:pPr>
      <w:r>
        <w:rPr>
          <w:rFonts w:ascii="Times New Roman" w:hAnsi="Times New Roman"/>
          <w:szCs w:val="28"/>
        </w:rPr>
        <w:tab/>
      </w:r>
      <w:r w:rsidRPr="00DE0885">
        <w:rPr>
          <w:rFonts w:ascii="Times New Roman" w:hAnsi="Times New Roman"/>
          <w:b w:val="0"/>
          <w:color w:val="000000" w:themeColor="text1"/>
        </w:rPr>
        <w:t>2.1</w:t>
      </w:r>
      <w:r w:rsidR="006B152A">
        <w:rPr>
          <w:rFonts w:ascii="Times New Roman" w:hAnsi="Times New Roman"/>
          <w:b w:val="0"/>
          <w:color w:val="000000" w:themeColor="text1"/>
        </w:rPr>
        <w:t>3</w:t>
      </w:r>
      <w:r w:rsidRPr="00DE0885">
        <w:rPr>
          <w:rFonts w:ascii="Times New Roman" w:hAnsi="Times New Roman"/>
          <w:b w:val="0"/>
          <w:color w:val="000000" w:themeColor="text1"/>
        </w:rPr>
        <w:t>.</w:t>
      </w:r>
      <w:r>
        <w:rPr>
          <w:rFonts w:ascii="Times New Roman" w:hAnsi="Times New Roman"/>
          <w:color w:val="000000" w:themeColor="text1"/>
        </w:rPr>
        <w:t> </w:t>
      </w:r>
      <w:r>
        <w:rPr>
          <w:rFonts w:ascii="Times New Roman" w:hAnsi="Times New Roman"/>
          <w:b w:val="0"/>
          <w:color w:val="000000" w:themeColor="text1"/>
        </w:rPr>
        <w:t>Максимальный срок ожидания в очереди при подаче запроса о</w:t>
      </w:r>
      <w:r>
        <w:rPr>
          <w:rFonts w:ascii="Times New Roman" w:hAnsi="Times New Roman"/>
          <w:color w:val="000000" w:themeColor="text1"/>
        </w:rPr>
        <w:t> </w:t>
      </w:r>
      <w:r>
        <w:rPr>
          <w:rFonts w:ascii="Times New Roman" w:hAnsi="Times New Roman"/>
          <w:b w:val="0"/>
          <w:color w:val="000000" w:themeColor="text1"/>
        </w:rPr>
        <w:t xml:space="preserve">предоставлении </w:t>
      </w:r>
      <w:r w:rsidR="00DE0885">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 при получении результата предоставления </w:t>
      </w:r>
      <w:r w:rsidR="00DE0885">
        <w:rPr>
          <w:rFonts w:ascii="Times New Roman" w:hAnsi="Times New Roman"/>
          <w:b w:val="0"/>
          <w:color w:val="000000" w:themeColor="text1"/>
        </w:rPr>
        <w:t xml:space="preserve"> муниципальной</w:t>
      </w:r>
      <w:r>
        <w:rPr>
          <w:rFonts w:ascii="Times New Roman" w:hAnsi="Times New Roman"/>
          <w:b w:val="0"/>
          <w:color w:val="000000" w:themeColor="text1"/>
        </w:rPr>
        <w:t xml:space="preserve"> услуги в случае обращения заявителя непосредственно в орган, предоставляющий </w:t>
      </w:r>
      <w:r w:rsidR="00DE0885">
        <w:rPr>
          <w:rFonts w:ascii="Times New Roman" w:hAnsi="Times New Roman"/>
          <w:b w:val="0"/>
          <w:color w:val="000000" w:themeColor="text1"/>
        </w:rPr>
        <w:t xml:space="preserve">  муниципальную </w:t>
      </w:r>
      <w:r>
        <w:rPr>
          <w:rFonts w:ascii="Times New Roman" w:hAnsi="Times New Roman"/>
          <w:b w:val="0"/>
          <w:color w:val="000000" w:themeColor="text1"/>
        </w:rPr>
        <w:t xml:space="preserve">услугу, </w:t>
      </w:r>
      <w:r>
        <w:rPr>
          <w:rFonts w:ascii="Times New Roman" w:hAnsi="Times New Roman"/>
          <w:color w:val="000000" w:themeColor="text1"/>
        </w:rPr>
        <w:br/>
      </w:r>
      <w:r>
        <w:rPr>
          <w:rFonts w:ascii="Times New Roman" w:hAnsi="Times New Roman"/>
          <w:b w:val="0"/>
          <w:color w:val="000000" w:themeColor="text1"/>
        </w:rPr>
        <w:t xml:space="preserve">или многофункциональный центр предоставления государственных </w:t>
      </w:r>
      <w:r>
        <w:rPr>
          <w:rFonts w:ascii="Times New Roman" w:hAnsi="Times New Roman"/>
          <w:color w:val="000000" w:themeColor="text1"/>
        </w:rPr>
        <w:br/>
      </w:r>
      <w:r>
        <w:rPr>
          <w:rFonts w:ascii="Times New Roman" w:hAnsi="Times New Roman"/>
          <w:b w:val="0"/>
          <w:color w:val="000000" w:themeColor="text1"/>
        </w:rPr>
        <w:t>и муниципальных услуг</w:t>
      </w:r>
    </w:p>
    <w:p w14:paraId="2F643B42" w14:textId="77777777" w:rsidR="0061429A" w:rsidRDefault="0061429A" w:rsidP="0061429A">
      <w:pPr>
        <w:pStyle w:val="26"/>
        <w:rPr>
          <w:rFonts w:ascii="Times New Roman" w:hAnsi="Times New Roman"/>
          <w:color w:val="000000" w:themeColor="text1"/>
        </w:rPr>
      </w:pPr>
    </w:p>
    <w:p w14:paraId="3342210E"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w:t>
      </w:r>
      <w:r w:rsidR="006B152A">
        <w:rPr>
          <w:rFonts w:ascii="Times New Roman" w:hAnsi="Times New Roman"/>
          <w:color w:val="000000" w:themeColor="text1"/>
          <w:sz w:val="28"/>
          <w:szCs w:val="28"/>
        </w:rPr>
        <w:t>3</w:t>
      </w:r>
      <w:r w:rsidRPr="00DE0885">
        <w:rPr>
          <w:rFonts w:ascii="Times New Roman" w:hAnsi="Times New Roman"/>
          <w:color w:val="000000" w:themeColor="text1"/>
          <w:sz w:val="28"/>
          <w:szCs w:val="28"/>
        </w:rPr>
        <w:t>.1. Очередь при личной подаче документов заявителем в </w:t>
      </w:r>
      <w:r w:rsidR="00DE0885">
        <w:rPr>
          <w:rFonts w:ascii="Times New Roman" w:hAnsi="Times New Roman"/>
          <w:color w:val="000000" w:themeColor="text1"/>
          <w:sz w:val="28"/>
          <w:szCs w:val="28"/>
        </w:rPr>
        <w:t xml:space="preserve"> Управление по архитектуре  и градостроительству города Батайска</w:t>
      </w:r>
      <w:r w:rsidRPr="00DE0885">
        <w:rPr>
          <w:rFonts w:ascii="Times New Roman" w:hAnsi="Times New Roman"/>
          <w:color w:val="000000" w:themeColor="text1"/>
          <w:sz w:val="28"/>
          <w:szCs w:val="28"/>
        </w:rPr>
        <w:t xml:space="preserve"> не предусмотрена.</w:t>
      </w:r>
    </w:p>
    <w:p w14:paraId="0AFAD3E8"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 xml:space="preserve">В случае обращения инвалидов за предоставлением </w:t>
      </w:r>
      <w:r w:rsidR="00DE0885">
        <w:rPr>
          <w:rFonts w:ascii="Times New Roman" w:hAnsi="Times New Roman"/>
          <w:color w:val="000000" w:themeColor="text1"/>
          <w:sz w:val="28"/>
          <w:szCs w:val="28"/>
        </w:rPr>
        <w:t xml:space="preserve">муниципальной </w:t>
      </w:r>
      <w:r w:rsidRPr="00DE0885">
        <w:rPr>
          <w:rFonts w:ascii="Times New Roman" w:hAnsi="Times New Roman"/>
          <w:color w:val="000000" w:themeColor="text1"/>
          <w:sz w:val="28"/>
          <w:szCs w:val="28"/>
        </w:rPr>
        <w:t>услуги, а также в случае, если заявитель в кач</w:t>
      </w:r>
      <w:r w:rsidRPr="00DE0885">
        <w:rPr>
          <w:rFonts w:ascii="Times New Roman" w:hAnsi="Times New Roman"/>
          <w:color w:val="000000" w:themeColor="text1"/>
          <w:sz w:val="28"/>
          <w:szCs w:val="28"/>
          <w:shd w:val="clear" w:color="auto" w:fill="FFFFFF" w:themeFill="background1"/>
        </w:rPr>
        <w:t xml:space="preserve">естве способа получения результата предоставления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услуги в заявлении указ</w:t>
      </w:r>
      <w:r w:rsidR="005205A3">
        <w:rPr>
          <w:rFonts w:ascii="Times New Roman" w:hAnsi="Times New Roman"/>
          <w:color w:val="000000" w:themeColor="text1"/>
          <w:sz w:val="28"/>
          <w:szCs w:val="28"/>
          <w:shd w:val="clear" w:color="auto" w:fill="FFFFFF" w:themeFill="background1"/>
        </w:rPr>
        <w:t>ал «в виде  бумажного документа»</w:t>
      </w:r>
      <w:r w:rsidRPr="00DE0885">
        <w:rPr>
          <w:rFonts w:ascii="Times New Roman" w:hAnsi="Times New Roman"/>
          <w:color w:val="000000" w:themeColor="text1"/>
          <w:sz w:val="28"/>
          <w:szCs w:val="28"/>
          <w:shd w:val="clear" w:color="auto" w:fill="FFFFFF" w:themeFill="background1"/>
        </w:rPr>
        <w:t xml:space="preserve"> при  личном   обращении  в</w:t>
      </w:r>
      <w:r>
        <w:rPr>
          <w:rFonts w:ascii="Times New Roman" w:hAnsi="Times New Roman"/>
          <w:color w:val="000000" w:themeColor="text1"/>
          <w:shd w:val="clear" w:color="auto" w:fill="FFFFFF" w:themeFill="background1"/>
        </w:rPr>
        <w:t xml:space="preserve"> </w:t>
      </w:r>
      <w:r w:rsidR="00DE0885">
        <w:rPr>
          <w:rFonts w:ascii="Times New Roman" w:hAnsi="Times New Roman"/>
          <w:color w:val="000000" w:themeColor="text1"/>
          <w:sz w:val="28"/>
          <w:szCs w:val="28"/>
        </w:rPr>
        <w:t>Управлени</w:t>
      </w:r>
      <w:r w:rsidR="005205A3">
        <w:rPr>
          <w:rFonts w:ascii="Times New Roman" w:hAnsi="Times New Roman"/>
          <w:color w:val="000000" w:themeColor="text1"/>
          <w:sz w:val="28"/>
          <w:szCs w:val="28"/>
        </w:rPr>
        <w:t>е</w:t>
      </w:r>
      <w:r w:rsidR="00DE0885">
        <w:rPr>
          <w:rFonts w:ascii="Times New Roman" w:hAnsi="Times New Roman"/>
          <w:color w:val="000000" w:themeColor="text1"/>
          <w:sz w:val="28"/>
          <w:szCs w:val="28"/>
        </w:rPr>
        <w:t xml:space="preserve"> по архитектуре  и градостроительству города Батайска</w:t>
      </w:r>
      <w:r>
        <w:rPr>
          <w:rFonts w:ascii="Times New Roman" w:hAnsi="Times New Roman"/>
          <w:color w:val="000000" w:themeColor="text1"/>
          <w:shd w:val="clear" w:color="auto" w:fill="FFFFFF" w:themeFill="background1"/>
        </w:rPr>
        <w:t xml:space="preserve"> </w:t>
      </w:r>
      <w:r w:rsidRPr="00DE0885">
        <w:rPr>
          <w:rFonts w:ascii="Times New Roman" w:hAnsi="Times New Roman"/>
          <w:color w:val="000000" w:themeColor="text1"/>
          <w:sz w:val="28"/>
          <w:szCs w:val="28"/>
          <w:shd w:val="clear" w:color="auto" w:fill="FFFFFF" w:themeFill="background1"/>
        </w:rPr>
        <w:t xml:space="preserve">выдача результата оказания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 xml:space="preserve">услуги осуществляется специалистом в помещении </w:t>
      </w:r>
      <w:r w:rsidR="00DE0885">
        <w:rPr>
          <w:rFonts w:ascii="Times New Roman" w:hAnsi="Times New Roman"/>
          <w:color w:val="000000" w:themeColor="text1"/>
          <w:sz w:val="28"/>
          <w:szCs w:val="28"/>
        </w:rPr>
        <w:t>Управления по архитектуре  и градостроительству города Батайска</w:t>
      </w:r>
      <w:r w:rsidR="00DE0885" w:rsidRPr="00DE0885">
        <w:rPr>
          <w:rFonts w:ascii="Times New Roman" w:hAnsi="Times New Roman"/>
          <w:color w:val="000000" w:themeColor="text1"/>
          <w:sz w:val="28"/>
          <w:szCs w:val="28"/>
        </w:rPr>
        <w:t xml:space="preserve"> </w:t>
      </w:r>
      <w:r w:rsidRPr="00DE0885">
        <w:rPr>
          <w:rFonts w:ascii="Times New Roman" w:hAnsi="Times New Roman"/>
          <w:color w:val="000000" w:themeColor="text1"/>
          <w:sz w:val="28"/>
          <w:szCs w:val="28"/>
          <w:shd w:val="clear" w:color="auto" w:fill="FFFFFF" w:themeFill="background1"/>
        </w:rPr>
        <w:t>по адресу: г. </w:t>
      </w:r>
      <w:r w:rsidR="00DE0885">
        <w:rPr>
          <w:rFonts w:ascii="Times New Roman" w:hAnsi="Times New Roman"/>
          <w:color w:val="000000" w:themeColor="text1"/>
          <w:sz w:val="28"/>
          <w:szCs w:val="28"/>
          <w:shd w:val="clear" w:color="auto" w:fill="FFFFFF" w:themeFill="background1"/>
        </w:rPr>
        <w:t>Батайск, ул. Ворошилова,</w:t>
      </w:r>
      <w:r w:rsidR="005205A3">
        <w:rPr>
          <w:rFonts w:ascii="Times New Roman" w:hAnsi="Times New Roman"/>
          <w:color w:val="000000" w:themeColor="text1"/>
          <w:sz w:val="28"/>
          <w:szCs w:val="28"/>
          <w:shd w:val="clear" w:color="auto" w:fill="FFFFFF" w:themeFill="background1"/>
        </w:rPr>
        <w:t xml:space="preserve"> </w:t>
      </w:r>
      <w:r w:rsidR="00DE0885">
        <w:rPr>
          <w:rFonts w:ascii="Times New Roman" w:hAnsi="Times New Roman"/>
          <w:color w:val="000000" w:themeColor="text1"/>
          <w:sz w:val="28"/>
          <w:szCs w:val="28"/>
          <w:shd w:val="clear" w:color="auto" w:fill="FFFFFF" w:themeFill="background1"/>
        </w:rPr>
        <w:t>189</w:t>
      </w:r>
      <w:r w:rsidRPr="00DE0885">
        <w:rPr>
          <w:rFonts w:ascii="Times New Roman" w:hAnsi="Times New Roman"/>
          <w:color w:val="000000" w:themeColor="text1"/>
          <w:sz w:val="28"/>
          <w:szCs w:val="28"/>
        </w:rPr>
        <w:t xml:space="preserve">, в том числе по предварительной записи по телефону: +7 (863) </w:t>
      </w:r>
      <w:r w:rsidR="00F75257">
        <w:rPr>
          <w:rFonts w:ascii="Times New Roman" w:hAnsi="Times New Roman"/>
          <w:color w:val="000000" w:themeColor="text1"/>
          <w:sz w:val="28"/>
          <w:szCs w:val="28"/>
        </w:rPr>
        <w:t>6</w:t>
      </w:r>
      <w:r w:rsidR="00DE0885">
        <w:rPr>
          <w:rFonts w:ascii="Times New Roman" w:hAnsi="Times New Roman"/>
          <w:color w:val="000000" w:themeColor="text1"/>
          <w:sz w:val="28"/>
          <w:szCs w:val="28"/>
        </w:rPr>
        <w:t>-</w:t>
      </w:r>
      <w:r w:rsidR="00F75257">
        <w:rPr>
          <w:rFonts w:ascii="Times New Roman" w:hAnsi="Times New Roman"/>
          <w:color w:val="000000" w:themeColor="text1"/>
          <w:sz w:val="28"/>
          <w:szCs w:val="28"/>
        </w:rPr>
        <w:t>78</w:t>
      </w:r>
      <w:r w:rsidR="00DE0885">
        <w:rPr>
          <w:rFonts w:ascii="Times New Roman" w:hAnsi="Times New Roman"/>
          <w:color w:val="000000" w:themeColor="text1"/>
          <w:sz w:val="28"/>
          <w:szCs w:val="28"/>
        </w:rPr>
        <w:t>-</w:t>
      </w:r>
      <w:r w:rsidR="00F75257">
        <w:rPr>
          <w:rFonts w:ascii="Times New Roman" w:hAnsi="Times New Roman"/>
          <w:color w:val="000000" w:themeColor="text1"/>
          <w:sz w:val="28"/>
          <w:szCs w:val="28"/>
        </w:rPr>
        <w:t>36</w:t>
      </w:r>
      <w:r w:rsidRPr="00DE0885">
        <w:rPr>
          <w:rFonts w:ascii="Times New Roman" w:hAnsi="Times New Roman"/>
          <w:color w:val="000000" w:themeColor="text1"/>
          <w:sz w:val="28"/>
          <w:szCs w:val="28"/>
        </w:rPr>
        <w:t>.</w:t>
      </w:r>
    </w:p>
    <w:p w14:paraId="53A01923"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w:t>
      </w:r>
      <w:r w:rsidR="006B152A">
        <w:rPr>
          <w:rFonts w:ascii="Times New Roman" w:hAnsi="Times New Roman"/>
          <w:color w:val="000000" w:themeColor="text1"/>
          <w:sz w:val="28"/>
          <w:szCs w:val="28"/>
        </w:rPr>
        <w:t>3</w:t>
      </w:r>
      <w:r w:rsidRPr="00DE0885">
        <w:rPr>
          <w:rFonts w:ascii="Times New Roman" w:hAnsi="Times New Roman"/>
          <w:color w:val="000000" w:themeColor="text1"/>
          <w:sz w:val="28"/>
          <w:szCs w:val="28"/>
        </w:rPr>
        <w:t xml:space="preserve">.2. Максимальный срок ожидания в очереди при подаче заявления о предоставлении </w:t>
      </w:r>
      <w:r w:rsidR="00DE0885">
        <w:rPr>
          <w:rFonts w:ascii="Times New Roman" w:hAnsi="Times New Roman"/>
          <w:color w:val="000000" w:themeColor="text1"/>
          <w:sz w:val="28"/>
          <w:szCs w:val="28"/>
        </w:rPr>
        <w:t xml:space="preserve"> муниципальной </w:t>
      </w:r>
      <w:r w:rsidRPr="00DE0885">
        <w:rPr>
          <w:rFonts w:ascii="Times New Roman" w:hAnsi="Times New Roman"/>
          <w:color w:val="000000" w:themeColor="text1"/>
          <w:sz w:val="28"/>
          <w:szCs w:val="28"/>
        </w:rPr>
        <w:t xml:space="preserve">услуги и при получении результата предоставления </w:t>
      </w:r>
      <w:r w:rsidR="00DE0885">
        <w:rPr>
          <w:rFonts w:ascii="Times New Roman" w:hAnsi="Times New Roman"/>
          <w:color w:val="000000" w:themeColor="text1"/>
          <w:sz w:val="28"/>
          <w:szCs w:val="28"/>
        </w:rPr>
        <w:t>муниципальной</w:t>
      </w:r>
      <w:r w:rsidRPr="00DE0885">
        <w:rPr>
          <w:rFonts w:ascii="Times New Roman" w:hAnsi="Times New Roman"/>
          <w:color w:val="000000" w:themeColor="text1"/>
          <w:sz w:val="28"/>
          <w:szCs w:val="28"/>
        </w:rPr>
        <w:t xml:space="preserve"> услуги в МФЦ не должен превышать 15 минут.</w:t>
      </w:r>
    </w:p>
    <w:p w14:paraId="3FF133D9" w14:textId="77777777" w:rsidR="0061429A" w:rsidRDefault="0061429A" w:rsidP="0061429A">
      <w:pPr>
        <w:pStyle w:val="26"/>
        <w:rPr>
          <w:rFonts w:ascii="Times New Roman" w:hAnsi="Times New Roman"/>
          <w:color w:val="000000" w:themeColor="text1"/>
          <w:highlight w:val="white"/>
        </w:rPr>
      </w:pPr>
    </w:p>
    <w:p w14:paraId="235EE765"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w:t>
      </w:r>
      <w:r w:rsidR="006B152A">
        <w:rPr>
          <w:rFonts w:ascii="Times New Roman" w:hAnsi="Times New Roman"/>
          <w:b w:val="0"/>
          <w:color w:val="000000" w:themeColor="text1"/>
        </w:rPr>
        <w:t>4</w:t>
      </w:r>
      <w:r w:rsidRPr="0061429A">
        <w:rPr>
          <w:rFonts w:ascii="Times New Roman" w:hAnsi="Times New Roman"/>
          <w:b w:val="0"/>
          <w:color w:val="000000" w:themeColor="text1"/>
        </w:rPr>
        <w:t>. Срок и порядок регистрации запроса заявителя</w:t>
      </w:r>
    </w:p>
    <w:p w14:paraId="0ADFE62F"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о предоставлении </w:t>
      </w:r>
      <w:r w:rsidR="00B03E34">
        <w:rPr>
          <w:rFonts w:ascii="Times New Roman" w:hAnsi="Times New Roman"/>
          <w:b w:val="0"/>
          <w:color w:val="000000" w:themeColor="text1"/>
        </w:rPr>
        <w:t xml:space="preserve">муниципальной </w:t>
      </w:r>
      <w:r w:rsidRPr="0061429A">
        <w:rPr>
          <w:rFonts w:ascii="Times New Roman" w:hAnsi="Times New Roman"/>
          <w:b w:val="0"/>
          <w:color w:val="000000" w:themeColor="text1"/>
        </w:rPr>
        <w:t>услуги, в том числе</w:t>
      </w:r>
    </w:p>
    <w:p w14:paraId="4A8E6068"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 электронной форме</w:t>
      </w:r>
    </w:p>
    <w:p w14:paraId="53154C9F" w14:textId="77777777" w:rsidR="0061429A" w:rsidRPr="0061429A" w:rsidRDefault="0061429A" w:rsidP="0061429A">
      <w:pPr>
        <w:pStyle w:val="26"/>
        <w:rPr>
          <w:rFonts w:ascii="Times New Roman" w:hAnsi="Times New Roman"/>
          <w:color w:val="000000" w:themeColor="text1"/>
          <w:highlight w:val="white"/>
        </w:rPr>
      </w:pPr>
    </w:p>
    <w:p w14:paraId="73295D9B"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6B152A">
        <w:rPr>
          <w:rFonts w:ascii="Times New Roman" w:hAnsi="Times New Roman"/>
          <w:color w:val="000000" w:themeColor="text1"/>
          <w:sz w:val="28"/>
          <w:szCs w:val="28"/>
        </w:rPr>
        <w:t>4</w:t>
      </w:r>
      <w:r w:rsidRPr="00B03E34">
        <w:rPr>
          <w:rFonts w:ascii="Times New Roman" w:hAnsi="Times New Roman"/>
          <w:color w:val="000000" w:themeColor="text1"/>
          <w:sz w:val="28"/>
          <w:szCs w:val="28"/>
        </w:rPr>
        <w:t>.1.  Регистрация заявления в системе «Дело»</w:t>
      </w:r>
      <w:r w:rsidR="00F75257">
        <w:rPr>
          <w:rFonts w:ascii="Times New Roman" w:hAnsi="Times New Roman"/>
          <w:color w:val="000000" w:themeColor="text1"/>
          <w:sz w:val="28"/>
          <w:szCs w:val="28"/>
        </w:rPr>
        <w:t>,</w:t>
      </w:r>
      <w:r w:rsidRPr="00B03E34">
        <w:rPr>
          <w:rFonts w:ascii="Times New Roman" w:hAnsi="Times New Roman"/>
          <w:color w:val="000000" w:themeColor="text1"/>
          <w:sz w:val="28"/>
          <w:szCs w:val="28"/>
        </w:rPr>
        <w:t xml:space="preserve">  поданного в </w:t>
      </w:r>
      <w:r w:rsidR="00B03E34">
        <w:rPr>
          <w:rFonts w:ascii="Times New Roman" w:hAnsi="Times New Roman"/>
          <w:color w:val="000000" w:themeColor="text1"/>
          <w:sz w:val="28"/>
          <w:szCs w:val="28"/>
        </w:rPr>
        <w:t xml:space="preserve"> </w:t>
      </w:r>
      <w:r w:rsidR="00B03E34">
        <w:rPr>
          <w:rFonts w:ascii="Times New Roman" w:hAnsi="Times New Roman"/>
          <w:sz w:val="28"/>
          <w:szCs w:val="28"/>
        </w:rPr>
        <w:t>приемную 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w:t>
      </w:r>
      <w:r w:rsidRPr="00B03E34">
        <w:rPr>
          <w:rFonts w:ascii="Times New Roman" w:hAnsi="Times New Roman"/>
          <w:color w:val="000000" w:themeColor="text1"/>
          <w:sz w:val="28"/>
          <w:szCs w:val="28"/>
        </w:rPr>
        <w:lastRenderedPageBreak/>
        <w:t>направленного по почте в адрес</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осуществляется специалистом</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в день его поступления.</w:t>
      </w:r>
    </w:p>
    <w:p w14:paraId="14F8E817"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6B152A">
        <w:rPr>
          <w:rFonts w:ascii="Times New Roman" w:hAnsi="Times New Roman"/>
          <w:color w:val="000000" w:themeColor="text1"/>
          <w:sz w:val="28"/>
          <w:szCs w:val="28"/>
        </w:rPr>
        <w:t>4</w:t>
      </w:r>
      <w:r w:rsidRPr="00B03E34">
        <w:rPr>
          <w:rFonts w:ascii="Times New Roman" w:hAnsi="Times New Roman"/>
          <w:color w:val="000000" w:themeColor="text1"/>
          <w:sz w:val="28"/>
          <w:szCs w:val="28"/>
        </w:rPr>
        <w:t>.2. Регистрация заявления, поданного в МФЦ, осуществляется работником МФЦ в день обращения заявителя посредством занесения соответствующих сведений в АИС МФЦ с присвоением регистрационного номера. Заявителю выдается расписка из АИС МФЦ с регистрационным номером, подтверждающим, что заявление отправлено и датой подачи электронного заявления.</w:t>
      </w:r>
    </w:p>
    <w:p w14:paraId="2BEC79AC"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w:t>
      </w:r>
      <w:r w:rsidR="007A57D7">
        <w:rPr>
          <w:rFonts w:ascii="Times New Roman" w:hAnsi="Times New Roman"/>
          <w:color w:val="000000" w:themeColor="text1"/>
          <w:sz w:val="28"/>
          <w:szCs w:val="28"/>
        </w:rPr>
        <w:t>4</w:t>
      </w:r>
      <w:r w:rsidRPr="00B03E34">
        <w:rPr>
          <w:rFonts w:ascii="Times New Roman" w:hAnsi="Times New Roman"/>
          <w:color w:val="000000" w:themeColor="text1"/>
          <w:sz w:val="28"/>
          <w:szCs w:val="28"/>
        </w:rPr>
        <w:t xml:space="preserve">.3. При направлении запроса с использованием </w:t>
      </w:r>
      <w:hyperlink r:id="rId21" w:tooltip="http://www.gosuslugi.ru/" w:history="1">
        <w:r w:rsidRPr="00B03E34">
          <w:rPr>
            <w:rFonts w:ascii="Times New Roman" w:hAnsi="Times New Roman"/>
            <w:color w:val="000000" w:themeColor="text1"/>
            <w:sz w:val="28"/>
            <w:szCs w:val="28"/>
          </w:rPr>
          <w:t>ЕПГУ</w:t>
        </w:r>
      </w:hyperlink>
      <w:r w:rsidRPr="00B03E34">
        <w:rPr>
          <w:rFonts w:ascii="Times New Roman" w:hAnsi="Times New Roman"/>
          <w:color w:val="000000" w:themeColor="text1"/>
          <w:sz w:val="28"/>
          <w:szCs w:val="28"/>
        </w:rPr>
        <w:t xml:space="preserve"> либо посредством электронной почты регистрация осуществляется в день его поступления. Заявитель в день подачи заявления получает в личном кабинете ЕПГУ или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2A04819E" w14:textId="77777777" w:rsidR="0061429A" w:rsidRDefault="0061429A" w:rsidP="0061429A">
      <w:pPr>
        <w:spacing w:after="0" w:line="240" w:lineRule="auto"/>
        <w:ind w:firstLine="709"/>
        <w:jc w:val="both"/>
        <w:rPr>
          <w:rFonts w:ascii="Times New Roman" w:hAnsi="Times New Roman"/>
          <w:color w:val="000000" w:themeColor="text1"/>
        </w:rPr>
      </w:pPr>
    </w:p>
    <w:p w14:paraId="09ED64D7" w14:textId="77777777" w:rsidR="0061429A" w:rsidRDefault="008B1856" w:rsidP="0061429A">
      <w:pPr>
        <w:pStyle w:val="af9"/>
        <w:rPr>
          <w:rFonts w:ascii="Times New Roman" w:hAnsi="Times New Roman"/>
          <w:color w:val="000000" w:themeColor="text1"/>
        </w:rPr>
      </w:pPr>
      <w:r>
        <w:rPr>
          <w:rFonts w:ascii="Times New Roman" w:hAnsi="Times New Roman"/>
          <w:b w:val="0"/>
          <w:color w:val="000000" w:themeColor="text1"/>
        </w:rPr>
        <w:t xml:space="preserve">      </w:t>
      </w:r>
      <w:r w:rsidR="0061429A" w:rsidRPr="00B03E34">
        <w:rPr>
          <w:rFonts w:ascii="Times New Roman" w:hAnsi="Times New Roman"/>
          <w:b w:val="0"/>
          <w:color w:val="000000" w:themeColor="text1"/>
        </w:rPr>
        <w:t>2.1</w:t>
      </w:r>
      <w:r w:rsidR="007A57D7">
        <w:rPr>
          <w:rFonts w:ascii="Times New Roman" w:hAnsi="Times New Roman"/>
          <w:b w:val="0"/>
          <w:color w:val="000000" w:themeColor="text1"/>
        </w:rPr>
        <w:t>5</w:t>
      </w:r>
      <w:r w:rsidR="0061429A" w:rsidRPr="00B03E34">
        <w:rPr>
          <w:rFonts w:ascii="Times New Roman" w:hAnsi="Times New Roman"/>
          <w:b w:val="0"/>
          <w:color w:val="000000" w:themeColor="text1"/>
        </w:rPr>
        <w:t>.</w:t>
      </w:r>
      <w:r w:rsidR="0061429A">
        <w:rPr>
          <w:rFonts w:ascii="Times New Roman" w:hAnsi="Times New Roman"/>
          <w:b w:val="0"/>
          <w:color w:val="000000" w:themeColor="text1"/>
        </w:rPr>
        <w:t xml:space="preserve"> Требования к помещениям, в которых предоставляется </w:t>
      </w:r>
      <w:r w:rsidR="00B03E34">
        <w:rPr>
          <w:rFonts w:ascii="Times New Roman" w:hAnsi="Times New Roman"/>
          <w:b w:val="0"/>
          <w:color w:val="000000" w:themeColor="text1"/>
        </w:rPr>
        <w:t xml:space="preserve">муниципальная </w:t>
      </w:r>
      <w:r w:rsidR="0061429A">
        <w:rPr>
          <w:rFonts w:ascii="Times New Roman" w:hAnsi="Times New Roman"/>
          <w:b w:val="0"/>
          <w:color w:val="000000" w:themeColor="text1"/>
        </w:rPr>
        <w:t xml:space="preserve">услуга, к залу ожидания, местам для заполнения запросов о предоставлении </w:t>
      </w:r>
      <w:r w:rsidR="00B03E34">
        <w:rPr>
          <w:rFonts w:ascii="Times New Roman" w:hAnsi="Times New Roman"/>
          <w:b w:val="0"/>
          <w:color w:val="000000" w:themeColor="text1"/>
        </w:rPr>
        <w:t xml:space="preserve"> муниципальной </w:t>
      </w:r>
      <w:r w:rsidR="0061429A">
        <w:rPr>
          <w:rFonts w:ascii="Times New Roman" w:hAnsi="Times New Roman"/>
          <w:b w:val="0"/>
          <w:color w:val="000000" w:themeColor="text1"/>
        </w:rPr>
        <w:t>услуги, информационным стендам с образцами их заполнения и перечнем документов и (или) информации, необходимых для предоставления каждой </w:t>
      </w:r>
      <w:r w:rsidR="00B03E34">
        <w:rPr>
          <w:rFonts w:ascii="Times New Roman" w:hAnsi="Times New Roman"/>
          <w:b w:val="0"/>
          <w:color w:val="000000" w:themeColor="text1"/>
        </w:rPr>
        <w:t xml:space="preserve"> муниципальной </w:t>
      </w:r>
      <w:r w:rsidR="0061429A">
        <w:rPr>
          <w:rFonts w:ascii="Times New Roman" w:hAnsi="Times New Roman"/>
          <w:b w:val="0"/>
          <w:color w:val="000000" w:themeColor="text1"/>
        </w:rPr>
        <w:t xml:space="preserve"> услуги, в том числе к обеспечению доступности для инвалидов указанных объектов в соответствии с </w:t>
      </w:r>
      <w:hyperlink r:id="rId22" w:anchor="/document/10164504/entry/3" w:tooltip="https://internet.garant.ru/#/document/10164504/entry/3" w:history="1">
        <w:r w:rsidR="0061429A">
          <w:rPr>
            <w:rFonts w:ascii="Times New Roman" w:hAnsi="Times New Roman"/>
            <w:b w:val="0"/>
            <w:color w:val="000000" w:themeColor="text1"/>
          </w:rPr>
          <w:t>законодательством</w:t>
        </w:r>
      </w:hyperlink>
      <w:r w:rsidR="0061429A">
        <w:rPr>
          <w:rFonts w:ascii="Times New Roman" w:hAnsi="Times New Roman"/>
          <w:b w:val="0"/>
          <w:color w:val="000000" w:themeColor="text1"/>
        </w:rPr>
        <w:t xml:space="preserve"> Российской Федерации </w:t>
      </w:r>
    </w:p>
    <w:p w14:paraId="734248CB" w14:textId="77777777" w:rsidR="0061429A" w:rsidRDefault="0061429A" w:rsidP="0061429A">
      <w:pPr>
        <w:pStyle w:val="af9"/>
        <w:rPr>
          <w:rFonts w:ascii="Times New Roman" w:hAnsi="Times New Roman"/>
          <w:color w:val="000000" w:themeColor="text1"/>
        </w:rPr>
      </w:pPr>
      <w:r>
        <w:rPr>
          <w:rFonts w:ascii="Times New Roman" w:hAnsi="Times New Roman"/>
          <w:b w:val="0"/>
          <w:color w:val="000000" w:themeColor="text1"/>
        </w:rPr>
        <w:t>о социальной защите инвалидов</w:t>
      </w:r>
    </w:p>
    <w:p w14:paraId="50EF98E5" w14:textId="77777777" w:rsidR="0061429A" w:rsidRDefault="0061429A" w:rsidP="0061429A">
      <w:pPr>
        <w:pStyle w:val="af9"/>
        <w:rPr>
          <w:rFonts w:ascii="Times New Roman" w:hAnsi="Times New Roman"/>
          <w:color w:val="000000" w:themeColor="text1"/>
          <w:shd w:val="clear" w:color="auto" w:fill="CAA4FF"/>
        </w:rPr>
      </w:pPr>
    </w:p>
    <w:p w14:paraId="12C95A7E"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6</w:t>
      </w:r>
      <w:r>
        <w:rPr>
          <w:rFonts w:ascii="Times New Roman" w:hAnsi="Times New Roman"/>
          <w:color w:val="000000" w:themeColor="text1"/>
          <w:sz w:val="28"/>
        </w:rPr>
        <w:t>.1. </w:t>
      </w:r>
      <w:r w:rsidR="00B03E34">
        <w:rPr>
          <w:rFonts w:ascii="Times New Roman" w:hAnsi="Times New Roman"/>
          <w:color w:val="000000" w:themeColor="text1"/>
          <w:sz w:val="28"/>
        </w:rPr>
        <w:t xml:space="preserve"> </w:t>
      </w:r>
      <w:r>
        <w:rPr>
          <w:rFonts w:ascii="Times New Roman" w:hAnsi="Times New Roman"/>
          <w:color w:val="000000" w:themeColor="text1"/>
          <w:sz w:val="28"/>
        </w:rPr>
        <w:t xml:space="preserve">Заявитель имеет право представить заявление с приложением копий документов в </w:t>
      </w:r>
      <w:r w:rsidR="00B03E34">
        <w:rPr>
          <w:rFonts w:ascii="Times New Roman" w:hAnsi="Times New Roman"/>
          <w:color w:val="000000" w:themeColor="text1"/>
          <w:sz w:val="28"/>
        </w:rPr>
        <w:t xml:space="preserve">Управление по архитектуре и градостроительству города Батайска </w:t>
      </w:r>
      <w:r>
        <w:rPr>
          <w:rFonts w:ascii="Times New Roman" w:hAnsi="Times New Roman"/>
          <w:color w:val="000000" w:themeColor="text1"/>
          <w:sz w:val="28"/>
        </w:rPr>
        <w:t xml:space="preserve">лично – </w:t>
      </w:r>
      <w:r w:rsidR="00B03E34">
        <w:rPr>
          <w:rFonts w:ascii="Times New Roman" w:hAnsi="Times New Roman"/>
          <w:color w:val="000000" w:themeColor="text1"/>
          <w:sz w:val="28"/>
        </w:rPr>
        <w:t>в приемную.</w:t>
      </w:r>
    </w:p>
    <w:p w14:paraId="51A14A52"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помещении, в котором организуется предоставление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(далее – помещение), для инвалидов обеспечиваются:</w:t>
      </w:r>
    </w:p>
    <w:p w14:paraId="33AD0E9F"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B03E34">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услуге;</w:t>
      </w:r>
    </w:p>
    <w:p w14:paraId="1116B3A5" w14:textId="77777777" w:rsidR="00B03E34"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самостоятельного или с помощью специалиста входа в помещение и выхода из него. </w:t>
      </w:r>
    </w:p>
    <w:p w14:paraId="2EF6782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w:t>
      </w:r>
    </w:p>
    <w:p w14:paraId="406CB814"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необходимых для обеспечения беспрепятственного доступа инвалидов к помещениям и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услуге с учетом ограничений их жизнедеятельности;</w:t>
      </w:r>
    </w:p>
    <w:p w14:paraId="25DEA26C"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909C3D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6</w:t>
      </w:r>
      <w:r>
        <w:rPr>
          <w:rFonts w:ascii="Times New Roman" w:hAnsi="Times New Roman"/>
          <w:color w:val="000000" w:themeColor="text1"/>
          <w:sz w:val="28"/>
        </w:rPr>
        <w:t xml:space="preserve">.2. В помещении МФЦ для работы с гражданами размещаются </w:t>
      </w:r>
      <w:r>
        <w:rPr>
          <w:rFonts w:ascii="Times New Roman" w:hAnsi="Times New Roman"/>
          <w:color w:val="000000" w:themeColor="text1"/>
          <w:sz w:val="28"/>
        </w:rPr>
        <w:lastRenderedPageBreak/>
        <w:t xml:space="preserve">информационные стенды, содержащие информацию по условиям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графику работы специалистов, образцам заполняемых документов, а также информацию, касающуюся порядка предоставления </w:t>
      </w:r>
      <w:r w:rsidR="00664FB7">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36AA7781"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ожидания приема в МФЦ гражданам отводятся места, оборудованные стульями, столами для возможности оформления документов.</w:t>
      </w:r>
    </w:p>
    <w:p w14:paraId="44B7616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Специалисты МФЦ, осуществляющие прием и информирование граждан, обеспечиваются личными нагрудными карточками (бейджами) и (или) настольными табличками.</w:t>
      </w:r>
    </w:p>
    <w:p w14:paraId="4A1FDE6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информационных стендах в помещении, предназначенном для приема документов на предоставление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на информационных стендах МФЦ, и на официальном сайте </w:t>
      </w:r>
      <w:r w:rsidR="00B03E34">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размещается следующая информация:</w:t>
      </w:r>
    </w:p>
    <w:p w14:paraId="43A48557"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образец оформления заявления;</w:t>
      </w:r>
    </w:p>
    <w:p w14:paraId="199C259D"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перечень документов, необходимых для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требования, предъявляемые к этим документам;</w:t>
      </w:r>
    </w:p>
    <w:p w14:paraId="165BA4B2"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прекращения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w:t>
      </w:r>
    </w:p>
    <w:p w14:paraId="54C9FE0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 и выход из помещений МФЦ оборудуются соответствующими указателями с автономными источниками бесперебойного питания.</w:t>
      </w:r>
    </w:p>
    <w:p w14:paraId="642349AD"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помещении МФЦ обеспечивается беспрепятственный доступ инвалидов для получения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w:t>
      </w:r>
    </w:p>
    <w:p w14:paraId="38CE6AB5"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00275C">
        <w:rPr>
          <w:rFonts w:ascii="Times New Roman" w:hAnsi="Times New Roman"/>
          <w:color w:val="000000" w:themeColor="text1"/>
          <w:sz w:val="28"/>
        </w:rPr>
        <w:t xml:space="preserve"> </w:t>
      </w:r>
      <w:r w:rsidR="00574B7F">
        <w:rPr>
          <w:rFonts w:ascii="Times New Roman" w:hAnsi="Times New Roman"/>
          <w:color w:val="000000" w:themeColor="text1"/>
          <w:sz w:val="28"/>
        </w:rPr>
        <w:t xml:space="preserve"> </w:t>
      </w:r>
    </w:p>
    <w:p w14:paraId="61E07B11"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самостоятельного или с помощью специалиста МФЦ, предоставляющего услугу, передвижения в здании;</w:t>
      </w:r>
    </w:p>
    <w:p w14:paraId="7BDE28C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входы в помещения и выходы из них оборудуются:</w:t>
      </w:r>
    </w:p>
    <w:p w14:paraId="14CFE9FC"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0750344E"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указателями с автономными источниками бесперебойного питания;</w:t>
      </w:r>
    </w:p>
    <w:p w14:paraId="2AF339F4"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кнопкой вызова специалиста МФЦ;</w:t>
      </w:r>
    </w:p>
    <w:p w14:paraId="5003002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предоставляющего услугу;</w:t>
      </w:r>
    </w:p>
    <w:p w14:paraId="1E29F96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14:paraId="4B522D27"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A9AFC3F"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Прием граждан осуществляется в специально выделенных для этих целей помещениях.</w:t>
      </w:r>
    </w:p>
    <w:p w14:paraId="16CBD6E1"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местах предоставления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на видном месте размещаются схемы размещения средств пожаротушения и путей эвакуации посетителей и работников МФЦ.</w:t>
      </w:r>
    </w:p>
    <w:p w14:paraId="24FF2EFC"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местах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предусматривается </w:t>
      </w:r>
      <w:r>
        <w:rPr>
          <w:rFonts w:ascii="Times New Roman" w:hAnsi="Times New Roman"/>
          <w:color w:val="000000" w:themeColor="text1"/>
          <w:sz w:val="28"/>
        </w:rPr>
        <w:lastRenderedPageBreak/>
        <w:t>оборудование доступных мест общего пользования (туалетов).</w:t>
      </w:r>
    </w:p>
    <w:p w14:paraId="6CBA4AB1" w14:textId="77777777" w:rsidR="0061429A" w:rsidRPr="00B02440" w:rsidRDefault="0061429A" w:rsidP="0061429A">
      <w:pPr>
        <w:pStyle w:val="af9"/>
        <w:rPr>
          <w:rFonts w:ascii="Times New Roman" w:hAnsi="Times New Roman"/>
          <w:b w:val="0"/>
          <w:color w:val="000000" w:themeColor="text1"/>
        </w:rPr>
      </w:pPr>
      <w:r w:rsidRPr="00B02440">
        <w:rPr>
          <w:rFonts w:ascii="Times New Roman" w:hAnsi="Times New Roman"/>
          <w:b w:val="0"/>
          <w:color w:val="000000" w:themeColor="text1"/>
        </w:rPr>
        <w:t>2.1</w:t>
      </w:r>
      <w:r w:rsidR="004C2D67">
        <w:rPr>
          <w:rFonts w:ascii="Times New Roman" w:hAnsi="Times New Roman"/>
          <w:b w:val="0"/>
          <w:color w:val="000000" w:themeColor="text1"/>
        </w:rPr>
        <w:t>7</w:t>
      </w:r>
      <w:r w:rsidRPr="00B02440">
        <w:rPr>
          <w:rFonts w:ascii="Times New Roman" w:hAnsi="Times New Roman"/>
          <w:b w:val="0"/>
          <w:color w:val="000000" w:themeColor="text1"/>
        </w:rPr>
        <w:t>. Показатели доступности и качества</w:t>
      </w:r>
    </w:p>
    <w:p w14:paraId="41D05DA4" w14:textId="77777777" w:rsidR="0061429A" w:rsidRPr="00B02440" w:rsidRDefault="00B02440" w:rsidP="0061429A">
      <w:pPr>
        <w:pStyle w:val="af9"/>
        <w:rPr>
          <w:rFonts w:ascii="Times New Roman" w:hAnsi="Times New Roman"/>
          <w:b w:val="0"/>
          <w:color w:val="000000" w:themeColor="text1"/>
        </w:rPr>
      </w:pPr>
      <w:r w:rsidRPr="00B02440">
        <w:rPr>
          <w:rFonts w:ascii="Times New Roman" w:hAnsi="Times New Roman"/>
          <w:b w:val="0"/>
          <w:color w:val="000000" w:themeColor="text1"/>
        </w:rPr>
        <w:t>муниципальной</w:t>
      </w:r>
      <w:r>
        <w:rPr>
          <w:rFonts w:ascii="Times New Roman" w:hAnsi="Times New Roman"/>
          <w:color w:val="000000" w:themeColor="text1"/>
        </w:rPr>
        <w:t xml:space="preserve"> </w:t>
      </w:r>
      <w:r w:rsidR="0061429A" w:rsidRPr="00B02440">
        <w:rPr>
          <w:rFonts w:ascii="Times New Roman" w:hAnsi="Times New Roman"/>
          <w:b w:val="0"/>
          <w:color w:val="000000" w:themeColor="text1"/>
        </w:rPr>
        <w:t>услуги</w:t>
      </w:r>
    </w:p>
    <w:p w14:paraId="71A5216F" w14:textId="77777777" w:rsidR="0061429A" w:rsidRDefault="0061429A" w:rsidP="0061429A">
      <w:pPr>
        <w:pStyle w:val="af9"/>
        <w:rPr>
          <w:rFonts w:ascii="Times New Roman" w:hAnsi="Times New Roman"/>
          <w:color w:val="000000" w:themeColor="text1"/>
        </w:rPr>
      </w:pPr>
    </w:p>
    <w:p w14:paraId="67009CC1"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4C2D67">
        <w:rPr>
          <w:rFonts w:ascii="Times New Roman" w:hAnsi="Times New Roman"/>
          <w:color w:val="000000" w:themeColor="text1"/>
          <w:sz w:val="28"/>
        </w:rPr>
        <w:t>7</w:t>
      </w:r>
      <w:r>
        <w:rPr>
          <w:rFonts w:ascii="Times New Roman" w:hAnsi="Times New Roman"/>
          <w:color w:val="000000" w:themeColor="text1"/>
          <w:sz w:val="28"/>
        </w:rPr>
        <w:t>.1. Показателями доступности и качества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является возможность:</w:t>
      </w:r>
    </w:p>
    <w:p w14:paraId="1D8A74A7"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муниципальную</w:t>
      </w:r>
      <w:r>
        <w:rPr>
          <w:rFonts w:ascii="Times New Roman" w:hAnsi="Times New Roman"/>
          <w:color w:val="000000" w:themeColor="text1"/>
          <w:sz w:val="28"/>
        </w:rPr>
        <w:t xml:space="preserve"> услугу своевременно и в соответствии со стандартом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63A9EAA8"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получать полную, актуальную и достоверную информацию о порядке предоставления </w:t>
      </w:r>
      <w:r w:rsidR="00B0244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в том числе с использованием информационно-телекоммуникационных технологий – ЕПГУ, официального сайта </w:t>
      </w:r>
      <w:r w:rsidR="00B02440">
        <w:rPr>
          <w:rFonts w:ascii="Times New Roman" w:hAnsi="Times New Roman"/>
          <w:color w:val="000000" w:themeColor="text1"/>
          <w:sz w:val="28"/>
        </w:rPr>
        <w:t xml:space="preserve">Администрации города Батайска </w:t>
      </w:r>
      <w:r>
        <w:rPr>
          <w:rFonts w:ascii="Times New Roman" w:hAnsi="Times New Roman"/>
          <w:color w:val="000000" w:themeColor="text1"/>
          <w:sz w:val="28"/>
        </w:rPr>
        <w:t>в информационно-телекоммуникационной сети «Интернет»;</w:t>
      </w:r>
    </w:p>
    <w:p w14:paraId="089C0D85"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информацию о результате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65BF5CAA"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оперативность вынесения решения в отношении рассматриваемого заявления;</w:t>
      </w:r>
    </w:p>
    <w:p w14:paraId="7952CC2E"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 полной информации о ходе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 с использованием информационно-коммуникационных технологий;</w:t>
      </w:r>
    </w:p>
    <w:p w14:paraId="78700C86"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w:t>
      </w:r>
      <w:r w:rsidR="005205A3">
        <w:rPr>
          <w:rFonts w:ascii="Times New Roman" w:hAnsi="Times New Roman"/>
          <w:color w:val="000000" w:themeColor="text1"/>
          <w:sz w:val="28"/>
        </w:rPr>
        <w:t>ую</w:t>
      </w:r>
      <w:r>
        <w:rPr>
          <w:rFonts w:ascii="Times New Roman" w:hAnsi="Times New Roman"/>
          <w:color w:val="000000" w:themeColor="text1"/>
          <w:sz w:val="28"/>
        </w:rPr>
        <w:t xml:space="preserve"> услугу в электронной форме посредством ЕПГУ в соответствии с порядком, закрепленным в разделе 3 административного регламента;</w:t>
      </w:r>
    </w:p>
    <w:p w14:paraId="7D9D6EC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получения </w:t>
      </w:r>
      <w:r w:rsidR="00CC732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МФЦ;</w:t>
      </w:r>
    </w:p>
    <w:p w14:paraId="1BAFE379"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в соответствии с требованиями, установленными частью 3</w:t>
      </w:r>
      <w:hyperlink r:id="rId23" w:tooltip="https://internet.garant.ru/document/redirect/12177515/21031" w:history="1">
        <w:r>
          <w:rPr>
            <w:rFonts w:ascii="Times New Roman" w:hAnsi="Times New Roman"/>
            <w:color w:val="000000" w:themeColor="text1"/>
            <w:sz w:val="28"/>
            <w:vertAlign w:val="superscript"/>
          </w:rPr>
          <w:t xml:space="preserve">1 </w:t>
        </w:r>
        <w:r>
          <w:rPr>
            <w:rFonts w:ascii="Times New Roman" w:hAnsi="Times New Roman"/>
            <w:color w:val="000000" w:themeColor="text1"/>
            <w:sz w:val="28"/>
          </w:rPr>
          <w:t>статьи 21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 в личном кабинете заявителя на ЕПГУ сведения о ходе предоставления </w:t>
      </w:r>
      <w:r w:rsidR="007A49D0">
        <w:rPr>
          <w:rFonts w:ascii="Times New Roman" w:hAnsi="Times New Roman"/>
          <w:color w:val="000000" w:themeColor="text1"/>
          <w:sz w:val="28"/>
        </w:rPr>
        <w:t xml:space="preserve">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вне зависимости от способа обращения заявителя за предоставлением </w:t>
      </w:r>
      <w:r w:rsidR="007A49D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а также от способа предоставления заявителю результатов предоставления</w:t>
      </w:r>
      <w:r w:rsidR="00664FB7">
        <w:rPr>
          <w:rFonts w:ascii="Times New Roman" w:hAnsi="Times New Roman"/>
          <w:color w:val="000000" w:themeColor="text1"/>
          <w:sz w:val="28"/>
        </w:rPr>
        <w:t xml:space="preserve"> муниципальной</w:t>
      </w:r>
      <w:r>
        <w:rPr>
          <w:rFonts w:ascii="Times New Roman" w:hAnsi="Times New Roman"/>
          <w:color w:val="000000" w:themeColor="text1"/>
          <w:sz w:val="28"/>
        </w:rPr>
        <w:t xml:space="preserve"> услуги;</w:t>
      </w:r>
    </w:p>
    <w:p w14:paraId="45B65353"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w:t>
      </w:r>
      <w:r w:rsidR="007A49D0" w:rsidRPr="007A49D0">
        <w:rPr>
          <w:rFonts w:ascii="Times New Roman" w:hAnsi="Times New Roman"/>
          <w:color w:val="000000" w:themeColor="text1"/>
          <w:sz w:val="28"/>
        </w:rPr>
        <w:t xml:space="preserve"> </w:t>
      </w:r>
      <w:r w:rsidR="007A49D0">
        <w:rPr>
          <w:rFonts w:ascii="Times New Roman" w:hAnsi="Times New Roman"/>
          <w:color w:val="000000" w:themeColor="text1"/>
          <w:sz w:val="28"/>
        </w:rPr>
        <w:t>муниципальной услуги</w:t>
      </w:r>
      <w:r>
        <w:rPr>
          <w:rFonts w:ascii="Times New Roman" w:hAnsi="Times New Roman"/>
          <w:color w:val="000000" w:themeColor="text1"/>
          <w:sz w:val="28"/>
        </w:rPr>
        <w:t xml:space="preserve"> по экстерриториальному принципу, в соответствии с которым подача запросов, документов, информации, необходимых для получения </w:t>
      </w:r>
      <w:r w:rsidR="00664FB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а также получение результата предоставления услуги в пределах территории Ростовской области осуществляются по выбору заявителя независимо от его места жительства или места пребывания в любом МФЦ, расположенном на территории Ростовской области, в соответствии с порядком, предусмотренным подразделом 3.3 раздела 3 административного регламента;</w:t>
      </w:r>
    </w:p>
    <w:p w14:paraId="7EA78418"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получать уведомления о приеме и регистрации запроса, результате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этапе клиентского пути, изменении статуса, предстоящих шагах и действиях, в том числе на ЕПГУ;</w:t>
      </w:r>
    </w:p>
    <w:p w14:paraId="7B8390F7" w14:textId="77777777" w:rsidR="0061429A" w:rsidRPr="007A49D0"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оценки качества предоставления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при личном </w:t>
      </w:r>
      <w:r w:rsidRPr="007A49D0">
        <w:rPr>
          <w:rFonts w:ascii="Times New Roman" w:hAnsi="Times New Roman"/>
          <w:color w:val="000000" w:themeColor="text1"/>
          <w:sz w:val="28"/>
        </w:rPr>
        <w:t>посещении</w:t>
      </w:r>
      <w:r w:rsidRPr="005205A3">
        <w:rPr>
          <w:rFonts w:ascii="Times New Roman" w:hAnsi="Times New Roman"/>
          <w:color w:val="C00000"/>
          <w:sz w:val="28"/>
        </w:rPr>
        <w:t xml:space="preserve"> </w:t>
      </w:r>
      <w:r w:rsidR="007A49D0">
        <w:rPr>
          <w:rFonts w:ascii="Times New Roman" w:hAnsi="Times New Roman"/>
          <w:color w:val="C00000"/>
          <w:sz w:val="28"/>
        </w:rPr>
        <w:t xml:space="preserve"> </w:t>
      </w:r>
      <w:r w:rsidR="007A49D0" w:rsidRPr="007A49D0">
        <w:rPr>
          <w:rFonts w:ascii="Times New Roman" w:hAnsi="Times New Roman"/>
          <w:color w:val="000000" w:themeColor="text1"/>
          <w:sz w:val="28"/>
        </w:rPr>
        <w:t xml:space="preserve">Управления по архитектуре и градостроительству города Батайска </w:t>
      </w:r>
      <w:r w:rsidRPr="007A49D0">
        <w:rPr>
          <w:rFonts w:ascii="Times New Roman" w:hAnsi="Times New Roman"/>
          <w:color w:val="000000" w:themeColor="text1"/>
          <w:sz w:val="28"/>
        </w:rPr>
        <w:t>по итогам ее предоставления;</w:t>
      </w:r>
    </w:p>
    <w:p w14:paraId="015D4480"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lastRenderedPageBreak/>
        <w:t>получения информации о причинах, основаниях отказа в доступной и понятной для восприятия форме с учетом профиля заявителя и его потребностей при отказе в приеме заявления, документов и отказе в предоставлении</w:t>
      </w:r>
      <w:r w:rsidR="007A49D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w:t>
      </w:r>
    </w:p>
    <w:p w14:paraId="7219A436"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Предоставление </w:t>
      </w:r>
      <w:r w:rsidR="007A49D0">
        <w:rPr>
          <w:rFonts w:ascii="Times New Roman" w:hAnsi="Times New Roman"/>
          <w:color w:val="000000" w:themeColor="text1"/>
          <w:sz w:val="28"/>
        </w:rPr>
        <w:t xml:space="preserve"> муниципальной услуги </w:t>
      </w:r>
      <w:r>
        <w:rPr>
          <w:rFonts w:ascii="Times New Roman" w:hAnsi="Times New Roman"/>
          <w:color w:val="000000" w:themeColor="text1"/>
          <w:sz w:val="28"/>
        </w:rPr>
        <w:t>невозможно:</w:t>
      </w:r>
    </w:p>
    <w:p w14:paraId="5CBD90EC"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однократном обращении заявителя в МФЦ с запросом о предоставлении нескольких </w:t>
      </w:r>
      <w:r w:rsidR="0026334D">
        <w:rPr>
          <w:rFonts w:ascii="Times New Roman" w:hAnsi="Times New Roman"/>
          <w:color w:val="000000" w:themeColor="text1"/>
          <w:sz w:val="28"/>
        </w:rPr>
        <w:t xml:space="preserve">муниципальных </w:t>
      </w:r>
      <w:r w:rsidRPr="007A49D0">
        <w:rPr>
          <w:rFonts w:ascii="Times New Roman" w:hAnsi="Times New Roman"/>
          <w:color w:val="000000" w:themeColor="text1"/>
          <w:sz w:val="28"/>
        </w:rPr>
        <w:t xml:space="preserve">и (или) </w:t>
      </w:r>
      <w:r w:rsidR="0026334D">
        <w:rPr>
          <w:rFonts w:ascii="Times New Roman" w:hAnsi="Times New Roman"/>
          <w:color w:val="000000" w:themeColor="text1"/>
          <w:sz w:val="28"/>
        </w:rPr>
        <w:t>муниципальных</w:t>
      </w:r>
      <w:r>
        <w:rPr>
          <w:rFonts w:ascii="Times New Roman" w:hAnsi="Times New Roman"/>
          <w:color w:val="000000" w:themeColor="text1"/>
          <w:sz w:val="28"/>
        </w:rPr>
        <w:t xml:space="preserve"> услуг, предусмотренным </w:t>
      </w:r>
      <w:hyperlink r:id="rId24" w:tooltip="https://internet.garant.ru/document/redirect/12177515/1510" w:history="1">
        <w:r>
          <w:rPr>
            <w:rFonts w:ascii="Times New Roman" w:hAnsi="Times New Roman"/>
            <w:color w:val="000000" w:themeColor="text1"/>
            <w:sz w:val="28"/>
          </w:rPr>
          <w:t>статьей 151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6F6D82E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МФЦ в полном объеме в соответствии с </w:t>
      </w:r>
      <w:hyperlink r:id="rId25" w:tooltip="https://internet.garant.ru/document/redirect/12177515/160013" w:history="1">
        <w:r>
          <w:rPr>
            <w:rFonts w:ascii="Times New Roman" w:hAnsi="Times New Roman"/>
            <w:color w:val="000000" w:themeColor="text1"/>
            <w:sz w:val="28"/>
          </w:rPr>
          <w:t>частью 13 статьи 16</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5744AC17"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упреждающем (проактивном) режиме в соответствии со </w:t>
      </w:r>
      <w:hyperlink r:id="rId26" w:tooltip="https://internet.garant.ru/document/redirect/12177515/730" w:history="1">
        <w:r>
          <w:rPr>
            <w:rFonts w:ascii="Times New Roman" w:hAnsi="Times New Roman"/>
            <w:color w:val="000000" w:themeColor="text1"/>
            <w:sz w:val="28"/>
          </w:rPr>
          <w:t>статьей 73</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008AE113"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w:t>
      </w:r>
      <w:r w:rsidR="008B1856">
        <w:rPr>
          <w:rFonts w:ascii="Times New Roman" w:hAnsi="Times New Roman"/>
          <w:color w:val="000000" w:themeColor="text1"/>
          <w:sz w:val="28"/>
        </w:rPr>
        <w:t>7</w:t>
      </w:r>
      <w:r>
        <w:rPr>
          <w:rFonts w:ascii="Times New Roman" w:hAnsi="Times New Roman"/>
          <w:color w:val="000000" w:themeColor="text1"/>
          <w:sz w:val="28"/>
        </w:rPr>
        <w:t xml:space="preserve">.2. Показатели доступности </w:t>
      </w:r>
      <w:r w:rsidR="0026334D">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для инвалидов:</w:t>
      </w:r>
    </w:p>
    <w:p w14:paraId="6AE94CE6"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1337F9D6"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допуск на объекты сурдопереводчика и </w:t>
      </w:r>
      <w:proofErr w:type="spellStart"/>
      <w:r>
        <w:rPr>
          <w:rFonts w:ascii="Times New Roman" w:hAnsi="Times New Roman"/>
          <w:color w:val="000000" w:themeColor="text1"/>
          <w:sz w:val="28"/>
        </w:rPr>
        <w:t>тифлосурдопереводчика</w:t>
      </w:r>
      <w:proofErr w:type="spellEnd"/>
      <w:r>
        <w:rPr>
          <w:rFonts w:ascii="Times New Roman" w:hAnsi="Times New Roman"/>
          <w:color w:val="000000" w:themeColor="text1"/>
          <w:sz w:val="28"/>
        </w:rPr>
        <w:t>;</w:t>
      </w:r>
    </w:p>
    <w:p w14:paraId="65784382"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допуск на объекты собаки-поводыря при наличии документа, подтверждающего ее специальное обучение, выданного в соответствии с </w:t>
      </w:r>
      <w:hyperlink r:id="rId27" w:tooltip="https://internet.garant.ru/document/redirect/71145140/0" w:history="1">
        <w:r>
          <w:rPr>
            <w:rFonts w:ascii="Times New Roman" w:hAnsi="Times New Roman"/>
            <w:color w:val="000000" w:themeColor="text1"/>
            <w:sz w:val="28"/>
          </w:rPr>
          <w:t>приказом</w:t>
        </w:r>
      </w:hyperlink>
      <w:r>
        <w:rPr>
          <w:rFonts w:ascii="Times New Roman" w:hAnsi="Times New Roman"/>
          <w:color w:val="000000" w:themeColor="text1"/>
          <w:sz w:val="28"/>
        </w:rPr>
        <w:t xml:space="preserve">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14:paraId="51C2B7FA"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3618E549" w14:textId="77777777" w:rsidR="005D37B5" w:rsidRDefault="005D37B5" w:rsidP="005D37B5">
      <w:pPr>
        <w:spacing w:after="0" w:line="240" w:lineRule="auto"/>
        <w:ind w:firstLine="709"/>
        <w:jc w:val="both"/>
        <w:rPr>
          <w:rFonts w:ascii="Times New Roman" w:hAnsi="Times New Roman"/>
          <w:color w:val="000000" w:themeColor="text1"/>
          <w:sz w:val="28"/>
        </w:rPr>
      </w:pPr>
    </w:p>
    <w:p w14:paraId="7420F7D6"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2.1</w:t>
      </w:r>
      <w:r w:rsidR="004C2D67">
        <w:rPr>
          <w:rFonts w:ascii="Times New Roman" w:hAnsi="Times New Roman"/>
          <w:b w:val="0"/>
          <w:color w:val="000000" w:themeColor="text1"/>
        </w:rPr>
        <w:t>8</w:t>
      </w:r>
      <w:r w:rsidRPr="005D37B5">
        <w:rPr>
          <w:rFonts w:ascii="Times New Roman" w:hAnsi="Times New Roman"/>
          <w:b w:val="0"/>
          <w:color w:val="000000" w:themeColor="text1"/>
        </w:rPr>
        <w:t>. Иные требования,</w:t>
      </w:r>
    </w:p>
    <w:p w14:paraId="2FD0B02C"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в том числе учитывающие особенности предоставления</w:t>
      </w:r>
    </w:p>
    <w:p w14:paraId="74036352" w14:textId="77777777" w:rsidR="005D37B5" w:rsidRPr="005D37B5" w:rsidRDefault="005D37B5" w:rsidP="005D37B5">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5D37B5">
        <w:rPr>
          <w:rFonts w:ascii="Times New Roman" w:hAnsi="Times New Roman"/>
          <w:b w:val="0"/>
          <w:color w:val="000000" w:themeColor="text1"/>
        </w:rPr>
        <w:t>услуги в многофункциональных центрах</w:t>
      </w:r>
    </w:p>
    <w:p w14:paraId="41062ABD"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предоставления государственных и муниципальных услуг,</w:t>
      </w:r>
    </w:p>
    <w:p w14:paraId="24A26882"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 xml:space="preserve">особенности предоставления </w:t>
      </w:r>
      <w:r>
        <w:rPr>
          <w:rFonts w:ascii="Times New Roman" w:hAnsi="Times New Roman"/>
          <w:b w:val="0"/>
          <w:color w:val="000000" w:themeColor="text1"/>
        </w:rPr>
        <w:t xml:space="preserve"> муниципальной </w:t>
      </w:r>
      <w:r w:rsidRPr="005D37B5">
        <w:rPr>
          <w:rFonts w:ascii="Times New Roman" w:hAnsi="Times New Roman"/>
          <w:b w:val="0"/>
          <w:color w:val="000000" w:themeColor="text1"/>
        </w:rPr>
        <w:t>услуги</w:t>
      </w:r>
    </w:p>
    <w:p w14:paraId="05900086"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по экстерриториальному принципу и в электронной форме</w:t>
      </w:r>
    </w:p>
    <w:p w14:paraId="0070B820" w14:textId="77777777" w:rsidR="005D37B5" w:rsidRDefault="005D37B5" w:rsidP="005D37B5">
      <w:pPr>
        <w:spacing w:after="0" w:line="240" w:lineRule="auto"/>
        <w:ind w:firstLine="709"/>
        <w:jc w:val="both"/>
        <w:rPr>
          <w:rFonts w:ascii="Times New Roman" w:hAnsi="Times New Roman"/>
          <w:color w:val="000000" w:themeColor="text1"/>
          <w:sz w:val="28"/>
        </w:rPr>
      </w:pPr>
    </w:p>
    <w:p w14:paraId="7F5453E0"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.1.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с использованием интерактивной формы в электронном виде. Заполненное заявление о предоставлении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отправляется заявителем вместе с прикрепленными электронными образами документов, необходимыми для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на адрес электронной почты </w:t>
      </w:r>
      <w:r>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5D37B5">
        <w:rPr>
          <w:rFonts w:ascii="Times New Roman" w:hAnsi="Times New Roman"/>
          <w:color w:val="000000" w:themeColor="text1"/>
          <w:sz w:val="28"/>
          <w:szCs w:val="28"/>
        </w:rPr>
        <w:t>либо посредством ЕПГУ.</w:t>
      </w:r>
    </w:p>
    <w:p w14:paraId="6122B7AD"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lastRenderedPageBreak/>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.2. Электронные документы </w:t>
      </w:r>
      <w:r w:rsidRPr="0026334D">
        <w:rPr>
          <w:rFonts w:ascii="Times New Roman" w:hAnsi="Times New Roman"/>
          <w:color w:val="000000" w:themeColor="text1"/>
          <w:sz w:val="28"/>
          <w:szCs w:val="28"/>
        </w:rPr>
        <w:t>могут быть</w:t>
      </w:r>
      <w:r w:rsidRPr="005D37B5">
        <w:rPr>
          <w:rFonts w:ascii="Times New Roman" w:hAnsi="Times New Roman"/>
          <w:color w:val="000000" w:themeColor="text1"/>
          <w:sz w:val="28"/>
          <w:szCs w:val="28"/>
        </w:rPr>
        <w:t xml:space="preserve"> предоставлены в следующих форматах: </w:t>
      </w:r>
    </w:p>
    <w:p w14:paraId="0BED649B"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текстовые сведения, документы, материалы в форматах PDF, PDF/A, DOC, DOCX, TXT, RTF, XLS, XLSX, ODF, XML.</w:t>
      </w:r>
    </w:p>
    <w:p w14:paraId="2D395258"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Допускается формирование заявления в форме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5D37B5">
        <w:rPr>
          <w:rFonts w:ascii="Times New Roman" w:hAnsi="Times New Roman"/>
          <w:color w:val="000000" w:themeColor="text1"/>
          <w:sz w:val="28"/>
          <w:szCs w:val="28"/>
        </w:rPr>
        <w:t>dpi</w:t>
      </w:r>
      <w:proofErr w:type="spellEnd"/>
      <w:r w:rsidRPr="005D37B5">
        <w:rPr>
          <w:rFonts w:ascii="Times New Roman" w:hAnsi="Times New Roman"/>
          <w:color w:val="000000" w:themeColor="text1"/>
          <w:sz w:val="28"/>
          <w:szCs w:val="28"/>
        </w:rPr>
        <w:t xml:space="preserve"> (масштаб 1:1) с использованием следующих режимов:</w:t>
      </w:r>
    </w:p>
    <w:p w14:paraId="0B18D11D"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«черно-белый» (при отсутствии в документе графических изображений и (или) цветного текста);</w:t>
      </w:r>
    </w:p>
    <w:p w14:paraId="521B028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14:paraId="713CC956"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14:paraId="4404CF58"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сохранением всех аутентичных признаков подлинности, а именно: графической подписи лица, печати, углового штампа бланка.</w:t>
      </w:r>
    </w:p>
    <w:p w14:paraId="07933A6A"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3634A703"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1CF7E1E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Электронные документы должны обеспечивать:</w:t>
      </w:r>
    </w:p>
    <w:p w14:paraId="6CA21D2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возможность идентифицировать документ и количество листов в документе;</w:t>
      </w:r>
    </w:p>
    <w:p w14:paraId="224550E3"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3CE7B6"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Документы, подлежащие представлению в форматах XLS, XLSX или ODS, формируются в виде отдельного электронного документа.</w:t>
      </w:r>
    </w:p>
    <w:p w14:paraId="33920364"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.3. При подаче заявления и документов, указанных в подразделе 2.</w:t>
      </w:r>
      <w:r w:rsidR="004C2D67">
        <w:rPr>
          <w:rFonts w:ascii="Times New Roman" w:hAnsi="Times New Roman"/>
          <w:color w:val="000000" w:themeColor="text1"/>
          <w:sz w:val="28"/>
          <w:szCs w:val="28"/>
        </w:rPr>
        <w:t>6</w:t>
      </w:r>
      <w:r w:rsidRPr="005D37B5">
        <w:rPr>
          <w:rFonts w:ascii="Times New Roman" w:hAnsi="Times New Roman"/>
          <w:color w:val="000000" w:themeColor="text1"/>
          <w:sz w:val="28"/>
          <w:szCs w:val="28"/>
        </w:rPr>
        <w:t xml:space="preserve">  раздела 2 настоящего административного регламента,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14:paraId="0398D7BE"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.4. Доверенность, подтверждающая правомочие на обращение за получением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выданная организацией, удостоверяется усиленной </w:t>
      </w:r>
      <w:hyperlink r:id="rId28"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подписью</w:t>
        </w:r>
      </w:hyperlink>
      <w:r w:rsidRPr="005D37B5">
        <w:rPr>
          <w:rFonts w:ascii="Times New Roman" w:hAnsi="Times New Roman"/>
          <w:color w:val="000000" w:themeColor="text1"/>
          <w:sz w:val="28"/>
          <w:szCs w:val="28"/>
        </w:rPr>
        <w:t xml:space="preserve"> </w:t>
      </w:r>
      <w:r w:rsidRPr="005D37B5">
        <w:rPr>
          <w:rFonts w:ascii="Times New Roman" w:hAnsi="Times New Roman"/>
          <w:color w:val="000000" w:themeColor="text1"/>
          <w:sz w:val="28"/>
          <w:szCs w:val="28"/>
        </w:rPr>
        <w:lastRenderedPageBreak/>
        <w:t>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19994148"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.5. Средства </w:t>
      </w:r>
      <w:hyperlink r:id="rId29" w:tooltip="https://internet.garant.ru/document/redirect/12184522/21" w:history="1">
        <w:r w:rsidRPr="005D37B5">
          <w:rPr>
            <w:rFonts w:ascii="Times New Roman" w:hAnsi="Times New Roman"/>
            <w:color w:val="000000" w:themeColor="text1"/>
            <w:sz w:val="28"/>
            <w:szCs w:val="28"/>
          </w:rPr>
          <w:t>электронной подписи</w:t>
        </w:r>
      </w:hyperlink>
      <w:r w:rsidRPr="005D37B5">
        <w:rPr>
          <w:rFonts w:ascii="Times New Roman" w:hAnsi="Times New Roman"/>
          <w:color w:val="000000" w:themeColor="text1"/>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276A35E8"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4C2D67">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.6.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30"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подписи</w:t>
        </w:r>
      </w:hyperlink>
      <w:r w:rsidRPr="005D37B5">
        <w:rPr>
          <w:rFonts w:ascii="Times New Roman" w:hAnsi="Times New Roman"/>
          <w:color w:val="000000" w:themeColor="text1"/>
          <w:sz w:val="28"/>
          <w:szCs w:val="28"/>
        </w:rPr>
        <w:t>, с использованием которой они подписаны.</w:t>
      </w:r>
    </w:p>
    <w:p w14:paraId="30A2DB73"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7902B9">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.7. Предоставление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через МФЦ осуществляется </w:t>
      </w:r>
      <w:r w:rsidRPr="005D37B5">
        <w:rPr>
          <w:rFonts w:ascii="Times New Roman" w:hAnsi="Times New Roman"/>
          <w:sz w:val="28"/>
          <w:szCs w:val="28"/>
        </w:rPr>
        <w:t xml:space="preserve">в соответствии с </w:t>
      </w:r>
      <w:r w:rsidRPr="005D37B5">
        <w:rPr>
          <w:rFonts w:ascii="Times New Roman" w:hAnsi="Times New Roman"/>
          <w:color w:val="000000" w:themeColor="text1"/>
          <w:sz w:val="28"/>
          <w:szCs w:val="28"/>
        </w:rPr>
        <w:t>соглашением о взаимодействии.</w:t>
      </w:r>
    </w:p>
    <w:p w14:paraId="72C9A045" w14:textId="77777777" w:rsidR="005D37B5" w:rsidRPr="005D37B5" w:rsidRDefault="005D37B5" w:rsidP="005D37B5">
      <w:pPr>
        <w:spacing w:after="0" w:line="240" w:lineRule="auto"/>
        <w:ind w:firstLine="720"/>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w:t>
      </w:r>
      <w:r w:rsidR="007902B9">
        <w:rPr>
          <w:rFonts w:ascii="Times New Roman" w:hAnsi="Times New Roman"/>
          <w:color w:val="000000" w:themeColor="text1"/>
          <w:sz w:val="28"/>
          <w:szCs w:val="28"/>
        </w:rPr>
        <w:t>8</w:t>
      </w:r>
      <w:r w:rsidRPr="005D37B5">
        <w:rPr>
          <w:rFonts w:ascii="Times New Roman" w:hAnsi="Times New Roman"/>
          <w:color w:val="000000" w:themeColor="text1"/>
          <w:sz w:val="28"/>
          <w:szCs w:val="28"/>
        </w:rPr>
        <w:t xml:space="preserve">.8. Результаты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указанные в пункте 2.3.1 подраздела 2.3 настоящего раздела, направляются в личный кабинет заявителя на </w:t>
      </w:r>
      <w:hyperlink r:id="rId31" w:tooltip="https://internet.garant.ru/document/redirect/10015512/175" w:history="1">
        <w:r w:rsidRPr="005D37B5">
          <w:rPr>
            <w:rFonts w:ascii="Times New Roman" w:hAnsi="Times New Roman"/>
            <w:color w:val="000000" w:themeColor="text1"/>
            <w:sz w:val="28"/>
            <w:szCs w:val="28"/>
          </w:rPr>
          <w:t>ЕПГУ</w:t>
        </w:r>
      </w:hyperlink>
      <w:r w:rsidRPr="005D37B5">
        <w:rPr>
          <w:rFonts w:ascii="Times New Roman" w:hAnsi="Times New Roman"/>
          <w:color w:val="000000" w:themeColor="text1"/>
          <w:sz w:val="28"/>
          <w:szCs w:val="28"/>
        </w:rPr>
        <w:t xml:space="preserve"> в соответствии с требованиями, установленными </w:t>
      </w:r>
      <w:hyperlink r:id="rId32" w:tooltip="https://internet.garant.ru/document/redirect/12177515/21031" w:history="1">
        <w:r w:rsidRPr="005D37B5">
          <w:rPr>
            <w:rFonts w:ascii="Times New Roman" w:hAnsi="Times New Roman"/>
            <w:color w:val="000000" w:themeColor="text1"/>
            <w:sz w:val="28"/>
            <w:szCs w:val="28"/>
          </w:rPr>
          <w:t>частью 3</w:t>
        </w:r>
        <w:r w:rsidRPr="005D37B5">
          <w:rPr>
            <w:rFonts w:ascii="Times New Roman" w:hAnsi="Times New Roman"/>
            <w:color w:val="000000" w:themeColor="text1"/>
            <w:sz w:val="28"/>
            <w:szCs w:val="28"/>
            <w:vertAlign w:val="superscript"/>
          </w:rPr>
          <w:t>1</w:t>
        </w:r>
        <w:r w:rsidRPr="005D37B5">
          <w:rPr>
            <w:rFonts w:ascii="Times New Roman" w:hAnsi="Times New Roman"/>
            <w:color w:val="000000" w:themeColor="text1"/>
            <w:sz w:val="28"/>
            <w:szCs w:val="28"/>
          </w:rPr>
          <w:t xml:space="preserve"> статьи 21</w:t>
        </w:r>
      </w:hyperlink>
      <w:r w:rsidRPr="005D37B5">
        <w:rPr>
          <w:rFonts w:ascii="Times New Roman" w:hAnsi="Times New Roman"/>
          <w:color w:val="000000" w:themeColor="text1"/>
          <w:sz w:val="28"/>
          <w:szCs w:val="28"/>
        </w:rPr>
        <w:t xml:space="preserve"> Федерального закона</w:t>
      </w:r>
      <w:r w:rsidR="00265EAF" w:rsidRPr="00265EAF">
        <w:rPr>
          <w:rFonts w:ascii="Times New Roman" w:hAnsi="Times New Roman"/>
          <w:color w:val="000000" w:themeColor="text1"/>
          <w:sz w:val="28"/>
        </w:rPr>
        <w:t xml:space="preserve"> </w:t>
      </w:r>
      <w:r w:rsidR="00265EAF">
        <w:rPr>
          <w:rFonts w:ascii="Times New Roman" w:hAnsi="Times New Roman"/>
          <w:color w:val="000000" w:themeColor="text1"/>
          <w:sz w:val="28"/>
        </w:rPr>
        <w:t>от 27.07.2010</w:t>
      </w:r>
      <w:r w:rsidRPr="005D37B5">
        <w:rPr>
          <w:rFonts w:ascii="Times New Roman" w:hAnsi="Times New Roman"/>
          <w:color w:val="000000" w:themeColor="text1"/>
          <w:sz w:val="28"/>
          <w:szCs w:val="28"/>
        </w:rPr>
        <w:t xml:space="preserve"> № 210-ФЗ «Об организации предоставления государственных и муниципальных услуг», вне зависимости от способа обращения заявителя за предоставлением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а также от способа предоставления заявителю результатов предоставления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выбранного при заполнении запроса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 услуги, в форме электронного документа, подписанного усиленной квалифицированной электронной подписью уполномоченного должностного лица.</w:t>
      </w:r>
    </w:p>
    <w:p w14:paraId="3C165A92" w14:textId="77777777" w:rsidR="00BC2FBC" w:rsidRDefault="00BC2FBC" w:rsidP="0061429A">
      <w:pPr>
        <w:tabs>
          <w:tab w:val="left" w:pos="2715"/>
        </w:tabs>
        <w:rPr>
          <w:rFonts w:ascii="Times New Roman" w:hAnsi="Times New Roman" w:cs="Times New Roman"/>
          <w:sz w:val="28"/>
          <w:szCs w:val="28"/>
        </w:rPr>
      </w:pPr>
    </w:p>
    <w:p w14:paraId="409D7545" w14:textId="77777777" w:rsidR="00BC2FBC" w:rsidRPr="00BC2FBC" w:rsidRDefault="00BC2FBC" w:rsidP="00BC2FBC">
      <w:pPr>
        <w:pStyle w:val="af9"/>
        <w:outlineLvl w:val="1"/>
        <w:rPr>
          <w:rFonts w:ascii="Times New Roman" w:hAnsi="Times New Roman"/>
          <w:b w:val="0"/>
          <w:color w:val="000000" w:themeColor="text1"/>
        </w:rPr>
      </w:pPr>
      <w:r>
        <w:rPr>
          <w:rFonts w:ascii="Times New Roman" w:hAnsi="Times New Roman"/>
          <w:szCs w:val="28"/>
        </w:rPr>
        <w:tab/>
      </w:r>
      <w:r w:rsidRPr="00BC2FBC">
        <w:rPr>
          <w:rFonts w:ascii="Times New Roman" w:hAnsi="Times New Roman"/>
          <w:b w:val="0"/>
          <w:color w:val="000000" w:themeColor="text1"/>
        </w:rPr>
        <w:t>3. СОСТАВ, ПОСЛЕДОВАТЕЛЬНОСТЬ И СРОКИ ВЫПОЛНЕНИЯ</w:t>
      </w:r>
    </w:p>
    <w:p w14:paraId="73A8B6EC"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АДМИНИСТРАТИВНЫХ ПРОЦЕДУР, ТРЕБОВАНИЯ К ПОРЯДКУ</w:t>
      </w:r>
    </w:p>
    <w:p w14:paraId="2A7E7A4A"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ИХ ВЫПОЛНЕНИЯ, В ТОМ ЧИСЛЕ ОСОБЕННОСТИ ВЫПОЛНЕНИЯ</w:t>
      </w:r>
    </w:p>
    <w:p w14:paraId="51263AC7"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АДМИНИСТРАТИВНЫХ ПРОЦЕДУР В ЭЛЕКТРОННОЙ ФОРМЕ, </w:t>
      </w:r>
    </w:p>
    <w:p w14:paraId="42A9D296"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 ТАКЖЕ ОСОБЕННОСТИ ВЫПОЛНЕНИЯ АДМИНИСТРАТИВНЫХ ПРОЦЕДУР В МНОГОФУНКЦИОНАЛЬНЫХ ЦЕНТРАХ ПРЕДОСТАВЛЕНИЯ ГОСУДАРСТВЕННЫХ </w:t>
      </w:r>
    </w:p>
    <w:p w14:paraId="0800ACB9"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И МУНИЦИПАЛЬНЫХ УСЛУГ </w:t>
      </w:r>
    </w:p>
    <w:p w14:paraId="1CEEDBB9" w14:textId="77777777" w:rsidR="00BC2FBC" w:rsidRDefault="00BC2FBC" w:rsidP="00BC2FBC">
      <w:pPr>
        <w:pStyle w:val="26"/>
        <w:rPr>
          <w:rFonts w:ascii="Times New Roman" w:hAnsi="Times New Roman"/>
          <w:b/>
          <w:color w:val="000000" w:themeColor="text1"/>
        </w:rPr>
      </w:pPr>
    </w:p>
    <w:p w14:paraId="1270099F" w14:textId="77777777" w:rsidR="00BC2FBC" w:rsidRPr="00BC2FBC" w:rsidRDefault="00BC2FBC" w:rsidP="00BC2FBC">
      <w:pPr>
        <w:pStyle w:val="26"/>
        <w:rPr>
          <w:rFonts w:ascii="Times New Roman" w:hAnsi="Times New Roman"/>
          <w:color w:val="000000" w:themeColor="text1"/>
        </w:rPr>
      </w:pPr>
      <w:r w:rsidRPr="00BC2FBC">
        <w:rPr>
          <w:rFonts w:ascii="Times New Roman" w:hAnsi="Times New Roman"/>
          <w:color w:val="000000" w:themeColor="text1"/>
        </w:rPr>
        <w:t>3.1. Исчерпывающий перечень административных процедур</w:t>
      </w:r>
    </w:p>
    <w:p w14:paraId="6F2DE230" w14:textId="77777777" w:rsidR="00BC2FBC" w:rsidRDefault="00BC2FBC" w:rsidP="00BC2FBC">
      <w:pPr>
        <w:pStyle w:val="26"/>
        <w:rPr>
          <w:rFonts w:ascii="Times New Roman" w:hAnsi="Times New Roman"/>
          <w:color w:val="000000" w:themeColor="text1"/>
        </w:rPr>
      </w:pPr>
    </w:p>
    <w:p w14:paraId="4E4B4BF0" w14:textId="77777777"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3.1.1. Предоставление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включает в себя следующие административные процедуры:</w:t>
      </w:r>
    </w:p>
    <w:p w14:paraId="39AD23CF"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либо подготовка уведомления об отказе в приеме документов;</w:t>
      </w:r>
    </w:p>
    <w:p w14:paraId="42438C13"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2)  формирование, направление межведомственных запросов и получение документов и информации, которые находятся в распоряжении </w:t>
      </w:r>
      <w:r w:rsidRPr="00BC2FBC">
        <w:rPr>
          <w:rFonts w:ascii="Times New Roman" w:hAnsi="Times New Roman"/>
          <w:color w:val="000000" w:themeColor="text1"/>
          <w:sz w:val="28"/>
          <w:szCs w:val="28"/>
        </w:rPr>
        <w:lastRenderedPageBreak/>
        <w:t>государственных органов, органов местного самоуправления и иных организаций</w:t>
      </w:r>
    </w:p>
    <w:p w14:paraId="3461808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1B8BB945"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5A4F4ED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 соответствии со способом, указанным в заявлении).</w:t>
      </w:r>
    </w:p>
    <w:p w14:paraId="2F8FEEC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3.1.2. Последовательность действий по предоставлению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 МФЦ:</w:t>
      </w:r>
    </w:p>
    <w:p w14:paraId="3FC871B5"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информирование заявителей о порядке предоставления услуги, о ходе ее предоставления, по иным вопросам, связанным с предоставлением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а также консультирование заявителей о порядке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7BEFAAF"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прием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44A3BB74" w14:textId="77777777" w:rsidR="00C01D76"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формирование документов и передача их в </w:t>
      </w:r>
      <w:r w:rsidR="00C01D76" w:rsidRPr="00147C5F">
        <w:rPr>
          <w:rFonts w:ascii="Times New Roman" w:hAnsi="Times New Roman"/>
          <w:color w:val="000000" w:themeColor="text1"/>
          <w:sz w:val="28"/>
          <w:szCs w:val="28"/>
        </w:rPr>
        <w:t>Управлени</w:t>
      </w:r>
      <w:r w:rsidR="00C01D76">
        <w:rPr>
          <w:rFonts w:ascii="Times New Roman" w:hAnsi="Times New Roman"/>
          <w:color w:val="000000" w:themeColor="text1"/>
          <w:sz w:val="28"/>
          <w:szCs w:val="28"/>
        </w:rPr>
        <w:t>е</w:t>
      </w:r>
      <w:r w:rsidR="00C01D76" w:rsidRPr="00147C5F">
        <w:rPr>
          <w:rFonts w:ascii="Times New Roman" w:hAnsi="Times New Roman"/>
          <w:color w:val="000000" w:themeColor="text1"/>
          <w:sz w:val="28"/>
          <w:szCs w:val="28"/>
        </w:rPr>
        <w:t xml:space="preserve"> по архитектуре и градостроительству города</w:t>
      </w:r>
      <w:r w:rsidR="00C01D76">
        <w:rPr>
          <w:rFonts w:ascii="Times New Roman" w:hAnsi="Times New Roman"/>
          <w:color w:val="000000" w:themeColor="text1"/>
          <w:sz w:val="28"/>
          <w:szCs w:val="28"/>
        </w:rPr>
        <w:t xml:space="preserve"> Батайска;</w:t>
      </w:r>
    </w:p>
    <w:p w14:paraId="585B2D9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выдача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3CF14C5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3.1.3.  При обращении заявителя за предоставлением </w:t>
      </w:r>
      <w:r w:rsidR="00147C5F">
        <w:rPr>
          <w:rFonts w:ascii="Times New Roman" w:hAnsi="Times New Roman"/>
          <w:color w:val="000000" w:themeColor="text1"/>
          <w:sz w:val="28"/>
          <w:szCs w:val="28"/>
        </w:rPr>
        <w:t>муниципальной</w:t>
      </w:r>
      <w:r w:rsidR="00147C5F" w:rsidRPr="00BC2FBC">
        <w:rPr>
          <w:rFonts w:ascii="Times New Roman" w:hAnsi="Times New Roman"/>
          <w:color w:val="000000" w:themeColor="text1"/>
          <w:sz w:val="28"/>
          <w:szCs w:val="28"/>
        </w:rPr>
        <w:t xml:space="preserve"> </w:t>
      </w:r>
      <w:r w:rsidRPr="00BC2FBC">
        <w:rPr>
          <w:rFonts w:ascii="Times New Roman" w:hAnsi="Times New Roman"/>
          <w:color w:val="000000" w:themeColor="text1"/>
          <w:sz w:val="28"/>
          <w:szCs w:val="28"/>
        </w:rPr>
        <w:t>услуги в электронной форме, в том числе с использованием ЕПГУ, осуществляются следующие административные процедуры:</w:t>
      </w:r>
    </w:p>
    <w:p w14:paraId="100A1520"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предоставление информации о порядке и сроках предоставления услуги;</w:t>
      </w:r>
    </w:p>
    <w:p w14:paraId="6DD9219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запись на прием в МФЦ для подачи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3DEAD488"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подача заявителем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74E83940"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прием и регистрация </w:t>
      </w:r>
      <w:r w:rsidR="00147C5F">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BC2FBC">
        <w:rPr>
          <w:rFonts w:ascii="Times New Roman" w:hAnsi="Times New Roman"/>
          <w:color w:val="000000" w:themeColor="text1"/>
          <w:sz w:val="28"/>
          <w:szCs w:val="28"/>
        </w:rPr>
        <w:t xml:space="preserve">заявления и документов, необходимых для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BE92FE8"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сведений о ходе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BDFA13D"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D395F5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осуществление оценки качества предоставления услуги</w:t>
      </w:r>
      <w:r w:rsidR="00147C5F">
        <w:rPr>
          <w:rFonts w:ascii="Times New Roman" w:hAnsi="Times New Roman"/>
          <w:color w:val="000000" w:themeColor="text1"/>
          <w:sz w:val="28"/>
          <w:szCs w:val="28"/>
        </w:rPr>
        <w:t>.</w:t>
      </w:r>
    </w:p>
    <w:p w14:paraId="3D0BD065"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p>
    <w:p w14:paraId="09467E39"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 xml:space="preserve">3.2. Описание административных процедур, </w:t>
      </w:r>
    </w:p>
    <w:p w14:paraId="706507C7" w14:textId="77777777" w:rsidR="001A3F18" w:rsidRDefault="00BC2FBC" w:rsidP="00BC2FBC">
      <w:pPr>
        <w:pStyle w:val="af9"/>
        <w:rPr>
          <w:rFonts w:ascii="Times New Roman" w:hAnsi="Times New Roman"/>
          <w:b w:val="0"/>
          <w:color w:val="000000" w:themeColor="text1"/>
        </w:rPr>
      </w:pPr>
      <w:proofErr w:type="gramStart"/>
      <w:r w:rsidRPr="00147C5F">
        <w:rPr>
          <w:rFonts w:ascii="Times New Roman" w:hAnsi="Times New Roman"/>
          <w:b w:val="0"/>
          <w:color w:val="000000" w:themeColor="text1"/>
        </w:rPr>
        <w:t xml:space="preserve">осуществляемых </w:t>
      </w:r>
      <w:r w:rsidR="00147C5F" w:rsidRPr="00147C5F">
        <w:rPr>
          <w:rFonts w:ascii="Times New Roman" w:hAnsi="Times New Roman"/>
          <w:b w:val="0"/>
          <w:color w:val="000000" w:themeColor="text1"/>
        </w:rPr>
        <w:t xml:space="preserve"> Управлением</w:t>
      </w:r>
      <w:proofErr w:type="gramEnd"/>
      <w:r w:rsidR="00147C5F" w:rsidRPr="00147C5F">
        <w:rPr>
          <w:rFonts w:ascii="Times New Roman" w:hAnsi="Times New Roman"/>
          <w:b w:val="0"/>
          <w:color w:val="000000" w:themeColor="text1"/>
        </w:rPr>
        <w:t xml:space="preserve"> по архитектуре и градостроительству города Батайска </w:t>
      </w:r>
      <w:r w:rsidRPr="00147C5F">
        <w:rPr>
          <w:rFonts w:ascii="Times New Roman" w:hAnsi="Times New Roman"/>
          <w:b w:val="0"/>
          <w:color w:val="000000" w:themeColor="text1"/>
        </w:rPr>
        <w:t xml:space="preserve">при </w:t>
      </w:r>
      <w:r w:rsidR="001A3F18">
        <w:rPr>
          <w:rFonts w:ascii="Times New Roman" w:hAnsi="Times New Roman"/>
          <w:b w:val="0"/>
          <w:color w:val="000000" w:themeColor="text1"/>
        </w:rPr>
        <w:t>предоставлении муниципальной услуги</w:t>
      </w:r>
    </w:p>
    <w:p w14:paraId="6EE84A89" w14:textId="77777777" w:rsidR="001A3F18" w:rsidRDefault="001A3F18" w:rsidP="00BC2FBC">
      <w:pPr>
        <w:pStyle w:val="af9"/>
        <w:rPr>
          <w:rFonts w:ascii="Times New Roman" w:hAnsi="Times New Roman"/>
          <w:b w:val="0"/>
          <w:color w:val="000000" w:themeColor="text1"/>
        </w:rPr>
      </w:pPr>
    </w:p>
    <w:p w14:paraId="608063AD"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3.2.1. </w:t>
      </w:r>
      <w:r w:rsidRPr="00147C5F">
        <w:rPr>
          <w:b w:val="0"/>
          <w:color w:val="000000" w:themeColor="text1"/>
        </w:rPr>
        <w:t> </w:t>
      </w:r>
      <w:r w:rsidRPr="00147C5F">
        <w:rPr>
          <w:rFonts w:ascii="Times New Roman" w:hAnsi="Times New Roman"/>
          <w:b w:val="0"/>
          <w:color w:val="000000" w:themeColor="text1"/>
        </w:rPr>
        <w:t xml:space="preserve">Прием, рассмотрение документов и регистрация заявления и прилагаемых к нему документов, необходимых для предоставления </w:t>
      </w:r>
      <w:r w:rsidR="00147C5F" w:rsidRPr="00147C5F">
        <w:rPr>
          <w:rFonts w:ascii="Times New Roman" w:hAnsi="Times New Roman"/>
          <w:b w:val="0"/>
          <w:color w:val="000000" w:themeColor="text1"/>
          <w:szCs w:val="28"/>
        </w:rPr>
        <w:t>муниципальной</w:t>
      </w:r>
      <w:r w:rsidR="00147C5F" w:rsidRPr="00147C5F">
        <w:rPr>
          <w:rFonts w:ascii="Times New Roman" w:hAnsi="Times New Roman"/>
          <w:b w:val="0"/>
          <w:color w:val="000000" w:themeColor="text1"/>
        </w:rPr>
        <w:t xml:space="preserve"> </w:t>
      </w:r>
      <w:r w:rsidRPr="00147C5F">
        <w:rPr>
          <w:rFonts w:ascii="Times New Roman" w:hAnsi="Times New Roman"/>
          <w:b w:val="0"/>
          <w:color w:val="000000" w:themeColor="text1"/>
        </w:rPr>
        <w:t>услуги либо подготовка уведомления об отказе в приеме документов</w:t>
      </w:r>
    </w:p>
    <w:p w14:paraId="387CD211" w14:textId="77777777" w:rsidR="00BC2FBC" w:rsidRDefault="00BC2FBC" w:rsidP="00BC2FBC">
      <w:pPr>
        <w:spacing w:after="0" w:line="240" w:lineRule="auto"/>
        <w:ind w:firstLine="709"/>
        <w:jc w:val="both"/>
        <w:rPr>
          <w:rFonts w:ascii="Times New Roman" w:hAnsi="Times New Roman"/>
          <w:color w:val="000000" w:themeColor="text1"/>
        </w:rPr>
      </w:pPr>
    </w:p>
    <w:p w14:paraId="2793B76F" w14:textId="77777777" w:rsidR="00B54719" w:rsidRPr="00B54719" w:rsidRDefault="00BC2FBC" w:rsidP="00B54719">
      <w:pPr>
        <w:pStyle w:val="ConsPlusNormal"/>
        <w:ind w:firstLine="540"/>
        <w:jc w:val="both"/>
        <w:rPr>
          <w:rFonts w:ascii="Times New Roman" w:hAnsi="Times New Roman" w:cs="Times New Roman"/>
          <w:sz w:val="28"/>
          <w:szCs w:val="28"/>
        </w:rPr>
      </w:pPr>
      <w:r w:rsidRPr="00147C5F">
        <w:rPr>
          <w:rFonts w:ascii="Times New Roman" w:hAnsi="Times New Roman"/>
          <w:color w:val="000000" w:themeColor="text1"/>
          <w:sz w:val="28"/>
          <w:szCs w:val="28"/>
        </w:rPr>
        <w:lastRenderedPageBreak/>
        <w:t>3.2.1.1. </w:t>
      </w:r>
      <w:r w:rsidR="00B54719" w:rsidRPr="00B74DF4">
        <w:rPr>
          <w:rFonts w:ascii="Times New Roman" w:hAnsi="Times New Roman" w:cs="Times New Roman"/>
        </w:rPr>
        <w:t xml:space="preserve"> </w:t>
      </w:r>
      <w:r w:rsidR="00B54719" w:rsidRPr="00B54719">
        <w:rPr>
          <w:rFonts w:ascii="Times New Roman" w:hAnsi="Times New Roman" w:cs="Times New Roman"/>
          <w:sz w:val="28"/>
          <w:szCs w:val="28"/>
        </w:rPr>
        <w:t xml:space="preserve">Основанием для начала административной процедуры является обращение заявителя с заявлением о предоставлении </w:t>
      </w:r>
      <w:r w:rsidR="00B54719">
        <w:rPr>
          <w:rFonts w:ascii="Times New Roman" w:hAnsi="Times New Roman" w:cs="Times New Roman"/>
          <w:sz w:val="28"/>
          <w:szCs w:val="28"/>
        </w:rPr>
        <w:t>муниципальной</w:t>
      </w:r>
      <w:r w:rsidR="00B54719" w:rsidRPr="00B54719">
        <w:rPr>
          <w:rFonts w:ascii="Times New Roman" w:hAnsi="Times New Roman" w:cs="Times New Roman"/>
          <w:sz w:val="28"/>
          <w:szCs w:val="28"/>
        </w:rPr>
        <w:t xml:space="preserve"> услуги.</w:t>
      </w:r>
    </w:p>
    <w:p w14:paraId="68F0EE52"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3.2.1.2. Специалист</w:t>
      </w:r>
      <w:r w:rsidRPr="00BE32E8">
        <w:rPr>
          <w:rFonts w:ascii="Times" w:hAnsi="Times"/>
          <w:color w:val="000000" w:themeColor="text1"/>
          <w:sz w:val="28"/>
          <w:szCs w:val="28"/>
        </w:rPr>
        <w:t xml:space="preserve"> Управления по архитектуре и градостроительству города Батайска</w:t>
      </w:r>
      <w:r w:rsidRPr="00BE32E8">
        <w:rPr>
          <w:rFonts w:ascii="Times" w:hAnsi="Times" w:cs="Times New Roman"/>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w:t>
      </w:r>
      <w:hyperlink w:anchor="P254">
        <w:r w:rsidRPr="00BE32E8">
          <w:rPr>
            <w:rFonts w:ascii="Times" w:hAnsi="Times" w:cs="Times New Roman"/>
            <w:color w:val="000000" w:themeColor="text1"/>
            <w:sz w:val="28"/>
            <w:szCs w:val="28"/>
          </w:rPr>
          <w:t>подразделом 2.8 раздела 2</w:t>
        </w:r>
      </w:hyperlink>
      <w:r w:rsidRPr="00BE32E8">
        <w:rPr>
          <w:rFonts w:ascii="Times" w:hAnsi="Times" w:cs="Times New Roman"/>
          <w:color w:val="000000" w:themeColor="text1"/>
          <w:sz w:val="28"/>
          <w:szCs w:val="28"/>
        </w:rPr>
        <w:t xml:space="preserve"> </w:t>
      </w:r>
      <w:r w:rsidRPr="00BE32E8">
        <w:rPr>
          <w:rFonts w:ascii="Times" w:hAnsi="Times" w:cs="Times New Roman"/>
          <w:sz w:val="28"/>
          <w:szCs w:val="28"/>
        </w:rPr>
        <w:t>настоящего административного регламента.</w:t>
      </w:r>
    </w:p>
    <w:p w14:paraId="7DF3A730"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3.2.1.3. В случае наличия оснований для отказа в приеме документов специалист</w:t>
      </w:r>
      <w:r w:rsidRPr="00BE32E8">
        <w:rPr>
          <w:rFonts w:ascii="Times" w:hAnsi="Times"/>
          <w:color w:val="000000" w:themeColor="text1"/>
          <w:sz w:val="28"/>
          <w:szCs w:val="28"/>
        </w:rPr>
        <w:t xml:space="preserve"> Управления по архитектуре и градостроительству города Батайска</w:t>
      </w:r>
      <w:r w:rsidRPr="00BE32E8">
        <w:rPr>
          <w:rFonts w:ascii="Times" w:hAnsi="Times" w:cs="Times New Roman"/>
          <w:sz w:val="28"/>
          <w:szCs w:val="28"/>
        </w:rPr>
        <w:t xml:space="preserve"> готовит уведомление об отказе в приеме документов, необходимых для </w:t>
      </w:r>
      <w:r w:rsidRPr="00664FB7">
        <w:rPr>
          <w:rFonts w:ascii="Times" w:hAnsi="Times" w:cs="Times New Roman"/>
          <w:sz w:val="28"/>
          <w:szCs w:val="28"/>
        </w:rPr>
        <w:t xml:space="preserve">предоставления </w:t>
      </w:r>
      <w:r w:rsidR="00664FB7" w:rsidRPr="00664FB7">
        <w:rPr>
          <w:rFonts w:ascii="Times" w:hAnsi="Times" w:cs="Times New Roman"/>
          <w:sz w:val="28"/>
          <w:szCs w:val="28"/>
        </w:rPr>
        <w:t>муниципальной</w:t>
      </w:r>
      <w:r w:rsidRPr="00BE32E8">
        <w:rPr>
          <w:rFonts w:ascii="Times" w:hAnsi="Times" w:cs="Times New Roman"/>
          <w:sz w:val="28"/>
          <w:szCs w:val="28"/>
        </w:rPr>
        <w:t xml:space="preserve"> услуги.</w:t>
      </w:r>
    </w:p>
    <w:p w14:paraId="0761CFC2"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В случае отсутствия оснований для отказа в приеме документов - регистрирует заявление в ГИСОГД РО.</w:t>
      </w:r>
    </w:p>
    <w:p w14:paraId="4E6BE792"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3.2.1.4. 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w:t>
      </w:r>
      <w:hyperlink w:anchor="P254">
        <w:r w:rsidRPr="00BE32E8">
          <w:rPr>
            <w:rFonts w:ascii="Times" w:hAnsi="Times" w:cs="Times New Roman"/>
            <w:color w:val="000000" w:themeColor="text1"/>
            <w:sz w:val="28"/>
            <w:szCs w:val="28"/>
          </w:rPr>
          <w:t>подразделе 2.8 раздела 2</w:t>
        </w:r>
      </w:hyperlink>
      <w:r w:rsidRPr="00BE32E8">
        <w:rPr>
          <w:rFonts w:ascii="Times" w:hAnsi="Times" w:cs="Times New Roman"/>
          <w:color w:val="000000" w:themeColor="text1"/>
          <w:sz w:val="28"/>
          <w:szCs w:val="28"/>
        </w:rPr>
        <w:t xml:space="preserve"> </w:t>
      </w:r>
      <w:r w:rsidRPr="00BE32E8">
        <w:rPr>
          <w:rFonts w:ascii="Times" w:hAnsi="Times" w:cs="Times New Roman"/>
          <w:sz w:val="28"/>
          <w:szCs w:val="28"/>
        </w:rPr>
        <w:t>настоящего административного регламента, а также осуществляются следующие действия:</w:t>
      </w:r>
    </w:p>
    <w:p w14:paraId="1C9F9852"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при наличии хотя бы одного из указанных оснований специалист </w:t>
      </w:r>
      <w:r w:rsidRPr="00BE32E8">
        <w:rPr>
          <w:rFonts w:ascii="Times" w:hAnsi="Times"/>
          <w:color w:val="000000" w:themeColor="text1"/>
          <w:sz w:val="28"/>
          <w:szCs w:val="28"/>
        </w:rPr>
        <w:t>Управления по архитектуре и градостроительству города Батайска</w:t>
      </w:r>
      <w:r w:rsidRPr="00BE32E8">
        <w:rPr>
          <w:rFonts w:ascii="Times" w:hAnsi="Times" w:cs="Times New Roman"/>
          <w:sz w:val="28"/>
          <w:szCs w:val="28"/>
        </w:rPr>
        <w:t xml:space="preserve"> подготавливает уведомление об отказе в приеме документов, необходимых для предоставления  муниципальной услуги;</w:t>
      </w:r>
    </w:p>
    <w:p w14:paraId="31A331D2"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ЕПГУ заявителю будет представлена расписка-уведомление о приеме документов.</w:t>
      </w:r>
    </w:p>
    <w:p w14:paraId="5CBB0953"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w:t>
      </w:r>
      <w:hyperlink w:anchor="P254">
        <w:r w:rsidRPr="00BE32E8">
          <w:rPr>
            <w:rFonts w:ascii="Times" w:hAnsi="Times" w:cs="Times New Roman"/>
            <w:color w:val="000000" w:themeColor="text1"/>
            <w:sz w:val="28"/>
            <w:szCs w:val="28"/>
          </w:rPr>
          <w:t>подразделе 2.8 раздела 2</w:t>
        </w:r>
      </w:hyperlink>
      <w:r w:rsidRPr="00BE32E8">
        <w:rPr>
          <w:rFonts w:ascii="Times" w:hAnsi="Times" w:cs="Times New Roman"/>
          <w:sz w:val="28"/>
          <w:szCs w:val="28"/>
        </w:rPr>
        <w:t xml:space="preserve"> настоящего административного регламента.</w:t>
      </w:r>
    </w:p>
    <w:p w14:paraId="0E618C4C"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 xml:space="preserve">3.2.1.6. Результатом настоящей административной процедуры является регистрация заявления сотрудником </w:t>
      </w:r>
      <w:r w:rsidRPr="00BE32E8">
        <w:rPr>
          <w:rFonts w:ascii="Times" w:hAnsi="Times"/>
          <w:color w:val="000000" w:themeColor="text1"/>
          <w:sz w:val="28"/>
          <w:szCs w:val="28"/>
        </w:rPr>
        <w:t>Управления по архитектуре и градостроительству города Батайска.</w:t>
      </w:r>
    </w:p>
    <w:p w14:paraId="4F4FFC9A"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3.2.1.7. Способом фиксации результата административной процедуры является регистрация заявления или уведомления об отказе в приеме документов в ГИСОГД РО.</w:t>
      </w:r>
    </w:p>
    <w:p w14:paraId="4A9A743D" w14:textId="77777777" w:rsidR="00B54719" w:rsidRPr="00BE32E8" w:rsidRDefault="00B54719" w:rsidP="00BE32E8">
      <w:pPr>
        <w:pStyle w:val="ConsPlusNormal"/>
        <w:ind w:firstLine="540"/>
        <w:jc w:val="both"/>
        <w:rPr>
          <w:rFonts w:ascii="Times" w:hAnsi="Times" w:cs="Times New Roman"/>
          <w:sz w:val="28"/>
          <w:szCs w:val="28"/>
        </w:rPr>
      </w:pPr>
      <w:r w:rsidRPr="00BE32E8">
        <w:rPr>
          <w:rFonts w:ascii="Times" w:hAnsi="Times" w:cs="Times New Roman"/>
          <w:sz w:val="28"/>
          <w:szCs w:val="28"/>
        </w:rPr>
        <w:t>3.2.1.8. Максимальный срок исполнения данной административной процедуры составляет 1 рабочий день.</w:t>
      </w:r>
    </w:p>
    <w:p w14:paraId="226A2F43" w14:textId="77777777" w:rsidR="00B54719" w:rsidRPr="00BE32E8" w:rsidRDefault="00B54719" w:rsidP="00BE32E8">
      <w:pPr>
        <w:pStyle w:val="ConsPlusNormal"/>
        <w:jc w:val="both"/>
        <w:rPr>
          <w:rFonts w:ascii="Times" w:hAnsi="Times" w:cs="Times New Roman"/>
          <w:sz w:val="28"/>
          <w:szCs w:val="28"/>
        </w:rPr>
      </w:pPr>
    </w:p>
    <w:p w14:paraId="5EA3F4C8"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3.2.2.Формирование, направление межведомственных запросов </w:t>
      </w:r>
    </w:p>
    <w:p w14:paraId="52F27585"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14:paraId="3A93597E" w14:textId="77777777" w:rsidR="00BC2FBC" w:rsidRDefault="00BC2FBC" w:rsidP="00BC2FBC">
      <w:pPr>
        <w:spacing w:after="0" w:line="240" w:lineRule="auto"/>
        <w:ind w:firstLine="709"/>
        <w:jc w:val="both"/>
        <w:rPr>
          <w:rFonts w:ascii="Times New Roman" w:hAnsi="Times New Roman"/>
          <w:color w:val="000000" w:themeColor="text1"/>
          <w:sz w:val="28"/>
        </w:rPr>
      </w:pPr>
    </w:p>
    <w:p w14:paraId="41DCF903" w14:textId="77777777" w:rsidR="00BC2FBC" w:rsidRDefault="00BC2FBC" w:rsidP="00BC2FBC">
      <w:pPr>
        <w:pStyle w:val="26"/>
        <w:rPr>
          <w:rFonts w:ascii="Times New Roman" w:hAnsi="Times New Roman"/>
          <w:color w:val="000000" w:themeColor="text1"/>
        </w:rPr>
      </w:pPr>
      <w:r w:rsidRPr="003320EB">
        <w:rPr>
          <w:rFonts w:ascii="Times New Roman" w:hAnsi="Times New Roman"/>
          <w:color w:val="000000" w:themeColor="text1"/>
        </w:rPr>
        <w:t>3.2.2.1. Основанием для начала административной процедуры является</w:t>
      </w:r>
      <w:r>
        <w:rPr>
          <w:color w:val="000000" w:themeColor="text1"/>
        </w:rPr>
        <w:t xml:space="preserve"> </w:t>
      </w:r>
      <w:r w:rsidRPr="003320EB">
        <w:rPr>
          <w:rFonts w:ascii="Times New Roman" w:hAnsi="Times New Roman"/>
          <w:color w:val="000000" w:themeColor="text1"/>
        </w:rPr>
        <w:t>отсутствие в</w:t>
      </w:r>
      <w:r>
        <w:rPr>
          <w:color w:val="000000" w:themeColor="text1"/>
        </w:rPr>
        <w:t xml:space="preserve"> </w:t>
      </w:r>
      <w:r w:rsidR="007E3915" w:rsidRPr="00147C5F">
        <w:rPr>
          <w:rFonts w:ascii="Times New Roman" w:hAnsi="Times New Roman"/>
          <w:color w:val="000000" w:themeColor="text1"/>
          <w:szCs w:val="28"/>
        </w:rPr>
        <w:t>Управлени</w:t>
      </w:r>
      <w:r w:rsidR="007E3915">
        <w:rPr>
          <w:rFonts w:ascii="Times New Roman" w:hAnsi="Times New Roman"/>
          <w:color w:val="000000" w:themeColor="text1"/>
          <w:szCs w:val="28"/>
        </w:rPr>
        <w:t>и</w:t>
      </w:r>
      <w:r w:rsidR="007E3915" w:rsidRPr="00147C5F">
        <w:rPr>
          <w:rFonts w:ascii="Times New Roman" w:hAnsi="Times New Roman"/>
          <w:color w:val="000000" w:themeColor="text1"/>
          <w:szCs w:val="28"/>
        </w:rPr>
        <w:t xml:space="preserve"> по архитектуре и градостроительству города</w:t>
      </w:r>
      <w:r w:rsidR="00C01D76">
        <w:rPr>
          <w:rFonts w:ascii="Times New Roman" w:hAnsi="Times New Roman"/>
          <w:color w:val="000000" w:themeColor="text1"/>
          <w:szCs w:val="28"/>
        </w:rPr>
        <w:t xml:space="preserve"> </w:t>
      </w:r>
      <w:r w:rsidR="00C01D76">
        <w:rPr>
          <w:rFonts w:ascii="Times New Roman" w:hAnsi="Times New Roman"/>
          <w:color w:val="000000" w:themeColor="text1"/>
          <w:szCs w:val="28"/>
        </w:rPr>
        <w:lastRenderedPageBreak/>
        <w:t>Батайска</w:t>
      </w:r>
      <w:r w:rsidR="007E3915">
        <w:rPr>
          <w:color w:val="000000" w:themeColor="text1"/>
        </w:rPr>
        <w:t xml:space="preserve"> </w:t>
      </w:r>
      <w:r>
        <w:rPr>
          <w:color w:val="000000" w:themeColor="text1"/>
        </w:rPr>
        <w:t>докум</w:t>
      </w:r>
      <w:r>
        <w:rPr>
          <w:rFonts w:ascii="Times New Roman" w:hAnsi="Times New Roman"/>
          <w:color w:val="000000" w:themeColor="text1"/>
        </w:rPr>
        <w:t xml:space="preserve">ентов и информации, необходимых в соответствии с законодательными или иными нормативными правовыми актами для </w:t>
      </w:r>
      <w:proofErr w:type="gramStart"/>
      <w:r>
        <w:rPr>
          <w:rFonts w:ascii="Times New Roman" w:hAnsi="Times New Roman"/>
          <w:color w:val="000000" w:themeColor="text1"/>
        </w:rPr>
        <w:t xml:space="preserve">предоставления </w:t>
      </w:r>
      <w:r w:rsidR="007E3915">
        <w:rPr>
          <w:rFonts w:ascii="Times New Roman" w:hAnsi="Times New Roman"/>
          <w:color w:val="000000" w:themeColor="text1"/>
        </w:rPr>
        <w:t xml:space="preserve"> муниципальной</w:t>
      </w:r>
      <w:proofErr w:type="gramEnd"/>
      <w:r w:rsidR="007E3915">
        <w:rPr>
          <w:rFonts w:ascii="Times New Roman" w:hAnsi="Times New Roman"/>
          <w:color w:val="000000" w:themeColor="text1"/>
        </w:rPr>
        <w:t xml:space="preserve"> </w:t>
      </w:r>
      <w:r>
        <w:rPr>
          <w:rFonts w:ascii="Times New Roman" w:hAnsi="Times New Roman"/>
          <w:color w:val="000000" w:themeColor="text1"/>
        </w:rPr>
        <w:t xml:space="preserve">услуги, которые находятся в распоряжении государственных органов, органов местного самоуправления, и других организаций, предусмотренных пунктом </w:t>
      </w:r>
      <w:r>
        <w:rPr>
          <w:rFonts w:ascii="Times New Roman" w:hAnsi="Times New Roman"/>
          <w:color w:val="000000" w:themeColor="text1"/>
          <w:shd w:val="clear" w:color="auto" w:fill="FFFFFF" w:themeFill="background1"/>
        </w:rPr>
        <w:t>2.6.1 подраздела 2.6 раздела 2</w:t>
      </w:r>
      <w:r>
        <w:rPr>
          <w:rFonts w:ascii="Times New Roman" w:hAnsi="Times New Roman"/>
          <w:color w:val="000000" w:themeColor="text1"/>
        </w:rPr>
        <w:t xml:space="preserve"> административного регламента.</w:t>
      </w:r>
    </w:p>
    <w:p w14:paraId="5549B172"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highlight w:val="white"/>
        </w:rPr>
        <w:t xml:space="preserve">Ответственным за исполнение данной административной процедуры </w:t>
      </w:r>
      <w:r w:rsidRPr="0055477B">
        <w:rPr>
          <w:rFonts w:ascii="Times New Roman" w:hAnsi="Times New Roman"/>
          <w:color w:val="000000" w:themeColor="text1"/>
        </w:rPr>
        <w:t>является</w:t>
      </w:r>
      <w:r w:rsidR="007E3915" w:rsidRPr="0055477B">
        <w:rPr>
          <w:rFonts w:ascii="Times New Roman" w:hAnsi="Times New Roman"/>
          <w:color w:val="000000" w:themeColor="text1"/>
        </w:rPr>
        <w:t xml:space="preserve"> специалист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highlight w:val="white"/>
        </w:rPr>
        <w:t>.</w:t>
      </w:r>
    </w:p>
    <w:p w14:paraId="07293597"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highlight w:val="white"/>
        </w:rPr>
        <w:t xml:space="preserve">Межведомственный запрос формируется в соответствии с требованиями </w:t>
      </w:r>
      <w:hyperlink r:id="rId33" w:tooltip="https://internet.garant.ru/document/redirect/12177515/702" w:history="1">
        <w:r>
          <w:rPr>
            <w:rFonts w:ascii="Times New Roman" w:hAnsi="Times New Roman"/>
            <w:color w:val="000000" w:themeColor="text1"/>
            <w:highlight w:val="white"/>
          </w:rPr>
          <w:t>статьи 7</w:t>
        </w:r>
        <w:r>
          <w:rPr>
            <w:rFonts w:ascii="Times New Roman" w:hAnsi="Times New Roman"/>
            <w:color w:val="000000" w:themeColor="text1"/>
            <w:highlight w:val="white"/>
            <w:vertAlign w:val="superscript"/>
          </w:rPr>
          <w:t>2</w:t>
        </w:r>
      </w:hyperlink>
      <w:r>
        <w:rPr>
          <w:rFonts w:ascii="Times New Roman" w:hAnsi="Times New Roman"/>
          <w:color w:val="000000" w:themeColor="text1"/>
          <w:highlight w:val="white"/>
        </w:rPr>
        <w:t xml:space="preserve"> Федерального закона от 27.07.2010 № 210-ФЗ «Об организации предоставления государствен</w:t>
      </w:r>
      <w:r>
        <w:rPr>
          <w:rFonts w:ascii="Times New Roman" w:hAnsi="Times New Roman"/>
          <w:color w:val="000000" w:themeColor="text1"/>
        </w:rPr>
        <w:t>ных и муниципальных услуг».</w:t>
      </w:r>
    </w:p>
    <w:p w14:paraId="52F986CB"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Направление межведомственного запроса осуществляется с использованием системы «Дело», СМЭВ (при наличии технической возможности) либо в виде бумажного документа.</w:t>
      </w:r>
    </w:p>
    <w:p w14:paraId="49B508A4"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rPr>
        <w:t xml:space="preserve">3.2.2.2. Для принятия решения о подготовке результата </w:t>
      </w:r>
      <w:r w:rsidR="007E3915">
        <w:rPr>
          <w:rFonts w:ascii="Times New Roman" w:hAnsi="Times New Roman"/>
          <w:color w:val="000000" w:themeColor="text1"/>
        </w:rPr>
        <w:t xml:space="preserve">муниципальной </w:t>
      </w:r>
      <w:r w:rsidRPr="0055477B">
        <w:rPr>
          <w:rFonts w:ascii="Times New Roman" w:hAnsi="Times New Roman"/>
          <w:color w:val="000000" w:themeColor="text1"/>
        </w:rPr>
        <w:t>услуги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rPr>
        <w:t xml:space="preserve"> области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w:t>
      </w:r>
    </w:p>
    <w:p w14:paraId="41194ED3"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орган регистрации прав </w:t>
      </w:r>
      <w:r>
        <w:rPr>
          <w:rFonts w:ascii="Times New Roman" w:hAnsi="Times New Roman"/>
          <w:color w:val="000000" w:themeColor="text1"/>
          <w:highlight w:val="white"/>
        </w:rPr>
        <w:t>–</w:t>
      </w:r>
      <w:r>
        <w:rPr>
          <w:rFonts w:ascii="Times New Roman" w:hAnsi="Times New Roman"/>
          <w:color w:val="000000" w:themeColor="text1"/>
        </w:rPr>
        <w:t xml:space="preserve"> с целью получения выписки из ЕГРН об объекте недвижимости (земельном участке, объекте капитального строительства);</w:t>
      </w:r>
    </w:p>
    <w:p w14:paraId="02F1C6ED"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ЕГРИП (об индивидуальном предпринимателе, являющемся заявителем);</w:t>
      </w:r>
    </w:p>
    <w:p w14:paraId="10693683"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ЕГРЮЛ (о юридическом лице, являющемся заявителем);</w:t>
      </w:r>
    </w:p>
    <w:p w14:paraId="2F5CECDA"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в ФНС России – с целью получения сведений о государственной регистрации рождения, содержащихся в Едином государственном реестре записей актов гражданского состояния (в отношении лица, не достигшего четырнадцатилетнего возраста);</w:t>
      </w:r>
    </w:p>
    <w:p w14:paraId="1AF72696" w14:textId="77777777" w:rsidR="00BC2FBC" w:rsidRDefault="00BC2FBC" w:rsidP="0062394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СФР </w:t>
      </w:r>
      <w:r>
        <w:rPr>
          <w:rFonts w:ascii="Times New Roman" w:hAnsi="Times New Roman"/>
          <w:color w:val="000000" w:themeColor="text1"/>
          <w:sz w:val="28"/>
          <w:highlight w:val="white"/>
        </w:rPr>
        <w:t>–</w:t>
      </w:r>
      <w:r>
        <w:rPr>
          <w:rFonts w:ascii="Times New Roman" w:hAnsi="Times New Roman"/>
          <w:color w:val="000000" w:themeColor="text1"/>
          <w:sz w:val="28"/>
        </w:rPr>
        <w:t xml:space="preserve"> в целях получения сведений об опекунах и о попечителях (при необходимости);</w:t>
      </w:r>
    </w:p>
    <w:p w14:paraId="16901599" w14:textId="77777777" w:rsidR="006551E4" w:rsidRPr="006551E4" w:rsidRDefault="006551E4" w:rsidP="00623940">
      <w:pPr>
        <w:pStyle w:val="ConsPlusNormal"/>
        <w:ind w:firstLine="540"/>
        <w:jc w:val="both"/>
        <w:rPr>
          <w:rFonts w:ascii="Times New Roman" w:hAnsi="Times New Roman" w:cs="Times New Roman"/>
          <w:sz w:val="28"/>
          <w:szCs w:val="28"/>
        </w:rPr>
      </w:pPr>
      <w:r w:rsidRPr="006551E4">
        <w:rPr>
          <w:rFonts w:ascii="Times New Roman" w:hAnsi="Times New Roman" w:cs="Times New Roman"/>
          <w:sz w:val="28"/>
          <w:szCs w:val="28"/>
        </w:rPr>
        <w:t>в ПС ИТО - с целью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определяемой с учетом программ комплексного развития систем коммунальной инфраструктуры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14:paraId="30993E8A"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3.2.2.3.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7E3915">
        <w:rPr>
          <w:rFonts w:ascii="Times New Roman" w:hAnsi="Times New Roman"/>
          <w:color w:val="000000" w:themeColor="text1"/>
          <w:sz w:val="28"/>
        </w:rPr>
        <w:t xml:space="preserve">муниципальной </w:t>
      </w:r>
      <w:r>
        <w:rPr>
          <w:rFonts w:ascii="Times New Roman" w:hAnsi="Times New Roman"/>
          <w:color w:val="000000" w:themeColor="text1"/>
          <w:sz w:val="28"/>
        </w:rPr>
        <w:lastRenderedPageBreak/>
        <w:t>услуги, которые находятся в распоряжении государственных органов, органов местного самоуправления и иных организаций.</w:t>
      </w:r>
    </w:p>
    <w:p w14:paraId="0200F134"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7E3915">
        <w:rPr>
          <w:rFonts w:ascii="Times New Roman" w:hAnsi="Times New Roman"/>
          <w:color w:val="000000" w:themeColor="text1"/>
        </w:rPr>
        <w:t xml:space="preserve"> муниципальной </w:t>
      </w:r>
      <w:r>
        <w:rPr>
          <w:rFonts w:ascii="Times New Roman" w:hAnsi="Times New Roman"/>
          <w:color w:val="000000" w:themeColor="text1"/>
        </w:rPr>
        <w:t>услуги.</w:t>
      </w:r>
    </w:p>
    <w:p w14:paraId="79320CC9"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3.2.2.5. Способом фиксации результата административной процедуры является регистрация полученных документов и информации.</w:t>
      </w:r>
    </w:p>
    <w:p w14:paraId="1021845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3.2.2.6. Максимальный срок исполнения данной административной процедуры составляет </w:t>
      </w:r>
      <w:r w:rsidR="008761BE">
        <w:rPr>
          <w:rFonts w:ascii="Times New Roman" w:hAnsi="Times New Roman"/>
          <w:color w:val="000000" w:themeColor="text1"/>
        </w:rPr>
        <w:t>2</w:t>
      </w:r>
      <w:r>
        <w:rPr>
          <w:rFonts w:ascii="Times New Roman" w:hAnsi="Times New Roman"/>
          <w:color w:val="000000" w:themeColor="text1"/>
        </w:rPr>
        <w:t xml:space="preserve"> рабочих дня со дня регистрации заявления и прилагаемых к нему документов.</w:t>
      </w:r>
    </w:p>
    <w:p w14:paraId="70DFD29A" w14:textId="77777777" w:rsidR="00BC2FBC" w:rsidRDefault="00BC2FBC" w:rsidP="00BC2FBC">
      <w:pPr>
        <w:pStyle w:val="26"/>
        <w:rPr>
          <w:rFonts w:ascii="Times New Roman" w:hAnsi="Times New Roman"/>
          <w:i/>
          <w:color w:val="000000" w:themeColor="text1"/>
        </w:rPr>
      </w:pPr>
    </w:p>
    <w:p w14:paraId="559F5096" w14:textId="77777777" w:rsidR="00BC2FBC" w:rsidRPr="00584C60" w:rsidRDefault="00BC2FBC" w:rsidP="00BC2FBC">
      <w:pPr>
        <w:pStyle w:val="af9"/>
        <w:rPr>
          <w:rFonts w:ascii="Times New Roman" w:hAnsi="Times New Roman"/>
          <w:b w:val="0"/>
          <w:color w:val="auto"/>
        </w:rPr>
      </w:pPr>
      <w:r w:rsidRPr="00584C60">
        <w:rPr>
          <w:rFonts w:ascii="Times New Roman" w:hAnsi="Times New Roman"/>
          <w:b w:val="0"/>
          <w:color w:val="auto"/>
        </w:rPr>
        <w:t>3.2.</w:t>
      </w:r>
      <w:r w:rsidR="008C221A">
        <w:rPr>
          <w:rFonts w:ascii="Times New Roman" w:hAnsi="Times New Roman"/>
          <w:b w:val="0"/>
          <w:color w:val="auto"/>
        </w:rPr>
        <w:t>3</w:t>
      </w:r>
      <w:r w:rsidRPr="00584C60">
        <w:rPr>
          <w:rFonts w:ascii="Times New Roman" w:hAnsi="Times New Roman"/>
          <w:b w:val="0"/>
          <w:color w:val="auto"/>
        </w:rPr>
        <w:t>. Принятие решения о предоставлении</w:t>
      </w:r>
    </w:p>
    <w:p w14:paraId="5BE36108" w14:textId="77777777" w:rsidR="00BC2FBC" w:rsidRPr="00584C60" w:rsidRDefault="00BC2FBC" w:rsidP="00BC2FBC">
      <w:pPr>
        <w:pStyle w:val="af9"/>
        <w:rPr>
          <w:rFonts w:ascii="Times New Roman" w:hAnsi="Times New Roman"/>
          <w:b w:val="0"/>
          <w:color w:val="auto"/>
          <w:highlight w:val="white"/>
        </w:rPr>
      </w:pPr>
      <w:r w:rsidRPr="00584C60">
        <w:rPr>
          <w:rFonts w:ascii="Times New Roman" w:hAnsi="Times New Roman"/>
          <w:b w:val="0"/>
          <w:color w:val="auto"/>
        </w:rPr>
        <w:t xml:space="preserve">(об отказе в предоставлении) </w:t>
      </w:r>
      <w:r w:rsidR="00F129A2" w:rsidRPr="00584C60">
        <w:rPr>
          <w:rFonts w:ascii="Times New Roman" w:hAnsi="Times New Roman"/>
          <w:b w:val="0"/>
          <w:color w:val="auto"/>
        </w:rPr>
        <w:t>муниципальной</w:t>
      </w:r>
      <w:r w:rsidRPr="00584C60">
        <w:rPr>
          <w:rFonts w:ascii="Times New Roman" w:hAnsi="Times New Roman"/>
          <w:b w:val="0"/>
          <w:color w:val="auto"/>
        </w:rPr>
        <w:t xml:space="preserve"> услуги</w:t>
      </w:r>
    </w:p>
    <w:p w14:paraId="3D0E683E" w14:textId="77777777" w:rsidR="00BC2FBC" w:rsidRDefault="00BC2FBC" w:rsidP="00BC2FBC">
      <w:pPr>
        <w:pStyle w:val="af9"/>
        <w:rPr>
          <w:rFonts w:ascii="Times New Roman" w:hAnsi="Times New Roman"/>
          <w:color w:val="000000" w:themeColor="text1"/>
        </w:rPr>
      </w:pPr>
    </w:p>
    <w:p w14:paraId="6CC1E16C" w14:textId="77777777" w:rsidR="008C221A" w:rsidRPr="008C221A" w:rsidRDefault="00BC2FBC" w:rsidP="00AC14F7">
      <w:pPr>
        <w:pStyle w:val="ConsPlusNormal"/>
        <w:ind w:firstLine="540"/>
        <w:jc w:val="both"/>
        <w:rPr>
          <w:rFonts w:ascii="Times New Roman" w:hAnsi="Times New Roman" w:cs="Times New Roman"/>
          <w:sz w:val="28"/>
          <w:szCs w:val="28"/>
        </w:rPr>
      </w:pPr>
      <w:r w:rsidRPr="008C221A">
        <w:rPr>
          <w:rFonts w:ascii="Times New Roman" w:hAnsi="Times New Roman"/>
          <w:color w:val="000000" w:themeColor="text1"/>
          <w:sz w:val="28"/>
          <w:szCs w:val="28"/>
        </w:rPr>
        <w:t>3.2.</w:t>
      </w:r>
      <w:r w:rsidR="008C221A" w:rsidRPr="008C221A">
        <w:rPr>
          <w:rFonts w:ascii="Times New Roman" w:hAnsi="Times New Roman"/>
          <w:color w:val="000000" w:themeColor="text1"/>
          <w:sz w:val="28"/>
          <w:szCs w:val="28"/>
        </w:rPr>
        <w:t>3</w:t>
      </w:r>
      <w:r w:rsidRPr="008C221A">
        <w:rPr>
          <w:rFonts w:ascii="Times New Roman" w:hAnsi="Times New Roman"/>
          <w:color w:val="000000" w:themeColor="text1"/>
          <w:sz w:val="28"/>
          <w:szCs w:val="28"/>
        </w:rPr>
        <w:t>.1. </w:t>
      </w:r>
      <w:r w:rsidR="008C221A" w:rsidRPr="008C221A">
        <w:rPr>
          <w:rFonts w:ascii="Times New Roman" w:hAnsi="Times New Roman" w:cs="Times New Roman"/>
          <w:sz w:val="28"/>
          <w:szCs w:val="28"/>
        </w:rPr>
        <w:t xml:space="preserve">Основанием для начала административной процедуры является получение документов и информации, необходимых для предоставления </w:t>
      </w:r>
      <w:r w:rsidR="008C221A">
        <w:rPr>
          <w:rFonts w:ascii="Times New Roman" w:hAnsi="Times New Roman" w:cs="Times New Roman"/>
          <w:sz w:val="28"/>
          <w:szCs w:val="28"/>
        </w:rPr>
        <w:t xml:space="preserve">муниципальной </w:t>
      </w:r>
      <w:r w:rsidR="008C221A" w:rsidRPr="008C221A">
        <w:rPr>
          <w:rFonts w:ascii="Times New Roman" w:hAnsi="Times New Roman" w:cs="Times New Roman"/>
          <w:sz w:val="28"/>
          <w:szCs w:val="28"/>
        </w:rPr>
        <w:t>услуги.</w:t>
      </w:r>
    </w:p>
    <w:p w14:paraId="64F1D056" w14:textId="77777777"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Ответственным за выполнение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14:paraId="2BD266DC" w14:textId="77777777"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3.2.3.2. Специалистом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проводится проверка представленного пакета документов, устанавливается факт наличия/отсутствия оснований для отказа в предоставлении </w:t>
      </w:r>
      <w:r>
        <w:rPr>
          <w:rFonts w:ascii="Times New Roman" w:hAnsi="Times New Roman" w:cs="Times New Roman"/>
          <w:sz w:val="28"/>
          <w:szCs w:val="28"/>
        </w:rPr>
        <w:t>муниципальной</w:t>
      </w:r>
      <w:r w:rsidRPr="008C221A">
        <w:rPr>
          <w:rFonts w:ascii="Times New Roman" w:hAnsi="Times New Roman" w:cs="Times New Roman"/>
          <w:sz w:val="28"/>
          <w:szCs w:val="28"/>
        </w:rPr>
        <w:t xml:space="preserve"> услуги.</w:t>
      </w:r>
    </w:p>
    <w:p w14:paraId="41C0C3D0" w14:textId="77777777" w:rsidR="008C221A" w:rsidRDefault="008C221A" w:rsidP="00AC14F7">
      <w:pPr>
        <w:pStyle w:val="ConsPlusNormal"/>
        <w:ind w:firstLine="540"/>
        <w:jc w:val="both"/>
        <w:rPr>
          <w:rFonts w:ascii="Times New Roman" w:hAnsi="Times New Roman"/>
          <w:color w:val="000000" w:themeColor="text1"/>
          <w:sz w:val="28"/>
          <w:szCs w:val="28"/>
        </w:rPr>
      </w:pPr>
      <w:r w:rsidRPr="008C221A">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 xml:space="preserve">услуги специалистом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подготавливается решение об отказе в выдаче ГПЗУ. Подготовленный проект решения об отказе в выдаче ГПЗУ подписывается начальником</w:t>
      </w:r>
      <w:r w:rsidRPr="008C221A">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00AC14F7">
        <w:rPr>
          <w:rFonts w:ascii="Times New Roman" w:hAnsi="Times New Roman"/>
          <w:color w:val="000000" w:themeColor="text1"/>
          <w:sz w:val="28"/>
          <w:szCs w:val="28"/>
        </w:rPr>
        <w:t xml:space="preserve"> </w:t>
      </w:r>
      <w:r w:rsidR="00ED03E1">
        <w:rPr>
          <w:rFonts w:ascii="Times New Roman" w:hAnsi="Times New Roman"/>
          <w:color w:val="000000" w:themeColor="text1"/>
          <w:sz w:val="28"/>
          <w:szCs w:val="28"/>
        </w:rPr>
        <w:t>– главн</w:t>
      </w:r>
      <w:r w:rsidR="00AC14F7">
        <w:rPr>
          <w:rFonts w:ascii="Times New Roman" w:hAnsi="Times New Roman"/>
          <w:color w:val="000000" w:themeColor="text1"/>
          <w:sz w:val="28"/>
          <w:szCs w:val="28"/>
        </w:rPr>
        <w:t>ым</w:t>
      </w:r>
      <w:r w:rsidR="00ED03E1">
        <w:rPr>
          <w:rFonts w:ascii="Times New Roman" w:hAnsi="Times New Roman"/>
          <w:color w:val="000000" w:themeColor="text1"/>
          <w:sz w:val="28"/>
          <w:szCs w:val="28"/>
        </w:rPr>
        <w:t xml:space="preserve"> архитектор</w:t>
      </w:r>
      <w:r w:rsidR="00AC14F7">
        <w:rPr>
          <w:rFonts w:ascii="Times New Roman" w:hAnsi="Times New Roman"/>
          <w:color w:val="000000" w:themeColor="text1"/>
          <w:sz w:val="28"/>
          <w:szCs w:val="28"/>
        </w:rPr>
        <w:t>ом</w:t>
      </w:r>
    </w:p>
    <w:p w14:paraId="1B24DDC1" w14:textId="77777777" w:rsidR="008C221A" w:rsidRPr="008C221A" w:rsidRDefault="008C221A" w:rsidP="00AC14F7">
      <w:pPr>
        <w:pStyle w:val="ConsPlusNormal"/>
        <w:ind w:firstLine="540"/>
        <w:jc w:val="both"/>
        <w:rPr>
          <w:rFonts w:ascii="Times New Roman" w:hAnsi="Times New Roman" w:cs="Times New Roman"/>
          <w:sz w:val="28"/>
          <w:szCs w:val="28"/>
        </w:rPr>
      </w:pPr>
      <w:r w:rsidRPr="008C221A">
        <w:rPr>
          <w:rFonts w:ascii="Times New Roman" w:hAnsi="Times New Roman" w:cs="Times New Roman"/>
          <w:sz w:val="28"/>
          <w:szCs w:val="28"/>
        </w:rPr>
        <w:t xml:space="preserve"> При отсутствии оснований для отказа в предоставлении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услуги специалистом</w:t>
      </w:r>
      <w:r w:rsidRPr="008C221A">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C221A">
        <w:rPr>
          <w:rFonts w:ascii="Times New Roman" w:hAnsi="Times New Roman" w:cs="Times New Roman"/>
          <w:sz w:val="28"/>
          <w:szCs w:val="28"/>
        </w:rPr>
        <w:t xml:space="preserve"> разрабатывается проект ГПЗУ.</w:t>
      </w:r>
    </w:p>
    <w:p w14:paraId="705BEAC2" w14:textId="77777777" w:rsidR="008C221A" w:rsidRDefault="008C221A" w:rsidP="00AC14F7">
      <w:pPr>
        <w:pStyle w:val="ConsPlusNormal"/>
        <w:ind w:firstLine="540"/>
        <w:jc w:val="both"/>
        <w:rPr>
          <w:rFonts w:ascii="Times New Roman" w:hAnsi="Times New Roman"/>
          <w:color w:val="000000" w:themeColor="text1"/>
          <w:sz w:val="28"/>
          <w:szCs w:val="28"/>
        </w:rPr>
      </w:pPr>
      <w:r w:rsidRPr="008C221A">
        <w:rPr>
          <w:rFonts w:ascii="Times New Roman" w:hAnsi="Times New Roman" w:cs="Times New Roman"/>
          <w:sz w:val="28"/>
          <w:szCs w:val="28"/>
        </w:rPr>
        <w:t xml:space="preserve"> Подготовленный проект результата </w:t>
      </w:r>
      <w:r>
        <w:rPr>
          <w:rFonts w:ascii="Times New Roman" w:hAnsi="Times New Roman" w:cs="Times New Roman"/>
          <w:sz w:val="28"/>
          <w:szCs w:val="28"/>
        </w:rPr>
        <w:t xml:space="preserve">муниципальной </w:t>
      </w:r>
      <w:r w:rsidRPr="008C221A">
        <w:rPr>
          <w:rFonts w:ascii="Times New Roman" w:hAnsi="Times New Roman" w:cs="Times New Roman"/>
          <w:sz w:val="28"/>
          <w:szCs w:val="28"/>
        </w:rPr>
        <w:t xml:space="preserve">услуги подписывается начальником </w:t>
      </w:r>
      <w:r>
        <w:rPr>
          <w:rFonts w:ascii="Times New Roman" w:hAnsi="Times New Roman"/>
          <w:color w:val="000000" w:themeColor="text1"/>
          <w:sz w:val="28"/>
          <w:szCs w:val="28"/>
        </w:rPr>
        <w:t>Управления по архитектуре и градостроительству города Батайска</w:t>
      </w:r>
      <w:r w:rsidR="00AC14F7">
        <w:rPr>
          <w:rFonts w:ascii="Times New Roman" w:hAnsi="Times New Roman"/>
          <w:color w:val="000000" w:themeColor="text1"/>
          <w:sz w:val="28"/>
          <w:szCs w:val="28"/>
        </w:rPr>
        <w:t xml:space="preserve"> </w:t>
      </w:r>
      <w:r w:rsidR="00ED03E1">
        <w:rPr>
          <w:rFonts w:ascii="Times New Roman" w:hAnsi="Times New Roman"/>
          <w:color w:val="000000" w:themeColor="text1"/>
          <w:sz w:val="28"/>
          <w:szCs w:val="28"/>
        </w:rPr>
        <w:t>– главн</w:t>
      </w:r>
      <w:r w:rsidR="00AC14F7">
        <w:rPr>
          <w:rFonts w:ascii="Times New Roman" w:hAnsi="Times New Roman"/>
          <w:color w:val="000000" w:themeColor="text1"/>
          <w:sz w:val="28"/>
          <w:szCs w:val="28"/>
        </w:rPr>
        <w:t>ым</w:t>
      </w:r>
      <w:r w:rsidR="00ED03E1">
        <w:rPr>
          <w:rFonts w:ascii="Times New Roman" w:hAnsi="Times New Roman"/>
          <w:color w:val="000000" w:themeColor="text1"/>
          <w:sz w:val="28"/>
          <w:szCs w:val="28"/>
        </w:rPr>
        <w:t xml:space="preserve"> архитектор</w:t>
      </w:r>
      <w:r w:rsidR="00AC14F7">
        <w:rPr>
          <w:rFonts w:ascii="Times New Roman" w:hAnsi="Times New Roman"/>
          <w:color w:val="000000" w:themeColor="text1"/>
          <w:sz w:val="28"/>
          <w:szCs w:val="28"/>
        </w:rPr>
        <w:t>ом</w:t>
      </w:r>
      <w:r>
        <w:rPr>
          <w:rFonts w:ascii="Times New Roman" w:hAnsi="Times New Roman"/>
          <w:color w:val="000000" w:themeColor="text1"/>
          <w:sz w:val="28"/>
          <w:szCs w:val="28"/>
        </w:rPr>
        <w:t>.</w:t>
      </w:r>
    </w:p>
    <w:p w14:paraId="114A16C8" w14:textId="77777777"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Специалист</w:t>
      </w:r>
      <w:r w:rsidRPr="00ED03E1">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ED03E1">
        <w:rPr>
          <w:rFonts w:ascii="Times New Roman" w:hAnsi="Times New Roman" w:cs="Times New Roman"/>
          <w:sz w:val="28"/>
          <w:szCs w:val="28"/>
        </w:rPr>
        <w:t xml:space="preserve"> регистрирует ГПЗУ либо решение об отказе в выдаче ГПЗУ в ГИСОГД РО.</w:t>
      </w:r>
    </w:p>
    <w:p w14:paraId="6258A556" w14:textId="77777777"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 xml:space="preserve">Вне зависимости от выбора заявителем способа получения </w:t>
      </w:r>
      <w:r w:rsidR="00664FB7">
        <w:rPr>
          <w:rFonts w:ascii="Times New Roman" w:hAnsi="Times New Roman" w:cs="Times New Roman"/>
          <w:sz w:val="28"/>
          <w:szCs w:val="28"/>
        </w:rPr>
        <w:t xml:space="preserve">муниципальной </w:t>
      </w:r>
      <w:r w:rsidRPr="00ED03E1">
        <w:rPr>
          <w:rFonts w:ascii="Times New Roman" w:hAnsi="Times New Roman" w:cs="Times New Roman"/>
          <w:sz w:val="28"/>
          <w:szCs w:val="28"/>
        </w:rPr>
        <w:t>услуги создаются электронные образы документов.</w:t>
      </w:r>
    </w:p>
    <w:p w14:paraId="7DCBB44C" w14:textId="77777777" w:rsid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 xml:space="preserve">Электронные документы подписываются усиленной квалифицированной электронной подписью начальника </w:t>
      </w:r>
      <w:r>
        <w:rPr>
          <w:rFonts w:ascii="Times New Roman" w:hAnsi="Times New Roman"/>
          <w:color w:val="000000" w:themeColor="text1"/>
          <w:sz w:val="28"/>
          <w:szCs w:val="28"/>
        </w:rPr>
        <w:t>Управления по архитектуре и градостроительству города Батайска – главного архитектора.</w:t>
      </w:r>
    </w:p>
    <w:p w14:paraId="0AD0C292" w14:textId="77777777"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Электронные документы, подписанные усиленной квалифицированной электронной подписью начальника</w:t>
      </w:r>
      <w:r w:rsidRPr="00ED03E1">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Управления по архитектуре и </w:t>
      </w:r>
      <w:r>
        <w:rPr>
          <w:rFonts w:ascii="Times New Roman" w:hAnsi="Times New Roman"/>
          <w:color w:val="000000" w:themeColor="text1"/>
          <w:sz w:val="28"/>
          <w:szCs w:val="28"/>
        </w:rPr>
        <w:lastRenderedPageBreak/>
        <w:t>градостроительству города Батайска – главного архитектора</w:t>
      </w:r>
      <w:r w:rsidRPr="00ED03E1">
        <w:rPr>
          <w:rFonts w:ascii="Times New Roman" w:hAnsi="Times New Roman" w:cs="Times New Roman"/>
          <w:sz w:val="28"/>
          <w:szCs w:val="28"/>
        </w:rPr>
        <w:t>, признаются равнозначными документам, подписанным собственноручной подписью и имеющим оттиск печати.</w:t>
      </w:r>
    </w:p>
    <w:p w14:paraId="05C5115E" w14:textId="77777777" w:rsidR="00ED03E1" w:rsidRPr="00ED03E1" w:rsidRDefault="00ED03E1" w:rsidP="00AC14F7">
      <w:pPr>
        <w:pStyle w:val="ConsPlusNormal"/>
        <w:ind w:firstLine="540"/>
        <w:jc w:val="both"/>
        <w:rPr>
          <w:rFonts w:ascii="Times New Roman" w:hAnsi="Times New Roman" w:cs="Times New Roman"/>
          <w:sz w:val="28"/>
          <w:szCs w:val="28"/>
        </w:rPr>
      </w:pPr>
      <w:r w:rsidRPr="00ED03E1">
        <w:rPr>
          <w:rFonts w:ascii="Times New Roman" w:hAnsi="Times New Roman" w:cs="Times New Roman"/>
          <w:sz w:val="28"/>
          <w:szCs w:val="28"/>
        </w:rPr>
        <w:t>После регистрации в ГИСОГД РО решения об отказе в выдаче ГПЗУ специалист</w:t>
      </w:r>
      <w:r w:rsidR="00E3549B" w:rsidRPr="00E3549B">
        <w:rPr>
          <w:rFonts w:ascii="Times New Roman" w:hAnsi="Times New Roman"/>
          <w:color w:val="000000" w:themeColor="text1"/>
          <w:sz w:val="28"/>
          <w:szCs w:val="28"/>
        </w:rPr>
        <w:t xml:space="preserve"> </w:t>
      </w:r>
      <w:r w:rsidR="00E3549B">
        <w:rPr>
          <w:rFonts w:ascii="Times New Roman" w:hAnsi="Times New Roman"/>
          <w:color w:val="000000" w:themeColor="text1"/>
          <w:sz w:val="28"/>
          <w:szCs w:val="28"/>
        </w:rPr>
        <w:t>Управления по архитектуре и градостроительству города Батайска</w:t>
      </w:r>
      <w:r w:rsidRPr="00ED03E1">
        <w:rPr>
          <w:rFonts w:ascii="Times New Roman" w:hAnsi="Times New Roman" w:cs="Times New Roman"/>
          <w:sz w:val="28"/>
          <w:szCs w:val="28"/>
        </w:rPr>
        <w:t xml:space="preserve"> направляет заявителю данное решение (в соответствии со способом, указанным в заявлении).</w:t>
      </w:r>
    </w:p>
    <w:p w14:paraId="7437EAB5" w14:textId="77777777" w:rsidR="00ED03E1" w:rsidRPr="00E3549B" w:rsidRDefault="00ED03E1" w:rsidP="00AC14F7">
      <w:pPr>
        <w:pStyle w:val="ConsPlusNormal"/>
        <w:ind w:firstLine="540"/>
        <w:jc w:val="both"/>
        <w:rPr>
          <w:rFonts w:ascii="Times New Roman" w:hAnsi="Times New Roman" w:cs="Times New Roman"/>
          <w:sz w:val="28"/>
          <w:szCs w:val="28"/>
        </w:rPr>
      </w:pPr>
      <w:r w:rsidRPr="00E3549B">
        <w:rPr>
          <w:rFonts w:ascii="Times New Roman" w:hAnsi="Times New Roman" w:cs="Times New Roman"/>
          <w:sz w:val="28"/>
          <w:szCs w:val="28"/>
        </w:rPr>
        <w:t>После регистрации ГПЗУ первый и второй экземпляры ГПЗУ на бумажном и электронном носителе, заверенные подписью уполномоченного должностного лица, специалистом</w:t>
      </w:r>
      <w:r w:rsidR="00E3549B" w:rsidRPr="00E3549B">
        <w:rPr>
          <w:rFonts w:ascii="Times New Roman" w:hAnsi="Times New Roman"/>
          <w:color w:val="000000" w:themeColor="text1"/>
          <w:sz w:val="28"/>
          <w:szCs w:val="28"/>
        </w:rPr>
        <w:t xml:space="preserve"> </w:t>
      </w:r>
      <w:r w:rsidR="00E3549B">
        <w:rPr>
          <w:rFonts w:ascii="Times New Roman" w:hAnsi="Times New Roman"/>
          <w:color w:val="000000" w:themeColor="text1"/>
          <w:sz w:val="28"/>
          <w:szCs w:val="28"/>
        </w:rPr>
        <w:t xml:space="preserve">Управления по архитектуре и градостроительству города Батайска направляются </w:t>
      </w:r>
      <w:r w:rsidRPr="00E3549B">
        <w:rPr>
          <w:rFonts w:ascii="Times New Roman" w:hAnsi="Times New Roman" w:cs="Times New Roman"/>
          <w:sz w:val="28"/>
          <w:szCs w:val="28"/>
        </w:rPr>
        <w:t xml:space="preserve"> заявителю в соответствии со способом, указанным в заявлении.</w:t>
      </w:r>
    </w:p>
    <w:p w14:paraId="20341E5D" w14:textId="77777777" w:rsidR="00ED03E1" w:rsidRPr="007772B9" w:rsidRDefault="00ED03E1" w:rsidP="00AC14F7">
      <w:pPr>
        <w:pStyle w:val="ConsPlusNormal"/>
        <w:ind w:firstLine="540"/>
        <w:jc w:val="both"/>
        <w:rPr>
          <w:rFonts w:ascii="Times New Roman" w:hAnsi="Times New Roman" w:cs="Times New Roman"/>
          <w:sz w:val="28"/>
          <w:szCs w:val="28"/>
        </w:rPr>
      </w:pPr>
      <w:r w:rsidRPr="007772B9">
        <w:rPr>
          <w:rFonts w:ascii="Times New Roman" w:hAnsi="Times New Roman" w:cs="Times New Roman"/>
          <w:sz w:val="28"/>
          <w:szCs w:val="28"/>
        </w:rPr>
        <w:t>3.2.3.</w:t>
      </w:r>
      <w:r w:rsidR="007772B9" w:rsidRPr="007772B9">
        <w:rPr>
          <w:rFonts w:ascii="Times New Roman" w:hAnsi="Times New Roman" w:cs="Times New Roman"/>
          <w:sz w:val="28"/>
          <w:szCs w:val="28"/>
        </w:rPr>
        <w:t>3</w:t>
      </w:r>
      <w:r w:rsidRPr="007772B9">
        <w:rPr>
          <w:rFonts w:ascii="Times New Roman" w:hAnsi="Times New Roman" w:cs="Times New Roman"/>
          <w:sz w:val="28"/>
          <w:szCs w:val="28"/>
        </w:rPr>
        <w:t xml:space="preserve">. Способом фиксации результата административной процедуры является регистрация специалистом </w:t>
      </w:r>
      <w:r w:rsidR="007772B9">
        <w:rPr>
          <w:rFonts w:ascii="Times New Roman" w:hAnsi="Times New Roman"/>
          <w:color w:val="000000" w:themeColor="text1"/>
          <w:sz w:val="28"/>
          <w:szCs w:val="28"/>
        </w:rPr>
        <w:t>Управления по архитектуре и градостроительству города Батайска</w:t>
      </w:r>
      <w:r w:rsidRPr="007772B9">
        <w:rPr>
          <w:rFonts w:ascii="Times New Roman" w:hAnsi="Times New Roman" w:cs="Times New Roman"/>
          <w:sz w:val="28"/>
          <w:szCs w:val="28"/>
        </w:rPr>
        <w:t xml:space="preserve"> ГПЗУ либо решения об отказе в выдаче ГПЗУ в ГИСОГД РО.</w:t>
      </w:r>
    </w:p>
    <w:p w14:paraId="0A7D8BF6" w14:textId="77777777" w:rsidR="00ED03E1" w:rsidRPr="007772B9" w:rsidRDefault="00ED03E1" w:rsidP="00AC14F7">
      <w:pPr>
        <w:pStyle w:val="ConsPlusNormal"/>
        <w:ind w:firstLine="540"/>
        <w:jc w:val="both"/>
        <w:rPr>
          <w:rFonts w:ascii="Times New Roman" w:hAnsi="Times New Roman" w:cs="Times New Roman"/>
          <w:sz w:val="28"/>
          <w:szCs w:val="28"/>
        </w:rPr>
      </w:pPr>
      <w:r w:rsidRPr="007772B9">
        <w:rPr>
          <w:rFonts w:ascii="Times New Roman" w:hAnsi="Times New Roman" w:cs="Times New Roman"/>
          <w:sz w:val="28"/>
          <w:szCs w:val="28"/>
        </w:rPr>
        <w:t>3.2.3.6. Максимальный срок исполнения данной административной процедуры - 1</w:t>
      </w:r>
      <w:r w:rsidR="007772B9">
        <w:rPr>
          <w:rFonts w:ascii="Times New Roman" w:hAnsi="Times New Roman" w:cs="Times New Roman"/>
          <w:sz w:val="28"/>
          <w:szCs w:val="28"/>
        </w:rPr>
        <w:t>0</w:t>
      </w:r>
      <w:r w:rsidRPr="007772B9">
        <w:rPr>
          <w:rFonts w:ascii="Times New Roman" w:hAnsi="Times New Roman" w:cs="Times New Roman"/>
          <w:sz w:val="28"/>
          <w:szCs w:val="28"/>
        </w:rPr>
        <w:t xml:space="preserve"> рабочих дней после получения заявления.</w:t>
      </w:r>
    </w:p>
    <w:p w14:paraId="0D6F1C5C" w14:textId="77777777" w:rsidR="00BC2FBC" w:rsidRDefault="00BC2FBC" w:rsidP="00AC14F7">
      <w:pPr>
        <w:pStyle w:val="26"/>
        <w:rPr>
          <w:rFonts w:ascii="Times New Roman" w:hAnsi="Times New Roman"/>
          <w:color w:val="000000" w:themeColor="text1"/>
        </w:rPr>
      </w:pPr>
    </w:p>
    <w:p w14:paraId="7A9FAD8A" w14:textId="77777777" w:rsidR="00E875EF" w:rsidRPr="00E875EF" w:rsidRDefault="00E875EF" w:rsidP="00E875EF">
      <w:pPr>
        <w:pStyle w:val="af9"/>
        <w:rPr>
          <w:rFonts w:ascii="Times New Roman" w:hAnsi="Times New Roman"/>
          <w:color w:val="000000" w:themeColor="text1"/>
          <w:szCs w:val="28"/>
          <w:highlight w:val="white"/>
        </w:rPr>
      </w:pPr>
      <w:r>
        <w:rPr>
          <w:rFonts w:ascii="Times New Roman" w:hAnsi="Times New Roman"/>
          <w:szCs w:val="28"/>
        </w:rPr>
        <w:tab/>
      </w:r>
      <w:r w:rsidRPr="00E875EF">
        <w:rPr>
          <w:rFonts w:ascii="Times New Roman" w:hAnsi="Times New Roman"/>
          <w:b w:val="0"/>
          <w:color w:val="000000" w:themeColor="text1"/>
          <w:szCs w:val="28"/>
        </w:rPr>
        <w:t>3.2.</w:t>
      </w:r>
      <w:r w:rsidR="00ED03E1">
        <w:rPr>
          <w:rFonts w:ascii="Times New Roman" w:hAnsi="Times New Roman"/>
          <w:b w:val="0"/>
          <w:color w:val="000000" w:themeColor="text1"/>
          <w:szCs w:val="28"/>
        </w:rPr>
        <w:t>4</w:t>
      </w:r>
      <w:r w:rsidRPr="00E875EF">
        <w:rPr>
          <w:rFonts w:ascii="Times New Roman" w:hAnsi="Times New Roman"/>
          <w:b w:val="0"/>
          <w:color w:val="000000" w:themeColor="text1"/>
          <w:szCs w:val="28"/>
        </w:rPr>
        <w:t xml:space="preserve">. Выдача (направление) результата </w:t>
      </w:r>
      <w:r>
        <w:rPr>
          <w:rFonts w:ascii="Times New Roman" w:hAnsi="Times New Roman"/>
          <w:b w:val="0"/>
          <w:color w:val="000000" w:themeColor="text1"/>
          <w:szCs w:val="28"/>
        </w:rPr>
        <w:t>муниципальной</w:t>
      </w:r>
      <w:r w:rsidRPr="00E875EF">
        <w:rPr>
          <w:rFonts w:ascii="Times New Roman" w:hAnsi="Times New Roman"/>
          <w:b w:val="0"/>
          <w:color w:val="000000" w:themeColor="text1"/>
          <w:szCs w:val="28"/>
        </w:rPr>
        <w:t xml:space="preserve"> услуги (в соответствии со способом, указанным в заявлении)</w:t>
      </w:r>
    </w:p>
    <w:p w14:paraId="5AD18935" w14:textId="77777777" w:rsidR="00E875EF" w:rsidRPr="00E875EF" w:rsidRDefault="00E875EF" w:rsidP="00E875EF">
      <w:pPr>
        <w:pStyle w:val="26"/>
        <w:rPr>
          <w:rFonts w:ascii="Times New Roman" w:hAnsi="Times New Roman"/>
          <w:color w:val="000000" w:themeColor="text1"/>
          <w:szCs w:val="28"/>
          <w:highlight w:val="white"/>
        </w:rPr>
      </w:pPr>
    </w:p>
    <w:p w14:paraId="33899CAF"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w:t>
      </w:r>
      <w:r w:rsidR="00875403">
        <w:rPr>
          <w:rFonts w:ascii="Times New Roman" w:hAnsi="Times New Roman"/>
          <w:color w:val="000000" w:themeColor="text1"/>
          <w:sz w:val="28"/>
          <w:szCs w:val="28"/>
        </w:rPr>
        <w:t>4</w:t>
      </w:r>
      <w:r w:rsidRPr="00E875EF">
        <w:rPr>
          <w:rFonts w:ascii="Times New Roman" w:hAnsi="Times New Roman"/>
          <w:color w:val="000000" w:themeColor="text1"/>
          <w:sz w:val="28"/>
          <w:szCs w:val="28"/>
        </w:rPr>
        <w:t xml:space="preserve">.1. Основанием для начала административной процедуры является принятие решения о предоставлении (об отказе в предоставлении) </w:t>
      </w:r>
      <w:r>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соответствии с пунктом 3.2.</w:t>
      </w:r>
      <w:r w:rsidR="00875403">
        <w:rPr>
          <w:rFonts w:ascii="Times New Roman" w:hAnsi="Times New Roman"/>
          <w:color w:val="000000" w:themeColor="text1"/>
          <w:sz w:val="28"/>
          <w:szCs w:val="28"/>
        </w:rPr>
        <w:t>3</w:t>
      </w:r>
      <w:r w:rsidRPr="00E875EF">
        <w:rPr>
          <w:rFonts w:ascii="Times New Roman" w:hAnsi="Times New Roman"/>
          <w:color w:val="000000" w:themeColor="text1"/>
          <w:sz w:val="28"/>
          <w:szCs w:val="28"/>
        </w:rPr>
        <w:t xml:space="preserve"> настоящего подраздела.</w:t>
      </w:r>
    </w:p>
    <w:p w14:paraId="414CA4A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14:paraId="3455E55A" w14:textId="77777777" w:rsidR="00E875EF" w:rsidRPr="00E875EF" w:rsidRDefault="00E875EF" w:rsidP="00224E52">
      <w:pPr>
        <w:spacing w:after="0" w:line="240" w:lineRule="auto"/>
        <w:ind w:firstLine="709"/>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Управление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Pr>
          <w:rFonts w:ascii="Times New Roman" w:hAnsi="Times New Roman"/>
          <w:color w:val="000000" w:themeColor="text1"/>
          <w:sz w:val="28"/>
          <w:szCs w:val="28"/>
        </w:rPr>
        <w:t xml:space="preserve">муниципальной </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услуги на бумажном носителе либо в форме электронного документа </w:t>
      </w:r>
      <w:r w:rsidR="00875403">
        <w:rPr>
          <w:rFonts w:ascii="Times New Roman" w:hAnsi="Times New Roman"/>
          <w:color w:val="000000" w:themeColor="text1"/>
          <w:sz w:val="28"/>
          <w:szCs w:val="28"/>
        </w:rPr>
        <w:t>заявителю</w:t>
      </w:r>
      <w:r w:rsidRPr="00E875EF">
        <w:rPr>
          <w:rFonts w:ascii="Times New Roman" w:hAnsi="Times New Roman"/>
          <w:color w:val="000000" w:themeColor="text1"/>
          <w:sz w:val="28"/>
          <w:szCs w:val="28"/>
        </w:rPr>
        <w:t xml:space="preserve">. </w:t>
      </w:r>
    </w:p>
    <w:p w14:paraId="5E4C6E22" w14:textId="77777777" w:rsidR="00875403" w:rsidRDefault="00875403" w:rsidP="00224E52">
      <w:pPr>
        <w:pStyle w:val="ConsPlusNormal"/>
        <w:ind w:firstLine="540"/>
        <w:jc w:val="both"/>
        <w:rPr>
          <w:rFonts w:ascii="Times New Roman" w:hAnsi="Times New Roman" w:cs="Times New Roman"/>
          <w:sz w:val="28"/>
          <w:szCs w:val="28"/>
        </w:rPr>
      </w:pPr>
      <w:r w:rsidRPr="00875403">
        <w:rPr>
          <w:rFonts w:ascii="Times New Roman" w:hAnsi="Times New Roman" w:cs="Times New Roman"/>
          <w:sz w:val="28"/>
          <w:szCs w:val="28"/>
        </w:rPr>
        <w:t>3.2.4.2.</w:t>
      </w:r>
      <w:r>
        <w:rPr>
          <w:rFonts w:ascii="Times New Roman" w:hAnsi="Times New Roman" w:cs="Times New Roman"/>
          <w:sz w:val="28"/>
          <w:szCs w:val="28"/>
        </w:rPr>
        <w:t xml:space="preserve"> </w:t>
      </w:r>
      <w:r w:rsidRPr="00875403">
        <w:rPr>
          <w:rFonts w:ascii="Times New Roman" w:hAnsi="Times New Roman" w:cs="Times New Roman"/>
          <w:sz w:val="28"/>
          <w:szCs w:val="28"/>
        </w:rPr>
        <w:t xml:space="preserve">Критерием принятия решения о выборе способа выдачи (направления) результата </w:t>
      </w:r>
      <w:r>
        <w:rPr>
          <w:rFonts w:ascii="Times New Roman" w:hAnsi="Times New Roman" w:cs="Times New Roman"/>
          <w:sz w:val="28"/>
          <w:szCs w:val="28"/>
        </w:rPr>
        <w:t xml:space="preserve">муниципальной </w:t>
      </w:r>
      <w:r w:rsidRPr="00875403">
        <w:rPr>
          <w:rFonts w:ascii="Times New Roman" w:hAnsi="Times New Roman" w:cs="Times New Roman"/>
          <w:sz w:val="28"/>
          <w:szCs w:val="28"/>
        </w:rPr>
        <w:t xml:space="preserve">услуги является способ получения результата </w:t>
      </w:r>
      <w:r>
        <w:rPr>
          <w:rFonts w:ascii="Times New Roman" w:hAnsi="Times New Roman" w:cs="Times New Roman"/>
          <w:sz w:val="28"/>
          <w:szCs w:val="28"/>
        </w:rPr>
        <w:t xml:space="preserve"> муниципальной </w:t>
      </w:r>
      <w:r w:rsidRPr="00875403">
        <w:rPr>
          <w:rFonts w:ascii="Times New Roman" w:hAnsi="Times New Roman" w:cs="Times New Roman"/>
          <w:sz w:val="28"/>
          <w:szCs w:val="28"/>
        </w:rPr>
        <w:t xml:space="preserve">услуги, указанный в заявлении, а также согласно подпункту 2.17.11 </w:t>
      </w:r>
      <w:hyperlink w:anchor="P400">
        <w:r w:rsidRPr="00875403">
          <w:rPr>
            <w:rFonts w:ascii="Times New Roman" w:hAnsi="Times New Roman" w:cs="Times New Roman"/>
            <w:color w:val="000000" w:themeColor="text1"/>
            <w:sz w:val="28"/>
            <w:szCs w:val="28"/>
          </w:rPr>
          <w:t>подраздела 2.17 раздела 2</w:t>
        </w:r>
      </w:hyperlink>
      <w:r w:rsidRPr="00875403">
        <w:rPr>
          <w:rFonts w:ascii="Times New Roman" w:hAnsi="Times New Roman" w:cs="Times New Roman"/>
          <w:sz w:val="28"/>
          <w:szCs w:val="28"/>
        </w:rPr>
        <w:t xml:space="preserve"> настоящего административного регламента помимо того способа получения результата, который указан в заявлении, результат </w:t>
      </w:r>
      <w:r>
        <w:rPr>
          <w:rFonts w:ascii="Times New Roman" w:hAnsi="Times New Roman" w:cs="Times New Roman"/>
          <w:sz w:val="28"/>
          <w:szCs w:val="28"/>
        </w:rPr>
        <w:t>муниципальной</w:t>
      </w:r>
      <w:r w:rsidRPr="00875403">
        <w:rPr>
          <w:rFonts w:ascii="Times New Roman" w:hAnsi="Times New Roman" w:cs="Times New Roman"/>
          <w:sz w:val="28"/>
          <w:szCs w:val="28"/>
        </w:rPr>
        <w:t xml:space="preserve"> услуги также направляется в электронном виде через ЕПГУ вне зависимости от способа обращения заявителя.</w:t>
      </w:r>
    </w:p>
    <w:p w14:paraId="3529F049" w14:textId="77777777" w:rsidR="008761BE" w:rsidRPr="008761BE" w:rsidRDefault="008761BE" w:rsidP="00224E52">
      <w:pPr>
        <w:pStyle w:val="ConsPlusNormal"/>
        <w:ind w:firstLine="539"/>
        <w:jc w:val="both"/>
        <w:rPr>
          <w:rFonts w:ascii="Times New Roman" w:hAnsi="Times New Roman" w:cs="Times New Roman"/>
          <w:sz w:val="28"/>
          <w:szCs w:val="28"/>
        </w:rPr>
      </w:pPr>
      <w:r w:rsidRPr="008761BE">
        <w:rPr>
          <w:rFonts w:ascii="Times New Roman" w:hAnsi="Times New Roman" w:cs="Times New Roman"/>
          <w:sz w:val="28"/>
          <w:szCs w:val="28"/>
        </w:rPr>
        <w:t xml:space="preserve">3.2.4.3.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 xml:space="preserve">услуги по почте результат </w:t>
      </w:r>
      <w:r>
        <w:rPr>
          <w:rFonts w:ascii="Times New Roman" w:hAnsi="Times New Roman" w:cs="Times New Roman"/>
          <w:sz w:val="28"/>
          <w:szCs w:val="28"/>
        </w:rPr>
        <w:t xml:space="preserve"> муниципальной </w:t>
      </w:r>
      <w:r w:rsidRPr="008761BE">
        <w:rPr>
          <w:rFonts w:ascii="Times New Roman" w:hAnsi="Times New Roman" w:cs="Times New Roman"/>
          <w:sz w:val="28"/>
          <w:szCs w:val="28"/>
        </w:rPr>
        <w:t>услуги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в адрес заявителя (представителя заявителя) почтовым отправлением: оформляет конверт, вкладывает в него результат предоставления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и осуществляет почтовое отправление документа.</w:t>
      </w:r>
    </w:p>
    <w:p w14:paraId="24F3E382" w14:textId="77777777" w:rsidR="008761BE" w:rsidRPr="008761BE" w:rsidRDefault="008761BE" w:rsidP="00224E52">
      <w:pPr>
        <w:pStyle w:val="ConsPlusNormal"/>
        <w:ind w:firstLine="539"/>
        <w:jc w:val="both"/>
        <w:rPr>
          <w:rFonts w:ascii="Times New Roman" w:hAnsi="Times New Roman" w:cs="Times New Roman"/>
          <w:sz w:val="28"/>
          <w:szCs w:val="28"/>
        </w:rPr>
      </w:pPr>
      <w:r w:rsidRPr="008761BE">
        <w:rPr>
          <w:rFonts w:ascii="Times New Roman" w:hAnsi="Times New Roman" w:cs="Times New Roman"/>
          <w:sz w:val="28"/>
          <w:szCs w:val="28"/>
        </w:rPr>
        <w:lastRenderedPageBreak/>
        <w:t xml:space="preserve">Кроме того, специалист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результат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заявителю (представителю заявителя) через ЕПГУ.</w:t>
      </w:r>
    </w:p>
    <w:p w14:paraId="3B6BB48A"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3.2.4.4.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в МФЦ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его в МФЦ в целях выдачи заявителю (представителю), другому законному представителю несовершеннолетнего, уполномоченному заявителем на получение результатов предоставления</w:t>
      </w:r>
      <w:r>
        <w:rPr>
          <w:rFonts w:ascii="Times New Roman" w:hAnsi="Times New Roman" w:cs="Times New Roman"/>
          <w:sz w:val="28"/>
          <w:szCs w:val="28"/>
        </w:rPr>
        <w:t xml:space="preserve"> муниципальной </w:t>
      </w:r>
      <w:r w:rsidRPr="008761BE">
        <w:rPr>
          <w:rFonts w:ascii="Times New Roman" w:hAnsi="Times New Roman" w:cs="Times New Roman"/>
          <w:sz w:val="28"/>
          <w:szCs w:val="28"/>
        </w:rPr>
        <w:t xml:space="preserve"> услуги на бумажном носителе.</w:t>
      </w:r>
    </w:p>
    <w:p w14:paraId="2DF9E275"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Кроме того,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результат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заявителю (представителю заявителя) через ЕПГУ.</w:t>
      </w:r>
    </w:p>
    <w:p w14:paraId="6671718D" w14:textId="77777777" w:rsid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3.2.4.5. В случае обращения заявителя посредством ЕПГУ специалист </w:t>
      </w:r>
      <w:r>
        <w:rPr>
          <w:rFonts w:ascii="Times New Roman" w:hAnsi="Times New Roman"/>
          <w:color w:val="000000" w:themeColor="text1"/>
          <w:sz w:val="28"/>
          <w:szCs w:val="28"/>
        </w:rPr>
        <w:t>Управления по архитектуре и градостроительству города Батайска</w:t>
      </w:r>
      <w:r w:rsidRPr="008761BE">
        <w:rPr>
          <w:rFonts w:ascii="Times New Roman" w:hAnsi="Times New Roman" w:cs="Times New Roman"/>
          <w:sz w:val="28"/>
          <w:szCs w:val="28"/>
        </w:rPr>
        <w:t xml:space="preserve"> направляет заявителю результат предоставления услуги в личный кабинет на ЕПГУ в форме электронного документа, подписанного усиленной квалифицированной электронной подписью начальника </w:t>
      </w:r>
      <w:r>
        <w:rPr>
          <w:rFonts w:ascii="Times New Roman" w:hAnsi="Times New Roman"/>
          <w:color w:val="000000" w:themeColor="text1"/>
          <w:sz w:val="28"/>
          <w:szCs w:val="28"/>
        </w:rPr>
        <w:t>Управления по архитектуре и градостроительству города Батайска – главного архитектора.</w:t>
      </w:r>
    </w:p>
    <w:p w14:paraId="291E2044"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3.2.4.6. В случае указания заявителем (представителем заявителя) способа получения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 в электронной форме специалист</w:t>
      </w:r>
      <w:r w:rsidRPr="008761BE">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Управления по архитектуре и градостроительству города Батайска </w:t>
      </w:r>
      <w:r w:rsidRPr="008761BE">
        <w:rPr>
          <w:rFonts w:ascii="Times New Roman" w:hAnsi="Times New Roman" w:cs="Times New Roman"/>
          <w:sz w:val="28"/>
          <w:szCs w:val="28"/>
        </w:rPr>
        <w:t xml:space="preserve">направляет результат </w:t>
      </w:r>
      <w:r>
        <w:rPr>
          <w:rFonts w:ascii="Times New Roman" w:hAnsi="Times New Roman" w:cs="Times New Roman"/>
          <w:sz w:val="28"/>
          <w:szCs w:val="28"/>
        </w:rPr>
        <w:t>муниципальной</w:t>
      </w:r>
      <w:r w:rsidRPr="008761BE">
        <w:rPr>
          <w:rFonts w:ascii="Times New Roman" w:hAnsi="Times New Roman" w:cs="Times New Roman"/>
          <w:sz w:val="28"/>
          <w:szCs w:val="28"/>
        </w:rPr>
        <w:t xml:space="preserve"> услуги заявителю (представителю заявителя) на адрес электронной почты, указанный в заявлении и через ЕПГУ.</w:t>
      </w:r>
    </w:p>
    <w:p w14:paraId="03C895B7"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3.2.4.7. Результатом административной процедуры является выдача (направление) заявителю (представителю заявителя) результата </w:t>
      </w:r>
      <w:r>
        <w:rPr>
          <w:rFonts w:ascii="Times New Roman" w:hAnsi="Times New Roman" w:cs="Times New Roman"/>
          <w:sz w:val="28"/>
          <w:szCs w:val="28"/>
        </w:rPr>
        <w:t xml:space="preserve">муниципальной </w:t>
      </w:r>
      <w:r w:rsidRPr="008761BE">
        <w:rPr>
          <w:rFonts w:ascii="Times New Roman" w:hAnsi="Times New Roman" w:cs="Times New Roman"/>
          <w:sz w:val="28"/>
          <w:szCs w:val="28"/>
        </w:rPr>
        <w:t>услуги.</w:t>
      </w:r>
    </w:p>
    <w:p w14:paraId="41244C1F"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3.2.4.8. Способом фиксации результата административной процедуры является:</w:t>
      </w:r>
    </w:p>
    <w:p w14:paraId="28891568"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при направлении почтой - отметка об отправке в реестре заказной корреспонденции;</w:t>
      </w:r>
    </w:p>
    <w:p w14:paraId="2E070FF3"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при выдаче в МФЦ - личная подпись с расшифровкой в соответствующей графе расписки, сформированной в АИС МФЦ;</w:t>
      </w:r>
    </w:p>
    <w:p w14:paraId="5FFB9699"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Pr>
          <w:rFonts w:ascii="Times New Roman" w:hAnsi="Times New Roman" w:cs="Times New Roman"/>
          <w:sz w:val="28"/>
          <w:szCs w:val="28"/>
        </w:rPr>
        <w:t xml:space="preserve">муниципальных </w:t>
      </w:r>
      <w:r w:rsidRPr="008761BE">
        <w:rPr>
          <w:rFonts w:ascii="Times New Roman" w:hAnsi="Times New Roman" w:cs="Times New Roman"/>
          <w:sz w:val="28"/>
          <w:szCs w:val="28"/>
        </w:rPr>
        <w:t>услуг заявителям.</w:t>
      </w:r>
    </w:p>
    <w:p w14:paraId="51CD43B2" w14:textId="77777777" w:rsidR="008761BE" w:rsidRPr="008761BE" w:rsidRDefault="008761BE" w:rsidP="00224E52">
      <w:pPr>
        <w:pStyle w:val="ConsPlusNormal"/>
        <w:ind w:firstLine="540"/>
        <w:jc w:val="both"/>
        <w:rPr>
          <w:rFonts w:ascii="Times New Roman" w:hAnsi="Times New Roman" w:cs="Times New Roman"/>
          <w:sz w:val="28"/>
          <w:szCs w:val="28"/>
        </w:rPr>
      </w:pPr>
      <w:r w:rsidRPr="008761BE">
        <w:rPr>
          <w:rFonts w:ascii="Times New Roman" w:hAnsi="Times New Roman" w:cs="Times New Roman"/>
          <w:sz w:val="28"/>
          <w:szCs w:val="28"/>
        </w:rPr>
        <w:t>3.2.4.9. Максимальный срок исполнения данной административной процедуры составляет 1 рабочий день.</w:t>
      </w:r>
    </w:p>
    <w:p w14:paraId="4AAAF4E1" w14:textId="77777777" w:rsidR="008761BE" w:rsidRPr="008761BE" w:rsidRDefault="008761BE" w:rsidP="00224E52">
      <w:pPr>
        <w:pStyle w:val="ConsPlusNormal"/>
        <w:jc w:val="both"/>
        <w:rPr>
          <w:rFonts w:ascii="Times New Roman" w:hAnsi="Times New Roman" w:cs="Times New Roman"/>
          <w:sz w:val="28"/>
          <w:szCs w:val="28"/>
        </w:rPr>
      </w:pPr>
    </w:p>
    <w:p w14:paraId="1B814730"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974A46">
        <w:rPr>
          <w:rFonts w:ascii="Times New Roman" w:hAnsi="Times New Roman"/>
          <w:b w:val="0"/>
          <w:color w:val="000000" w:themeColor="text1"/>
          <w:szCs w:val="28"/>
        </w:rPr>
        <w:t xml:space="preserve">. Описание административных процедур, осуществляемых МФЦ </w:t>
      </w:r>
    </w:p>
    <w:p w14:paraId="4994C20C"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при предоставлении </w:t>
      </w:r>
      <w:r w:rsidR="00974A46">
        <w:rPr>
          <w:rFonts w:ascii="Times New Roman" w:hAnsi="Times New Roman"/>
          <w:b w:val="0"/>
          <w:color w:val="000000" w:themeColor="text1"/>
          <w:szCs w:val="28"/>
        </w:rPr>
        <w:t xml:space="preserve">муниципальной </w:t>
      </w:r>
      <w:r w:rsidRPr="00974A46">
        <w:rPr>
          <w:rFonts w:ascii="Times New Roman" w:hAnsi="Times New Roman"/>
          <w:b w:val="0"/>
          <w:color w:val="000000" w:themeColor="text1"/>
          <w:szCs w:val="28"/>
        </w:rPr>
        <w:t>услуги</w:t>
      </w:r>
    </w:p>
    <w:p w14:paraId="6AE51661" w14:textId="77777777" w:rsidR="007421F5" w:rsidRPr="00974A46" w:rsidRDefault="007421F5" w:rsidP="007421F5">
      <w:pPr>
        <w:pStyle w:val="af9"/>
        <w:rPr>
          <w:rFonts w:ascii="Times New Roman" w:hAnsi="Times New Roman"/>
          <w:b w:val="0"/>
          <w:color w:val="000000" w:themeColor="text1"/>
          <w:szCs w:val="28"/>
        </w:rPr>
      </w:pPr>
    </w:p>
    <w:p w14:paraId="71988723" w14:textId="77777777" w:rsidR="007421F5" w:rsidRPr="00974A46" w:rsidRDefault="00974A46" w:rsidP="00974A46">
      <w:pPr>
        <w:pStyle w:val="af9"/>
        <w:jc w:val="both"/>
        <w:rPr>
          <w:rFonts w:ascii="Times New Roman" w:hAnsi="Times New Roman"/>
          <w:b w:val="0"/>
          <w:color w:val="000000" w:themeColor="text1"/>
          <w:szCs w:val="28"/>
        </w:rPr>
      </w:pPr>
      <w:r>
        <w:rPr>
          <w:rFonts w:ascii="Times New Roman" w:hAnsi="Times New Roman"/>
          <w:b w:val="0"/>
          <w:color w:val="000000" w:themeColor="text1"/>
          <w:szCs w:val="28"/>
        </w:rPr>
        <w:t xml:space="preserve">        </w:t>
      </w:r>
      <w:r w:rsidR="007421F5" w:rsidRPr="00974A46">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007421F5" w:rsidRPr="00974A46">
        <w:rPr>
          <w:rFonts w:ascii="Times New Roman" w:hAnsi="Times New Roman"/>
          <w:b w:val="0"/>
          <w:color w:val="000000" w:themeColor="text1"/>
          <w:szCs w:val="28"/>
        </w:rPr>
        <w:t xml:space="preserve">.1. Информирование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о ходе ее предоставления, по иным вопросам, связанным с предоставлением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а также </w:t>
      </w:r>
      <w:r w:rsidR="007421F5" w:rsidRPr="00974A46">
        <w:rPr>
          <w:rFonts w:ascii="Times New Roman" w:hAnsi="Times New Roman"/>
          <w:b w:val="0"/>
          <w:color w:val="000000" w:themeColor="text1"/>
          <w:szCs w:val="28"/>
        </w:rPr>
        <w:lastRenderedPageBreak/>
        <w:t xml:space="preserve">консультирование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услуги</w:t>
      </w:r>
      <w:r w:rsidR="00405738">
        <w:rPr>
          <w:rFonts w:ascii="Times New Roman" w:hAnsi="Times New Roman"/>
          <w:b w:val="0"/>
          <w:color w:val="000000" w:themeColor="text1"/>
          <w:szCs w:val="28"/>
        </w:rPr>
        <w:t>.</w:t>
      </w:r>
    </w:p>
    <w:p w14:paraId="03854C5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.1.1. Основанием для начала осуществления административной процедуры является обращение заявителя в МФЦ с целью получения сведений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о ходе ее предоставления, по иным вопросам, связанным с ее предоставлением.</w:t>
      </w:r>
    </w:p>
    <w:p w14:paraId="2BCD89F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.1.2. Информирование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о ходе ее предоставления, а также по иным вопросам, связанным с предоставлением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осуществляют работники МФЦ:</w:t>
      </w:r>
    </w:p>
    <w:p w14:paraId="073331C3"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личном, письменном обращении заявителя или при поступлении обращений в МФЦ с использованием ресурсов телефонной сети общего пользования или информационно-телекоммуникационной сети «Интернет»;</w:t>
      </w:r>
    </w:p>
    <w:p w14:paraId="5208B59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с использованием информаторов или иных программно-аппаратных комплексов, обеспечивающих доступ к информации о </w:t>
      </w:r>
      <w:r w:rsidR="00405738">
        <w:rPr>
          <w:rFonts w:ascii="Times New Roman" w:hAnsi="Times New Roman"/>
          <w:color w:val="000000" w:themeColor="text1"/>
          <w:sz w:val="28"/>
          <w:szCs w:val="28"/>
        </w:rPr>
        <w:t>муниципальных</w:t>
      </w:r>
      <w:r w:rsidRPr="00975EC2">
        <w:rPr>
          <w:rFonts w:ascii="Times New Roman" w:hAnsi="Times New Roman"/>
          <w:color w:val="000000" w:themeColor="text1"/>
          <w:sz w:val="28"/>
          <w:szCs w:val="28"/>
        </w:rPr>
        <w:t xml:space="preserve"> услугах, предоставляемых в МФЦ;</w:t>
      </w:r>
    </w:p>
    <w:p w14:paraId="332A709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с использованием иных способов информирования, доступных в МФЦ.</w:t>
      </w:r>
    </w:p>
    <w:p w14:paraId="7E2D2BEF"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.1.3. Работники МФЦ осуществляют консультирование заявителей:</w:t>
      </w:r>
    </w:p>
    <w:p w14:paraId="25FB780C"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в том числе по вопросам сроков и процедур предоставления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3B39208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категории заявителей, имеющих право обращения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19A1AF6A"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уточнения перечня документов, необходимых при обращении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6AD33D3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уточнения контактной информации специалиста</w:t>
      </w:r>
      <w:r w:rsidR="00405738">
        <w:rPr>
          <w:rFonts w:ascii="Times New Roman" w:hAnsi="Times New Roman"/>
          <w:color w:val="000000" w:themeColor="text1"/>
          <w:sz w:val="28"/>
          <w:szCs w:val="28"/>
        </w:rPr>
        <w:t xml:space="preserve"> Управления по архитектуре и градостроительству города Батайска</w:t>
      </w:r>
      <w:r w:rsidRPr="00975EC2">
        <w:rPr>
          <w:rFonts w:ascii="Times New Roman" w:hAnsi="Times New Roman"/>
          <w:color w:val="000000" w:themeColor="text1"/>
          <w:sz w:val="28"/>
          <w:szCs w:val="28"/>
        </w:rPr>
        <w:t>, ответственного за предоставление</w:t>
      </w:r>
      <w:r w:rsidR="00405738" w:rsidRPr="00405738">
        <w:rPr>
          <w:rFonts w:ascii="Times New Roman" w:hAnsi="Times New Roman"/>
          <w:color w:val="000000" w:themeColor="text1"/>
          <w:sz w:val="28"/>
          <w:szCs w:val="28"/>
        </w:rPr>
        <w:t xml:space="preserve">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w:t>
      </w:r>
    </w:p>
    <w:p w14:paraId="44E03A4D"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.1.4. Критерием принятия решения является обращение заявителя в МФЦ для получения информации по вопросу предоставления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ходе ее предоставления.</w:t>
      </w:r>
    </w:p>
    <w:p w14:paraId="6929753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.1.5. Результатом данной административной процедуры является оказанная заявителю консультация или направление информации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 уведомление о ходе ее предоставления.</w:t>
      </w:r>
    </w:p>
    <w:p w14:paraId="76827F4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w:t>
      </w:r>
      <w:r w:rsidR="00AC3371">
        <w:rPr>
          <w:rFonts w:ascii="Times New Roman" w:hAnsi="Times New Roman"/>
          <w:color w:val="000000" w:themeColor="text1"/>
          <w:sz w:val="28"/>
          <w:szCs w:val="28"/>
        </w:rPr>
        <w:t>3</w:t>
      </w:r>
      <w:r w:rsidRPr="00975EC2">
        <w:rPr>
          <w:rFonts w:ascii="Times New Roman" w:hAnsi="Times New Roman"/>
          <w:color w:val="000000" w:themeColor="text1"/>
          <w:sz w:val="28"/>
          <w:szCs w:val="28"/>
        </w:rPr>
        <w:t xml:space="preserve">.1.6. Способом фиксации результата данной административной процедуры является регистрация в информационной системе МФЦ представленной консультации, регистрация направленных ответов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07594E11" w14:textId="77777777" w:rsidR="007421F5" w:rsidRPr="00975EC2" w:rsidRDefault="007421F5" w:rsidP="007421F5">
      <w:pPr>
        <w:pStyle w:val="af9"/>
        <w:rPr>
          <w:color w:val="000000" w:themeColor="text1"/>
          <w:szCs w:val="28"/>
        </w:rPr>
      </w:pPr>
    </w:p>
    <w:p w14:paraId="0814871F" w14:textId="77777777" w:rsidR="007421F5" w:rsidRPr="00775079" w:rsidRDefault="007421F5" w:rsidP="007421F5">
      <w:pPr>
        <w:pStyle w:val="af9"/>
        <w:rPr>
          <w:rFonts w:ascii="Times New Roman" w:hAnsi="Times New Roman"/>
          <w:b w:val="0"/>
          <w:color w:val="000000" w:themeColor="text1"/>
          <w:szCs w:val="28"/>
        </w:rPr>
      </w:pPr>
      <w:r w:rsidRPr="00775079">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775079">
        <w:rPr>
          <w:rFonts w:ascii="Times New Roman" w:hAnsi="Times New Roman"/>
          <w:b w:val="0"/>
          <w:color w:val="000000" w:themeColor="text1"/>
          <w:szCs w:val="28"/>
        </w:rPr>
        <w:t xml:space="preserve">.2. Прием заявления о предоставлении </w:t>
      </w:r>
      <w:r w:rsidR="00405738" w:rsidRPr="00775079">
        <w:rPr>
          <w:rFonts w:ascii="Times New Roman" w:hAnsi="Times New Roman"/>
          <w:b w:val="0"/>
          <w:color w:val="000000" w:themeColor="text1"/>
          <w:szCs w:val="28"/>
        </w:rPr>
        <w:t xml:space="preserve">муниципальной </w:t>
      </w:r>
      <w:r w:rsidRPr="00775079">
        <w:rPr>
          <w:rFonts w:ascii="Times New Roman" w:hAnsi="Times New Roman"/>
          <w:b w:val="0"/>
          <w:color w:val="000000" w:themeColor="text1"/>
          <w:szCs w:val="28"/>
        </w:rPr>
        <w:t xml:space="preserve">услуги </w:t>
      </w:r>
    </w:p>
    <w:p w14:paraId="1690526F" w14:textId="77777777" w:rsidR="007421F5" w:rsidRPr="00775079" w:rsidRDefault="007421F5"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 xml:space="preserve">и иных документов, необходимых для предоставления </w:t>
      </w:r>
    </w:p>
    <w:p w14:paraId="39B71935" w14:textId="77777777" w:rsidR="007421F5" w:rsidRPr="00775079" w:rsidRDefault="00405738"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муниципальной</w:t>
      </w:r>
      <w:r w:rsidR="007421F5" w:rsidRPr="00775079">
        <w:rPr>
          <w:rFonts w:ascii="Times New Roman" w:hAnsi="Times New Roman"/>
          <w:b w:val="0"/>
          <w:color w:val="000000" w:themeColor="text1"/>
          <w:szCs w:val="28"/>
        </w:rPr>
        <w:t xml:space="preserve"> услуги</w:t>
      </w:r>
    </w:p>
    <w:p w14:paraId="404ED887" w14:textId="77777777" w:rsidR="007421F5" w:rsidRPr="00775079" w:rsidRDefault="007421F5" w:rsidP="007421F5">
      <w:pPr>
        <w:pStyle w:val="26"/>
        <w:rPr>
          <w:rFonts w:ascii="Times New Roman" w:hAnsi="Times New Roman"/>
          <w:color w:val="000000" w:themeColor="text1"/>
          <w:szCs w:val="28"/>
        </w:rPr>
      </w:pPr>
    </w:p>
    <w:p w14:paraId="2BD5777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.2.1. Основанием для начала административной процедуры является поступление необходимых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 документов от заявителя в МФЦ.</w:t>
      </w:r>
    </w:p>
    <w:p w14:paraId="375470C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Заявитель лично (через уполномоченного представителя) обращается </w:t>
      </w:r>
      <w:r w:rsidRPr="00975EC2">
        <w:rPr>
          <w:rFonts w:ascii="Times New Roman" w:hAnsi="Times New Roman"/>
          <w:color w:val="000000" w:themeColor="text1"/>
          <w:szCs w:val="28"/>
          <w:highlight w:val="white"/>
        </w:rPr>
        <w:lastRenderedPageBreak/>
        <w:t xml:space="preserve">к работнику МФЦ, представляя документ, удостоверяющий личность, и документы, необходимые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предусмотренные подразделом 2.5 раздела </w:t>
      </w:r>
      <w:r w:rsidRPr="00975EC2">
        <w:rPr>
          <w:rFonts w:ascii="Times New Roman" w:hAnsi="Times New Roman"/>
          <w:color w:val="000000" w:themeColor="text1"/>
          <w:szCs w:val="28"/>
        </w:rPr>
        <w:t>2 а</w:t>
      </w:r>
      <w:r w:rsidRPr="00975EC2">
        <w:rPr>
          <w:rFonts w:ascii="Times New Roman" w:hAnsi="Times New Roman"/>
          <w:color w:val="000000" w:themeColor="text1"/>
          <w:szCs w:val="28"/>
          <w:highlight w:val="white"/>
        </w:rPr>
        <w:t>дминистративного регламента.</w:t>
      </w:r>
    </w:p>
    <w:p w14:paraId="3D76B79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.2.2. Специалист МФЦ, ответственный за прием документов:</w:t>
      </w:r>
    </w:p>
    <w:p w14:paraId="0E6DF20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(представителя заявителя), в том числе проверяет наличие документа, удостоверяющего личность;</w:t>
      </w:r>
    </w:p>
    <w:p w14:paraId="2AEAA5A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14:paraId="06E29AFE"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заявителя) и даты его представления.</w:t>
      </w:r>
    </w:p>
    <w:p w14:paraId="3E60BE2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наличии хотя бы одного из оснований для отказа в приеме документов, предусмотренных подразделом 2.8 раздела 2 настоящего административного регламента, специалист МФЦ, ответственный за прием документов, уведомляет заявителя о наличии препятствий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объясняет заявителю содержание выявленных недостатков в представленных документах и предлагает принять меры по их устранению.</w:t>
      </w:r>
    </w:p>
    <w:p w14:paraId="206B49F1" w14:textId="77777777" w:rsidR="007421F5" w:rsidRPr="00975EC2" w:rsidRDefault="007421F5" w:rsidP="007421F5">
      <w:pPr>
        <w:pStyle w:val="26"/>
        <w:rPr>
          <w:rFonts w:ascii="Times New Roman" w:hAnsi="Times New Roman"/>
          <w:color w:val="000000" w:themeColor="text1"/>
          <w:szCs w:val="28"/>
          <w:shd w:val="clear" w:color="auto" w:fill="FFD821"/>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.2.3. По просьбе заявителя работник МФЦ выдает решение об отказе в приеме документов, в котором указаны причины отказа, фамилия и подпись специалиста, дата отказа.</w:t>
      </w:r>
    </w:p>
    <w:p w14:paraId="4F00546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 xml:space="preserve">.2.4. При приеме документов, необходимых для предоставления </w:t>
      </w:r>
      <w:r w:rsidR="00664FB7">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в АИС МФЦ, выдает заявителю (представителю заявителя) выписку из АИС МФЦ о получении документов с информацией о сроках рассмотрения заявления.</w:t>
      </w:r>
    </w:p>
    <w:p w14:paraId="5AB1DF0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.2.5. Критерием принятия решения по административной процедуре является поступление от заявителя в МФЦ заявления и прилагаемых к нему документов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w:t>
      </w:r>
    </w:p>
    <w:p w14:paraId="74C729C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.2.6. Результатом административной процедуры является расписка-уведомление </w:t>
      </w:r>
      <w:r w:rsidRPr="00975EC2">
        <w:rPr>
          <w:rFonts w:ascii="Times New Roman" w:hAnsi="Times New Roman"/>
          <w:color w:val="000000" w:themeColor="text1"/>
          <w:szCs w:val="28"/>
        </w:rPr>
        <w:t>или решение об отказе в приеме документо</w:t>
      </w:r>
      <w:r w:rsidRPr="00975EC2">
        <w:rPr>
          <w:rFonts w:ascii="Times New Roman" w:hAnsi="Times New Roman"/>
          <w:color w:val="000000" w:themeColor="text1"/>
          <w:szCs w:val="28"/>
          <w:highlight w:val="white"/>
        </w:rPr>
        <w:t>в.</w:t>
      </w:r>
    </w:p>
    <w:p w14:paraId="179A7D4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.2.7. Способом фиксации результата административной процедуры является регистрация поступившего заявления и прилагаемых к нему документов в </w:t>
      </w:r>
      <w:r w:rsidRPr="00975EC2">
        <w:rPr>
          <w:rFonts w:ascii="Times New Roman" w:hAnsi="Times New Roman"/>
          <w:color w:val="000000" w:themeColor="text1"/>
          <w:szCs w:val="28"/>
        </w:rPr>
        <w:t>АИС МФЦ или уведомление об отказе в приеме документов.</w:t>
      </w:r>
    </w:p>
    <w:p w14:paraId="1CC4D97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.2.8. Максимальный срок выполнения административный процедуры –</w:t>
      </w:r>
      <w:r w:rsidRPr="00975EC2">
        <w:rPr>
          <w:color w:val="000000" w:themeColor="text1"/>
          <w:szCs w:val="28"/>
          <w:shd w:val="clear" w:color="auto" w:fill="FFFFFF" w:themeFill="background1"/>
        </w:rPr>
        <w:t xml:space="preserve"> в день поступления заявления.</w:t>
      </w:r>
    </w:p>
    <w:p w14:paraId="46D6BD49" w14:textId="77777777" w:rsidR="007421F5" w:rsidRPr="00975EC2" w:rsidRDefault="007421F5" w:rsidP="007421F5">
      <w:pPr>
        <w:pStyle w:val="26"/>
        <w:rPr>
          <w:rFonts w:ascii="Times New Roman" w:hAnsi="Times New Roman"/>
          <w:color w:val="000000" w:themeColor="text1"/>
          <w:szCs w:val="28"/>
          <w:highlight w:val="white"/>
        </w:rPr>
      </w:pPr>
    </w:p>
    <w:p w14:paraId="37286F50" w14:textId="77777777" w:rsidR="007421F5" w:rsidRP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3.</w:t>
      </w:r>
      <w:r w:rsidR="00AC3371">
        <w:rPr>
          <w:rFonts w:ascii="Times New Roman" w:hAnsi="Times New Roman"/>
          <w:b w:val="0"/>
          <w:color w:val="000000" w:themeColor="text1"/>
          <w:szCs w:val="28"/>
          <w:highlight w:val="white"/>
        </w:rPr>
        <w:t>3</w:t>
      </w:r>
      <w:r w:rsidRPr="00405738">
        <w:rPr>
          <w:rFonts w:ascii="Times New Roman" w:hAnsi="Times New Roman"/>
          <w:b w:val="0"/>
          <w:color w:val="000000" w:themeColor="text1"/>
          <w:szCs w:val="28"/>
          <w:highlight w:val="white"/>
        </w:rPr>
        <w:t xml:space="preserve">.3. Формирование документов </w:t>
      </w:r>
    </w:p>
    <w:p w14:paraId="25432914" w14:textId="77777777" w:rsid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и передача их в </w:t>
      </w:r>
      <w:r w:rsidR="00405738">
        <w:rPr>
          <w:rFonts w:ascii="Times New Roman" w:hAnsi="Times New Roman"/>
          <w:b w:val="0"/>
          <w:color w:val="000000" w:themeColor="text1"/>
          <w:szCs w:val="28"/>
          <w:highlight w:val="white"/>
        </w:rPr>
        <w:t>Управление по архитектуре и градостроительству</w:t>
      </w:r>
    </w:p>
    <w:p w14:paraId="1C8BB604" w14:textId="77777777" w:rsidR="007421F5" w:rsidRPr="00405738" w:rsidRDefault="00405738" w:rsidP="007421F5">
      <w:pPr>
        <w:pStyle w:val="af9"/>
        <w:rPr>
          <w:rFonts w:ascii="Times New Roman" w:hAnsi="Times New Roman"/>
          <w:b w:val="0"/>
          <w:color w:val="000000" w:themeColor="text1"/>
          <w:szCs w:val="28"/>
          <w:highlight w:val="white"/>
        </w:rPr>
      </w:pPr>
      <w:r>
        <w:rPr>
          <w:rFonts w:ascii="Times New Roman" w:hAnsi="Times New Roman"/>
          <w:b w:val="0"/>
          <w:color w:val="000000" w:themeColor="text1"/>
          <w:szCs w:val="28"/>
          <w:highlight w:val="white"/>
        </w:rPr>
        <w:t xml:space="preserve"> города Батайска</w:t>
      </w:r>
    </w:p>
    <w:p w14:paraId="36D27173" w14:textId="77777777" w:rsidR="007421F5" w:rsidRPr="00975EC2" w:rsidRDefault="007421F5" w:rsidP="007421F5">
      <w:pPr>
        <w:pStyle w:val="26"/>
        <w:rPr>
          <w:rFonts w:ascii="Times New Roman" w:hAnsi="Times New Roman"/>
          <w:color w:val="000000" w:themeColor="text1"/>
          <w:szCs w:val="28"/>
          <w:highlight w:val="white"/>
        </w:rPr>
      </w:pPr>
    </w:p>
    <w:p w14:paraId="425712E2"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 xml:space="preserve">.3.1. Основанием для начала административной процедуры является </w:t>
      </w:r>
      <w:r w:rsidRPr="00975EC2">
        <w:rPr>
          <w:rFonts w:ascii="Times New Roman" w:hAnsi="Times New Roman"/>
          <w:color w:val="000000" w:themeColor="text1"/>
          <w:szCs w:val="28"/>
        </w:rPr>
        <w:lastRenderedPageBreak/>
        <w:t>наличие в МФЦ полного перечня необходимых для предоставления</w:t>
      </w:r>
      <w:r w:rsidR="00405738" w:rsidRPr="00405738">
        <w:rPr>
          <w:rFonts w:ascii="Times New Roman" w:hAnsi="Times New Roman"/>
          <w:color w:val="000000" w:themeColor="text1"/>
          <w:szCs w:val="28"/>
        </w:rPr>
        <w:t xml:space="preserve">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rPr>
        <w:t xml:space="preserve"> услуги документов, предусмотренных подразделом 2.5 раздела 2 административного регламента.</w:t>
      </w:r>
    </w:p>
    <w:p w14:paraId="217C343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.3.2. Работник МФЦ:</w:t>
      </w:r>
    </w:p>
    <w:p w14:paraId="34EC83E4"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осуществляет сканирование представленных заявителем документов, формирует документы в электронном виде (электронный комплект документов)  и передает его по защищенным каналам связи в</w:t>
      </w:r>
      <w:r w:rsidR="00405738" w:rsidRPr="00405738">
        <w:rPr>
          <w:rFonts w:ascii="Times New Roman" w:hAnsi="Times New Roman"/>
          <w:b/>
          <w:color w:val="000000" w:themeColor="text1"/>
          <w:szCs w:val="28"/>
          <w:highlight w:val="white"/>
        </w:rPr>
        <w:t xml:space="preserve">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w:t>
      </w:r>
    </w:p>
    <w:p w14:paraId="708C8E1A" w14:textId="77777777" w:rsidR="00405738" w:rsidRPr="00405738"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формирует пакет документов в бумажном виде (бумажный комплект документов) и передает его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5B347833"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.3.3. Должностным лицом, ответственным за координацию выполнения административной процедуры, является работник МФЦ, осуществляющий прием документов.</w:t>
      </w:r>
    </w:p>
    <w:p w14:paraId="06F42701"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.3.4. Результатом административной процедуры является передача электронного и бумажного комплектов документов из МФЦ в</w:t>
      </w:r>
      <w:r w:rsidR="00405738" w:rsidRPr="00405738">
        <w:rPr>
          <w:rFonts w:ascii="Times New Roman" w:hAnsi="Times New Roman"/>
          <w:color w:val="000000" w:themeColor="text1"/>
          <w:szCs w:val="28"/>
          <w:highlight w:val="white"/>
        </w:rPr>
        <w:t xml:space="preserve"> 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5F89091C"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 Порядок передачи электронного и бумажного комплектов документов из МФЦ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272F5668" w14:textId="77777777" w:rsidR="007421F5" w:rsidRPr="00975EC2" w:rsidRDefault="007421F5" w:rsidP="00405738">
      <w:pPr>
        <w:pStyle w:val="26"/>
        <w:ind w:firstLine="0"/>
        <w:rPr>
          <w:rFonts w:ascii="Times New Roman" w:hAnsi="Times New Roman"/>
          <w:color w:val="000000" w:themeColor="text1"/>
          <w:szCs w:val="28"/>
        </w:rPr>
      </w:pPr>
      <w:r w:rsidRPr="00975EC2">
        <w:rPr>
          <w:rFonts w:ascii="Times New Roman" w:hAnsi="Times New Roman"/>
          <w:color w:val="000000" w:themeColor="text1"/>
          <w:szCs w:val="28"/>
        </w:rPr>
        <w:t>определяется соглашением о взаимодействии.</w:t>
      </w:r>
    </w:p>
    <w:p w14:paraId="5E12A873"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Доведение исполнения услуги до ответственного исполнителя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 </w:t>
      </w:r>
      <w:r w:rsidRPr="00975EC2">
        <w:rPr>
          <w:rFonts w:ascii="Times New Roman" w:hAnsi="Times New Roman"/>
          <w:color w:val="000000" w:themeColor="text1"/>
          <w:szCs w:val="28"/>
        </w:rPr>
        <w:t>осуществляется в порядке общего делопроизводства.</w:t>
      </w:r>
    </w:p>
    <w:p w14:paraId="0CD5275C"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 xml:space="preserve">.3.5. Способом фиксации результата является наличие сведений о передаче документов </w:t>
      </w:r>
      <w:r w:rsidR="009122B0">
        <w:rPr>
          <w:rFonts w:ascii="Times New Roman" w:hAnsi="Times New Roman"/>
          <w:color w:val="000000" w:themeColor="text1"/>
          <w:szCs w:val="28"/>
        </w:rPr>
        <w:t>в</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е</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 xml:space="preserve"> в АИС МФЦ.</w:t>
      </w:r>
    </w:p>
    <w:p w14:paraId="6853B741"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.3.6. Максимальный срок выполнения административный процедуры – 1 рабочий день со дня регистрации заявления и прилагаемых к нему документов.</w:t>
      </w:r>
    </w:p>
    <w:p w14:paraId="6EAA39B6" w14:textId="77777777" w:rsidR="004C1F32" w:rsidRDefault="004C1F32" w:rsidP="007421F5">
      <w:pPr>
        <w:pStyle w:val="af9"/>
        <w:rPr>
          <w:rFonts w:ascii="Times New Roman" w:hAnsi="Times New Roman"/>
          <w:b w:val="0"/>
          <w:color w:val="000000" w:themeColor="text1"/>
          <w:szCs w:val="28"/>
        </w:rPr>
      </w:pPr>
    </w:p>
    <w:p w14:paraId="1374FA0C" w14:textId="77777777" w:rsidR="007421F5" w:rsidRPr="009122B0" w:rsidRDefault="007421F5" w:rsidP="007421F5">
      <w:pPr>
        <w:pStyle w:val="af9"/>
        <w:rPr>
          <w:rFonts w:ascii="Times New Roman" w:hAnsi="Times New Roman"/>
          <w:b w:val="0"/>
          <w:color w:val="000000" w:themeColor="text1"/>
          <w:szCs w:val="28"/>
        </w:rPr>
      </w:pPr>
      <w:r w:rsidRPr="009122B0">
        <w:rPr>
          <w:rFonts w:ascii="Times New Roman" w:hAnsi="Times New Roman"/>
          <w:b w:val="0"/>
          <w:color w:val="000000" w:themeColor="text1"/>
          <w:szCs w:val="28"/>
        </w:rPr>
        <w:t>3.</w:t>
      </w:r>
      <w:r w:rsidR="00AC3371">
        <w:rPr>
          <w:rFonts w:ascii="Times New Roman" w:hAnsi="Times New Roman"/>
          <w:b w:val="0"/>
          <w:color w:val="000000" w:themeColor="text1"/>
          <w:szCs w:val="28"/>
        </w:rPr>
        <w:t>3</w:t>
      </w:r>
      <w:r w:rsidRPr="009122B0">
        <w:rPr>
          <w:rFonts w:ascii="Times New Roman" w:hAnsi="Times New Roman"/>
          <w:b w:val="0"/>
          <w:color w:val="000000" w:themeColor="text1"/>
          <w:szCs w:val="28"/>
          <w:highlight w:val="white"/>
        </w:rPr>
        <w:t xml:space="preserve">.4. Выдача результата предоставления </w:t>
      </w:r>
      <w:r w:rsidR="009122B0">
        <w:rPr>
          <w:rFonts w:ascii="Times New Roman" w:hAnsi="Times New Roman"/>
          <w:b w:val="0"/>
          <w:color w:val="000000" w:themeColor="text1"/>
          <w:szCs w:val="28"/>
          <w:highlight w:val="white"/>
        </w:rPr>
        <w:t xml:space="preserve">муниципальной </w:t>
      </w:r>
      <w:r w:rsidRPr="009122B0">
        <w:rPr>
          <w:rFonts w:ascii="Times New Roman" w:hAnsi="Times New Roman"/>
          <w:b w:val="0"/>
          <w:color w:val="000000" w:themeColor="text1"/>
          <w:szCs w:val="28"/>
          <w:highlight w:val="white"/>
        </w:rPr>
        <w:t>услуги</w:t>
      </w:r>
    </w:p>
    <w:p w14:paraId="09A96CD0" w14:textId="77777777" w:rsidR="007421F5" w:rsidRPr="00975EC2" w:rsidRDefault="007421F5" w:rsidP="007421F5">
      <w:pPr>
        <w:pStyle w:val="26"/>
        <w:rPr>
          <w:rFonts w:ascii="Times New Roman" w:hAnsi="Times New Roman"/>
          <w:color w:val="000000" w:themeColor="text1"/>
          <w:szCs w:val="28"/>
          <w:highlight w:val="white"/>
        </w:rPr>
      </w:pPr>
    </w:p>
    <w:p w14:paraId="43C021D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.4.1. Основанием для начала административной процедуры является поступление в МФЦ от</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я</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highlight w:val="white"/>
        </w:rPr>
        <w:t xml:space="preserve"> выдаваемого решения о предоставлении или об отказе в предоставлении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в случае, когда заявитель указал способ получения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МФЦ.</w:t>
      </w:r>
    </w:p>
    <w:p w14:paraId="3CDFB48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6D1DCDC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Выдача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в следующем порядке:</w:t>
      </w:r>
    </w:p>
    <w:p w14:paraId="2B6C154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АИС МФЦ;</w:t>
      </w:r>
    </w:p>
    <w:p w14:paraId="6C77F68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lastRenderedPageBreak/>
        <w:t>специалист МФЦ знакомит заявителя (представителя заявителя) с перечнем и содержанием выдаваемых документов;</w:t>
      </w:r>
    </w:p>
    <w:p w14:paraId="5138FD9E"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(представитель заявителя) подтверждает получение результата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личной подписью с расшифровкой в соответствующей графе выписки из АИС МФЦ.</w:t>
      </w:r>
    </w:p>
    <w:p w14:paraId="1266845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highlight w:val="white"/>
        </w:rPr>
        <w:t xml:space="preserve">.4.2. При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специалист МФЦ:</w:t>
      </w:r>
    </w:p>
    <w:p w14:paraId="01EF032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(личность и полномочия представителя, уполномоченного заявителем на получение результатов предоставления услуги на бумажном носителе)</w:t>
      </w:r>
      <w:r w:rsidRPr="00975EC2">
        <w:rPr>
          <w:rFonts w:ascii="Times New Roman" w:hAnsi="Times New Roman"/>
          <w:color w:val="000000" w:themeColor="text1"/>
          <w:szCs w:val="28"/>
        </w:rPr>
        <w:t>;</w:t>
      </w:r>
    </w:p>
    <w:p w14:paraId="4959907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выдает заявителю (представителю заявителя, уполномоченному заявителем на получение результатов предоставления услуги на бумажном носителе), решение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r w:rsidRPr="00975EC2">
        <w:rPr>
          <w:rFonts w:ascii="Times New Roman" w:hAnsi="Times New Roman"/>
          <w:color w:val="000000" w:themeColor="text1"/>
          <w:szCs w:val="28"/>
        </w:rPr>
        <w:t>;</w:t>
      </w:r>
    </w:p>
    <w:p w14:paraId="0C080B2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отказывает в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2BA0096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 случае, если за выдачей обратилось лицо, не являющееся заявителем (представителем, уполномоченным заявителем на получение результатов предоставления услуги на бумажном носителе);</w:t>
      </w:r>
    </w:p>
    <w:p w14:paraId="35952CB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обратившееся лицо отказалось предъявить документ, удостоверяющий его личность либо предъявлен документ с истекшим сроком действия;</w:t>
      </w:r>
    </w:p>
    <w:p w14:paraId="36E0B40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вводит информацию в базу данных о фактической дате выдачи результата предоставления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заявителю (представителю, уполномоченному заявителем на получение результатов предоставления услуги на бумажном носителе).</w:t>
      </w:r>
    </w:p>
    <w:p w14:paraId="65676B0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3</w:t>
      </w:r>
      <w:r w:rsidRPr="00975EC2">
        <w:rPr>
          <w:rFonts w:ascii="Times New Roman" w:hAnsi="Times New Roman"/>
          <w:color w:val="000000" w:themeColor="text1"/>
          <w:szCs w:val="28"/>
        </w:rPr>
        <w:t>.4.3.</w:t>
      </w:r>
      <w:r w:rsidRPr="00975EC2">
        <w:rPr>
          <w:rFonts w:ascii="Times New Roman" w:hAnsi="Times New Roman"/>
          <w:color w:val="000000" w:themeColor="text1"/>
          <w:szCs w:val="28"/>
          <w:highlight w:val="white"/>
        </w:rPr>
        <w:t xml:space="preserve"> Должностным лицом, ответственным за координацию выполнения данной административной процедуры, является работник МФЦ, осуществляющий выдачу результата предоставления </w:t>
      </w:r>
      <w:r w:rsidR="007A65B3">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4B82AAE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.4.4. Критерием принятия решения по данной административной процедуре является выбор заявителем способа получения результата предоставления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путем обращения в МФЦ.</w:t>
      </w:r>
    </w:p>
    <w:p w14:paraId="6EE2A62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.4.5. Результатом данной административной процедуры является выдача заявителю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080CD7E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3</w:t>
      </w:r>
      <w:r w:rsidRPr="00975EC2">
        <w:rPr>
          <w:rFonts w:ascii="Times New Roman" w:hAnsi="Times New Roman"/>
          <w:color w:val="000000" w:themeColor="text1"/>
          <w:szCs w:val="28"/>
          <w:highlight w:val="white"/>
        </w:rPr>
        <w:t xml:space="preserve">.4.6. Способом фиксации результата данной административной процедуры является внесение работником МФЦ сведений о выдаче решения </w:t>
      </w:r>
      <w:r w:rsidRPr="00975EC2">
        <w:rPr>
          <w:rFonts w:ascii="Times New Roman" w:hAnsi="Times New Roman"/>
          <w:color w:val="000000" w:themeColor="text1"/>
          <w:szCs w:val="28"/>
          <w:highlight w:val="white"/>
        </w:rPr>
        <w:br/>
        <w:t xml:space="preserve">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АИС МФЦ.</w:t>
      </w:r>
    </w:p>
    <w:p w14:paraId="6FC44396" w14:textId="77777777" w:rsidR="007421F5" w:rsidRPr="00975EC2" w:rsidRDefault="007421F5" w:rsidP="007421F5">
      <w:pPr>
        <w:pStyle w:val="26"/>
        <w:rPr>
          <w:rFonts w:ascii="Times New Roman" w:hAnsi="Times New Roman"/>
          <w:color w:val="000000" w:themeColor="text1"/>
          <w:szCs w:val="28"/>
          <w:highlight w:val="white"/>
        </w:rPr>
      </w:pPr>
    </w:p>
    <w:p w14:paraId="5761BCF0"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 xml:space="preserve">. Порядок осуществления административных процедур </w:t>
      </w:r>
    </w:p>
    <w:p w14:paraId="5B9A2F4F"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в электронной форме, в том числе с использованием</w:t>
      </w:r>
    </w:p>
    <w:p w14:paraId="4515C7A9"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федеральной государственной информационной системы </w:t>
      </w:r>
    </w:p>
    <w:p w14:paraId="6F996FB0"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«Единый портал государственных и муниципальных услуг (функций)»</w:t>
      </w:r>
    </w:p>
    <w:p w14:paraId="6C5EB636" w14:textId="77777777" w:rsidR="007421F5" w:rsidRPr="00B81498" w:rsidRDefault="007421F5" w:rsidP="007421F5">
      <w:pPr>
        <w:pStyle w:val="af9"/>
        <w:rPr>
          <w:rFonts w:ascii="Times New Roman" w:hAnsi="Times New Roman"/>
          <w:b w:val="0"/>
          <w:color w:val="000000" w:themeColor="text1"/>
          <w:szCs w:val="28"/>
        </w:rPr>
      </w:pPr>
    </w:p>
    <w:p w14:paraId="08811874"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.1</w:t>
      </w:r>
      <w:r w:rsidRPr="00B81498">
        <w:rPr>
          <w:rFonts w:ascii="Times New Roman" w:hAnsi="Times New Roman"/>
          <w:b w:val="0"/>
          <w:color w:val="000000" w:themeColor="text1"/>
          <w:szCs w:val="28"/>
          <w:highlight w:val="white"/>
        </w:rPr>
        <w:t xml:space="preserve">. </w:t>
      </w:r>
      <w:r w:rsidRPr="00B81498">
        <w:rPr>
          <w:rFonts w:ascii="Times New Roman" w:hAnsi="Times New Roman"/>
          <w:b w:val="0"/>
          <w:color w:val="000000" w:themeColor="text1"/>
          <w:szCs w:val="28"/>
        </w:rPr>
        <w:t xml:space="preserve">Предоставление информации о порядке и сроках </w:t>
      </w:r>
      <w:r w:rsidRPr="00B81498">
        <w:rPr>
          <w:rFonts w:ascii="Times New Roman" w:hAnsi="Times New Roman"/>
          <w:b w:val="0"/>
          <w:color w:val="000000" w:themeColor="text1"/>
          <w:szCs w:val="28"/>
        </w:rPr>
        <w:br/>
        <w:t>предоставления услуги</w:t>
      </w:r>
    </w:p>
    <w:p w14:paraId="5B93BDBB" w14:textId="77777777" w:rsidR="007421F5" w:rsidRPr="00975EC2" w:rsidRDefault="007421F5" w:rsidP="007421F5">
      <w:pPr>
        <w:pStyle w:val="af9"/>
        <w:rPr>
          <w:rFonts w:ascii="Times New Roman" w:hAnsi="Times New Roman"/>
          <w:color w:val="000000" w:themeColor="text1"/>
          <w:szCs w:val="28"/>
        </w:rPr>
      </w:pPr>
    </w:p>
    <w:p w14:paraId="4DE2937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.1.1. Информацию о предоставлении </w:t>
      </w:r>
      <w:r w:rsidR="00B81498">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заявитель может получить на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а также с использованием электронной почты.</w:t>
      </w:r>
    </w:p>
    <w:p w14:paraId="0840F31D"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Информацию о предоставлении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заявитель также может получить с использованием ЕПГУ.</w:t>
      </w:r>
    </w:p>
    <w:p w14:paraId="3EBB44B3" w14:textId="77777777" w:rsidR="00AC3371" w:rsidRDefault="00AC3371" w:rsidP="007421F5">
      <w:pPr>
        <w:pStyle w:val="af9"/>
        <w:rPr>
          <w:rFonts w:ascii="Times New Roman" w:hAnsi="Times New Roman"/>
          <w:b w:val="0"/>
          <w:color w:val="000000" w:themeColor="text1"/>
          <w:szCs w:val="28"/>
        </w:rPr>
      </w:pPr>
    </w:p>
    <w:p w14:paraId="31476477"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 xml:space="preserve">.2. Запись на прием в МФЦ для подачи заявления </w:t>
      </w:r>
    </w:p>
    <w:p w14:paraId="1AE5F01D"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о предоставлении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14:paraId="02395BEF" w14:textId="77777777" w:rsidR="007421F5" w:rsidRPr="00975EC2" w:rsidRDefault="007421F5" w:rsidP="007421F5">
      <w:pPr>
        <w:pStyle w:val="26"/>
        <w:rPr>
          <w:rFonts w:ascii="Times New Roman" w:hAnsi="Times New Roman"/>
          <w:color w:val="000000" w:themeColor="text1"/>
          <w:szCs w:val="28"/>
          <w:highlight w:val="white"/>
        </w:rPr>
      </w:pPr>
    </w:p>
    <w:p w14:paraId="6D8899A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.2.1. В целях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прием заявителей в МФЦ по предварительной записи.</w:t>
      </w:r>
    </w:p>
    <w:p w14:paraId="2C7C17A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организации записи на прием в МФЦ заявителю обеспечивается возможность:</w:t>
      </w:r>
    </w:p>
    <w:p w14:paraId="2FA44D0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ознакомления с расписанием работы МФЦ, а также с доступными для записи на прием датами и интервалами времени приема;</w:t>
      </w:r>
    </w:p>
    <w:p w14:paraId="4D2C5DA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записи в любые свободные для приема дату и время в пределах установленного в МФЦ графика приема заявителей.</w:t>
      </w:r>
    </w:p>
    <w:p w14:paraId="3A110A5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Запись на прием может осуществляться посредством информационной системы МФЦ, которая обеспечивает возможность интеграции с ЕПГУ.</w:t>
      </w:r>
    </w:p>
    <w:p w14:paraId="3AC74496" w14:textId="77777777" w:rsidR="007421F5" w:rsidRPr="00975EC2" w:rsidRDefault="007421F5" w:rsidP="007421F5">
      <w:pPr>
        <w:pStyle w:val="26"/>
        <w:rPr>
          <w:rFonts w:ascii="Times New Roman" w:hAnsi="Times New Roman"/>
          <w:color w:val="000000" w:themeColor="text1"/>
          <w:szCs w:val="28"/>
          <w:highlight w:val="white"/>
        </w:rPr>
      </w:pPr>
    </w:p>
    <w:p w14:paraId="099F0E2E"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B81498">
        <w:rPr>
          <w:rFonts w:ascii="Times New Roman" w:hAnsi="Times New Roman"/>
          <w:b w:val="0"/>
          <w:color w:val="000000" w:themeColor="text1"/>
          <w:szCs w:val="28"/>
        </w:rPr>
        <w:t>.3. Подача заявителем заявления о предоставлении</w:t>
      </w:r>
    </w:p>
    <w:p w14:paraId="35EFAC77" w14:textId="77777777" w:rsidR="007421F5" w:rsidRPr="00B81498" w:rsidRDefault="00664FB7" w:rsidP="007421F5">
      <w:pPr>
        <w:pStyle w:val="af9"/>
        <w:rPr>
          <w:rFonts w:ascii="Times New Roman" w:hAnsi="Times New Roman"/>
          <w:b w:val="0"/>
          <w:color w:val="000000" w:themeColor="text1"/>
          <w:szCs w:val="28"/>
        </w:rPr>
      </w:pPr>
      <w:r>
        <w:rPr>
          <w:rFonts w:ascii="Times New Roman" w:hAnsi="Times New Roman"/>
          <w:b w:val="0"/>
          <w:color w:val="000000" w:themeColor="text1"/>
          <w:szCs w:val="28"/>
        </w:rPr>
        <w:t>муниципальной</w:t>
      </w:r>
      <w:r w:rsidR="007421F5" w:rsidRPr="00B81498">
        <w:rPr>
          <w:rFonts w:ascii="Times New Roman" w:hAnsi="Times New Roman"/>
          <w:b w:val="0"/>
          <w:color w:val="000000" w:themeColor="text1"/>
          <w:szCs w:val="28"/>
        </w:rPr>
        <w:t xml:space="preserve"> услуги и иных документов, необходимых </w:t>
      </w:r>
      <w:r w:rsidR="007421F5" w:rsidRPr="00B81498">
        <w:rPr>
          <w:rFonts w:ascii="Times New Roman" w:hAnsi="Times New Roman"/>
          <w:b w:val="0"/>
          <w:color w:val="000000" w:themeColor="text1"/>
          <w:szCs w:val="28"/>
        </w:rPr>
        <w:br/>
        <w:t xml:space="preserve">для предоставления </w:t>
      </w:r>
      <w:r w:rsidR="00B81498">
        <w:rPr>
          <w:rFonts w:ascii="Times New Roman" w:hAnsi="Times New Roman"/>
          <w:b w:val="0"/>
          <w:color w:val="000000" w:themeColor="text1"/>
          <w:szCs w:val="28"/>
        </w:rPr>
        <w:t xml:space="preserve"> муниципальной </w:t>
      </w:r>
      <w:r w:rsidR="007421F5" w:rsidRPr="00B81498">
        <w:rPr>
          <w:rFonts w:ascii="Times New Roman" w:hAnsi="Times New Roman"/>
          <w:b w:val="0"/>
          <w:color w:val="000000" w:themeColor="text1"/>
          <w:szCs w:val="28"/>
        </w:rPr>
        <w:t>услуги</w:t>
      </w:r>
    </w:p>
    <w:p w14:paraId="46B81C15" w14:textId="77777777" w:rsidR="007421F5" w:rsidRPr="00975EC2" w:rsidRDefault="007421F5" w:rsidP="007421F5">
      <w:pPr>
        <w:pStyle w:val="af9"/>
        <w:rPr>
          <w:rFonts w:ascii="Times New Roman" w:hAnsi="Times New Roman"/>
          <w:color w:val="000000" w:themeColor="text1"/>
          <w:szCs w:val="28"/>
        </w:rPr>
      </w:pPr>
    </w:p>
    <w:p w14:paraId="201A3D1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.3.1. Формирование запроса заявителем осуществляется посредством заполнения электронной формы запроса на </w:t>
      </w:r>
      <w:hyperlink r:id="rId34"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без необходимости дополнительной подачи документов в какой-либо иной форме.</w:t>
      </w:r>
    </w:p>
    <w:p w14:paraId="29A5EDE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На ЕПГУ размещаются образцы заполнения электронной формы запроса о предоставлении услуги.</w:t>
      </w:r>
    </w:p>
    <w:p w14:paraId="5DA37A6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39B749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.3.2. При формировании запроса заявителю обеспечивается:</w:t>
      </w:r>
    </w:p>
    <w:p w14:paraId="5DD4C76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копирования и сохранения запроса и иных документов, необходимых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46F1BE1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печати на бумажном носителе копии электронной формы запроса;</w:t>
      </w:r>
    </w:p>
    <w:p w14:paraId="43172B4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AE3832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заполнение полей электронной формы запроса до начала ввода сведений </w:t>
      </w:r>
      <w:r w:rsidRPr="00975EC2">
        <w:rPr>
          <w:rFonts w:ascii="Times New Roman" w:hAnsi="Times New Roman"/>
          <w:color w:val="000000" w:themeColor="text1"/>
          <w:szCs w:val="28"/>
          <w:highlight w:val="white"/>
        </w:rPr>
        <w:lastRenderedPageBreak/>
        <w:t>заявителем с использованием данных, размещенных в ЕСИА, и сведений, опубликованных на ЕПГУ,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в части, касающейся сведений, отсутствующих в ЕСИА;</w:t>
      </w:r>
    </w:p>
    <w:p w14:paraId="352C4D6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вернуться на любой из этапов заполнения электронной формы запроса без потери ранее введенной информации;</w:t>
      </w:r>
    </w:p>
    <w:p w14:paraId="7FA18223" w14:textId="77777777" w:rsidR="007421F5"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доступа заявителя на </w:t>
      </w:r>
      <w:hyperlink r:id="rId35"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к ранее поданным им запросам в течение не менее одного года, а также частично сформированным запросам – в течение не менее 3 месяцев.</w:t>
      </w:r>
    </w:p>
    <w:p w14:paraId="720A7B3D"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Сформированный и подписанный запрос и иные документы, необходимые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направляются в </w:t>
      </w:r>
      <w:r w:rsidR="00B81498">
        <w:rPr>
          <w:rFonts w:ascii="Times New Roman" w:hAnsi="Times New Roman"/>
          <w:color w:val="000000" w:themeColor="text1"/>
          <w:szCs w:val="28"/>
          <w:highlight w:val="white"/>
        </w:rPr>
        <w:t xml:space="preserve"> 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посредством </w:t>
      </w:r>
      <w:hyperlink r:id="rId36"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1726BD30" w14:textId="77777777" w:rsidR="00AC3371" w:rsidRDefault="00AC3371" w:rsidP="007421F5">
      <w:pPr>
        <w:pStyle w:val="af9"/>
        <w:rPr>
          <w:rFonts w:ascii="Times New Roman" w:hAnsi="Times New Roman"/>
          <w:b w:val="0"/>
          <w:color w:val="000000" w:themeColor="text1"/>
          <w:szCs w:val="28"/>
        </w:rPr>
      </w:pPr>
    </w:p>
    <w:p w14:paraId="44348ED0" w14:textId="77777777" w:rsidR="007421F5" w:rsidRPr="00B81498" w:rsidRDefault="00AC3371" w:rsidP="007421F5">
      <w:pPr>
        <w:pStyle w:val="af9"/>
        <w:rPr>
          <w:rFonts w:ascii="Times New Roman" w:hAnsi="Times New Roman"/>
          <w:b w:val="0"/>
          <w:color w:val="000000" w:themeColor="text1"/>
          <w:szCs w:val="28"/>
        </w:rPr>
      </w:pPr>
      <w:r>
        <w:rPr>
          <w:rFonts w:ascii="Times New Roman" w:hAnsi="Times New Roman"/>
          <w:b w:val="0"/>
          <w:color w:val="000000" w:themeColor="text1"/>
          <w:szCs w:val="28"/>
        </w:rPr>
        <w:t>3.4.4.</w:t>
      </w:r>
      <w:r w:rsidR="007421F5" w:rsidRPr="00B81498">
        <w:rPr>
          <w:rFonts w:ascii="Times New Roman" w:hAnsi="Times New Roman"/>
          <w:b w:val="0"/>
          <w:color w:val="000000" w:themeColor="text1"/>
          <w:szCs w:val="28"/>
        </w:rPr>
        <w:t xml:space="preserve"> Прием и регистрация </w:t>
      </w:r>
      <w:r w:rsidR="00B81498">
        <w:rPr>
          <w:rFonts w:ascii="Times New Roman" w:hAnsi="Times New Roman"/>
          <w:b w:val="0"/>
          <w:color w:val="000000" w:themeColor="text1"/>
          <w:szCs w:val="28"/>
        </w:rPr>
        <w:t xml:space="preserve"> Управлением по архитектуре и градостроительству города Батайска </w:t>
      </w:r>
      <w:r w:rsidR="007421F5" w:rsidRPr="00B81498">
        <w:rPr>
          <w:rFonts w:ascii="Times New Roman" w:hAnsi="Times New Roman"/>
          <w:b w:val="0"/>
          <w:color w:val="000000" w:themeColor="text1"/>
          <w:szCs w:val="28"/>
        </w:rPr>
        <w:t xml:space="preserve">заявления и документов, необходимых </w:t>
      </w:r>
    </w:p>
    <w:p w14:paraId="2F579A21"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для предоставления </w:t>
      </w:r>
      <w:r w:rsidR="00B81498">
        <w:rPr>
          <w:rFonts w:ascii="Times New Roman" w:hAnsi="Times New Roman"/>
          <w:b w:val="0"/>
          <w:color w:val="000000" w:themeColor="text1"/>
          <w:szCs w:val="28"/>
        </w:rPr>
        <w:t>муниципальной</w:t>
      </w:r>
      <w:r w:rsidRPr="00B81498">
        <w:rPr>
          <w:rFonts w:ascii="Times New Roman" w:hAnsi="Times New Roman"/>
          <w:b w:val="0"/>
          <w:color w:val="000000" w:themeColor="text1"/>
          <w:szCs w:val="28"/>
        </w:rPr>
        <w:t xml:space="preserve"> услуги</w:t>
      </w:r>
    </w:p>
    <w:p w14:paraId="4EC0B24A" w14:textId="77777777" w:rsidR="007421F5" w:rsidRPr="00975EC2" w:rsidRDefault="007421F5" w:rsidP="007421F5">
      <w:pPr>
        <w:pStyle w:val="af9"/>
        <w:rPr>
          <w:rFonts w:ascii="Times New Roman" w:hAnsi="Times New Roman"/>
          <w:color w:val="000000" w:themeColor="text1"/>
          <w:szCs w:val="28"/>
        </w:rPr>
      </w:pPr>
    </w:p>
    <w:p w14:paraId="5184939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4</w:t>
      </w:r>
      <w:r w:rsidRPr="00975EC2">
        <w:rPr>
          <w:rFonts w:ascii="Times New Roman" w:hAnsi="Times New Roman"/>
          <w:color w:val="000000" w:themeColor="text1"/>
          <w:szCs w:val="28"/>
        </w:rPr>
        <w:t>.4.1. </w:t>
      </w:r>
      <w:r w:rsidR="00C374AC">
        <w:rPr>
          <w:rFonts w:ascii="Times New Roman" w:hAnsi="Times New Roman"/>
          <w:color w:val="000000" w:themeColor="text1"/>
          <w:szCs w:val="28"/>
        </w:rPr>
        <w:t>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обеспечивает</w:t>
      </w:r>
      <w:r w:rsidR="00C374AC">
        <w:rPr>
          <w:rFonts w:ascii="Times New Roman" w:hAnsi="Times New Roman"/>
          <w:color w:val="000000" w:themeColor="text1"/>
          <w:szCs w:val="28"/>
        </w:rPr>
        <w:t xml:space="preserve"> </w:t>
      </w:r>
      <w:r w:rsidRPr="00975EC2">
        <w:rPr>
          <w:rFonts w:ascii="Times New Roman" w:hAnsi="Times New Roman"/>
          <w:color w:val="000000" w:themeColor="text1"/>
          <w:szCs w:val="28"/>
          <w:highlight w:val="white"/>
        </w:rPr>
        <w:t>в электронной форме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в порядке, предусмотренном пунктом 3.2.1 подраздела 3.2  и пунктом 3.3.1 подраздела 3.3 раздела 3 административного регламента.</w:t>
      </w:r>
    </w:p>
    <w:p w14:paraId="661F692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.4.2. При направлении заявления и пакета документов с использованием ЕПГУ регистрация электронного заявления и пакета документов производится</w:t>
      </w:r>
      <w:r w:rsidRPr="00975EC2">
        <w:rPr>
          <w:rFonts w:ascii="Times New Roman" w:hAnsi="Times New Roman"/>
          <w:color w:val="000000" w:themeColor="text1"/>
          <w:szCs w:val="28"/>
          <w:shd w:val="clear" w:color="auto" w:fill="FFFFFF" w:themeFill="background1"/>
        </w:rPr>
        <w:t xml:space="preserve"> в системе «Дело»</w:t>
      </w:r>
      <w:r w:rsidRPr="00975EC2">
        <w:rPr>
          <w:rFonts w:ascii="Times New Roman" w:hAnsi="Times New Roman"/>
          <w:color w:val="000000" w:themeColor="text1"/>
          <w:szCs w:val="28"/>
          <w:highlight w:val="white"/>
        </w:rPr>
        <w:t xml:space="preserve">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в день их поступления.</w:t>
      </w:r>
    </w:p>
    <w:p w14:paraId="5E125183" w14:textId="77777777" w:rsidR="00C374AC"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содержащее сведения о факте приема запроса и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и начале процедуры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направляется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 xml:space="preserve">заявителю в личный кабинет </w:t>
      </w:r>
      <w:hyperlink r:id="rId37"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не позднее рабочего дня, следующего за днем регистрации заявления в</w:t>
      </w:r>
      <w:r w:rsidR="00C374AC" w:rsidRPr="00975EC2">
        <w:rPr>
          <w:rFonts w:ascii="Times New Roman" w:hAnsi="Times New Roman"/>
          <w:color w:val="000000" w:themeColor="text1"/>
          <w:szCs w:val="28"/>
        </w:rPr>
        <w:t>. </w:t>
      </w:r>
      <w:r w:rsidR="00C374AC">
        <w:rPr>
          <w:rFonts w:ascii="Times New Roman" w:hAnsi="Times New Roman"/>
          <w:color w:val="000000" w:themeColor="text1"/>
          <w:szCs w:val="28"/>
        </w:rPr>
        <w:t>Управлении по архитектуре и градостроительству города Батайска.</w:t>
      </w:r>
    </w:p>
    <w:p w14:paraId="7FCE05F2"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После принятия запроса статус запроса заявителя в личном кабинете на </w:t>
      </w:r>
      <w:hyperlink r:id="rId38"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в автоматическом режиме обновляется до статуса «принято».</w:t>
      </w:r>
    </w:p>
    <w:p w14:paraId="1DC722AE" w14:textId="77777777" w:rsidR="007421F5" w:rsidRPr="00975EC2" w:rsidRDefault="007421F5" w:rsidP="007421F5">
      <w:pPr>
        <w:pStyle w:val="26"/>
        <w:rPr>
          <w:rFonts w:ascii="Times New Roman" w:hAnsi="Times New Roman"/>
          <w:b/>
          <w:color w:val="000000" w:themeColor="text1"/>
          <w:szCs w:val="28"/>
          <w:highlight w:val="white"/>
        </w:rPr>
      </w:pPr>
    </w:p>
    <w:p w14:paraId="7B8A3A29"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3.</w:t>
      </w:r>
      <w:r w:rsidR="00AC3371">
        <w:rPr>
          <w:rFonts w:ascii="Times New Roman" w:hAnsi="Times New Roman"/>
          <w:b w:val="0"/>
          <w:color w:val="000000" w:themeColor="text1"/>
          <w:szCs w:val="28"/>
          <w:highlight w:val="white"/>
        </w:rPr>
        <w:t>4</w:t>
      </w:r>
      <w:r w:rsidRPr="00890514">
        <w:rPr>
          <w:rFonts w:ascii="Times New Roman" w:hAnsi="Times New Roman"/>
          <w:b w:val="0"/>
          <w:color w:val="000000" w:themeColor="text1"/>
          <w:szCs w:val="28"/>
          <w:highlight w:val="white"/>
        </w:rPr>
        <w:t xml:space="preserve">.5. Получение заявителем сведений о ходе предоставления </w:t>
      </w:r>
    </w:p>
    <w:p w14:paraId="00E625A5" w14:textId="77777777" w:rsidR="007421F5" w:rsidRPr="00890514" w:rsidRDefault="00C374AC"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муниципальной </w:t>
      </w:r>
      <w:r w:rsidR="007421F5" w:rsidRPr="00890514">
        <w:rPr>
          <w:rFonts w:ascii="Times New Roman" w:hAnsi="Times New Roman"/>
          <w:b w:val="0"/>
          <w:color w:val="000000" w:themeColor="text1"/>
          <w:szCs w:val="28"/>
          <w:highlight w:val="white"/>
        </w:rPr>
        <w:t>услуги</w:t>
      </w:r>
    </w:p>
    <w:p w14:paraId="183ECA0A" w14:textId="77777777" w:rsidR="007421F5" w:rsidRPr="00975EC2" w:rsidRDefault="007421F5" w:rsidP="007421F5">
      <w:pPr>
        <w:pStyle w:val="af9"/>
        <w:rPr>
          <w:rFonts w:ascii="Times New Roman" w:hAnsi="Times New Roman"/>
          <w:color w:val="000000" w:themeColor="text1"/>
          <w:szCs w:val="28"/>
          <w:highlight w:val="white"/>
        </w:rPr>
      </w:pPr>
    </w:p>
    <w:p w14:paraId="3BD9A3B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.5.1. Предоставление в электронной форме заявителям информации о ходе предоставления услуги осуществляется посредством </w:t>
      </w:r>
      <w:hyperlink r:id="rId39"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276AB72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предоставлении услуги в электронной форме заявителю направляется:</w:t>
      </w:r>
    </w:p>
    <w:p w14:paraId="440030B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lastRenderedPageBreak/>
        <w:t>уведомление о записи на прием в МФЦ, содержащее сведения о дате, времени и месте приема;</w:t>
      </w:r>
    </w:p>
    <w:p w14:paraId="565A0AD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содержащее сведения о факте приема запроса и документов, необходимых для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начале процедуры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575EA79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об отказе в приеме к рассмотрению заявления и пакета документов в электронной форме.</w:t>
      </w:r>
    </w:p>
    <w:p w14:paraId="654FD1E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результатах рассмотрения документов, необходимых для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содержащее сведения о принятии решения о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возможности получить результат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либо решение об отказе в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42353FEC" w14:textId="77777777" w:rsidR="007421F5" w:rsidRPr="00975EC2" w:rsidRDefault="007421F5" w:rsidP="007421F5">
      <w:pPr>
        <w:pStyle w:val="af9"/>
        <w:rPr>
          <w:rFonts w:ascii="Times New Roman" w:hAnsi="Times New Roman"/>
          <w:color w:val="000000" w:themeColor="text1"/>
          <w:szCs w:val="28"/>
        </w:rPr>
      </w:pPr>
    </w:p>
    <w:p w14:paraId="0FE21DE0"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890514">
        <w:rPr>
          <w:rFonts w:ascii="Times New Roman" w:hAnsi="Times New Roman"/>
          <w:b w:val="0"/>
          <w:color w:val="000000" w:themeColor="text1"/>
          <w:szCs w:val="28"/>
        </w:rPr>
        <w:t>.6. Получение заявителем результата предоставления</w:t>
      </w:r>
      <w:r w:rsidR="00C374AC" w:rsidRPr="00890514">
        <w:rPr>
          <w:rFonts w:ascii="Times New Roman" w:hAnsi="Times New Roman"/>
          <w:b w:val="0"/>
          <w:color w:val="000000" w:themeColor="text1"/>
          <w:szCs w:val="28"/>
          <w:highlight w:val="white"/>
        </w:rPr>
        <w:t xml:space="preserve"> муниципальной</w:t>
      </w:r>
      <w:r w:rsidRPr="00890514">
        <w:rPr>
          <w:rFonts w:ascii="Times New Roman" w:hAnsi="Times New Roman"/>
          <w:b w:val="0"/>
          <w:color w:val="000000" w:themeColor="text1"/>
          <w:szCs w:val="28"/>
        </w:rPr>
        <w:t> услуги</w:t>
      </w:r>
    </w:p>
    <w:p w14:paraId="70A0C562" w14:textId="77777777" w:rsidR="007421F5" w:rsidRPr="00975EC2" w:rsidRDefault="007421F5" w:rsidP="007421F5">
      <w:pPr>
        <w:pStyle w:val="26"/>
        <w:rPr>
          <w:rFonts w:ascii="Times New Roman" w:hAnsi="Times New Roman"/>
          <w:color w:val="000000" w:themeColor="text1"/>
          <w:szCs w:val="28"/>
        </w:rPr>
      </w:pPr>
    </w:p>
    <w:p w14:paraId="62C1247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w:t>
      </w:r>
      <w:r w:rsidR="00AC3371">
        <w:rPr>
          <w:rFonts w:ascii="Times New Roman" w:hAnsi="Times New Roman"/>
          <w:color w:val="000000" w:themeColor="text1"/>
          <w:szCs w:val="28"/>
        </w:rPr>
        <w:t>4</w:t>
      </w:r>
      <w:r w:rsidRPr="00975EC2">
        <w:rPr>
          <w:rFonts w:ascii="Times New Roman" w:hAnsi="Times New Roman"/>
          <w:color w:val="000000" w:themeColor="text1"/>
          <w:szCs w:val="28"/>
        </w:rPr>
        <w:t xml:space="preserve">.6.1. Заявителю в качестве результата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rPr>
        <w:t xml:space="preserve"> </w:t>
      </w:r>
      <w:r w:rsidRPr="00975EC2">
        <w:rPr>
          <w:rFonts w:ascii="Times New Roman" w:hAnsi="Times New Roman"/>
          <w:color w:val="000000" w:themeColor="text1"/>
          <w:szCs w:val="28"/>
        </w:rPr>
        <w:t xml:space="preserve">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направленного заявителю в личный кабинет на ЕПГУ. </w:t>
      </w:r>
    </w:p>
    <w:p w14:paraId="26A16178"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Заявителю предоставляется возможность:</w:t>
      </w:r>
    </w:p>
    <w:p w14:paraId="182509D2"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5FF66CDE"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получения результата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rPr>
        <w:t xml:space="preserve"> услуги в виде бумажного документа, подтверждающего содержание электронного документа, который заявитель получает при личном обращении в</w:t>
      </w:r>
      <w:r w:rsidR="00C374AC" w:rsidRPr="00C374AC">
        <w:rPr>
          <w:rFonts w:ascii="Times New Roman" w:hAnsi="Times New Roman"/>
          <w:color w:val="000000" w:themeColor="text1"/>
          <w:szCs w:val="28"/>
        </w:rPr>
        <w:t xml:space="preserve"> </w:t>
      </w:r>
      <w:r w:rsidR="00C374AC">
        <w:rPr>
          <w:rFonts w:ascii="Times New Roman" w:hAnsi="Times New Roman"/>
          <w:color w:val="000000" w:themeColor="text1"/>
          <w:szCs w:val="28"/>
        </w:rPr>
        <w:t>Управлении по архитектуре и градостроительству города Батайска</w:t>
      </w:r>
      <w:r w:rsidRPr="00975EC2">
        <w:rPr>
          <w:rFonts w:ascii="Times New Roman" w:hAnsi="Times New Roman"/>
          <w:color w:val="000000" w:themeColor="text1"/>
          <w:szCs w:val="28"/>
        </w:rPr>
        <w:t>, МФЦ.</w:t>
      </w:r>
    </w:p>
    <w:p w14:paraId="0BBB679A" w14:textId="77777777" w:rsidR="004C1F32" w:rsidRDefault="004C1F32" w:rsidP="007421F5">
      <w:pPr>
        <w:pStyle w:val="af9"/>
        <w:rPr>
          <w:rFonts w:ascii="Times New Roman" w:hAnsi="Times New Roman"/>
          <w:b w:val="0"/>
          <w:color w:val="000000" w:themeColor="text1"/>
          <w:szCs w:val="28"/>
        </w:rPr>
      </w:pPr>
    </w:p>
    <w:p w14:paraId="2F824874"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w:t>
      </w:r>
      <w:r w:rsidR="00AC3371">
        <w:rPr>
          <w:rFonts w:ascii="Times New Roman" w:hAnsi="Times New Roman"/>
          <w:b w:val="0"/>
          <w:color w:val="000000" w:themeColor="text1"/>
          <w:szCs w:val="28"/>
        </w:rPr>
        <w:t>4</w:t>
      </w:r>
      <w:r w:rsidRPr="00890514">
        <w:rPr>
          <w:rFonts w:ascii="Times New Roman" w:hAnsi="Times New Roman"/>
          <w:b w:val="0"/>
          <w:color w:val="000000" w:themeColor="text1"/>
          <w:szCs w:val="28"/>
        </w:rPr>
        <w:t>.7. Осуществление оценки качества предоставления услуги</w:t>
      </w:r>
    </w:p>
    <w:p w14:paraId="342244E3" w14:textId="77777777" w:rsidR="007421F5" w:rsidRPr="00975EC2" w:rsidRDefault="007421F5" w:rsidP="007421F5">
      <w:pPr>
        <w:pStyle w:val="af9"/>
        <w:rPr>
          <w:rFonts w:ascii="Times New Roman" w:hAnsi="Times New Roman"/>
          <w:color w:val="000000" w:themeColor="text1"/>
          <w:szCs w:val="28"/>
        </w:rPr>
      </w:pPr>
    </w:p>
    <w:p w14:paraId="21B97B8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w:t>
      </w:r>
      <w:r w:rsidR="00AC3371">
        <w:rPr>
          <w:rFonts w:ascii="Times New Roman" w:hAnsi="Times New Roman"/>
          <w:color w:val="000000" w:themeColor="text1"/>
          <w:szCs w:val="28"/>
          <w:highlight w:val="white"/>
        </w:rPr>
        <w:t>4</w:t>
      </w:r>
      <w:r w:rsidRPr="00975EC2">
        <w:rPr>
          <w:rFonts w:ascii="Times New Roman" w:hAnsi="Times New Roman"/>
          <w:color w:val="000000" w:themeColor="text1"/>
          <w:szCs w:val="28"/>
          <w:highlight w:val="white"/>
        </w:rPr>
        <w:t xml:space="preserve">.7.1. Заявителям обеспечивается возможность оценить доступность и качество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 ЕПГУ.</w:t>
      </w:r>
    </w:p>
    <w:p w14:paraId="63C4B352"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вправе оценить качество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975EC2">
        <w:rPr>
          <w:rFonts w:ascii="Times New Roman" w:hAnsi="Times New Roman"/>
          <w:color w:val="000000" w:themeColor="text1"/>
          <w:szCs w:val="28"/>
          <w:highlight w:val="white"/>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C20435C" w14:textId="77777777" w:rsidR="004C1F32" w:rsidRDefault="004C1F32" w:rsidP="00253F30">
      <w:pPr>
        <w:spacing w:after="0" w:line="240" w:lineRule="auto"/>
        <w:jc w:val="both"/>
        <w:rPr>
          <w:rFonts w:ascii="Times New Roman" w:hAnsi="Times New Roman"/>
          <w:color w:val="000000" w:themeColor="text1"/>
          <w:sz w:val="28"/>
          <w:highlight w:val="white"/>
        </w:rPr>
      </w:pPr>
    </w:p>
    <w:p w14:paraId="4CC4C97B" w14:textId="77777777" w:rsidR="009447D8" w:rsidRDefault="009447D8" w:rsidP="00253F30">
      <w:pPr>
        <w:spacing w:after="0" w:line="240" w:lineRule="auto"/>
        <w:jc w:val="both"/>
        <w:rPr>
          <w:rFonts w:ascii="Times New Roman" w:hAnsi="Times New Roman"/>
          <w:color w:val="000000" w:themeColor="text1"/>
          <w:sz w:val="28"/>
          <w:highlight w:val="white"/>
        </w:rPr>
      </w:pPr>
    </w:p>
    <w:p w14:paraId="34726234"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Начальник общего отдела</w:t>
      </w:r>
    </w:p>
    <w:p w14:paraId="232E3BA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Администрации города Батайска                         </w:t>
      </w:r>
      <w:r w:rsidR="000F1142">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 xml:space="preserve">                В.С. Мирошникова</w:t>
      </w:r>
    </w:p>
    <w:p w14:paraId="3FB382E8" w14:textId="77777777" w:rsidR="00253F30" w:rsidRDefault="00253F30" w:rsidP="00253F30">
      <w:pPr>
        <w:spacing w:after="0" w:line="240" w:lineRule="auto"/>
        <w:jc w:val="both"/>
        <w:rPr>
          <w:rFonts w:ascii="Times New Roman" w:hAnsi="Times New Roman"/>
          <w:color w:val="000000" w:themeColor="text1"/>
          <w:sz w:val="28"/>
          <w:highlight w:val="white"/>
        </w:rPr>
      </w:pPr>
    </w:p>
    <w:p w14:paraId="64B1E72E"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17FEB4F1"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170443D"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6AF6A4F6"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1323522D"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4D1455E6"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0303252"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74073E7D"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54F54548"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606FCF5E"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3C733EC9"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C3C859B"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8DE43F5"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71E1CDC4"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7E9FC824"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52CE1BAA"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48083C13"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7EF56D48"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86E4ED4"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2AD2F59B"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7A2505EF" w14:textId="77777777" w:rsidR="007421F5" w:rsidRDefault="007421F5" w:rsidP="007421F5">
      <w:pPr>
        <w:pStyle w:val="26"/>
        <w:rPr>
          <w:rFonts w:ascii="Times New Roman" w:hAnsi="Times New Roman"/>
          <w:color w:val="000000" w:themeColor="text1"/>
          <w:highlight w:val="white"/>
        </w:rPr>
      </w:pPr>
    </w:p>
    <w:p w14:paraId="79619EBA" w14:textId="77777777" w:rsidR="00253F30" w:rsidRDefault="00253F30" w:rsidP="007421F5">
      <w:pPr>
        <w:pStyle w:val="26"/>
        <w:rPr>
          <w:rFonts w:ascii="Times New Roman" w:hAnsi="Times New Roman"/>
          <w:color w:val="000000" w:themeColor="text1"/>
          <w:highlight w:val="white"/>
        </w:rPr>
      </w:pPr>
    </w:p>
    <w:p w14:paraId="31133DFB" w14:textId="77777777" w:rsidR="00890514" w:rsidRDefault="00890514" w:rsidP="007421F5">
      <w:pPr>
        <w:pStyle w:val="26"/>
        <w:rPr>
          <w:rFonts w:ascii="Times New Roman" w:hAnsi="Times New Roman"/>
          <w:color w:val="000000" w:themeColor="text1"/>
          <w:highlight w:val="white"/>
        </w:rPr>
      </w:pPr>
    </w:p>
    <w:p w14:paraId="4A3D9C20" w14:textId="77777777" w:rsidR="00890514" w:rsidRDefault="00890514" w:rsidP="007421F5">
      <w:pPr>
        <w:pStyle w:val="26"/>
        <w:rPr>
          <w:rFonts w:ascii="Times New Roman" w:hAnsi="Times New Roman"/>
          <w:color w:val="000000" w:themeColor="text1"/>
          <w:highlight w:val="white"/>
        </w:rPr>
      </w:pPr>
    </w:p>
    <w:p w14:paraId="389B5E94" w14:textId="77777777" w:rsidR="00890514" w:rsidRDefault="00890514" w:rsidP="007421F5">
      <w:pPr>
        <w:pStyle w:val="26"/>
        <w:rPr>
          <w:rFonts w:ascii="Times New Roman" w:hAnsi="Times New Roman"/>
          <w:color w:val="000000" w:themeColor="text1"/>
          <w:highlight w:val="white"/>
        </w:rPr>
      </w:pPr>
    </w:p>
    <w:p w14:paraId="3B881D45" w14:textId="77777777" w:rsidR="00890514" w:rsidRDefault="00890514" w:rsidP="007421F5">
      <w:pPr>
        <w:pStyle w:val="26"/>
        <w:rPr>
          <w:rFonts w:ascii="Times New Roman" w:hAnsi="Times New Roman"/>
          <w:color w:val="000000" w:themeColor="text1"/>
          <w:highlight w:val="white"/>
        </w:rPr>
      </w:pPr>
    </w:p>
    <w:p w14:paraId="6FD7C12C" w14:textId="77777777" w:rsidR="00890514" w:rsidRDefault="00890514" w:rsidP="007421F5">
      <w:pPr>
        <w:pStyle w:val="26"/>
        <w:rPr>
          <w:rFonts w:ascii="Times New Roman" w:hAnsi="Times New Roman"/>
          <w:color w:val="000000" w:themeColor="text1"/>
          <w:highlight w:val="white"/>
        </w:rPr>
      </w:pPr>
    </w:p>
    <w:p w14:paraId="431A9E69" w14:textId="77777777" w:rsidR="007421F5" w:rsidRDefault="007421F5" w:rsidP="007421F5">
      <w:pPr>
        <w:pStyle w:val="af9"/>
        <w:outlineLvl w:val="1"/>
        <w:rPr>
          <w:rFonts w:ascii="Times New Roman" w:hAnsi="Times New Roman"/>
          <w:color w:val="000000" w:themeColor="text1"/>
        </w:rPr>
      </w:pPr>
    </w:p>
    <w:p w14:paraId="6F3BEB7F" w14:textId="77777777" w:rsidR="00775079" w:rsidRDefault="00775079" w:rsidP="00253F30">
      <w:pPr>
        <w:spacing w:line="240" w:lineRule="auto"/>
        <w:ind w:left="3685"/>
        <w:jc w:val="right"/>
        <w:rPr>
          <w:rFonts w:ascii="Times New Roman" w:hAnsi="Times New Roman"/>
          <w:color w:val="000000" w:themeColor="text1"/>
          <w:sz w:val="25"/>
        </w:rPr>
      </w:pPr>
    </w:p>
    <w:p w14:paraId="68C660AB" w14:textId="77777777" w:rsidR="00584C60" w:rsidRDefault="00584C60" w:rsidP="00253F30">
      <w:pPr>
        <w:spacing w:line="240" w:lineRule="auto"/>
        <w:ind w:left="3685"/>
        <w:jc w:val="right"/>
        <w:rPr>
          <w:rFonts w:ascii="Times New Roman" w:hAnsi="Times New Roman"/>
          <w:color w:val="000000" w:themeColor="text1"/>
          <w:sz w:val="25"/>
        </w:rPr>
      </w:pPr>
    </w:p>
    <w:p w14:paraId="1D7771F1" w14:textId="77777777" w:rsidR="00584C60" w:rsidRDefault="00584C60" w:rsidP="00253F30">
      <w:pPr>
        <w:spacing w:line="240" w:lineRule="auto"/>
        <w:ind w:left="3685"/>
        <w:jc w:val="right"/>
        <w:rPr>
          <w:rFonts w:ascii="Times New Roman" w:hAnsi="Times New Roman"/>
          <w:color w:val="000000" w:themeColor="text1"/>
          <w:sz w:val="25"/>
        </w:rPr>
      </w:pPr>
    </w:p>
    <w:p w14:paraId="0A5ADAA9" w14:textId="77777777" w:rsidR="00584C60" w:rsidRDefault="00584C60" w:rsidP="00253F30">
      <w:pPr>
        <w:spacing w:line="240" w:lineRule="auto"/>
        <w:ind w:left="3685"/>
        <w:jc w:val="right"/>
        <w:rPr>
          <w:rFonts w:ascii="Times New Roman" w:hAnsi="Times New Roman"/>
          <w:color w:val="000000" w:themeColor="text1"/>
          <w:sz w:val="25"/>
        </w:rPr>
      </w:pPr>
    </w:p>
    <w:p w14:paraId="5A832A08" w14:textId="77777777" w:rsidR="004C1F32" w:rsidRDefault="004C1F32" w:rsidP="00253F30">
      <w:pPr>
        <w:spacing w:line="240" w:lineRule="auto"/>
        <w:ind w:left="3685"/>
        <w:jc w:val="right"/>
        <w:rPr>
          <w:rFonts w:ascii="Times New Roman" w:hAnsi="Times New Roman"/>
          <w:color w:val="000000" w:themeColor="text1"/>
          <w:sz w:val="25"/>
        </w:rPr>
      </w:pPr>
    </w:p>
    <w:p w14:paraId="74F06E4A" w14:textId="77777777" w:rsidR="004C1F32" w:rsidRDefault="004C1F32" w:rsidP="00253F30">
      <w:pPr>
        <w:spacing w:line="240" w:lineRule="auto"/>
        <w:ind w:left="3685"/>
        <w:jc w:val="right"/>
        <w:rPr>
          <w:rFonts w:ascii="Times New Roman" w:hAnsi="Times New Roman"/>
          <w:color w:val="000000" w:themeColor="text1"/>
          <w:sz w:val="25"/>
        </w:rPr>
      </w:pPr>
    </w:p>
    <w:p w14:paraId="46C3F09D" w14:textId="77777777"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t>Приложение № 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предоставления муниципальной услуги</w:t>
      </w:r>
      <w:r>
        <w:rPr>
          <w:rFonts w:ascii="Times New Roman" w:hAnsi="Times New Roman"/>
          <w:color w:val="000000" w:themeColor="text1"/>
          <w:sz w:val="25"/>
        </w:rPr>
        <w:br/>
        <w:t>«</w:t>
      </w:r>
      <w:r w:rsidR="00AC3371">
        <w:rPr>
          <w:rFonts w:ascii="Times New Roman" w:hAnsi="Times New Roman"/>
          <w:color w:val="000000" w:themeColor="text1"/>
          <w:sz w:val="25"/>
        </w:rPr>
        <w:t>Выдача градостроительного плана земельного участка</w:t>
      </w:r>
      <w:r>
        <w:rPr>
          <w:rFonts w:ascii="Times New Roman" w:hAnsi="Times New Roman"/>
          <w:color w:val="000000" w:themeColor="text1"/>
          <w:sz w:val="25"/>
        </w:rPr>
        <w:t>»</w:t>
      </w:r>
    </w:p>
    <w:tbl>
      <w:tblPr>
        <w:tblW w:w="9754" w:type="dxa"/>
        <w:tblInd w:w="-114" w:type="dxa"/>
        <w:tblLayout w:type="fixed"/>
        <w:tblCellMar>
          <w:left w:w="28" w:type="dxa"/>
          <w:right w:w="28" w:type="dxa"/>
        </w:tblCellMar>
        <w:tblLook w:val="04A0" w:firstRow="1" w:lastRow="0" w:firstColumn="1" w:lastColumn="0" w:noHBand="0" w:noVBand="1"/>
      </w:tblPr>
      <w:tblGrid>
        <w:gridCol w:w="1806"/>
        <w:gridCol w:w="458"/>
        <w:gridCol w:w="1298"/>
        <w:gridCol w:w="650"/>
        <w:gridCol w:w="574"/>
        <w:gridCol w:w="574"/>
        <w:gridCol w:w="2612"/>
        <w:gridCol w:w="1782"/>
      </w:tblGrid>
      <w:tr w:rsidR="00253F30" w14:paraId="4829298F" w14:textId="77777777" w:rsidTr="00AC3371">
        <w:trPr>
          <w:trHeight w:val="10"/>
        </w:trPr>
        <w:tc>
          <w:tcPr>
            <w:tcW w:w="1806" w:type="dxa"/>
            <w:tcMar>
              <w:left w:w="28" w:type="dxa"/>
              <w:right w:w="28" w:type="dxa"/>
            </w:tcMar>
          </w:tcPr>
          <w:p w14:paraId="65F287E1" w14:textId="77777777" w:rsidR="00253F30" w:rsidRDefault="00253F30" w:rsidP="00253F30">
            <w:pPr>
              <w:spacing w:after="0" w:line="240" w:lineRule="auto"/>
              <w:jc w:val="both"/>
              <w:rPr>
                <w:rFonts w:ascii="Times New Roman" w:hAnsi="Times New Roman"/>
                <w:color w:val="000000" w:themeColor="text1"/>
                <w:sz w:val="20"/>
              </w:rPr>
            </w:pPr>
            <w:bookmarkStart w:id="2" w:name="_Hlk174636625"/>
          </w:p>
        </w:tc>
        <w:tc>
          <w:tcPr>
            <w:tcW w:w="458" w:type="dxa"/>
            <w:tcMar>
              <w:left w:w="28" w:type="dxa"/>
              <w:right w:w="28" w:type="dxa"/>
            </w:tcMar>
          </w:tcPr>
          <w:p w14:paraId="2453C291" w14:textId="77777777" w:rsidR="00253F30" w:rsidRDefault="00253F30" w:rsidP="00253F30">
            <w:pPr>
              <w:spacing w:after="0" w:line="240" w:lineRule="auto"/>
              <w:jc w:val="both"/>
              <w:rPr>
                <w:rFonts w:ascii="Times New Roman" w:hAnsi="Times New Roman"/>
                <w:color w:val="000000" w:themeColor="text1"/>
                <w:sz w:val="20"/>
              </w:rPr>
            </w:pPr>
          </w:p>
        </w:tc>
        <w:tc>
          <w:tcPr>
            <w:tcW w:w="1298" w:type="dxa"/>
            <w:tcMar>
              <w:left w:w="28" w:type="dxa"/>
              <w:right w:w="28" w:type="dxa"/>
            </w:tcMar>
          </w:tcPr>
          <w:p w14:paraId="3C5C09DF" w14:textId="77777777" w:rsidR="00253F30" w:rsidRDefault="00253F30" w:rsidP="00253F30">
            <w:pPr>
              <w:spacing w:after="0" w:line="240" w:lineRule="auto"/>
              <w:jc w:val="both"/>
              <w:rPr>
                <w:rFonts w:ascii="Times New Roman" w:hAnsi="Times New Roman"/>
                <w:color w:val="000000" w:themeColor="text1"/>
                <w:sz w:val="20"/>
              </w:rPr>
            </w:pPr>
          </w:p>
        </w:tc>
        <w:tc>
          <w:tcPr>
            <w:tcW w:w="650" w:type="dxa"/>
            <w:tcMar>
              <w:left w:w="28" w:type="dxa"/>
              <w:right w:w="28" w:type="dxa"/>
            </w:tcMar>
          </w:tcPr>
          <w:p w14:paraId="31F377A5" w14:textId="77777777" w:rsidR="00253F30" w:rsidRDefault="00253F30" w:rsidP="00253F30">
            <w:pPr>
              <w:spacing w:after="0" w:line="240" w:lineRule="auto"/>
              <w:jc w:val="both"/>
              <w:rPr>
                <w:rFonts w:ascii="Times New Roman" w:hAnsi="Times New Roman"/>
                <w:color w:val="000000" w:themeColor="text1"/>
                <w:sz w:val="20"/>
              </w:rPr>
            </w:pPr>
          </w:p>
        </w:tc>
        <w:tc>
          <w:tcPr>
            <w:tcW w:w="574" w:type="dxa"/>
            <w:tcMar>
              <w:left w:w="28" w:type="dxa"/>
              <w:right w:w="28" w:type="dxa"/>
            </w:tcMar>
          </w:tcPr>
          <w:p w14:paraId="6441C14B"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574" w:type="dxa"/>
            <w:tcMar>
              <w:left w:w="28" w:type="dxa"/>
              <w:right w:w="28" w:type="dxa"/>
            </w:tcMar>
          </w:tcPr>
          <w:p w14:paraId="49A1379B"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bookmarkEnd w:id="2"/>
        <w:tc>
          <w:tcPr>
            <w:tcW w:w="2612" w:type="dxa"/>
            <w:tcMar>
              <w:left w:w="28" w:type="dxa"/>
              <w:right w:w="28" w:type="dxa"/>
            </w:tcMar>
          </w:tcPr>
          <w:p w14:paraId="48DF1B96" w14:textId="77777777" w:rsidR="00253F30" w:rsidRDefault="00253F30" w:rsidP="00253F30">
            <w:pPr>
              <w:spacing w:after="0" w:line="240" w:lineRule="auto"/>
              <w:jc w:val="both"/>
              <w:rPr>
                <w:rFonts w:ascii="Times New Roman" w:hAnsi="Times New Roman"/>
                <w:color w:val="000000" w:themeColor="text1"/>
                <w:sz w:val="20"/>
              </w:rPr>
            </w:pPr>
          </w:p>
        </w:tc>
        <w:tc>
          <w:tcPr>
            <w:tcW w:w="1782" w:type="dxa"/>
            <w:tcMar>
              <w:left w:w="28" w:type="dxa"/>
              <w:right w:w="28" w:type="dxa"/>
            </w:tcMar>
          </w:tcPr>
          <w:p w14:paraId="32322102" w14:textId="77777777" w:rsidR="00253F30" w:rsidRDefault="00253F30" w:rsidP="00253F30">
            <w:pPr>
              <w:spacing w:after="0" w:line="240" w:lineRule="auto"/>
              <w:jc w:val="both"/>
              <w:rPr>
                <w:rFonts w:ascii="Times New Roman" w:hAnsi="Times New Roman"/>
                <w:color w:val="000000" w:themeColor="text1"/>
                <w:sz w:val="20"/>
              </w:rPr>
            </w:pPr>
          </w:p>
        </w:tc>
      </w:tr>
    </w:tbl>
    <w:p w14:paraId="6E2C3900" w14:textId="77777777" w:rsidR="008565AF"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 xml:space="preserve">В Управление по архитектуре и </w:t>
      </w:r>
    </w:p>
    <w:p w14:paraId="31939DFA" w14:textId="77777777" w:rsidR="00AC3371"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 xml:space="preserve">градостроительству </w:t>
      </w:r>
    </w:p>
    <w:p w14:paraId="072045BB" w14:textId="77777777" w:rsidR="00253F30" w:rsidRPr="00AC3371" w:rsidRDefault="00AC3371" w:rsidP="00AC3371">
      <w:pPr>
        <w:tabs>
          <w:tab w:val="left" w:pos="6300"/>
        </w:tabs>
        <w:spacing w:after="0" w:line="240" w:lineRule="auto"/>
        <w:jc w:val="right"/>
        <w:rPr>
          <w:rFonts w:ascii="Times New Roman" w:hAnsi="Times New Roman"/>
          <w:color w:val="000000" w:themeColor="text1"/>
          <w:sz w:val="28"/>
        </w:rPr>
      </w:pPr>
      <w:r w:rsidRPr="00AC3371">
        <w:rPr>
          <w:rFonts w:ascii="Times New Roman" w:hAnsi="Times New Roman"/>
          <w:color w:val="000000" w:themeColor="text1"/>
          <w:sz w:val="28"/>
        </w:rPr>
        <w:t>города Батайска</w:t>
      </w:r>
    </w:p>
    <w:p w14:paraId="7C1FDC77" w14:textId="77777777" w:rsidR="00AC3371" w:rsidRDefault="00AC3371" w:rsidP="00AC3371">
      <w:pPr>
        <w:pStyle w:val="ConsPlusNonformat"/>
        <w:jc w:val="center"/>
        <w:rPr>
          <w:rFonts w:ascii="Times New Roman" w:hAnsi="Times New Roman" w:cs="Times New Roman"/>
        </w:rPr>
      </w:pPr>
    </w:p>
    <w:p w14:paraId="6D59B0A5" w14:textId="77777777" w:rsidR="00AC3371" w:rsidRPr="00AC3371" w:rsidRDefault="00AC3371" w:rsidP="00AC337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Заявление</w:t>
      </w:r>
    </w:p>
    <w:p w14:paraId="24DAAE0B" w14:textId="77777777" w:rsidR="00AC3371" w:rsidRPr="00AC3371" w:rsidRDefault="00AC3371" w:rsidP="00AC337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о выдаче градостроительного плана земельного участка</w:t>
      </w:r>
    </w:p>
    <w:p w14:paraId="74539876"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14:paraId="460CD71C" w14:textId="77777777" w:rsidR="00AC3371" w:rsidRPr="00AC3371" w:rsidRDefault="00AC3371" w:rsidP="00AC3371">
      <w:pPr>
        <w:pStyle w:val="ConsPlusNonformat"/>
        <w:jc w:val="center"/>
        <w:rPr>
          <w:rFonts w:ascii="Times New Roman" w:hAnsi="Times New Roman" w:cs="Times New Roman"/>
          <w:sz w:val="22"/>
          <w:szCs w:val="22"/>
        </w:rPr>
      </w:pPr>
      <w:r w:rsidRPr="00AC3371">
        <w:rPr>
          <w:rFonts w:ascii="Times New Roman" w:hAnsi="Times New Roman" w:cs="Times New Roman"/>
          <w:sz w:val="28"/>
          <w:szCs w:val="28"/>
        </w:rPr>
        <w:t>(</w:t>
      </w:r>
      <w:r w:rsidRPr="00AC3371">
        <w:rPr>
          <w:rFonts w:ascii="Times New Roman" w:hAnsi="Times New Roman" w:cs="Times New Roman"/>
          <w:sz w:val="22"/>
          <w:szCs w:val="22"/>
        </w:rPr>
        <w:t>полностью фамилия, имя и отчество (при наличии) заявителя, представителя</w:t>
      </w:r>
    </w:p>
    <w:p w14:paraId="75A52AE7" w14:textId="77777777" w:rsidR="00AC3371" w:rsidRPr="00AC3371" w:rsidRDefault="00AC3371" w:rsidP="00AC3371">
      <w:pPr>
        <w:pStyle w:val="ConsPlusNonformat"/>
        <w:jc w:val="center"/>
        <w:rPr>
          <w:rFonts w:ascii="Times New Roman" w:hAnsi="Times New Roman" w:cs="Times New Roman"/>
          <w:sz w:val="22"/>
          <w:szCs w:val="22"/>
        </w:rPr>
      </w:pPr>
      <w:r w:rsidRPr="00AC3371">
        <w:rPr>
          <w:rFonts w:ascii="Times New Roman" w:hAnsi="Times New Roman" w:cs="Times New Roman"/>
          <w:sz w:val="22"/>
          <w:szCs w:val="22"/>
        </w:rPr>
        <w:t>заявителя или полное наименование юридического лица)</w:t>
      </w:r>
    </w:p>
    <w:p w14:paraId="5C6BE909"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ИНН______________________ОГРН (ОГРНИП) _______________________</w:t>
      </w:r>
      <w:r w:rsidR="00F21C81">
        <w:rPr>
          <w:rFonts w:ascii="Times New Roman" w:hAnsi="Times New Roman" w:cs="Times New Roman"/>
          <w:sz w:val="28"/>
          <w:szCs w:val="28"/>
        </w:rPr>
        <w:t>_</w:t>
      </w:r>
      <w:r w:rsidRPr="00AC3371">
        <w:rPr>
          <w:rFonts w:ascii="Times New Roman" w:hAnsi="Times New Roman" w:cs="Times New Roman"/>
          <w:sz w:val="28"/>
          <w:szCs w:val="28"/>
        </w:rPr>
        <w:t>_,</w:t>
      </w:r>
    </w:p>
    <w:p w14:paraId="32D7E7B2"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паспорт серии_________ </w:t>
      </w:r>
      <w:r w:rsidR="004C6421">
        <w:rPr>
          <w:rFonts w:ascii="Times New Roman" w:hAnsi="Times New Roman" w:cs="Times New Roman"/>
          <w:sz w:val="28"/>
          <w:szCs w:val="28"/>
        </w:rPr>
        <w:t>№</w:t>
      </w:r>
      <w:r w:rsidRPr="00AC3371">
        <w:rPr>
          <w:rFonts w:ascii="Times New Roman" w:hAnsi="Times New Roman" w:cs="Times New Roman"/>
          <w:sz w:val="28"/>
          <w:szCs w:val="28"/>
        </w:rPr>
        <w:t xml:space="preserve"> __________, код подразделения _____________</w:t>
      </w:r>
      <w:r w:rsidR="00F21C81">
        <w:rPr>
          <w:rFonts w:ascii="Times New Roman" w:hAnsi="Times New Roman" w:cs="Times New Roman"/>
          <w:sz w:val="28"/>
          <w:szCs w:val="28"/>
        </w:rPr>
        <w:t>_</w:t>
      </w:r>
      <w:r w:rsidRPr="00AC3371">
        <w:rPr>
          <w:rFonts w:ascii="Times New Roman" w:hAnsi="Times New Roman" w:cs="Times New Roman"/>
          <w:sz w:val="28"/>
          <w:szCs w:val="28"/>
        </w:rPr>
        <w:t>_,</w:t>
      </w:r>
    </w:p>
    <w:p w14:paraId="1FE060F2" w14:textId="77777777" w:rsidR="00AC3371" w:rsidRPr="00AC3371" w:rsidRDefault="00AC3371" w:rsidP="00F21C81">
      <w:pPr>
        <w:pStyle w:val="ConsPlusNonformat"/>
        <w:jc w:val="center"/>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r w:rsidR="00F21C81">
        <w:rPr>
          <w:rFonts w:ascii="Times New Roman" w:hAnsi="Times New Roman" w:cs="Times New Roman"/>
          <w:sz w:val="28"/>
          <w:szCs w:val="28"/>
        </w:rPr>
        <w:t xml:space="preserve">                      </w:t>
      </w:r>
      <w:r w:rsidRPr="00AC3371">
        <w:rPr>
          <w:rFonts w:ascii="Times New Roman" w:hAnsi="Times New Roman" w:cs="Times New Roman"/>
          <w:sz w:val="28"/>
          <w:szCs w:val="28"/>
        </w:rPr>
        <w:t xml:space="preserve">                 </w:t>
      </w:r>
      <w:r w:rsidR="00F21C81">
        <w:rPr>
          <w:rFonts w:ascii="Times New Roman" w:hAnsi="Times New Roman" w:cs="Times New Roman"/>
          <w:sz w:val="28"/>
          <w:szCs w:val="28"/>
        </w:rPr>
        <w:t xml:space="preserve">    (</w:t>
      </w:r>
      <w:r w:rsidRPr="00F21C81">
        <w:rPr>
          <w:rFonts w:ascii="Times New Roman" w:hAnsi="Times New Roman" w:cs="Times New Roman"/>
          <w:sz w:val="22"/>
          <w:szCs w:val="22"/>
        </w:rPr>
        <w:t>иной документ, удостоверяющий личность)</w:t>
      </w:r>
    </w:p>
    <w:p w14:paraId="7DF3F01D" w14:textId="77777777" w:rsidR="00AC3371" w:rsidRPr="00AC3371" w:rsidRDefault="00F21C8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В</w:t>
      </w:r>
      <w:r w:rsidR="00AC3371" w:rsidRPr="00AC3371">
        <w:rPr>
          <w:rFonts w:ascii="Times New Roman" w:hAnsi="Times New Roman" w:cs="Times New Roman"/>
          <w:sz w:val="28"/>
          <w:szCs w:val="28"/>
        </w:rPr>
        <w:t>ыдан</w:t>
      </w:r>
      <w:r>
        <w:rPr>
          <w:rFonts w:ascii="Times New Roman" w:hAnsi="Times New Roman" w:cs="Times New Roman"/>
          <w:sz w:val="28"/>
          <w:szCs w:val="28"/>
        </w:rPr>
        <w:t xml:space="preserve"> </w:t>
      </w:r>
      <w:r w:rsidR="00AC3371" w:rsidRPr="00AC3371">
        <w:rPr>
          <w:rFonts w:ascii="Times New Roman" w:hAnsi="Times New Roman" w:cs="Times New Roman"/>
          <w:sz w:val="28"/>
          <w:szCs w:val="28"/>
        </w:rPr>
        <w:t>"____"_________________г. ________________________</w:t>
      </w:r>
      <w:r>
        <w:rPr>
          <w:rFonts w:ascii="Times New Roman" w:hAnsi="Times New Roman" w:cs="Times New Roman"/>
          <w:sz w:val="28"/>
          <w:szCs w:val="28"/>
        </w:rPr>
        <w:t>__________</w:t>
      </w:r>
      <w:r w:rsidR="00AC3371" w:rsidRPr="00AC3371">
        <w:rPr>
          <w:rFonts w:ascii="Times New Roman" w:hAnsi="Times New Roman" w:cs="Times New Roman"/>
          <w:sz w:val="28"/>
          <w:szCs w:val="28"/>
        </w:rPr>
        <w:t>__.</w:t>
      </w:r>
    </w:p>
    <w:p w14:paraId="124F7E53" w14:textId="77777777" w:rsidR="00AC3371" w:rsidRPr="00F21C81" w:rsidRDefault="00AC3371" w:rsidP="00F21C81">
      <w:pPr>
        <w:pStyle w:val="ConsPlusNonformat"/>
        <w:jc w:val="center"/>
        <w:rPr>
          <w:rFonts w:ascii="Times New Roman" w:hAnsi="Times New Roman" w:cs="Times New Roman"/>
          <w:sz w:val="22"/>
          <w:szCs w:val="22"/>
        </w:rPr>
      </w:pPr>
      <w:r w:rsidRPr="00F21C81">
        <w:rPr>
          <w:rFonts w:ascii="Times New Roman" w:hAnsi="Times New Roman" w:cs="Times New Roman"/>
          <w:sz w:val="22"/>
          <w:szCs w:val="22"/>
        </w:rPr>
        <w:t>(когда и кем выдан)</w:t>
      </w:r>
    </w:p>
    <w:p w14:paraId="0EADFE50"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В</w:t>
      </w:r>
      <w:r w:rsidR="00F21C81">
        <w:rPr>
          <w:rFonts w:ascii="Times New Roman" w:hAnsi="Times New Roman" w:cs="Times New Roman"/>
          <w:sz w:val="28"/>
          <w:szCs w:val="28"/>
        </w:rPr>
        <w:t xml:space="preserve"> </w:t>
      </w:r>
      <w:r w:rsidRPr="00AC3371">
        <w:rPr>
          <w:rFonts w:ascii="Times New Roman" w:hAnsi="Times New Roman" w:cs="Times New Roman"/>
          <w:sz w:val="28"/>
          <w:szCs w:val="28"/>
        </w:rPr>
        <w:t>лице ____________________________________________________</w:t>
      </w:r>
      <w:r w:rsidR="00F21C81">
        <w:rPr>
          <w:rFonts w:ascii="Times New Roman" w:hAnsi="Times New Roman" w:cs="Times New Roman"/>
          <w:sz w:val="28"/>
          <w:szCs w:val="28"/>
        </w:rPr>
        <w:t>______</w:t>
      </w:r>
      <w:r w:rsidRPr="00AC3371">
        <w:rPr>
          <w:rFonts w:ascii="Times New Roman" w:hAnsi="Times New Roman" w:cs="Times New Roman"/>
          <w:sz w:val="28"/>
          <w:szCs w:val="28"/>
        </w:rPr>
        <w:t>__,</w:t>
      </w:r>
    </w:p>
    <w:p w14:paraId="4401F377" w14:textId="77777777" w:rsidR="00AC3371" w:rsidRPr="00F21C81" w:rsidRDefault="00AC3371" w:rsidP="00F21C81">
      <w:pPr>
        <w:pStyle w:val="ConsPlusNonformat"/>
        <w:jc w:val="center"/>
        <w:rPr>
          <w:rFonts w:ascii="Times New Roman" w:hAnsi="Times New Roman" w:cs="Times New Roman"/>
          <w:sz w:val="22"/>
          <w:szCs w:val="22"/>
        </w:rPr>
      </w:pPr>
      <w:r w:rsidRPr="00F21C81">
        <w:rPr>
          <w:rFonts w:ascii="Times New Roman" w:hAnsi="Times New Roman" w:cs="Times New Roman"/>
          <w:sz w:val="22"/>
          <w:szCs w:val="22"/>
        </w:rPr>
        <w:t>(полностью фамилия, имя и отчество (при наличии) доверителя или должность,</w:t>
      </w:r>
    </w:p>
    <w:p w14:paraId="19E6031C" w14:textId="77777777" w:rsidR="00AC3371" w:rsidRPr="00F21C81" w:rsidRDefault="00AC3371" w:rsidP="00F21C81">
      <w:pPr>
        <w:pStyle w:val="ConsPlusNonformat"/>
        <w:jc w:val="center"/>
        <w:rPr>
          <w:rFonts w:ascii="Times New Roman" w:hAnsi="Times New Roman" w:cs="Times New Roman"/>
          <w:sz w:val="22"/>
          <w:szCs w:val="22"/>
        </w:rPr>
      </w:pPr>
      <w:r w:rsidRPr="00F21C81">
        <w:rPr>
          <w:rFonts w:ascii="Times New Roman" w:hAnsi="Times New Roman" w:cs="Times New Roman"/>
          <w:sz w:val="22"/>
          <w:szCs w:val="22"/>
        </w:rPr>
        <w:t>представитель, фамилия, имя и отчество (при наличии) полностью)</w:t>
      </w:r>
    </w:p>
    <w:p w14:paraId="28120BB6" w14:textId="77777777" w:rsidR="00AC3371" w:rsidRPr="00F21C81" w:rsidRDefault="00AC3371" w:rsidP="00F21C81">
      <w:pPr>
        <w:pStyle w:val="ConsPlusNonformat"/>
        <w:jc w:val="center"/>
        <w:rPr>
          <w:rFonts w:ascii="Times New Roman" w:hAnsi="Times New Roman" w:cs="Times New Roman"/>
          <w:sz w:val="22"/>
          <w:szCs w:val="22"/>
        </w:rPr>
      </w:pPr>
      <w:r w:rsidRPr="009B11C1">
        <w:rPr>
          <w:rFonts w:ascii="Times New Roman" w:hAnsi="Times New Roman" w:cs="Times New Roman"/>
          <w:sz w:val="28"/>
          <w:szCs w:val="28"/>
        </w:rPr>
        <w:t xml:space="preserve">действующего на основании </w:t>
      </w:r>
      <w:r w:rsidRPr="00F21C81">
        <w:rPr>
          <w:rFonts w:ascii="Times New Roman" w:hAnsi="Times New Roman" w:cs="Times New Roman"/>
          <w:sz w:val="22"/>
          <w:szCs w:val="22"/>
        </w:rPr>
        <w:t>_____________________________________________</w:t>
      </w:r>
      <w:r w:rsidR="00F21C81">
        <w:rPr>
          <w:rFonts w:ascii="Times New Roman" w:hAnsi="Times New Roman" w:cs="Times New Roman"/>
          <w:sz w:val="22"/>
          <w:szCs w:val="22"/>
        </w:rPr>
        <w:t>____</w:t>
      </w:r>
      <w:r w:rsidRPr="00F21C81">
        <w:rPr>
          <w:rFonts w:ascii="Times New Roman" w:hAnsi="Times New Roman" w:cs="Times New Roman"/>
          <w:sz w:val="22"/>
          <w:szCs w:val="22"/>
        </w:rPr>
        <w:t>___,</w:t>
      </w:r>
    </w:p>
    <w:p w14:paraId="575803FB" w14:textId="77777777" w:rsidR="00AC3371" w:rsidRPr="00F21C81" w:rsidRDefault="004C6421" w:rsidP="00F21C81">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                                               </w:t>
      </w:r>
      <w:r w:rsidR="00AC3371" w:rsidRPr="00F21C81">
        <w:rPr>
          <w:rFonts w:ascii="Times New Roman" w:hAnsi="Times New Roman" w:cs="Times New Roman"/>
          <w:sz w:val="22"/>
          <w:szCs w:val="22"/>
        </w:rPr>
        <w:t>(доверенности, устава или иного документа)</w:t>
      </w:r>
    </w:p>
    <w:p w14:paraId="669D9D3B"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контактный телефон заявителя (представителя заявителя) ________________,</w:t>
      </w:r>
    </w:p>
    <w:p w14:paraId="47A5D399"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адрес электронной почты ____________________________</w:t>
      </w:r>
      <w:r w:rsidR="00F21C81">
        <w:rPr>
          <w:rFonts w:ascii="Times New Roman" w:hAnsi="Times New Roman" w:cs="Times New Roman"/>
          <w:sz w:val="28"/>
          <w:szCs w:val="28"/>
        </w:rPr>
        <w:t>______</w:t>
      </w:r>
      <w:r w:rsidRPr="00AC3371">
        <w:rPr>
          <w:rFonts w:ascii="Times New Roman" w:hAnsi="Times New Roman" w:cs="Times New Roman"/>
          <w:sz w:val="28"/>
          <w:szCs w:val="28"/>
        </w:rPr>
        <w:t>______</w:t>
      </w:r>
      <w:r w:rsidR="00F21C81">
        <w:rPr>
          <w:rFonts w:ascii="Times New Roman" w:hAnsi="Times New Roman" w:cs="Times New Roman"/>
          <w:sz w:val="28"/>
          <w:szCs w:val="28"/>
        </w:rPr>
        <w:t>_</w:t>
      </w:r>
      <w:r w:rsidRPr="00AC3371">
        <w:rPr>
          <w:rFonts w:ascii="Times New Roman" w:hAnsi="Times New Roman" w:cs="Times New Roman"/>
          <w:sz w:val="28"/>
          <w:szCs w:val="28"/>
        </w:rPr>
        <w:t>___,</w:t>
      </w:r>
    </w:p>
    <w:p w14:paraId="3FB37564" w14:textId="77777777" w:rsidR="00AC3371" w:rsidRPr="00F21C81" w:rsidRDefault="00AC3371" w:rsidP="00AC3371">
      <w:pPr>
        <w:pStyle w:val="ConsPlusNonformat"/>
        <w:jc w:val="both"/>
        <w:rPr>
          <w:rFonts w:ascii="Times New Roman" w:hAnsi="Times New Roman" w:cs="Times New Roman"/>
          <w:sz w:val="22"/>
          <w:szCs w:val="22"/>
        </w:rPr>
      </w:pPr>
      <w:r w:rsidRPr="00F21C8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004C642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Pr="00F21C81">
        <w:rPr>
          <w:rFonts w:ascii="Times New Roman" w:hAnsi="Times New Roman" w:cs="Times New Roman"/>
          <w:sz w:val="22"/>
          <w:szCs w:val="22"/>
        </w:rPr>
        <w:t xml:space="preserve">  (для направления результата </w:t>
      </w:r>
      <w:r w:rsidR="00F21C81" w:rsidRPr="00F21C81">
        <w:rPr>
          <w:rFonts w:ascii="Times New Roman" w:hAnsi="Times New Roman" w:cs="Times New Roman"/>
          <w:sz w:val="22"/>
          <w:szCs w:val="22"/>
        </w:rPr>
        <w:t xml:space="preserve"> муниципальной </w:t>
      </w:r>
      <w:r w:rsidRPr="00F21C81">
        <w:rPr>
          <w:rFonts w:ascii="Times New Roman" w:hAnsi="Times New Roman" w:cs="Times New Roman"/>
          <w:sz w:val="22"/>
          <w:szCs w:val="22"/>
        </w:rPr>
        <w:t>услуги)</w:t>
      </w:r>
    </w:p>
    <w:p w14:paraId="62AB4AE1"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почтовый адрес _______________________________________</w:t>
      </w:r>
      <w:r w:rsidR="00F21C81">
        <w:rPr>
          <w:rFonts w:ascii="Times New Roman" w:hAnsi="Times New Roman" w:cs="Times New Roman"/>
          <w:sz w:val="28"/>
          <w:szCs w:val="28"/>
        </w:rPr>
        <w:t>_________</w:t>
      </w:r>
      <w:r w:rsidRPr="00AC3371">
        <w:rPr>
          <w:rFonts w:ascii="Times New Roman" w:hAnsi="Times New Roman" w:cs="Times New Roman"/>
          <w:sz w:val="28"/>
          <w:szCs w:val="28"/>
        </w:rPr>
        <w:t>____.</w:t>
      </w:r>
    </w:p>
    <w:p w14:paraId="60647380" w14:textId="77777777" w:rsidR="00AC3371" w:rsidRPr="00F21C81" w:rsidRDefault="00AC3371" w:rsidP="00AC3371">
      <w:pPr>
        <w:pStyle w:val="ConsPlusNonformat"/>
        <w:jc w:val="both"/>
        <w:rPr>
          <w:rFonts w:ascii="Times New Roman" w:hAnsi="Times New Roman" w:cs="Times New Roman"/>
          <w:sz w:val="22"/>
          <w:szCs w:val="22"/>
        </w:rPr>
      </w:pPr>
      <w:r w:rsidRPr="00F21C81">
        <w:rPr>
          <w:rFonts w:ascii="Times New Roman" w:hAnsi="Times New Roman" w:cs="Times New Roman"/>
          <w:sz w:val="22"/>
          <w:szCs w:val="22"/>
        </w:rPr>
        <w:t xml:space="preserve">               </w:t>
      </w:r>
      <w:r w:rsidR="00F21C81">
        <w:rPr>
          <w:rFonts w:ascii="Times New Roman" w:hAnsi="Times New Roman" w:cs="Times New Roman"/>
          <w:sz w:val="22"/>
          <w:szCs w:val="22"/>
        </w:rPr>
        <w:t xml:space="preserve">              </w:t>
      </w:r>
      <w:r w:rsidRPr="00F21C81">
        <w:rPr>
          <w:rFonts w:ascii="Times New Roman" w:hAnsi="Times New Roman" w:cs="Times New Roman"/>
          <w:sz w:val="22"/>
          <w:szCs w:val="22"/>
        </w:rPr>
        <w:t xml:space="preserve">    </w:t>
      </w:r>
      <w:r w:rsidR="004C6421">
        <w:rPr>
          <w:rFonts w:ascii="Times New Roman" w:hAnsi="Times New Roman" w:cs="Times New Roman"/>
          <w:sz w:val="22"/>
          <w:szCs w:val="22"/>
        </w:rPr>
        <w:t xml:space="preserve">                       </w:t>
      </w:r>
      <w:r w:rsidRPr="00F21C81">
        <w:rPr>
          <w:rFonts w:ascii="Times New Roman" w:hAnsi="Times New Roman" w:cs="Times New Roman"/>
          <w:sz w:val="22"/>
          <w:szCs w:val="22"/>
        </w:rPr>
        <w:t xml:space="preserve">(для направления результата </w:t>
      </w:r>
      <w:r w:rsidR="00F21C81" w:rsidRPr="00F21C81">
        <w:rPr>
          <w:rFonts w:ascii="Times New Roman" w:hAnsi="Times New Roman" w:cs="Times New Roman"/>
          <w:sz w:val="22"/>
          <w:szCs w:val="22"/>
        </w:rPr>
        <w:t xml:space="preserve"> муниципальной </w:t>
      </w:r>
      <w:r w:rsidRPr="00F21C81">
        <w:rPr>
          <w:rFonts w:ascii="Times New Roman" w:hAnsi="Times New Roman" w:cs="Times New Roman"/>
          <w:sz w:val="22"/>
          <w:szCs w:val="22"/>
        </w:rPr>
        <w:t>услуги)</w:t>
      </w:r>
    </w:p>
    <w:p w14:paraId="08AFE692" w14:textId="77777777" w:rsid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Местонахождение заявителя (для юридического лица)</w:t>
      </w:r>
    </w:p>
    <w:p w14:paraId="5F2D262F"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14:paraId="621ECD49" w14:textId="77777777" w:rsidR="00AC3371" w:rsidRDefault="00AC3371" w:rsidP="008565AF">
      <w:pPr>
        <w:pStyle w:val="ConsPlusNonformat"/>
        <w:pBdr>
          <w:bottom w:val="single" w:sz="12" w:space="0" w:color="auto"/>
        </w:pBdr>
        <w:jc w:val="both"/>
        <w:rPr>
          <w:rFonts w:ascii="Times New Roman" w:hAnsi="Times New Roman" w:cs="Times New Roman"/>
          <w:sz w:val="28"/>
          <w:szCs w:val="28"/>
        </w:rPr>
      </w:pPr>
      <w:r w:rsidRPr="008565AF">
        <w:rPr>
          <w:rFonts w:ascii="Times New Roman" w:hAnsi="Times New Roman" w:cs="Times New Roman"/>
          <w:sz w:val="28"/>
          <w:szCs w:val="28"/>
        </w:rPr>
        <w:t>Место жительства (регистрации) заявителя (для физического лица)</w:t>
      </w:r>
    </w:p>
    <w:p w14:paraId="52B65F28" w14:textId="77777777" w:rsidR="008565AF" w:rsidRPr="008565AF" w:rsidRDefault="008565AF" w:rsidP="008565AF">
      <w:pPr>
        <w:pStyle w:val="ConsPlusNonformat"/>
        <w:pBdr>
          <w:bottom w:val="single" w:sz="12" w:space="0" w:color="auto"/>
        </w:pBdr>
        <w:jc w:val="both"/>
        <w:rPr>
          <w:rFonts w:ascii="Times New Roman" w:hAnsi="Times New Roman" w:cs="Times New Roman"/>
          <w:sz w:val="28"/>
          <w:szCs w:val="28"/>
        </w:rPr>
      </w:pPr>
    </w:p>
    <w:p w14:paraId="396D621D" w14:textId="77777777" w:rsidR="00AC3371" w:rsidRPr="008565AF" w:rsidRDefault="00AC3371" w:rsidP="008565AF">
      <w:pPr>
        <w:pStyle w:val="ConsPlusNonformat"/>
        <w:jc w:val="center"/>
        <w:rPr>
          <w:rFonts w:ascii="Times New Roman" w:hAnsi="Times New Roman" w:cs="Times New Roman"/>
        </w:rPr>
      </w:pPr>
      <w:r w:rsidRPr="008565AF">
        <w:rPr>
          <w:rFonts w:ascii="Times New Roman" w:hAnsi="Times New Roman" w:cs="Times New Roman"/>
        </w:rPr>
        <w:t>(полностью адрес постоянного или преимущественного проживания)</w:t>
      </w:r>
    </w:p>
    <w:p w14:paraId="3459D18C"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r w:rsidR="004C6421">
        <w:rPr>
          <w:rFonts w:ascii="Times New Roman" w:hAnsi="Times New Roman" w:cs="Times New Roman"/>
          <w:sz w:val="28"/>
          <w:szCs w:val="28"/>
        </w:rPr>
        <w:t xml:space="preserve">   </w:t>
      </w:r>
      <w:r w:rsidRPr="00AC3371">
        <w:rPr>
          <w:rFonts w:ascii="Times New Roman" w:hAnsi="Times New Roman" w:cs="Times New Roman"/>
          <w:sz w:val="28"/>
          <w:szCs w:val="28"/>
        </w:rPr>
        <w:t xml:space="preserve"> Прошу   Вас   выдать  градостроительный  план  земельного  участка  для</w:t>
      </w:r>
      <w:r w:rsidR="008E0336">
        <w:rPr>
          <w:rFonts w:ascii="Times New Roman" w:hAnsi="Times New Roman" w:cs="Times New Roman"/>
          <w:sz w:val="28"/>
          <w:szCs w:val="28"/>
        </w:rPr>
        <w:t xml:space="preserve"> </w:t>
      </w:r>
      <w:r w:rsidRPr="00AC3371">
        <w:rPr>
          <w:rFonts w:ascii="Times New Roman" w:hAnsi="Times New Roman" w:cs="Times New Roman"/>
          <w:sz w:val="28"/>
          <w:szCs w:val="28"/>
        </w:rPr>
        <w:t>архитектурно-строительного  проектирования,  строительства,  реконструкции</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объект</w:t>
      </w:r>
      <w:r w:rsidR="008565AF">
        <w:rPr>
          <w:rFonts w:ascii="Times New Roman" w:hAnsi="Times New Roman" w:cs="Times New Roman"/>
          <w:sz w:val="28"/>
          <w:szCs w:val="28"/>
        </w:rPr>
        <w:t>а</w:t>
      </w:r>
      <w:r w:rsidRPr="00AC3371">
        <w:rPr>
          <w:rFonts w:ascii="Times New Roman" w:hAnsi="Times New Roman" w:cs="Times New Roman"/>
          <w:sz w:val="28"/>
          <w:szCs w:val="28"/>
        </w:rPr>
        <w:t xml:space="preserve"> капитального строительства, расположенного по адресу: _________</w:t>
      </w:r>
      <w:r w:rsidR="008565AF">
        <w:rPr>
          <w:rFonts w:ascii="Times New Roman" w:hAnsi="Times New Roman" w:cs="Times New Roman"/>
          <w:sz w:val="28"/>
          <w:szCs w:val="28"/>
        </w:rPr>
        <w:t>_________________________________________________</w:t>
      </w:r>
      <w:r w:rsidRPr="00AC3371">
        <w:rPr>
          <w:rFonts w:ascii="Times New Roman" w:hAnsi="Times New Roman" w:cs="Times New Roman"/>
          <w:sz w:val="28"/>
          <w:szCs w:val="28"/>
        </w:rPr>
        <w:t>__,</w:t>
      </w:r>
    </w:p>
    <w:p w14:paraId="74C8A79F" w14:textId="77777777" w:rsidR="00AC3371" w:rsidRPr="00AC3371" w:rsidRDefault="00AC3371" w:rsidP="00AC3371">
      <w:pPr>
        <w:pStyle w:val="ConsPlusNonformat"/>
        <w:jc w:val="both"/>
        <w:rPr>
          <w:rFonts w:ascii="Times New Roman" w:hAnsi="Times New Roman" w:cs="Times New Roman"/>
          <w:sz w:val="28"/>
          <w:szCs w:val="28"/>
        </w:rPr>
      </w:pPr>
      <w:proofErr w:type="gramStart"/>
      <w:r w:rsidRPr="00AC3371">
        <w:rPr>
          <w:rFonts w:ascii="Times New Roman" w:hAnsi="Times New Roman" w:cs="Times New Roman"/>
          <w:sz w:val="28"/>
          <w:szCs w:val="28"/>
        </w:rPr>
        <w:t>в  целях</w:t>
      </w:r>
      <w:proofErr w:type="gramEnd"/>
      <w:r w:rsidRPr="00AC3371">
        <w:rPr>
          <w:rFonts w:ascii="Times New Roman" w:hAnsi="Times New Roman" w:cs="Times New Roman"/>
          <w:sz w:val="28"/>
          <w:szCs w:val="28"/>
        </w:rPr>
        <w:t xml:space="preserve">  </w:t>
      </w:r>
      <w:proofErr w:type="gramStart"/>
      <w:r w:rsidRPr="00AC3371">
        <w:rPr>
          <w:rFonts w:ascii="Times New Roman" w:hAnsi="Times New Roman" w:cs="Times New Roman"/>
          <w:sz w:val="28"/>
          <w:szCs w:val="28"/>
        </w:rPr>
        <w:t>использования  земельного</w:t>
      </w:r>
      <w:proofErr w:type="gramEnd"/>
      <w:r w:rsidRPr="00AC3371">
        <w:rPr>
          <w:rFonts w:ascii="Times New Roman" w:hAnsi="Times New Roman" w:cs="Times New Roman"/>
          <w:sz w:val="28"/>
          <w:szCs w:val="28"/>
        </w:rPr>
        <w:t xml:space="preserve">  </w:t>
      </w:r>
      <w:proofErr w:type="gramStart"/>
      <w:r w:rsidRPr="00AC3371">
        <w:rPr>
          <w:rFonts w:ascii="Times New Roman" w:hAnsi="Times New Roman" w:cs="Times New Roman"/>
          <w:sz w:val="28"/>
          <w:szCs w:val="28"/>
        </w:rPr>
        <w:t>участка  для</w:t>
      </w:r>
      <w:proofErr w:type="gramEnd"/>
    </w:p>
    <w:p w14:paraId="50D36EB4"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14:paraId="5A4AD79D" w14:textId="77777777" w:rsidR="00AC3371" w:rsidRPr="008565AF" w:rsidRDefault="00AC3371" w:rsidP="008565AF">
      <w:pPr>
        <w:pStyle w:val="ConsPlusNonformat"/>
        <w:jc w:val="center"/>
        <w:rPr>
          <w:rFonts w:ascii="Times New Roman" w:hAnsi="Times New Roman" w:cs="Times New Roman"/>
          <w:sz w:val="22"/>
          <w:szCs w:val="22"/>
        </w:rPr>
      </w:pPr>
      <w:r w:rsidRPr="008565AF">
        <w:rPr>
          <w:rFonts w:ascii="Times New Roman" w:hAnsi="Times New Roman" w:cs="Times New Roman"/>
          <w:sz w:val="22"/>
          <w:szCs w:val="22"/>
        </w:rPr>
        <w:t>(указывается вид разрешенного использования земельного участка в</w:t>
      </w:r>
    </w:p>
    <w:p w14:paraId="043E9547" w14:textId="77777777" w:rsidR="008E0336" w:rsidRDefault="00AC3371" w:rsidP="008565AF">
      <w:pPr>
        <w:pStyle w:val="ConsPlusNonformat"/>
        <w:jc w:val="center"/>
        <w:rPr>
          <w:rFonts w:ascii="Times New Roman" w:hAnsi="Times New Roman" w:cs="Times New Roman"/>
          <w:sz w:val="22"/>
          <w:szCs w:val="22"/>
        </w:rPr>
      </w:pPr>
      <w:r w:rsidRPr="008565AF">
        <w:rPr>
          <w:rFonts w:ascii="Times New Roman" w:hAnsi="Times New Roman" w:cs="Times New Roman"/>
          <w:sz w:val="22"/>
          <w:szCs w:val="22"/>
        </w:rPr>
        <w:t>соответствии с правилами землепользования и застройки и (или) документации</w:t>
      </w:r>
    </w:p>
    <w:p w14:paraId="6FF18634" w14:textId="77777777" w:rsidR="00AC3371" w:rsidRPr="008565AF" w:rsidRDefault="008565AF" w:rsidP="008565AF">
      <w:pPr>
        <w:pStyle w:val="ConsPlusNonformat"/>
        <w:jc w:val="center"/>
        <w:rPr>
          <w:rFonts w:ascii="Times New Roman" w:hAnsi="Times New Roman" w:cs="Times New Roman"/>
          <w:sz w:val="22"/>
          <w:szCs w:val="22"/>
        </w:rPr>
      </w:pPr>
      <w:r w:rsidRPr="008565AF">
        <w:rPr>
          <w:rFonts w:ascii="Times New Roman" w:hAnsi="Times New Roman" w:cs="Times New Roman"/>
          <w:sz w:val="22"/>
          <w:szCs w:val="22"/>
        </w:rPr>
        <w:t xml:space="preserve"> </w:t>
      </w:r>
      <w:r w:rsidR="00AC3371" w:rsidRPr="008565AF">
        <w:rPr>
          <w:rFonts w:ascii="Times New Roman" w:hAnsi="Times New Roman" w:cs="Times New Roman"/>
          <w:sz w:val="22"/>
          <w:szCs w:val="22"/>
        </w:rPr>
        <w:t xml:space="preserve">  по планировке территории)</w:t>
      </w:r>
    </w:p>
    <w:p w14:paraId="1FB668B0"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с    кадастровым(-</w:t>
      </w:r>
      <w:proofErr w:type="gramStart"/>
      <w:r w:rsidRPr="00AC3371">
        <w:rPr>
          <w:rFonts w:ascii="Times New Roman" w:hAnsi="Times New Roman" w:cs="Times New Roman"/>
          <w:sz w:val="28"/>
          <w:szCs w:val="28"/>
        </w:rPr>
        <w:t xml:space="preserve">ми)   </w:t>
      </w:r>
      <w:proofErr w:type="gramEnd"/>
      <w:r w:rsidRPr="00AC3371">
        <w:rPr>
          <w:rFonts w:ascii="Times New Roman" w:hAnsi="Times New Roman" w:cs="Times New Roman"/>
          <w:sz w:val="28"/>
          <w:szCs w:val="28"/>
        </w:rPr>
        <w:t xml:space="preserve"> номером(-</w:t>
      </w:r>
      <w:proofErr w:type="spellStart"/>
      <w:proofErr w:type="gramStart"/>
      <w:r w:rsidRPr="00AC3371">
        <w:rPr>
          <w:rFonts w:ascii="Times New Roman" w:hAnsi="Times New Roman" w:cs="Times New Roman"/>
          <w:sz w:val="28"/>
          <w:szCs w:val="28"/>
        </w:rPr>
        <w:t>ами</w:t>
      </w:r>
      <w:proofErr w:type="spellEnd"/>
      <w:r w:rsidRPr="00AC3371">
        <w:rPr>
          <w:rFonts w:ascii="Times New Roman" w:hAnsi="Times New Roman" w:cs="Times New Roman"/>
          <w:sz w:val="28"/>
          <w:szCs w:val="28"/>
        </w:rPr>
        <w:t xml:space="preserve">)   </w:t>
      </w:r>
      <w:proofErr w:type="gramEnd"/>
      <w:r w:rsidRPr="00AC3371">
        <w:rPr>
          <w:rFonts w:ascii="Times New Roman" w:hAnsi="Times New Roman" w:cs="Times New Roman"/>
          <w:sz w:val="28"/>
          <w:szCs w:val="28"/>
        </w:rPr>
        <w:t xml:space="preserve">  земельного(-</w:t>
      </w:r>
      <w:proofErr w:type="gramStart"/>
      <w:r w:rsidRPr="00AC3371">
        <w:rPr>
          <w:rFonts w:ascii="Times New Roman" w:hAnsi="Times New Roman" w:cs="Times New Roman"/>
          <w:sz w:val="28"/>
          <w:szCs w:val="28"/>
        </w:rPr>
        <w:t xml:space="preserve">ых)   </w:t>
      </w:r>
      <w:proofErr w:type="gramEnd"/>
      <w:r w:rsidRPr="00AC3371">
        <w:rPr>
          <w:rFonts w:ascii="Times New Roman" w:hAnsi="Times New Roman" w:cs="Times New Roman"/>
          <w:sz w:val="28"/>
          <w:szCs w:val="28"/>
        </w:rPr>
        <w:t xml:space="preserve">  участка(-</w:t>
      </w:r>
      <w:proofErr w:type="spellStart"/>
      <w:r w:rsidRPr="00AC3371">
        <w:rPr>
          <w:rFonts w:ascii="Times New Roman" w:hAnsi="Times New Roman" w:cs="Times New Roman"/>
          <w:sz w:val="28"/>
          <w:szCs w:val="28"/>
        </w:rPr>
        <w:t>ов</w:t>
      </w:r>
      <w:proofErr w:type="spellEnd"/>
      <w:r w:rsidRPr="00AC3371">
        <w:rPr>
          <w:rFonts w:ascii="Times New Roman" w:hAnsi="Times New Roman" w:cs="Times New Roman"/>
          <w:sz w:val="28"/>
          <w:szCs w:val="28"/>
        </w:rPr>
        <w:t>)</w:t>
      </w:r>
    </w:p>
    <w:p w14:paraId="33DADBB7" w14:textId="77777777" w:rsidR="00AC3371" w:rsidRPr="00AC3371" w:rsidRDefault="00AC3371" w:rsidP="008565AF">
      <w:pPr>
        <w:pStyle w:val="ConsPlusNonformat"/>
        <w:jc w:val="center"/>
        <w:rPr>
          <w:rFonts w:ascii="Times New Roman" w:hAnsi="Times New Roman" w:cs="Times New Roman"/>
          <w:sz w:val="28"/>
          <w:szCs w:val="28"/>
        </w:rPr>
      </w:pPr>
      <w:r w:rsidRPr="008565AF">
        <w:rPr>
          <w:rFonts w:ascii="Times New Roman" w:hAnsi="Times New Roman" w:cs="Times New Roman"/>
          <w:sz w:val="22"/>
          <w:szCs w:val="22"/>
        </w:rPr>
        <w:lastRenderedPageBreak/>
        <w:t>(при наличии)</w:t>
      </w:r>
      <w:r w:rsidRPr="00AC3371">
        <w:rPr>
          <w:rFonts w:ascii="Times New Roman" w:hAnsi="Times New Roman" w:cs="Times New Roman"/>
          <w:sz w:val="28"/>
          <w:szCs w:val="28"/>
        </w:rPr>
        <w:t xml:space="preserve"> ____________________________________________________________.</w:t>
      </w:r>
    </w:p>
    <w:p w14:paraId="6E2BC2A9" w14:textId="77777777" w:rsidR="00AC3371" w:rsidRPr="00AC3371" w:rsidRDefault="00AC3371" w:rsidP="00AC3371">
      <w:pPr>
        <w:pStyle w:val="ConsPlusNonformat"/>
        <w:jc w:val="both"/>
        <w:rPr>
          <w:rFonts w:ascii="Times New Roman" w:hAnsi="Times New Roman" w:cs="Times New Roman"/>
          <w:sz w:val="28"/>
          <w:szCs w:val="28"/>
        </w:rPr>
      </w:pPr>
    </w:p>
    <w:p w14:paraId="1FD7BCAA" w14:textId="77777777" w:rsidR="00AC3371" w:rsidRPr="00AC3371" w:rsidRDefault="00AC3371" w:rsidP="008565AF">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p>
    <w:p w14:paraId="326D958F" w14:textId="77777777" w:rsidR="00AC3371" w:rsidRPr="00AC3371" w:rsidRDefault="00AC3371" w:rsidP="00AC3371">
      <w:pPr>
        <w:pStyle w:val="ConsPlusNonformat"/>
        <w:jc w:val="both"/>
        <w:rPr>
          <w:rFonts w:ascii="Times New Roman" w:hAnsi="Times New Roman" w:cs="Times New Roman"/>
          <w:sz w:val="28"/>
          <w:szCs w:val="28"/>
        </w:rPr>
      </w:pPr>
    </w:p>
    <w:p w14:paraId="310F5396"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Результат   </w:t>
      </w:r>
      <w:r w:rsidR="008565AF">
        <w:rPr>
          <w:rFonts w:ascii="Times New Roman" w:hAnsi="Times New Roman" w:cs="Times New Roman"/>
          <w:sz w:val="28"/>
          <w:szCs w:val="28"/>
        </w:rPr>
        <w:t>муниципальной</w:t>
      </w:r>
      <w:r w:rsidRPr="00AC3371">
        <w:rPr>
          <w:rFonts w:ascii="Times New Roman" w:hAnsi="Times New Roman" w:cs="Times New Roman"/>
          <w:sz w:val="28"/>
          <w:szCs w:val="28"/>
        </w:rPr>
        <w:t xml:space="preserve">   услуги   прошу   предоставить</w:t>
      </w:r>
      <w:proofErr w:type="gramStart"/>
      <w:r w:rsidRPr="00AC3371">
        <w:rPr>
          <w:rFonts w:ascii="Times New Roman" w:hAnsi="Times New Roman" w:cs="Times New Roman"/>
          <w:sz w:val="28"/>
          <w:szCs w:val="28"/>
        </w:rPr>
        <w:t xml:space="preserve">   (</w:t>
      </w:r>
      <w:proofErr w:type="gramEnd"/>
      <w:r w:rsidRPr="00AC3371">
        <w:rPr>
          <w:rFonts w:ascii="Times New Roman" w:hAnsi="Times New Roman" w:cs="Times New Roman"/>
          <w:sz w:val="28"/>
          <w:szCs w:val="28"/>
        </w:rPr>
        <w:t>напротив</w:t>
      </w:r>
    </w:p>
    <w:p w14:paraId="340663A8"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необходимого пункта поставить значок V):</w:t>
      </w:r>
    </w:p>
    <w:p w14:paraId="7429E66A"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06796E2B"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посредством почтового отправления;</w:t>
      </w:r>
    </w:p>
    <w:p w14:paraId="7B840C42"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13D7395D"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при личном обращении в МФЦ;</w:t>
      </w:r>
    </w:p>
    <w:p w14:paraId="42C06227"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698242F0"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бумажного  документа  при  личном   обращении  в  приемную</w:t>
      </w:r>
    </w:p>
    <w:p w14:paraId="454EEA0C"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Правительства Ростовской области;</w:t>
      </w:r>
    </w:p>
    <w:p w14:paraId="7F75A7AC"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5FAE5F1A" w14:textId="77777777" w:rsidR="00AC3371" w:rsidRPr="00AC3371" w:rsidRDefault="00AC3371" w:rsidP="00277E10">
      <w:pPr>
        <w:pStyle w:val="ConsPlusNonformat"/>
        <w:rPr>
          <w:rFonts w:ascii="Times New Roman" w:hAnsi="Times New Roman" w:cs="Times New Roman"/>
          <w:sz w:val="28"/>
          <w:szCs w:val="28"/>
        </w:rPr>
      </w:pPr>
      <w:r w:rsidRPr="00AC3371">
        <w:rPr>
          <w:rFonts w:ascii="Times New Roman" w:hAnsi="Times New Roman" w:cs="Times New Roman"/>
          <w:sz w:val="28"/>
          <w:szCs w:val="28"/>
        </w:rPr>
        <w:t>└─┘ - в   виде   электронного   документа   посредством   Единого   портала</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государственных услуг;</w:t>
      </w:r>
    </w:p>
    <w:p w14:paraId="3F835EC2"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2DD70B0D"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 в виде электронного документа посредством электронной почты.</w:t>
      </w:r>
    </w:p>
    <w:p w14:paraId="2DCFABA5"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w:t>
      </w:r>
    </w:p>
    <w:p w14:paraId="12F89C15" w14:textId="77777777" w:rsidR="00AC3371" w:rsidRPr="00AC3371" w:rsidRDefault="00AC3371" w:rsidP="00277E10">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не    возражаю    против    получения    результата   предоставления</w:t>
      </w:r>
      <w:r w:rsidR="00277E10">
        <w:rPr>
          <w:rFonts w:ascii="Times New Roman" w:hAnsi="Times New Roman" w:cs="Times New Roman"/>
          <w:sz w:val="28"/>
          <w:szCs w:val="28"/>
        </w:rPr>
        <w:t xml:space="preserve"> м</w:t>
      </w:r>
      <w:r w:rsidR="008565AF">
        <w:rPr>
          <w:rFonts w:ascii="Times New Roman" w:hAnsi="Times New Roman" w:cs="Times New Roman"/>
          <w:sz w:val="28"/>
          <w:szCs w:val="28"/>
        </w:rPr>
        <w:t xml:space="preserve">униципальной </w:t>
      </w:r>
      <w:r w:rsidRPr="00AC3371">
        <w:rPr>
          <w:rFonts w:ascii="Times New Roman" w:hAnsi="Times New Roman" w:cs="Times New Roman"/>
          <w:sz w:val="28"/>
          <w:szCs w:val="28"/>
        </w:rPr>
        <w:t xml:space="preserve">  услуги  в  отношении   несовершеннолетнего,   оформленного</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в   виде   документа   на  бумажном   носителе,   законным   представителем</w:t>
      </w:r>
      <w:r w:rsidR="008565AF">
        <w:rPr>
          <w:rFonts w:ascii="Times New Roman" w:hAnsi="Times New Roman" w:cs="Times New Roman"/>
          <w:sz w:val="28"/>
          <w:szCs w:val="28"/>
        </w:rPr>
        <w:t xml:space="preserve"> </w:t>
      </w:r>
      <w:r w:rsidRPr="00AC3371">
        <w:rPr>
          <w:rFonts w:ascii="Times New Roman" w:hAnsi="Times New Roman" w:cs="Times New Roman"/>
          <w:sz w:val="28"/>
          <w:szCs w:val="28"/>
        </w:rPr>
        <w:t>несовершеннолетнего, не являющимся заявителем:</w:t>
      </w:r>
    </w:p>
    <w:p w14:paraId="66887B83" w14:textId="77777777" w:rsidR="00AC3371" w:rsidRPr="008565AF" w:rsidRDefault="00AC3371" w:rsidP="008565AF">
      <w:pPr>
        <w:pStyle w:val="ConsPlusNonformat"/>
        <w:jc w:val="center"/>
        <w:rPr>
          <w:rFonts w:ascii="Times New Roman" w:hAnsi="Times New Roman" w:cs="Times New Roman"/>
          <w:sz w:val="22"/>
          <w:szCs w:val="22"/>
        </w:rPr>
      </w:pPr>
      <w:r w:rsidRPr="00AC3371">
        <w:rPr>
          <w:rFonts w:ascii="Times New Roman" w:hAnsi="Times New Roman" w:cs="Times New Roman"/>
          <w:sz w:val="28"/>
          <w:szCs w:val="28"/>
        </w:rPr>
        <w:t xml:space="preserve">___________________________________________________________________          </w:t>
      </w:r>
      <w:r w:rsidRPr="008565AF">
        <w:rPr>
          <w:rFonts w:ascii="Times New Roman" w:hAnsi="Times New Roman" w:cs="Times New Roman"/>
          <w:sz w:val="22"/>
          <w:szCs w:val="22"/>
        </w:rPr>
        <w:t>(Ф.И.О., реквизиты документа, удостоверяющего личность)</w:t>
      </w:r>
    </w:p>
    <w:p w14:paraId="1CF73F09"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___________________________________________________________________</w:t>
      </w:r>
    </w:p>
    <w:p w14:paraId="543A0C11" w14:textId="77777777" w:rsidR="00AC3371" w:rsidRPr="00AC3371" w:rsidRDefault="00AC3371" w:rsidP="00AC3371">
      <w:pPr>
        <w:pStyle w:val="ConsPlusNonformat"/>
        <w:jc w:val="both"/>
        <w:rPr>
          <w:rFonts w:ascii="Times New Roman" w:hAnsi="Times New Roman" w:cs="Times New Roman"/>
          <w:sz w:val="28"/>
          <w:szCs w:val="28"/>
        </w:rPr>
      </w:pPr>
    </w:p>
    <w:p w14:paraId="51EDD32C"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Достоверность и полноту сведений подтверждаю.</w:t>
      </w:r>
    </w:p>
    <w:p w14:paraId="2BCB2783" w14:textId="77777777" w:rsidR="00AC3371" w:rsidRPr="00AC3371" w:rsidRDefault="00AC3371" w:rsidP="00AC3371">
      <w:pPr>
        <w:pStyle w:val="ConsPlusNonformat"/>
        <w:jc w:val="both"/>
        <w:rPr>
          <w:rFonts w:ascii="Times New Roman" w:hAnsi="Times New Roman" w:cs="Times New Roman"/>
          <w:sz w:val="28"/>
          <w:szCs w:val="28"/>
        </w:rPr>
      </w:pPr>
    </w:p>
    <w:p w14:paraId="2BB78EFA"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Документы прилагаются &lt;*&gt;</w:t>
      </w:r>
    </w:p>
    <w:p w14:paraId="3BF4E41D"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Примечание </w:t>
      </w:r>
      <w:r w:rsidRPr="008565AF">
        <w:rPr>
          <w:rFonts w:ascii="Times New Roman" w:hAnsi="Times New Roman" w:cs="Times New Roman"/>
          <w:sz w:val="22"/>
          <w:szCs w:val="22"/>
        </w:rPr>
        <w:t>(при наличии</w:t>
      </w:r>
      <w:r w:rsidRPr="00AC3371">
        <w:rPr>
          <w:rFonts w:ascii="Times New Roman" w:hAnsi="Times New Roman" w:cs="Times New Roman"/>
          <w:sz w:val="28"/>
          <w:szCs w:val="28"/>
        </w:rPr>
        <w:t>) ____________________________________</w:t>
      </w:r>
      <w:r w:rsidR="002B02D2">
        <w:rPr>
          <w:rFonts w:ascii="Times New Roman" w:hAnsi="Times New Roman" w:cs="Times New Roman"/>
          <w:sz w:val="28"/>
          <w:szCs w:val="28"/>
        </w:rPr>
        <w:t>__________</w:t>
      </w:r>
    </w:p>
    <w:p w14:paraId="3CDFF777" w14:textId="77777777" w:rsidR="00AC3371" w:rsidRPr="00AC3371" w:rsidRDefault="00AC3371" w:rsidP="00AC3371">
      <w:pPr>
        <w:pStyle w:val="ConsPlusNonformat"/>
        <w:jc w:val="both"/>
        <w:rPr>
          <w:rFonts w:ascii="Times New Roman" w:hAnsi="Times New Roman" w:cs="Times New Roman"/>
          <w:sz w:val="28"/>
          <w:szCs w:val="28"/>
        </w:rPr>
      </w:pPr>
    </w:p>
    <w:p w14:paraId="77255C48"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Заявитель:_______________________________________________ _______</w:t>
      </w:r>
      <w:r w:rsidR="002B02D2">
        <w:rPr>
          <w:rFonts w:ascii="Times New Roman" w:hAnsi="Times New Roman" w:cs="Times New Roman"/>
          <w:sz w:val="28"/>
          <w:szCs w:val="28"/>
        </w:rPr>
        <w:t>___</w:t>
      </w:r>
    </w:p>
    <w:p w14:paraId="6F521E01" w14:textId="77777777" w:rsidR="00AC3371" w:rsidRPr="008565AF" w:rsidRDefault="00277E10" w:rsidP="008565AF">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        </w:t>
      </w:r>
      <w:r w:rsidR="00AC3371" w:rsidRPr="008565AF">
        <w:rPr>
          <w:rFonts w:ascii="Times New Roman" w:hAnsi="Times New Roman" w:cs="Times New Roman"/>
          <w:sz w:val="22"/>
          <w:szCs w:val="22"/>
        </w:rPr>
        <w:t xml:space="preserve">(Ф.И.О. заявителя (представителя </w:t>
      </w:r>
      <w:proofErr w:type="gramStart"/>
      <w:r w:rsidR="00AC3371" w:rsidRPr="008565AF">
        <w:rPr>
          <w:rFonts w:ascii="Times New Roman" w:hAnsi="Times New Roman" w:cs="Times New Roman"/>
          <w:sz w:val="22"/>
          <w:szCs w:val="22"/>
        </w:rPr>
        <w:t>заявителя)      (</w:t>
      </w:r>
      <w:proofErr w:type="gramEnd"/>
      <w:r w:rsidR="00AC3371" w:rsidRPr="008565AF">
        <w:rPr>
          <w:rFonts w:ascii="Times New Roman" w:hAnsi="Times New Roman" w:cs="Times New Roman"/>
          <w:sz w:val="22"/>
          <w:szCs w:val="22"/>
        </w:rPr>
        <w:t>подпись)</w:t>
      </w:r>
    </w:p>
    <w:p w14:paraId="3C560346" w14:textId="77777777" w:rsidR="00AC3371" w:rsidRPr="00AC3371" w:rsidRDefault="00AC3371" w:rsidP="00AC3371">
      <w:pPr>
        <w:pStyle w:val="ConsPlusNonformat"/>
        <w:jc w:val="both"/>
        <w:rPr>
          <w:rFonts w:ascii="Times New Roman" w:hAnsi="Times New Roman" w:cs="Times New Roman"/>
          <w:sz w:val="28"/>
          <w:szCs w:val="28"/>
        </w:rPr>
      </w:pPr>
    </w:p>
    <w:p w14:paraId="4AC87875"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"____" ______________ 20____ г.</w:t>
      </w:r>
    </w:p>
    <w:p w14:paraId="07C20D27" w14:textId="77777777" w:rsidR="00AC3371" w:rsidRPr="00AC3371" w:rsidRDefault="00AC3371" w:rsidP="00AC3371">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w:t>
      </w:r>
    </w:p>
    <w:p w14:paraId="3A7F532E" w14:textId="77777777" w:rsidR="00AC3371" w:rsidRPr="00AC3371" w:rsidRDefault="00AC3371" w:rsidP="00277E10">
      <w:pPr>
        <w:pStyle w:val="ConsPlusNonformat"/>
        <w:jc w:val="both"/>
        <w:rPr>
          <w:rFonts w:ascii="Times New Roman" w:hAnsi="Times New Roman" w:cs="Times New Roman"/>
          <w:sz w:val="28"/>
          <w:szCs w:val="28"/>
        </w:rPr>
      </w:pPr>
      <w:r w:rsidRPr="00AC3371">
        <w:rPr>
          <w:rFonts w:ascii="Times New Roman" w:hAnsi="Times New Roman" w:cs="Times New Roman"/>
          <w:sz w:val="28"/>
          <w:szCs w:val="28"/>
        </w:rPr>
        <w:t xml:space="preserve">    &lt;*&gt;  При  отправке по почте документы направляются в адрес </w:t>
      </w:r>
      <w:r w:rsidR="008565AF">
        <w:rPr>
          <w:rFonts w:ascii="Times New Roman" w:hAnsi="Times New Roman" w:cs="Times New Roman"/>
          <w:sz w:val="28"/>
          <w:szCs w:val="28"/>
        </w:rPr>
        <w:t xml:space="preserve">Управления по архитектуре и градостроительству города Батайска </w:t>
      </w:r>
      <w:r w:rsidRPr="00AC3371">
        <w:rPr>
          <w:rFonts w:ascii="Times New Roman" w:hAnsi="Times New Roman" w:cs="Times New Roman"/>
          <w:sz w:val="28"/>
          <w:szCs w:val="28"/>
        </w:rPr>
        <w:t>почтовым  отправлением с описью вложения. В описи указывается: наименование</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документа,  номер  и  дата  выдачи,  количество листов, оригинал или копия,</w:t>
      </w:r>
      <w:r w:rsidR="00277E10">
        <w:rPr>
          <w:rFonts w:ascii="Times New Roman" w:hAnsi="Times New Roman" w:cs="Times New Roman"/>
          <w:sz w:val="28"/>
          <w:szCs w:val="28"/>
        </w:rPr>
        <w:t xml:space="preserve"> </w:t>
      </w:r>
      <w:r w:rsidRPr="00AC3371">
        <w:rPr>
          <w:rFonts w:ascii="Times New Roman" w:hAnsi="Times New Roman" w:cs="Times New Roman"/>
          <w:sz w:val="28"/>
          <w:szCs w:val="28"/>
        </w:rPr>
        <w:t>количество экземпляров.</w:t>
      </w:r>
    </w:p>
    <w:p w14:paraId="41A6E686" w14:textId="77777777" w:rsidR="00AC3371" w:rsidRPr="00AC3371" w:rsidRDefault="00AC3371" w:rsidP="00AC3371">
      <w:pPr>
        <w:pStyle w:val="ConsPlusNormal"/>
        <w:jc w:val="both"/>
        <w:rPr>
          <w:rFonts w:ascii="Times New Roman" w:hAnsi="Times New Roman" w:cs="Times New Roman"/>
          <w:sz w:val="28"/>
          <w:szCs w:val="28"/>
        </w:rPr>
      </w:pPr>
    </w:p>
    <w:sectPr w:rsidR="00AC3371" w:rsidRPr="00AC3371" w:rsidSect="009628AB">
      <w:headerReference w:type="default" r:id="rId40"/>
      <w:pgSz w:w="11906" w:h="16838"/>
      <w:pgMar w:top="0" w:right="851" w:bottom="567"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9351F" w14:textId="77777777" w:rsidR="001F7814" w:rsidRDefault="001F7814" w:rsidP="00E80B1E">
      <w:pPr>
        <w:spacing w:after="0" w:line="240" w:lineRule="auto"/>
      </w:pPr>
      <w:r>
        <w:separator/>
      </w:r>
    </w:p>
  </w:endnote>
  <w:endnote w:type="continuationSeparator" w:id="0">
    <w:p w14:paraId="150DF3B0" w14:textId="77777777" w:rsidR="001F7814" w:rsidRDefault="001F7814" w:rsidP="00E8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5B48" w14:textId="77777777" w:rsidR="001F7814" w:rsidRDefault="001F7814" w:rsidP="00E80B1E">
      <w:pPr>
        <w:spacing w:after="0" w:line="240" w:lineRule="auto"/>
      </w:pPr>
      <w:r>
        <w:separator/>
      </w:r>
    </w:p>
  </w:footnote>
  <w:footnote w:type="continuationSeparator" w:id="0">
    <w:p w14:paraId="2F38B375" w14:textId="77777777" w:rsidR="001F7814" w:rsidRDefault="001F7814" w:rsidP="00E8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594"/>
      <w:docPartObj>
        <w:docPartGallery w:val="Page Numbers (Top of Page)"/>
        <w:docPartUnique/>
      </w:docPartObj>
    </w:sdtPr>
    <w:sdtContent>
      <w:p w14:paraId="5A8185AF" w14:textId="77777777" w:rsidR="005F4C03" w:rsidRDefault="007D281B">
        <w:pPr>
          <w:pStyle w:val="a7"/>
          <w:jc w:val="center"/>
        </w:pPr>
        <w:r w:rsidRPr="0056318F">
          <w:rPr>
            <w:rFonts w:ascii="Times New Roman" w:hAnsi="Times New Roman" w:cs="Times New Roman"/>
          </w:rPr>
          <w:fldChar w:fldCharType="begin"/>
        </w:r>
        <w:r w:rsidR="005F4C03" w:rsidRPr="0056318F">
          <w:rPr>
            <w:rFonts w:ascii="Times New Roman" w:hAnsi="Times New Roman" w:cs="Times New Roman"/>
          </w:rPr>
          <w:instrText xml:space="preserve"> PAGE   \* MERGEFORMAT </w:instrText>
        </w:r>
        <w:r w:rsidRPr="0056318F">
          <w:rPr>
            <w:rFonts w:ascii="Times New Roman" w:hAnsi="Times New Roman" w:cs="Times New Roman"/>
          </w:rPr>
          <w:fldChar w:fldCharType="separate"/>
        </w:r>
        <w:r w:rsidR="000B27E4">
          <w:rPr>
            <w:rFonts w:ascii="Times New Roman" w:hAnsi="Times New Roman" w:cs="Times New Roman"/>
            <w:noProof/>
          </w:rPr>
          <w:t>34</w:t>
        </w:r>
        <w:r w:rsidRPr="0056318F">
          <w:rPr>
            <w:rFonts w:ascii="Times New Roman" w:hAnsi="Times New Roman" w:cs="Times New Roman"/>
          </w:rPr>
          <w:fldChar w:fldCharType="end"/>
        </w:r>
      </w:p>
    </w:sdtContent>
  </w:sdt>
  <w:p w14:paraId="35F27965" w14:textId="77777777" w:rsidR="005F4C03" w:rsidRDefault="005F4C0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551D"/>
    <w:multiLevelType w:val="multilevel"/>
    <w:tmpl w:val="FB98BC66"/>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 w15:restartNumberingAfterBreak="0">
    <w:nsid w:val="08026CD0"/>
    <w:multiLevelType w:val="multilevel"/>
    <w:tmpl w:val="087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50C44"/>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3C0AF3"/>
    <w:multiLevelType w:val="hybridMultilevel"/>
    <w:tmpl w:val="6666E494"/>
    <w:lvl w:ilvl="0" w:tplc="0419000F">
      <w:start w:val="1"/>
      <w:numFmt w:val="decimal"/>
      <w:lvlText w:val="%1."/>
      <w:lvlJc w:val="left"/>
      <w:pPr>
        <w:ind w:left="240" w:hanging="360"/>
      </w:p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4" w15:restartNumberingAfterBreak="0">
    <w:nsid w:val="11B62124"/>
    <w:multiLevelType w:val="multilevel"/>
    <w:tmpl w:val="EC261E70"/>
    <w:lvl w:ilvl="0">
      <w:start w:val="3"/>
      <w:numFmt w:val="decimal"/>
      <w:lvlText w:val="%1."/>
      <w:lvlJc w:val="left"/>
      <w:pPr>
        <w:ind w:left="480" w:hanging="480"/>
      </w:pPr>
      <w:rPr>
        <w:rFonts w:hint="default"/>
      </w:rPr>
    </w:lvl>
    <w:lvl w:ilvl="1">
      <w:start w:val="10"/>
      <w:numFmt w:val="decimal"/>
      <w:lvlText w:val="%1.%2."/>
      <w:lvlJc w:val="left"/>
      <w:pPr>
        <w:ind w:left="1767" w:hanging="480"/>
      </w:pPr>
      <w:rPr>
        <w:rFonts w:hint="default"/>
        <w:b w:val="0"/>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12545384"/>
    <w:multiLevelType w:val="multilevel"/>
    <w:tmpl w:val="62C8F0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143D2A5B"/>
    <w:multiLevelType w:val="multilevel"/>
    <w:tmpl w:val="4BC644A2"/>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914532"/>
    <w:multiLevelType w:val="hybridMultilevel"/>
    <w:tmpl w:val="74B605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0A6CD5"/>
    <w:multiLevelType w:val="multilevel"/>
    <w:tmpl w:val="E25C755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83A13F6"/>
    <w:multiLevelType w:val="multilevel"/>
    <w:tmpl w:val="0CE62BDA"/>
    <w:lvl w:ilvl="0">
      <w:start w:val="2"/>
      <w:numFmt w:val="decimal"/>
      <w:lvlText w:val="%1"/>
      <w:lvlJc w:val="left"/>
      <w:pPr>
        <w:ind w:left="600" w:hanging="600"/>
      </w:pPr>
      <w:rPr>
        <w:rFonts w:hint="default"/>
      </w:rPr>
    </w:lvl>
    <w:lvl w:ilvl="1">
      <w:start w:val="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8A34E1D"/>
    <w:multiLevelType w:val="hybridMultilevel"/>
    <w:tmpl w:val="09520BFA"/>
    <w:lvl w:ilvl="0" w:tplc="EC48455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3172D2"/>
    <w:multiLevelType w:val="multilevel"/>
    <w:tmpl w:val="630671BC"/>
    <w:lvl w:ilvl="0">
      <w:start w:val="12"/>
      <w:numFmt w:val="decimal"/>
      <w:lvlText w:val="%1."/>
      <w:lvlJc w:val="left"/>
      <w:pPr>
        <w:ind w:left="780" w:hanging="780"/>
      </w:pPr>
      <w:rPr>
        <w:rFonts w:hint="default"/>
      </w:rPr>
    </w:lvl>
    <w:lvl w:ilvl="1">
      <w:start w:val="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2" w15:restartNumberingAfterBreak="0">
    <w:nsid w:val="203E321A"/>
    <w:multiLevelType w:val="hybridMultilevel"/>
    <w:tmpl w:val="C3288206"/>
    <w:lvl w:ilvl="0" w:tplc="151879B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0F7CE0"/>
    <w:multiLevelType w:val="multilevel"/>
    <w:tmpl w:val="E0301914"/>
    <w:lvl w:ilvl="0">
      <w:start w:val="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28EB6E55"/>
    <w:multiLevelType w:val="multilevel"/>
    <w:tmpl w:val="36FA7534"/>
    <w:lvl w:ilvl="0">
      <w:start w:val="1"/>
      <w:numFmt w:val="decimal"/>
      <w:lvlText w:val="%1."/>
      <w:lvlJc w:val="left"/>
      <w:pPr>
        <w:ind w:left="1495" w:hanging="360"/>
      </w:pPr>
      <w:rPr>
        <w:rFonts w:hint="default"/>
        <w:b/>
        <w:i w:val="0"/>
        <w:sz w:val="24"/>
        <w:szCs w:val="24"/>
      </w:rPr>
    </w:lvl>
    <w:lvl w:ilvl="1">
      <w:start w:val="1"/>
      <w:numFmt w:val="decimal"/>
      <w:lvlText w:val="%1.%2."/>
      <w:lvlJc w:val="left"/>
      <w:pPr>
        <w:ind w:left="1851" w:hanging="432"/>
      </w:pPr>
      <w:rPr>
        <w:rFonts w:hint="default"/>
        <w:b w:val="0"/>
      </w:rPr>
    </w:lvl>
    <w:lvl w:ilvl="2">
      <w:start w:val="1"/>
      <w:numFmt w:val="decimal"/>
      <w:lvlText w:val="%1.%2.%3."/>
      <w:lvlJc w:val="left"/>
      <w:pPr>
        <w:ind w:left="1497" w:hanging="504"/>
      </w:pPr>
      <w:rPr>
        <w:rFonts w:ascii="Times New Roman" w:hAnsi="Times New Roman" w:cs="Times New Roman" w:hint="default"/>
        <w:b w:val="0"/>
        <w:i w:val="0"/>
        <w:sz w:val="24"/>
        <w:szCs w:val="24"/>
      </w:rPr>
    </w:lvl>
    <w:lvl w:ilvl="3">
      <w:start w:val="1"/>
      <w:numFmt w:val="decimal"/>
      <w:lvlText w:val="%1.%2.%3.%4."/>
      <w:lvlJc w:val="left"/>
      <w:pPr>
        <w:ind w:left="2863" w:hanging="648"/>
      </w:pPr>
      <w:rPr>
        <w:rFonts w:hint="default"/>
        <w:b w:val="0"/>
      </w:rPr>
    </w:lvl>
    <w:lvl w:ilvl="4">
      <w:start w:val="1"/>
      <w:numFmt w:val="decimal"/>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15" w15:restartNumberingAfterBreak="0">
    <w:nsid w:val="2A66581B"/>
    <w:multiLevelType w:val="multilevel"/>
    <w:tmpl w:val="2C4AA118"/>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B617180"/>
    <w:multiLevelType w:val="multilevel"/>
    <w:tmpl w:val="2CFAF994"/>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2C7C3BFA"/>
    <w:multiLevelType w:val="multilevel"/>
    <w:tmpl w:val="8D9E75A6"/>
    <w:lvl w:ilvl="0">
      <w:start w:val="2"/>
      <w:numFmt w:val="upperRoman"/>
      <w:lvlText w:val="%1."/>
      <w:lvlJc w:val="left"/>
      <w:pPr>
        <w:tabs>
          <w:tab w:val="num" w:pos="1260"/>
        </w:tabs>
        <w:ind w:left="1260" w:hanging="720"/>
      </w:pPr>
      <w:rPr>
        <w:rFonts w:hint="default"/>
        <w:b/>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8" w15:restartNumberingAfterBreak="0">
    <w:nsid w:val="2EEB1FFF"/>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2E1ADB"/>
    <w:multiLevelType w:val="hybridMultilevel"/>
    <w:tmpl w:val="E0300E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44E646C"/>
    <w:multiLevelType w:val="multilevel"/>
    <w:tmpl w:val="7AE06606"/>
    <w:lvl w:ilvl="0">
      <w:start w:val="1"/>
      <w:numFmt w:val="decimal"/>
      <w:lvlText w:val="%1."/>
      <w:lvlJc w:val="left"/>
      <w:pPr>
        <w:ind w:left="480" w:hanging="480"/>
      </w:pPr>
      <w:rPr>
        <w:rFonts w:hint="default"/>
      </w:rPr>
    </w:lvl>
    <w:lvl w:ilvl="1">
      <w:start w:val="10"/>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9A81E6D"/>
    <w:multiLevelType w:val="multilevel"/>
    <w:tmpl w:val="F3D86F9C"/>
    <w:lvl w:ilvl="0">
      <w:start w:val="2"/>
      <w:numFmt w:val="decimal"/>
      <w:lvlText w:val="%1"/>
      <w:lvlJc w:val="left"/>
      <w:pPr>
        <w:ind w:left="720" w:hanging="720"/>
      </w:pPr>
      <w:rPr>
        <w:rFonts w:hint="default"/>
      </w:rPr>
    </w:lvl>
    <w:lvl w:ilvl="1">
      <w:start w:val="2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3CAE205C"/>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3CC47D07"/>
    <w:multiLevelType w:val="multilevel"/>
    <w:tmpl w:val="828C9C28"/>
    <w:lvl w:ilvl="0">
      <w:start w:val="2"/>
      <w:numFmt w:val="decimal"/>
      <w:lvlText w:val="%1"/>
      <w:lvlJc w:val="left"/>
      <w:pPr>
        <w:ind w:left="570" w:hanging="570"/>
      </w:pPr>
      <w:rPr>
        <w:rFonts w:hint="default"/>
      </w:rPr>
    </w:lvl>
    <w:lvl w:ilvl="1">
      <w:start w:val="6"/>
      <w:numFmt w:val="decimal"/>
      <w:lvlText w:val="%1.%2"/>
      <w:lvlJc w:val="left"/>
      <w:pPr>
        <w:ind w:left="995" w:hanging="57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41552330"/>
    <w:multiLevelType w:val="hybridMultilevel"/>
    <w:tmpl w:val="65D8ADE8"/>
    <w:lvl w:ilvl="0" w:tplc="FB3CC496">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 w15:restartNumberingAfterBreak="0">
    <w:nsid w:val="466F58BA"/>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43334"/>
    <w:multiLevelType w:val="multilevel"/>
    <w:tmpl w:val="34A06892"/>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790"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A5434B8"/>
    <w:multiLevelType w:val="multilevel"/>
    <w:tmpl w:val="463E36C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147"/>
        </w:tabs>
        <w:ind w:left="1147" w:hanging="1005"/>
      </w:pPr>
      <w:rPr>
        <w:rFonts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28" w15:restartNumberingAfterBreak="0">
    <w:nsid w:val="4B873522"/>
    <w:multiLevelType w:val="multilevel"/>
    <w:tmpl w:val="3E6895DE"/>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C761194"/>
    <w:multiLevelType w:val="hybridMultilevel"/>
    <w:tmpl w:val="E57E96C8"/>
    <w:lvl w:ilvl="0" w:tplc="75B4035C">
      <w:start w:val="1"/>
      <w:numFmt w:val="decimal"/>
      <w:lvlText w:val="%1."/>
      <w:lvlJc w:val="left"/>
      <w:pPr>
        <w:ind w:left="927" w:hanging="360"/>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E392461"/>
    <w:multiLevelType w:val="multilevel"/>
    <w:tmpl w:val="CCA8E22E"/>
    <w:lvl w:ilvl="0">
      <w:start w:val="2"/>
      <w:numFmt w:val="decimal"/>
      <w:lvlText w:val="%1."/>
      <w:lvlJc w:val="left"/>
      <w:pPr>
        <w:ind w:left="780" w:hanging="780"/>
      </w:pPr>
      <w:rPr>
        <w:rFonts w:hint="default"/>
      </w:rPr>
    </w:lvl>
    <w:lvl w:ilvl="1">
      <w:start w:val="1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31" w15:restartNumberingAfterBreak="0">
    <w:nsid w:val="4F066A27"/>
    <w:multiLevelType w:val="hybridMultilevel"/>
    <w:tmpl w:val="8E14F6CC"/>
    <w:lvl w:ilvl="0" w:tplc="A7A4E0AA">
      <w:start w:val="1"/>
      <w:numFmt w:val="decimal"/>
      <w:lvlText w:val="%1."/>
      <w:lvlJc w:val="left"/>
      <w:pPr>
        <w:ind w:left="142" w:hanging="142"/>
      </w:pPr>
      <w:rPr>
        <w:rFonts w:hint="default"/>
      </w:rPr>
    </w:lvl>
    <w:lvl w:ilvl="1" w:tplc="04190019" w:tentative="1">
      <w:start w:val="1"/>
      <w:numFmt w:val="lowerLetter"/>
      <w:lvlText w:val="%2."/>
      <w:lvlJc w:val="left"/>
      <w:pPr>
        <w:ind w:left="1326" w:hanging="360"/>
      </w:pPr>
    </w:lvl>
    <w:lvl w:ilvl="2" w:tplc="0419001B" w:tentative="1">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32" w15:restartNumberingAfterBreak="0">
    <w:nsid w:val="53B4586E"/>
    <w:multiLevelType w:val="multilevel"/>
    <w:tmpl w:val="77B85902"/>
    <w:lvl w:ilvl="0">
      <w:start w:val="2"/>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15:restartNumberingAfterBreak="0">
    <w:nsid w:val="584104B7"/>
    <w:multiLevelType w:val="multilevel"/>
    <w:tmpl w:val="218C6A34"/>
    <w:lvl w:ilvl="0">
      <w:start w:val="12"/>
      <w:numFmt w:val="decimal"/>
      <w:lvlText w:val="%1."/>
      <w:lvlJc w:val="left"/>
      <w:pPr>
        <w:ind w:left="1048" w:hanging="480"/>
      </w:pPr>
      <w:rPr>
        <w:rFonts w:hint="default"/>
        <w:i w:val="0"/>
      </w:rPr>
    </w:lvl>
    <w:lvl w:ilvl="1">
      <w:start w:val="1"/>
      <w:numFmt w:val="decimal"/>
      <w:lvlText w:val="%1.%2."/>
      <w:lvlJc w:val="left"/>
      <w:pPr>
        <w:ind w:left="1528" w:hanging="480"/>
      </w:pPr>
      <w:rPr>
        <w:rFonts w:hint="default"/>
      </w:rPr>
    </w:lvl>
    <w:lvl w:ilvl="2">
      <w:start w:val="12"/>
      <w:numFmt w:val="decimal"/>
      <w:lvlText w:val="%3.1."/>
      <w:lvlJc w:val="left"/>
      <w:pPr>
        <w:ind w:left="2248" w:hanging="720"/>
      </w:pPr>
      <w:rPr>
        <w:rFonts w:hint="default"/>
      </w:rPr>
    </w:lvl>
    <w:lvl w:ilvl="3">
      <w:start w:val="1"/>
      <w:numFmt w:val="decimal"/>
      <w:lvlText w:val="%1.%2.%3.%4."/>
      <w:lvlJc w:val="left"/>
      <w:pPr>
        <w:ind w:left="2728" w:hanging="720"/>
      </w:pPr>
      <w:rPr>
        <w:rFonts w:hint="default"/>
      </w:rPr>
    </w:lvl>
    <w:lvl w:ilvl="4">
      <w:start w:val="1"/>
      <w:numFmt w:val="decimal"/>
      <w:lvlText w:val="%1.%2.%3.%4.%5."/>
      <w:lvlJc w:val="left"/>
      <w:pPr>
        <w:ind w:left="3568" w:hanging="1080"/>
      </w:pPr>
      <w:rPr>
        <w:rFonts w:hint="default"/>
      </w:rPr>
    </w:lvl>
    <w:lvl w:ilvl="5">
      <w:start w:val="1"/>
      <w:numFmt w:val="decimal"/>
      <w:lvlText w:val="%1.%2.%3.%4.%5.%6."/>
      <w:lvlJc w:val="left"/>
      <w:pPr>
        <w:ind w:left="4048" w:hanging="1080"/>
      </w:pPr>
      <w:rPr>
        <w:rFonts w:hint="default"/>
      </w:rPr>
    </w:lvl>
    <w:lvl w:ilvl="6">
      <w:start w:val="1"/>
      <w:numFmt w:val="decimal"/>
      <w:lvlText w:val="%1.%2.%3.%4.%5.%6.%7."/>
      <w:lvlJc w:val="left"/>
      <w:pPr>
        <w:ind w:left="4888" w:hanging="1440"/>
      </w:pPr>
      <w:rPr>
        <w:rFonts w:hint="default"/>
      </w:rPr>
    </w:lvl>
    <w:lvl w:ilvl="7">
      <w:start w:val="1"/>
      <w:numFmt w:val="decimal"/>
      <w:lvlText w:val="%1.%2.%3.%4.%5.%6.%7.%8."/>
      <w:lvlJc w:val="left"/>
      <w:pPr>
        <w:ind w:left="5368" w:hanging="1440"/>
      </w:pPr>
      <w:rPr>
        <w:rFonts w:hint="default"/>
      </w:rPr>
    </w:lvl>
    <w:lvl w:ilvl="8">
      <w:start w:val="1"/>
      <w:numFmt w:val="decimal"/>
      <w:lvlText w:val="%1.%2.%3.%4.%5.%6.%7.%8.%9."/>
      <w:lvlJc w:val="left"/>
      <w:pPr>
        <w:ind w:left="6208" w:hanging="1800"/>
      </w:pPr>
      <w:rPr>
        <w:rFonts w:hint="default"/>
      </w:rPr>
    </w:lvl>
  </w:abstractNum>
  <w:abstractNum w:abstractNumId="34" w15:restartNumberingAfterBreak="0">
    <w:nsid w:val="5C3E7259"/>
    <w:multiLevelType w:val="multilevel"/>
    <w:tmpl w:val="4DE0F7E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575"/>
        </w:tabs>
        <w:ind w:left="1575" w:hanging="1005"/>
      </w:pPr>
      <w:rPr>
        <w:rFonts w:ascii="Times New Roman" w:hAnsi="Times New Roman" w:cs="Times New Roman"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5" w15:restartNumberingAfterBreak="0">
    <w:nsid w:val="63F85D58"/>
    <w:multiLevelType w:val="multilevel"/>
    <w:tmpl w:val="A00C7CE8"/>
    <w:lvl w:ilvl="0">
      <w:start w:val="1"/>
      <w:numFmt w:val="decimal"/>
      <w:lvlText w:val="%1."/>
      <w:lvlJc w:val="left"/>
      <w:pPr>
        <w:tabs>
          <w:tab w:val="num" w:pos="1110"/>
        </w:tabs>
        <w:ind w:left="1110" w:hanging="1110"/>
      </w:pPr>
      <w:rPr>
        <w:rFonts w:hint="default"/>
      </w:rPr>
    </w:lvl>
    <w:lvl w:ilvl="1">
      <w:start w:val="1"/>
      <w:numFmt w:val="decimal"/>
      <w:lvlText w:val="%1.%2."/>
      <w:lvlJc w:val="left"/>
      <w:pPr>
        <w:tabs>
          <w:tab w:val="num" w:pos="1680"/>
        </w:tabs>
        <w:ind w:left="1680" w:hanging="1110"/>
      </w:pPr>
      <w:rPr>
        <w:rFonts w:hint="default"/>
      </w:rPr>
    </w:lvl>
    <w:lvl w:ilvl="2">
      <w:start w:val="1"/>
      <w:numFmt w:val="decimal"/>
      <w:lvlText w:val="%1.%2.%3."/>
      <w:lvlJc w:val="left"/>
      <w:pPr>
        <w:tabs>
          <w:tab w:val="num" w:pos="2250"/>
        </w:tabs>
        <w:ind w:left="2250" w:hanging="1110"/>
      </w:pPr>
      <w:rPr>
        <w:rFonts w:hint="default"/>
      </w:rPr>
    </w:lvl>
    <w:lvl w:ilvl="3">
      <w:start w:val="1"/>
      <w:numFmt w:val="decimal"/>
      <w:lvlText w:val="%1.%2.%3.%4."/>
      <w:lvlJc w:val="left"/>
      <w:pPr>
        <w:tabs>
          <w:tab w:val="num" w:pos="2820"/>
        </w:tabs>
        <w:ind w:left="2820" w:hanging="1110"/>
      </w:pPr>
      <w:rPr>
        <w:rFonts w:hint="default"/>
      </w:rPr>
    </w:lvl>
    <w:lvl w:ilvl="4">
      <w:start w:val="1"/>
      <w:numFmt w:val="decimal"/>
      <w:lvlText w:val="%1.%2.%3.%4.%5."/>
      <w:lvlJc w:val="left"/>
      <w:pPr>
        <w:tabs>
          <w:tab w:val="num" w:pos="3390"/>
        </w:tabs>
        <w:ind w:left="3390" w:hanging="1110"/>
      </w:pPr>
      <w:rPr>
        <w:rFonts w:hint="default"/>
      </w:rPr>
    </w:lvl>
    <w:lvl w:ilvl="5">
      <w:start w:val="1"/>
      <w:numFmt w:val="decimal"/>
      <w:lvlText w:val="%1.%2.%3.%4.%5.%6."/>
      <w:lvlJc w:val="left"/>
      <w:pPr>
        <w:tabs>
          <w:tab w:val="num" w:pos="3960"/>
        </w:tabs>
        <w:ind w:left="3960" w:hanging="111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6" w15:restartNumberingAfterBreak="0">
    <w:nsid w:val="69BC313F"/>
    <w:multiLevelType w:val="hybridMultilevel"/>
    <w:tmpl w:val="F91E7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E74C47"/>
    <w:multiLevelType w:val="multilevel"/>
    <w:tmpl w:val="2058126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D77490A"/>
    <w:multiLevelType w:val="multilevel"/>
    <w:tmpl w:val="4B72D02E"/>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6E615D7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EB32457"/>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15:restartNumberingAfterBreak="0">
    <w:nsid w:val="6EE80A39"/>
    <w:multiLevelType w:val="multilevel"/>
    <w:tmpl w:val="5BEE3B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1924E48"/>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F874CC"/>
    <w:multiLevelType w:val="multilevel"/>
    <w:tmpl w:val="F0488ACA"/>
    <w:lvl w:ilvl="0">
      <w:start w:val="2"/>
      <w:numFmt w:val="decimal"/>
      <w:lvlText w:val="%1."/>
      <w:lvlJc w:val="left"/>
      <w:pPr>
        <w:ind w:left="645" w:hanging="645"/>
      </w:pPr>
      <w:rPr>
        <w:rFonts w:hint="default"/>
      </w:rPr>
    </w:lvl>
    <w:lvl w:ilvl="1">
      <w:start w:val="6"/>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746E6EEC"/>
    <w:multiLevelType w:val="multilevel"/>
    <w:tmpl w:val="276C9FAE"/>
    <w:lvl w:ilvl="0">
      <w:start w:val="2"/>
      <w:numFmt w:val="decimal"/>
      <w:lvlText w:val="%1."/>
      <w:lvlJc w:val="left"/>
      <w:pPr>
        <w:ind w:left="780" w:hanging="780"/>
      </w:pPr>
      <w:rPr>
        <w:rFonts w:hint="default"/>
      </w:rPr>
    </w:lvl>
    <w:lvl w:ilvl="1">
      <w:start w:val="17"/>
      <w:numFmt w:val="decimal"/>
      <w:lvlText w:val="%1.%2."/>
      <w:lvlJc w:val="left"/>
      <w:pPr>
        <w:ind w:left="1304" w:hanging="780"/>
      </w:pPr>
      <w:rPr>
        <w:rFonts w:hint="default"/>
      </w:rPr>
    </w:lvl>
    <w:lvl w:ilvl="2">
      <w:start w:val="9"/>
      <w:numFmt w:val="decimal"/>
      <w:lvlText w:val="%1.%2.%3."/>
      <w:lvlJc w:val="left"/>
      <w:pPr>
        <w:ind w:left="1631" w:hanging="780"/>
      </w:pPr>
      <w:rPr>
        <w:rFonts w:hint="default"/>
      </w:rPr>
    </w:lvl>
    <w:lvl w:ilvl="3">
      <w:start w:val="1"/>
      <w:numFmt w:val="decimal"/>
      <w:lvlText w:val="%1.%2.%3.%4."/>
      <w:lvlJc w:val="left"/>
      <w:pPr>
        <w:ind w:left="2652" w:hanging="108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4060" w:hanging="1440"/>
      </w:pPr>
      <w:rPr>
        <w:rFonts w:hint="default"/>
      </w:rPr>
    </w:lvl>
    <w:lvl w:ilvl="6">
      <w:start w:val="1"/>
      <w:numFmt w:val="decimal"/>
      <w:lvlText w:val="%1.%2.%3.%4.%5.%6.%7."/>
      <w:lvlJc w:val="left"/>
      <w:pPr>
        <w:ind w:left="4944" w:hanging="1800"/>
      </w:pPr>
      <w:rPr>
        <w:rFonts w:hint="default"/>
      </w:rPr>
    </w:lvl>
    <w:lvl w:ilvl="7">
      <w:start w:val="1"/>
      <w:numFmt w:val="decimal"/>
      <w:lvlText w:val="%1.%2.%3.%4.%5.%6.%7.%8."/>
      <w:lvlJc w:val="left"/>
      <w:pPr>
        <w:ind w:left="5468" w:hanging="1800"/>
      </w:pPr>
      <w:rPr>
        <w:rFonts w:hint="default"/>
      </w:rPr>
    </w:lvl>
    <w:lvl w:ilvl="8">
      <w:start w:val="1"/>
      <w:numFmt w:val="decimal"/>
      <w:lvlText w:val="%1.%2.%3.%4.%5.%6.%7.%8.%9."/>
      <w:lvlJc w:val="left"/>
      <w:pPr>
        <w:ind w:left="6352" w:hanging="2160"/>
      </w:pPr>
      <w:rPr>
        <w:rFonts w:hint="default"/>
      </w:rPr>
    </w:lvl>
  </w:abstractNum>
  <w:num w:numId="1" w16cid:durableId="6528733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2552015">
    <w:abstractNumId w:val="26"/>
  </w:num>
  <w:num w:numId="3" w16cid:durableId="512688621">
    <w:abstractNumId w:val="35"/>
  </w:num>
  <w:num w:numId="4" w16cid:durableId="1613318457">
    <w:abstractNumId w:val="27"/>
  </w:num>
  <w:num w:numId="5" w16cid:durableId="1391153652">
    <w:abstractNumId w:val="34"/>
  </w:num>
  <w:num w:numId="6" w16cid:durableId="2138795787">
    <w:abstractNumId w:val="37"/>
  </w:num>
  <w:num w:numId="7" w16cid:durableId="356927491">
    <w:abstractNumId w:val="14"/>
  </w:num>
  <w:num w:numId="8" w16cid:durableId="1131555134">
    <w:abstractNumId w:val="41"/>
  </w:num>
  <w:num w:numId="9" w16cid:durableId="404649883">
    <w:abstractNumId w:val="38"/>
  </w:num>
  <w:num w:numId="10" w16cid:durableId="2112622557">
    <w:abstractNumId w:val="20"/>
  </w:num>
  <w:num w:numId="11" w16cid:durableId="1043750461">
    <w:abstractNumId w:val="28"/>
  </w:num>
  <w:num w:numId="12" w16cid:durableId="31880109">
    <w:abstractNumId w:val="3"/>
  </w:num>
  <w:num w:numId="13" w16cid:durableId="1100685133">
    <w:abstractNumId w:val="36"/>
  </w:num>
  <w:num w:numId="14" w16cid:durableId="1269847322">
    <w:abstractNumId w:val="1"/>
  </w:num>
  <w:num w:numId="15" w16cid:durableId="1774209455">
    <w:abstractNumId w:val="19"/>
  </w:num>
  <w:num w:numId="16" w16cid:durableId="1166556453">
    <w:abstractNumId w:val="2"/>
  </w:num>
  <w:num w:numId="17" w16cid:durableId="784423298">
    <w:abstractNumId w:val="18"/>
  </w:num>
  <w:num w:numId="18" w16cid:durableId="402680141">
    <w:abstractNumId w:val="29"/>
  </w:num>
  <w:num w:numId="19" w16cid:durableId="1001390851">
    <w:abstractNumId w:val="40"/>
  </w:num>
  <w:num w:numId="20" w16cid:durableId="205646563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0227530">
    <w:abstractNumId w:val="5"/>
  </w:num>
  <w:num w:numId="22" w16cid:durableId="1166363431">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4721748">
    <w:abstractNumId w:val="17"/>
  </w:num>
  <w:num w:numId="24" w16cid:durableId="987175090">
    <w:abstractNumId w:val="9"/>
  </w:num>
  <w:num w:numId="25" w16cid:durableId="515995817">
    <w:abstractNumId w:val="22"/>
  </w:num>
  <w:num w:numId="26" w16cid:durableId="723985503">
    <w:abstractNumId w:val="4"/>
  </w:num>
  <w:num w:numId="27" w16cid:durableId="1992978063">
    <w:abstractNumId w:val="12"/>
  </w:num>
  <w:num w:numId="28" w16cid:durableId="478420408">
    <w:abstractNumId w:val="6"/>
  </w:num>
  <w:num w:numId="29" w16cid:durableId="990132780">
    <w:abstractNumId w:val="33"/>
  </w:num>
  <w:num w:numId="30" w16cid:durableId="641623027">
    <w:abstractNumId w:val="15"/>
  </w:num>
  <w:num w:numId="31" w16cid:durableId="57023262">
    <w:abstractNumId w:val="8"/>
  </w:num>
  <w:num w:numId="32" w16cid:durableId="457188637">
    <w:abstractNumId w:val="13"/>
  </w:num>
  <w:num w:numId="33" w16cid:durableId="661351585">
    <w:abstractNumId w:val="0"/>
  </w:num>
  <w:num w:numId="34" w16cid:durableId="1103378420">
    <w:abstractNumId w:val="7"/>
  </w:num>
  <w:num w:numId="35" w16cid:durableId="397168979">
    <w:abstractNumId w:val="16"/>
  </w:num>
  <w:num w:numId="36" w16cid:durableId="413404926">
    <w:abstractNumId w:val="32"/>
  </w:num>
  <w:num w:numId="37" w16cid:durableId="1388456998">
    <w:abstractNumId w:val="23"/>
  </w:num>
  <w:num w:numId="38" w16cid:durableId="474106687">
    <w:abstractNumId w:val="43"/>
  </w:num>
  <w:num w:numId="39" w16cid:durableId="727537449">
    <w:abstractNumId w:val="11"/>
  </w:num>
  <w:num w:numId="40" w16cid:durableId="2022076134">
    <w:abstractNumId w:val="30"/>
  </w:num>
  <w:num w:numId="41" w16cid:durableId="490758093">
    <w:abstractNumId w:val="44"/>
  </w:num>
  <w:num w:numId="42" w16cid:durableId="158278160">
    <w:abstractNumId w:val="21"/>
  </w:num>
  <w:num w:numId="43" w16cid:durableId="1006059948">
    <w:abstractNumId w:val="42"/>
  </w:num>
  <w:num w:numId="44" w16cid:durableId="238372652">
    <w:abstractNumId w:val="25"/>
  </w:num>
  <w:num w:numId="45" w16cid:durableId="916135321">
    <w:abstractNumId w:val="24"/>
  </w:num>
  <w:num w:numId="46" w16cid:durableId="1107122557">
    <w:abstractNumId w:val="31"/>
  </w:num>
  <w:num w:numId="47" w16cid:durableId="9961103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21"/>
    <w:rsid w:val="0000275C"/>
    <w:rsid w:val="00004F38"/>
    <w:rsid w:val="0001495F"/>
    <w:rsid w:val="0002225B"/>
    <w:rsid w:val="00023321"/>
    <w:rsid w:val="00030FFC"/>
    <w:rsid w:val="0003114C"/>
    <w:rsid w:val="000337D5"/>
    <w:rsid w:val="00034960"/>
    <w:rsid w:val="00037F4B"/>
    <w:rsid w:val="00052A0F"/>
    <w:rsid w:val="00054EC2"/>
    <w:rsid w:val="00062D03"/>
    <w:rsid w:val="00066F54"/>
    <w:rsid w:val="00087A86"/>
    <w:rsid w:val="00095020"/>
    <w:rsid w:val="000A4195"/>
    <w:rsid w:val="000A73C4"/>
    <w:rsid w:val="000B27E4"/>
    <w:rsid w:val="000C4A8C"/>
    <w:rsid w:val="000C5FDA"/>
    <w:rsid w:val="000E43BF"/>
    <w:rsid w:val="000F1142"/>
    <w:rsid w:val="00106343"/>
    <w:rsid w:val="00107FCA"/>
    <w:rsid w:val="00107FE1"/>
    <w:rsid w:val="00112941"/>
    <w:rsid w:val="00113A38"/>
    <w:rsid w:val="00113BB8"/>
    <w:rsid w:val="00115494"/>
    <w:rsid w:val="00123D2C"/>
    <w:rsid w:val="00125D13"/>
    <w:rsid w:val="001273F3"/>
    <w:rsid w:val="0012764C"/>
    <w:rsid w:val="00127747"/>
    <w:rsid w:val="001301C0"/>
    <w:rsid w:val="001328A4"/>
    <w:rsid w:val="001347F4"/>
    <w:rsid w:val="0014140E"/>
    <w:rsid w:val="00142821"/>
    <w:rsid w:val="00147C5F"/>
    <w:rsid w:val="00150759"/>
    <w:rsid w:val="0015087E"/>
    <w:rsid w:val="00162714"/>
    <w:rsid w:val="00172182"/>
    <w:rsid w:val="0017466F"/>
    <w:rsid w:val="001817B5"/>
    <w:rsid w:val="001A2A6E"/>
    <w:rsid w:val="001A3F18"/>
    <w:rsid w:val="001A3FF2"/>
    <w:rsid w:val="001B4908"/>
    <w:rsid w:val="001B4985"/>
    <w:rsid w:val="001C1B9C"/>
    <w:rsid w:val="001C2D82"/>
    <w:rsid w:val="001C4508"/>
    <w:rsid w:val="001E0F17"/>
    <w:rsid w:val="001E3884"/>
    <w:rsid w:val="001E5BF3"/>
    <w:rsid w:val="001E6C15"/>
    <w:rsid w:val="001F6549"/>
    <w:rsid w:val="001F7814"/>
    <w:rsid w:val="00202D4E"/>
    <w:rsid w:val="00210189"/>
    <w:rsid w:val="002104C3"/>
    <w:rsid w:val="00212411"/>
    <w:rsid w:val="0021391F"/>
    <w:rsid w:val="00214212"/>
    <w:rsid w:val="00224E52"/>
    <w:rsid w:val="00230226"/>
    <w:rsid w:val="00236E08"/>
    <w:rsid w:val="002419D7"/>
    <w:rsid w:val="002428D7"/>
    <w:rsid w:val="00246411"/>
    <w:rsid w:val="00253F30"/>
    <w:rsid w:val="0026334D"/>
    <w:rsid w:val="00265EAF"/>
    <w:rsid w:val="00277E10"/>
    <w:rsid w:val="00287B57"/>
    <w:rsid w:val="002A6F21"/>
    <w:rsid w:val="002B018D"/>
    <w:rsid w:val="002B02D2"/>
    <w:rsid w:val="002B3687"/>
    <w:rsid w:val="002C0D05"/>
    <w:rsid w:val="002D4320"/>
    <w:rsid w:val="002D4EA6"/>
    <w:rsid w:val="002D7335"/>
    <w:rsid w:val="002F171B"/>
    <w:rsid w:val="002F647D"/>
    <w:rsid w:val="00313ADF"/>
    <w:rsid w:val="00314647"/>
    <w:rsid w:val="00317CE0"/>
    <w:rsid w:val="00317FA6"/>
    <w:rsid w:val="003320EB"/>
    <w:rsid w:val="00337B71"/>
    <w:rsid w:val="00352B51"/>
    <w:rsid w:val="0035309F"/>
    <w:rsid w:val="00354D48"/>
    <w:rsid w:val="00363847"/>
    <w:rsid w:val="00367136"/>
    <w:rsid w:val="00376F08"/>
    <w:rsid w:val="00387B42"/>
    <w:rsid w:val="00391536"/>
    <w:rsid w:val="00395B85"/>
    <w:rsid w:val="003968A9"/>
    <w:rsid w:val="003A301F"/>
    <w:rsid w:val="003A4A3B"/>
    <w:rsid w:val="003A546D"/>
    <w:rsid w:val="003B416E"/>
    <w:rsid w:val="003C26BB"/>
    <w:rsid w:val="003D715B"/>
    <w:rsid w:val="003E1F3D"/>
    <w:rsid w:val="003F767A"/>
    <w:rsid w:val="00401588"/>
    <w:rsid w:val="00404396"/>
    <w:rsid w:val="00405738"/>
    <w:rsid w:val="00414825"/>
    <w:rsid w:val="00417195"/>
    <w:rsid w:val="00423F8A"/>
    <w:rsid w:val="00442621"/>
    <w:rsid w:val="00447B78"/>
    <w:rsid w:val="00453012"/>
    <w:rsid w:val="004561AB"/>
    <w:rsid w:val="00462429"/>
    <w:rsid w:val="00463CAA"/>
    <w:rsid w:val="00465791"/>
    <w:rsid w:val="004722C0"/>
    <w:rsid w:val="00475029"/>
    <w:rsid w:val="00483EBA"/>
    <w:rsid w:val="00494A52"/>
    <w:rsid w:val="004959E1"/>
    <w:rsid w:val="00495B12"/>
    <w:rsid w:val="004965B3"/>
    <w:rsid w:val="004966DB"/>
    <w:rsid w:val="00497347"/>
    <w:rsid w:val="004A7A96"/>
    <w:rsid w:val="004B7BE6"/>
    <w:rsid w:val="004C0F43"/>
    <w:rsid w:val="004C1F32"/>
    <w:rsid w:val="004C2D67"/>
    <w:rsid w:val="004C6421"/>
    <w:rsid w:val="004D25C3"/>
    <w:rsid w:val="004E7EC9"/>
    <w:rsid w:val="004F74C4"/>
    <w:rsid w:val="00503611"/>
    <w:rsid w:val="00506749"/>
    <w:rsid w:val="00507F7B"/>
    <w:rsid w:val="00510E07"/>
    <w:rsid w:val="005110C7"/>
    <w:rsid w:val="0051173B"/>
    <w:rsid w:val="00514C1D"/>
    <w:rsid w:val="005205A3"/>
    <w:rsid w:val="00521E52"/>
    <w:rsid w:val="00526FEA"/>
    <w:rsid w:val="00530E6C"/>
    <w:rsid w:val="00534B73"/>
    <w:rsid w:val="00534DF5"/>
    <w:rsid w:val="00546331"/>
    <w:rsid w:val="00547C91"/>
    <w:rsid w:val="00550BEF"/>
    <w:rsid w:val="005516F9"/>
    <w:rsid w:val="00553FF6"/>
    <w:rsid w:val="0055477B"/>
    <w:rsid w:val="00556C25"/>
    <w:rsid w:val="00562076"/>
    <w:rsid w:val="0056318F"/>
    <w:rsid w:val="00570526"/>
    <w:rsid w:val="005730FF"/>
    <w:rsid w:val="00574B7F"/>
    <w:rsid w:val="00583DA7"/>
    <w:rsid w:val="00584C60"/>
    <w:rsid w:val="00585082"/>
    <w:rsid w:val="005A408A"/>
    <w:rsid w:val="005A4911"/>
    <w:rsid w:val="005B17A2"/>
    <w:rsid w:val="005B4E34"/>
    <w:rsid w:val="005B5FE3"/>
    <w:rsid w:val="005C3190"/>
    <w:rsid w:val="005C72AE"/>
    <w:rsid w:val="005D18A5"/>
    <w:rsid w:val="005D37B5"/>
    <w:rsid w:val="005D5501"/>
    <w:rsid w:val="005E06D1"/>
    <w:rsid w:val="005E1DF6"/>
    <w:rsid w:val="005E72EF"/>
    <w:rsid w:val="005F0F0F"/>
    <w:rsid w:val="005F17C7"/>
    <w:rsid w:val="005F1CDC"/>
    <w:rsid w:val="005F4C03"/>
    <w:rsid w:val="006060C7"/>
    <w:rsid w:val="00610772"/>
    <w:rsid w:val="0061429A"/>
    <w:rsid w:val="00614A65"/>
    <w:rsid w:val="00623940"/>
    <w:rsid w:val="0062538E"/>
    <w:rsid w:val="00626F57"/>
    <w:rsid w:val="00627B63"/>
    <w:rsid w:val="00645100"/>
    <w:rsid w:val="006551E4"/>
    <w:rsid w:val="00660AE1"/>
    <w:rsid w:val="00664FB7"/>
    <w:rsid w:val="00676845"/>
    <w:rsid w:val="00680972"/>
    <w:rsid w:val="00681ED7"/>
    <w:rsid w:val="00683BDF"/>
    <w:rsid w:val="006857BF"/>
    <w:rsid w:val="006941C6"/>
    <w:rsid w:val="006A6219"/>
    <w:rsid w:val="006B152A"/>
    <w:rsid w:val="006B2B5F"/>
    <w:rsid w:val="006B58EF"/>
    <w:rsid w:val="006B77F3"/>
    <w:rsid w:val="006C15A7"/>
    <w:rsid w:val="006D17C6"/>
    <w:rsid w:val="006D3A3D"/>
    <w:rsid w:val="006D4AD3"/>
    <w:rsid w:val="006D702F"/>
    <w:rsid w:val="006E3019"/>
    <w:rsid w:val="006E4B2E"/>
    <w:rsid w:val="006E77A3"/>
    <w:rsid w:val="006F2F9D"/>
    <w:rsid w:val="006F683D"/>
    <w:rsid w:val="007044B5"/>
    <w:rsid w:val="00716A08"/>
    <w:rsid w:val="00733401"/>
    <w:rsid w:val="007421F5"/>
    <w:rsid w:val="00747814"/>
    <w:rsid w:val="007502F8"/>
    <w:rsid w:val="00750C48"/>
    <w:rsid w:val="00754F57"/>
    <w:rsid w:val="0075638D"/>
    <w:rsid w:val="00764B6F"/>
    <w:rsid w:val="00772383"/>
    <w:rsid w:val="00773FD3"/>
    <w:rsid w:val="00775079"/>
    <w:rsid w:val="007772B9"/>
    <w:rsid w:val="00780305"/>
    <w:rsid w:val="0078084C"/>
    <w:rsid w:val="007902B9"/>
    <w:rsid w:val="00790956"/>
    <w:rsid w:val="00792348"/>
    <w:rsid w:val="007929B3"/>
    <w:rsid w:val="00794853"/>
    <w:rsid w:val="00794D42"/>
    <w:rsid w:val="007A2B42"/>
    <w:rsid w:val="007A49D0"/>
    <w:rsid w:val="007A5016"/>
    <w:rsid w:val="007A57D7"/>
    <w:rsid w:val="007A65B3"/>
    <w:rsid w:val="007A6FC1"/>
    <w:rsid w:val="007B1F99"/>
    <w:rsid w:val="007B7B1F"/>
    <w:rsid w:val="007C5AD0"/>
    <w:rsid w:val="007D281B"/>
    <w:rsid w:val="007D2C73"/>
    <w:rsid w:val="007D393A"/>
    <w:rsid w:val="007D437B"/>
    <w:rsid w:val="007E3915"/>
    <w:rsid w:val="007E7D68"/>
    <w:rsid w:val="007F6395"/>
    <w:rsid w:val="007F7447"/>
    <w:rsid w:val="00801278"/>
    <w:rsid w:val="00801F8C"/>
    <w:rsid w:val="00804F70"/>
    <w:rsid w:val="00806099"/>
    <w:rsid w:val="00806579"/>
    <w:rsid w:val="00810FCC"/>
    <w:rsid w:val="00811AB5"/>
    <w:rsid w:val="00811AF9"/>
    <w:rsid w:val="00816462"/>
    <w:rsid w:val="00821694"/>
    <w:rsid w:val="008305E7"/>
    <w:rsid w:val="00831013"/>
    <w:rsid w:val="00831B70"/>
    <w:rsid w:val="00831DCD"/>
    <w:rsid w:val="00844293"/>
    <w:rsid w:val="0084662B"/>
    <w:rsid w:val="008528B8"/>
    <w:rsid w:val="008565AF"/>
    <w:rsid w:val="00857609"/>
    <w:rsid w:val="00870759"/>
    <w:rsid w:val="00875403"/>
    <w:rsid w:val="008761BE"/>
    <w:rsid w:val="00890514"/>
    <w:rsid w:val="00892339"/>
    <w:rsid w:val="00892EF6"/>
    <w:rsid w:val="00897786"/>
    <w:rsid w:val="00897BA3"/>
    <w:rsid w:val="008A1EEF"/>
    <w:rsid w:val="008A2401"/>
    <w:rsid w:val="008A2CAF"/>
    <w:rsid w:val="008A6CE1"/>
    <w:rsid w:val="008B1856"/>
    <w:rsid w:val="008B2508"/>
    <w:rsid w:val="008B2B26"/>
    <w:rsid w:val="008B2EAD"/>
    <w:rsid w:val="008C221A"/>
    <w:rsid w:val="008C5E97"/>
    <w:rsid w:val="008E0336"/>
    <w:rsid w:val="008E6B40"/>
    <w:rsid w:val="008E794D"/>
    <w:rsid w:val="008E7A4D"/>
    <w:rsid w:val="009045CD"/>
    <w:rsid w:val="009072FA"/>
    <w:rsid w:val="00907AD9"/>
    <w:rsid w:val="009102F8"/>
    <w:rsid w:val="009122B0"/>
    <w:rsid w:val="00915F7A"/>
    <w:rsid w:val="00926E95"/>
    <w:rsid w:val="00927D50"/>
    <w:rsid w:val="00933966"/>
    <w:rsid w:val="00934D67"/>
    <w:rsid w:val="00942633"/>
    <w:rsid w:val="009447D8"/>
    <w:rsid w:val="00947212"/>
    <w:rsid w:val="00954B67"/>
    <w:rsid w:val="009605F4"/>
    <w:rsid w:val="00961B35"/>
    <w:rsid w:val="00961B4B"/>
    <w:rsid w:val="009628AB"/>
    <w:rsid w:val="00971463"/>
    <w:rsid w:val="00974A46"/>
    <w:rsid w:val="00975EC2"/>
    <w:rsid w:val="0098147C"/>
    <w:rsid w:val="00982425"/>
    <w:rsid w:val="00992B3F"/>
    <w:rsid w:val="009A388B"/>
    <w:rsid w:val="009B03A5"/>
    <w:rsid w:val="009B11C1"/>
    <w:rsid w:val="009B207A"/>
    <w:rsid w:val="009C3ACE"/>
    <w:rsid w:val="009D2AD1"/>
    <w:rsid w:val="009D63D6"/>
    <w:rsid w:val="009D6CC7"/>
    <w:rsid w:val="009E179A"/>
    <w:rsid w:val="009F061C"/>
    <w:rsid w:val="009F1114"/>
    <w:rsid w:val="009F1DAB"/>
    <w:rsid w:val="00A03C87"/>
    <w:rsid w:val="00A26999"/>
    <w:rsid w:val="00A3117B"/>
    <w:rsid w:val="00A31874"/>
    <w:rsid w:val="00A34785"/>
    <w:rsid w:val="00A34842"/>
    <w:rsid w:val="00A40881"/>
    <w:rsid w:val="00A438C8"/>
    <w:rsid w:val="00A627EC"/>
    <w:rsid w:val="00A76F30"/>
    <w:rsid w:val="00A91587"/>
    <w:rsid w:val="00A92125"/>
    <w:rsid w:val="00A97CB2"/>
    <w:rsid w:val="00AA2287"/>
    <w:rsid w:val="00AB28E7"/>
    <w:rsid w:val="00AB37D2"/>
    <w:rsid w:val="00AC14F7"/>
    <w:rsid w:val="00AC1B0D"/>
    <w:rsid w:val="00AC1FA3"/>
    <w:rsid w:val="00AC3371"/>
    <w:rsid w:val="00AC6C55"/>
    <w:rsid w:val="00AD02AB"/>
    <w:rsid w:val="00AE417B"/>
    <w:rsid w:val="00AF1911"/>
    <w:rsid w:val="00AF1C59"/>
    <w:rsid w:val="00B02440"/>
    <w:rsid w:val="00B03E34"/>
    <w:rsid w:val="00B04229"/>
    <w:rsid w:val="00B10915"/>
    <w:rsid w:val="00B12782"/>
    <w:rsid w:val="00B12D52"/>
    <w:rsid w:val="00B215EF"/>
    <w:rsid w:val="00B2200A"/>
    <w:rsid w:val="00B33DEC"/>
    <w:rsid w:val="00B411AC"/>
    <w:rsid w:val="00B46089"/>
    <w:rsid w:val="00B53C14"/>
    <w:rsid w:val="00B540E5"/>
    <w:rsid w:val="00B54719"/>
    <w:rsid w:val="00B57398"/>
    <w:rsid w:val="00B57835"/>
    <w:rsid w:val="00B81498"/>
    <w:rsid w:val="00B81D13"/>
    <w:rsid w:val="00B82F7B"/>
    <w:rsid w:val="00B86261"/>
    <w:rsid w:val="00BA19D6"/>
    <w:rsid w:val="00BA382F"/>
    <w:rsid w:val="00BB2C89"/>
    <w:rsid w:val="00BC223F"/>
    <w:rsid w:val="00BC2656"/>
    <w:rsid w:val="00BC2FBC"/>
    <w:rsid w:val="00BC35EF"/>
    <w:rsid w:val="00BC41A8"/>
    <w:rsid w:val="00BD43B9"/>
    <w:rsid w:val="00BE32E8"/>
    <w:rsid w:val="00BE55B3"/>
    <w:rsid w:val="00BE6120"/>
    <w:rsid w:val="00BF7922"/>
    <w:rsid w:val="00C01D76"/>
    <w:rsid w:val="00C03D16"/>
    <w:rsid w:val="00C05A37"/>
    <w:rsid w:val="00C066E1"/>
    <w:rsid w:val="00C15F88"/>
    <w:rsid w:val="00C16271"/>
    <w:rsid w:val="00C23DAF"/>
    <w:rsid w:val="00C27FCD"/>
    <w:rsid w:val="00C30E92"/>
    <w:rsid w:val="00C374AC"/>
    <w:rsid w:val="00C449B2"/>
    <w:rsid w:val="00C52FF4"/>
    <w:rsid w:val="00C53634"/>
    <w:rsid w:val="00C564D3"/>
    <w:rsid w:val="00C57764"/>
    <w:rsid w:val="00C62DA9"/>
    <w:rsid w:val="00C63E76"/>
    <w:rsid w:val="00C67D88"/>
    <w:rsid w:val="00C71404"/>
    <w:rsid w:val="00C7534D"/>
    <w:rsid w:val="00C777F7"/>
    <w:rsid w:val="00C77D46"/>
    <w:rsid w:val="00C77DF1"/>
    <w:rsid w:val="00C77F15"/>
    <w:rsid w:val="00C83790"/>
    <w:rsid w:val="00C941FF"/>
    <w:rsid w:val="00CA65C5"/>
    <w:rsid w:val="00CB0008"/>
    <w:rsid w:val="00CB39A9"/>
    <w:rsid w:val="00CB48B1"/>
    <w:rsid w:val="00CC7327"/>
    <w:rsid w:val="00CD3A66"/>
    <w:rsid w:val="00CF0942"/>
    <w:rsid w:val="00CF0D34"/>
    <w:rsid w:val="00CF3438"/>
    <w:rsid w:val="00D0664B"/>
    <w:rsid w:val="00D06A98"/>
    <w:rsid w:val="00D1494E"/>
    <w:rsid w:val="00D206B0"/>
    <w:rsid w:val="00D2148B"/>
    <w:rsid w:val="00D2453D"/>
    <w:rsid w:val="00D318DB"/>
    <w:rsid w:val="00D34FBE"/>
    <w:rsid w:val="00D40814"/>
    <w:rsid w:val="00D43133"/>
    <w:rsid w:val="00D54FD8"/>
    <w:rsid w:val="00D557D2"/>
    <w:rsid w:val="00D575FB"/>
    <w:rsid w:val="00D57E30"/>
    <w:rsid w:val="00D641D1"/>
    <w:rsid w:val="00D654BE"/>
    <w:rsid w:val="00D70E11"/>
    <w:rsid w:val="00D72250"/>
    <w:rsid w:val="00D741A9"/>
    <w:rsid w:val="00D74397"/>
    <w:rsid w:val="00D9514C"/>
    <w:rsid w:val="00D97DE7"/>
    <w:rsid w:val="00DA2516"/>
    <w:rsid w:val="00DA675B"/>
    <w:rsid w:val="00DB3D68"/>
    <w:rsid w:val="00DB74A8"/>
    <w:rsid w:val="00DC641A"/>
    <w:rsid w:val="00DD060C"/>
    <w:rsid w:val="00DD6DE5"/>
    <w:rsid w:val="00DD78E7"/>
    <w:rsid w:val="00DE0885"/>
    <w:rsid w:val="00DE3344"/>
    <w:rsid w:val="00DE7B90"/>
    <w:rsid w:val="00DF14E9"/>
    <w:rsid w:val="00DF34DA"/>
    <w:rsid w:val="00E01A9D"/>
    <w:rsid w:val="00E04F6A"/>
    <w:rsid w:val="00E05999"/>
    <w:rsid w:val="00E20839"/>
    <w:rsid w:val="00E26973"/>
    <w:rsid w:val="00E2784A"/>
    <w:rsid w:val="00E320A3"/>
    <w:rsid w:val="00E33626"/>
    <w:rsid w:val="00E35174"/>
    <w:rsid w:val="00E3549B"/>
    <w:rsid w:val="00E41575"/>
    <w:rsid w:val="00E44931"/>
    <w:rsid w:val="00E51E49"/>
    <w:rsid w:val="00E61D97"/>
    <w:rsid w:val="00E655CD"/>
    <w:rsid w:val="00E65FD7"/>
    <w:rsid w:val="00E745F5"/>
    <w:rsid w:val="00E76386"/>
    <w:rsid w:val="00E767D5"/>
    <w:rsid w:val="00E80AEF"/>
    <w:rsid w:val="00E80B1E"/>
    <w:rsid w:val="00E84984"/>
    <w:rsid w:val="00E875EF"/>
    <w:rsid w:val="00E91ABC"/>
    <w:rsid w:val="00EA1203"/>
    <w:rsid w:val="00EA1AA3"/>
    <w:rsid w:val="00EA445C"/>
    <w:rsid w:val="00EB3AC3"/>
    <w:rsid w:val="00EC2F6E"/>
    <w:rsid w:val="00EC59AF"/>
    <w:rsid w:val="00ED03E1"/>
    <w:rsid w:val="00ED71B6"/>
    <w:rsid w:val="00EE0E45"/>
    <w:rsid w:val="00EE3776"/>
    <w:rsid w:val="00EE7466"/>
    <w:rsid w:val="00EF0350"/>
    <w:rsid w:val="00EF0E85"/>
    <w:rsid w:val="00F00B1B"/>
    <w:rsid w:val="00F100CE"/>
    <w:rsid w:val="00F129A2"/>
    <w:rsid w:val="00F14796"/>
    <w:rsid w:val="00F21C81"/>
    <w:rsid w:val="00F462BF"/>
    <w:rsid w:val="00F566E7"/>
    <w:rsid w:val="00F6506B"/>
    <w:rsid w:val="00F75102"/>
    <w:rsid w:val="00F75257"/>
    <w:rsid w:val="00F80099"/>
    <w:rsid w:val="00F8024F"/>
    <w:rsid w:val="00F940E5"/>
    <w:rsid w:val="00FA0925"/>
    <w:rsid w:val="00FA4C28"/>
    <w:rsid w:val="00FC6767"/>
    <w:rsid w:val="00FC6F9F"/>
    <w:rsid w:val="00FC7B80"/>
    <w:rsid w:val="00FD39E3"/>
    <w:rsid w:val="00FE33C9"/>
    <w:rsid w:val="00FF29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A7E8F"/>
  <w15:docId w15:val="{2952795A-137A-4E20-8AE1-44B5BAE0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4F38"/>
    <w:pPr>
      <w:keepNext/>
      <w:spacing w:after="0" w:line="240" w:lineRule="auto"/>
      <w:jc w:val="center"/>
      <w:outlineLvl w:val="0"/>
    </w:pPr>
    <w:rPr>
      <w:rFonts w:ascii="Times New Roman" w:eastAsia="Times New Roman" w:hAnsi="Times New Roman" w:cs="Times New Roman"/>
      <w:b/>
      <w:sz w:val="26"/>
      <w:szCs w:val="20"/>
    </w:rPr>
  </w:style>
  <w:style w:type="paragraph" w:styleId="2">
    <w:name w:val="heading 2"/>
    <w:basedOn w:val="a"/>
    <w:next w:val="a"/>
    <w:link w:val="20"/>
    <w:uiPriority w:val="9"/>
    <w:qFormat/>
    <w:rsid w:val="00004F38"/>
    <w:pPr>
      <w:keepNext/>
      <w:spacing w:after="0" w:line="240" w:lineRule="auto"/>
      <w:jc w:val="center"/>
      <w:outlineLvl w:val="1"/>
    </w:pPr>
    <w:rPr>
      <w:rFonts w:ascii="Times New Roman" w:eastAsia="Times New Roman" w:hAnsi="Times New Roman" w:cs="Times New Roman"/>
      <w:sz w:val="26"/>
      <w:szCs w:val="20"/>
    </w:rPr>
  </w:style>
  <w:style w:type="paragraph" w:styleId="3">
    <w:name w:val="heading 3"/>
    <w:basedOn w:val="a"/>
    <w:next w:val="a"/>
    <w:link w:val="30"/>
    <w:uiPriority w:val="9"/>
    <w:qFormat/>
    <w:rsid w:val="00004F38"/>
    <w:pPr>
      <w:keepNext/>
      <w:spacing w:after="0" w:line="240" w:lineRule="auto"/>
      <w:jc w:val="center"/>
      <w:outlineLvl w:val="2"/>
    </w:pPr>
    <w:rPr>
      <w:rFonts w:ascii="Times New Roman" w:eastAsia="Times New Roman" w:hAnsi="Times New Roman" w:cs="Times New Roman"/>
      <w:sz w:val="40"/>
      <w:szCs w:val="20"/>
    </w:rPr>
  </w:style>
  <w:style w:type="paragraph" w:styleId="4">
    <w:name w:val="heading 4"/>
    <w:basedOn w:val="a"/>
    <w:next w:val="a"/>
    <w:link w:val="40"/>
    <w:uiPriority w:val="9"/>
    <w:qFormat/>
    <w:rsid w:val="00004F38"/>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uiPriority w:val="9"/>
    <w:qFormat/>
    <w:rsid w:val="00004F38"/>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qFormat/>
    <w:rsid w:val="00253F30"/>
    <w:pPr>
      <w:keepNext/>
      <w:keepLines/>
      <w:spacing w:before="320"/>
      <w:outlineLvl w:val="5"/>
    </w:pPr>
    <w:rPr>
      <w:rFonts w:ascii="Arial" w:eastAsia="Times New Roman" w:hAnsi="Arial" w:cs="Times New Roman"/>
      <w:b/>
      <w:color w:val="000000"/>
      <w:szCs w:val="20"/>
    </w:rPr>
  </w:style>
  <w:style w:type="paragraph" w:styleId="7">
    <w:name w:val="heading 7"/>
    <w:basedOn w:val="a"/>
    <w:next w:val="a"/>
    <w:link w:val="70"/>
    <w:uiPriority w:val="9"/>
    <w:qFormat/>
    <w:rsid w:val="00253F30"/>
    <w:pPr>
      <w:keepNext/>
      <w:keepLines/>
      <w:spacing w:before="320"/>
      <w:outlineLvl w:val="6"/>
    </w:pPr>
    <w:rPr>
      <w:rFonts w:ascii="Arial" w:eastAsia="Times New Roman" w:hAnsi="Arial" w:cs="Times New Roman"/>
      <w:b/>
      <w:i/>
      <w:color w:val="000000"/>
      <w:szCs w:val="20"/>
    </w:rPr>
  </w:style>
  <w:style w:type="paragraph" w:styleId="8">
    <w:name w:val="heading 8"/>
    <w:basedOn w:val="a"/>
    <w:next w:val="a"/>
    <w:link w:val="80"/>
    <w:uiPriority w:val="9"/>
    <w:qFormat/>
    <w:rsid w:val="00253F30"/>
    <w:pPr>
      <w:keepNext/>
      <w:keepLines/>
      <w:spacing w:before="320"/>
      <w:outlineLvl w:val="7"/>
    </w:pPr>
    <w:rPr>
      <w:rFonts w:ascii="Arial" w:eastAsia="Times New Roman" w:hAnsi="Arial" w:cs="Times New Roman"/>
      <w:i/>
      <w:color w:val="000000"/>
      <w:szCs w:val="20"/>
    </w:rPr>
  </w:style>
  <w:style w:type="paragraph" w:styleId="9">
    <w:name w:val="heading 9"/>
    <w:basedOn w:val="a"/>
    <w:next w:val="a"/>
    <w:link w:val="90"/>
    <w:uiPriority w:val="9"/>
    <w:qFormat/>
    <w:rsid w:val="00253F30"/>
    <w:pPr>
      <w:keepNext/>
      <w:keepLines/>
      <w:spacing w:before="320"/>
      <w:outlineLvl w:val="8"/>
    </w:pPr>
    <w:rPr>
      <w:rFonts w:ascii="Arial" w:eastAsia="Times New Roman" w:hAnsi="Arial" w:cs="Times New Roman"/>
      <w:i/>
      <w:color w:val="00000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38"/>
    <w:rPr>
      <w:rFonts w:ascii="Times New Roman" w:eastAsia="Times New Roman" w:hAnsi="Times New Roman" w:cs="Times New Roman"/>
      <w:b/>
      <w:sz w:val="26"/>
      <w:szCs w:val="20"/>
    </w:rPr>
  </w:style>
  <w:style w:type="character" w:customStyle="1" w:styleId="20">
    <w:name w:val="Заголовок 2 Знак"/>
    <w:basedOn w:val="a0"/>
    <w:link w:val="2"/>
    <w:rsid w:val="00004F38"/>
    <w:rPr>
      <w:rFonts w:ascii="Times New Roman" w:eastAsia="Times New Roman" w:hAnsi="Times New Roman" w:cs="Times New Roman"/>
      <w:sz w:val="26"/>
      <w:szCs w:val="20"/>
    </w:rPr>
  </w:style>
  <w:style w:type="character" w:customStyle="1" w:styleId="30">
    <w:name w:val="Заголовок 3 Знак"/>
    <w:basedOn w:val="a0"/>
    <w:link w:val="3"/>
    <w:rsid w:val="00004F38"/>
    <w:rPr>
      <w:rFonts w:ascii="Times New Roman" w:eastAsia="Times New Roman" w:hAnsi="Times New Roman" w:cs="Times New Roman"/>
      <w:sz w:val="40"/>
      <w:szCs w:val="20"/>
    </w:rPr>
  </w:style>
  <w:style w:type="character" w:customStyle="1" w:styleId="40">
    <w:name w:val="Заголовок 4 Знак"/>
    <w:basedOn w:val="a0"/>
    <w:link w:val="4"/>
    <w:rsid w:val="00004F38"/>
    <w:rPr>
      <w:rFonts w:ascii="Times New Roman" w:eastAsia="Times New Roman" w:hAnsi="Times New Roman" w:cs="Times New Roman"/>
      <w:sz w:val="24"/>
      <w:szCs w:val="20"/>
    </w:rPr>
  </w:style>
  <w:style w:type="character" w:customStyle="1" w:styleId="50">
    <w:name w:val="Заголовок 5 Знак"/>
    <w:basedOn w:val="a0"/>
    <w:link w:val="5"/>
    <w:rsid w:val="00004F38"/>
    <w:rPr>
      <w:rFonts w:ascii="Times New Roman" w:eastAsia="Times New Roman" w:hAnsi="Times New Roman" w:cs="Times New Roman"/>
      <w:b/>
      <w:bCs/>
      <w:i/>
      <w:iCs/>
      <w:sz w:val="26"/>
      <w:szCs w:val="26"/>
    </w:rPr>
  </w:style>
  <w:style w:type="table" w:styleId="a3">
    <w:name w:val="Table Grid"/>
    <w:basedOn w:val="a1"/>
    <w:rsid w:val="001627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573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7398"/>
    <w:rPr>
      <w:rFonts w:ascii="Tahoma" w:hAnsi="Tahoma" w:cs="Tahoma"/>
      <w:sz w:val="16"/>
      <w:szCs w:val="16"/>
    </w:rPr>
  </w:style>
  <w:style w:type="character" w:styleId="a6">
    <w:name w:val="Hyperlink"/>
    <w:link w:val="31"/>
    <w:uiPriority w:val="99"/>
    <w:rsid w:val="000A73C4"/>
    <w:rPr>
      <w:color w:val="0000FF"/>
      <w:u w:val="single"/>
    </w:rPr>
  </w:style>
  <w:style w:type="paragraph" w:customStyle="1" w:styleId="31">
    <w:name w:val="Гиперссылка3"/>
    <w:link w:val="a6"/>
    <w:rsid w:val="00253F30"/>
    <w:rPr>
      <w:color w:val="0000FF"/>
      <w:u w:val="single"/>
    </w:rPr>
  </w:style>
  <w:style w:type="paragraph" w:styleId="a7">
    <w:name w:val="header"/>
    <w:basedOn w:val="a"/>
    <w:link w:val="a8"/>
    <w:unhideWhenUsed/>
    <w:rsid w:val="00E80B1E"/>
    <w:pPr>
      <w:tabs>
        <w:tab w:val="center" w:pos="4677"/>
        <w:tab w:val="right" w:pos="9355"/>
      </w:tabs>
      <w:spacing w:after="0" w:line="240" w:lineRule="auto"/>
    </w:pPr>
  </w:style>
  <w:style w:type="character" w:customStyle="1" w:styleId="a8">
    <w:name w:val="Верхний колонтитул Знак"/>
    <w:basedOn w:val="a0"/>
    <w:link w:val="a7"/>
    <w:rsid w:val="00E80B1E"/>
  </w:style>
  <w:style w:type="paragraph" w:styleId="a9">
    <w:name w:val="footer"/>
    <w:basedOn w:val="a"/>
    <w:link w:val="aa"/>
    <w:unhideWhenUsed/>
    <w:rsid w:val="00E80B1E"/>
    <w:pPr>
      <w:tabs>
        <w:tab w:val="center" w:pos="4677"/>
        <w:tab w:val="right" w:pos="9355"/>
      </w:tabs>
      <w:spacing w:after="0" w:line="240" w:lineRule="auto"/>
    </w:pPr>
  </w:style>
  <w:style w:type="character" w:customStyle="1" w:styleId="aa">
    <w:name w:val="Нижний колонтитул Знак"/>
    <w:basedOn w:val="a0"/>
    <w:link w:val="a9"/>
    <w:rsid w:val="00E80B1E"/>
  </w:style>
  <w:style w:type="paragraph" w:styleId="ab">
    <w:name w:val="Body Text"/>
    <w:basedOn w:val="a"/>
    <w:link w:val="ac"/>
    <w:semiHidden/>
    <w:rsid w:val="00C23DAF"/>
    <w:pPr>
      <w:spacing w:after="120" w:line="240" w:lineRule="auto"/>
    </w:pPr>
    <w:rPr>
      <w:rFonts w:ascii="Times New Roman" w:eastAsia="Times New Roman" w:hAnsi="Times New Roman" w:cs="Times New Roman"/>
      <w:sz w:val="20"/>
      <w:szCs w:val="20"/>
    </w:rPr>
  </w:style>
  <w:style w:type="character" w:customStyle="1" w:styleId="ac">
    <w:name w:val="Основной текст Знак"/>
    <w:basedOn w:val="a0"/>
    <w:link w:val="ab"/>
    <w:semiHidden/>
    <w:rsid w:val="00C23DAF"/>
    <w:rPr>
      <w:rFonts w:ascii="Times New Roman" w:eastAsia="Times New Roman" w:hAnsi="Times New Roman" w:cs="Times New Roman"/>
      <w:sz w:val="20"/>
      <w:szCs w:val="20"/>
    </w:rPr>
  </w:style>
  <w:style w:type="paragraph" w:styleId="ad">
    <w:name w:val="Body Text Indent"/>
    <w:basedOn w:val="a"/>
    <w:link w:val="ae"/>
    <w:semiHidden/>
    <w:rsid w:val="00004F38"/>
    <w:pPr>
      <w:spacing w:after="0" w:line="240" w:lineRule="auto"/>
      <w:ind w:firstLine="709"/>
      <w:jc w:val="both"/>
    </w:pPr>
    <w:rPr>
      <w:rFonts w:ascii="Times New Roman" w:eastAsia="Times New Roman" w:hAnsi="Times New Roman" w:cs="Times New Roman"/>
      <w:sz w:val="24"/>
      <w:szCs w:val="20"/>
    </w:rPr>
  </w:style>
  <w:style w:type="character" w:customStyle="1" w:styleId="ae">
    <w:name w:val="Основной текст с отступом Знак"/>
    <w:basedOn w:val="a0"/>
    <w:link w:val="ad"/>
    <w:semiHidden/>
    <w:rsid w:val="00004F38"/>
    <w:rPr>
      <w:rFonts w:ascii="Times New Roman" w:eastAsia="Times New Roman" w:hAnsi="Times New Roman" w:cs="Times New Roman"/>
      <w:sz w:val="24"/>
      <w:szCs w:val="20"/>
    </w:rPr>
  </w:style>
  <w:style w:type="paragraph" w:styleId="21">
    <w:name w:val="Body Text Indent 2"/>
    <w:basedOn w:val="a"/>
    <w:link w:val="22"/>
    <w:semiHidden/>
    <w:rsid w:val="00004F38"/>
    <w:pPr>
      <w:spacing w:after="0" w:line="240" w:lineRule="auto"/>
      <w:ind w:left="709"/>
      <w:jc w:val="both"/>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semiHidden/>
    <w:rsid w:val="00004F38"/>
    <w:rPr>
      <w:rFonts w:ascii="Times New Roman" w:eastAsia="Times New Roman" w:hAnsi="Times New Roman" w:cs="Times New Roman"/>
      <w:sz w:val="24"/>
      <w:szCs w:val="20"/>
    </w:rPr>
  </w:style>
  <w:style w:type="paragraph" w:styleId="32">
    <w:name w:val="Body Text Indent 3"/>
    <w:basedOn w:val="a"/>
    <w:link w:val="33"/>
    <w:semiHidden/>
    <w:rsid w:val="00004F38"/>
    <w:pPr>
      <w:spacing w:after="0" w:line="240" w:lineRule="auto"/>
      <w:ind w:left="1416"/>
      <w:jc w:val="both"/>
    </w:pPr>
    <w:rPr>
      <w:rFonts w:ascii="Times New Roman" w:eastAsia="Times New Roman" w:hAnsi="Times New Roman" w:cs="Times New Roman"/>
      <w:sz w:val="24"/>
      <w:szCs w:val="20"/>
    </w:rPr>
  </w:style>
  <w:style w:type="character" w:customStyle="1" w:styleId="33">
    <w:name w:val="Основной текст с отступом 3 Знак"/>
    <w:basedOn w:val="a0"/>
    <w:link w:val="32"/>
    <w:semiHidden/>
    <w:rsid w:val="00004F38"/>
    <w:rPr>
      <w:rFonts w:ascii="Times New Roman" w:eastAsia="Times New Roman" w:hAnsi="Times New Roman" w:cs="Times New Roman"/>
      <w:sz w:val="24"/>
      <w:szCs w:val="20"/>
    </w:rPr>
  </w:style>
  <w:style w:type="paragraph" w:styleId="23">
    <w:name w:val="Body Text 2"/>
    <w:basedOn w:val="a"/>
    <w:link w:val="24"/>
    <w:semiHidden/>
    <w:rsid w:val="00004F38"/>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0"/>
    <w:link w:val="23"/>
    <w:semiHidden/>
    <w:rsid w:val="00004F38"/>
    <w:rPr>
      <w:rFonts w:ascii="Times New Roman" w:eastAsia="Times New Roman" w:hAnsi="Times New Roman" w:cs="Times New Roman"/>
      <w:sz w:val="24"/>
      <w:szCs w:val="20"/>
    </w:rPr>
  </w:style>
  <w:style w:type="paragraph" w:styleId="34">
    <w:name w:val="Body Text 3"/>
    <w:basedOn w:val="a"/>
    <w:link w:val="35"/>
    <w:rsid w:val="00004F38"/>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004F38"/>
    <w:rPr>
      <w:rFonts w:ascii="Times New Roman" w:eastAsia="Times New Roman" w:hAnsi="Times New Roman" w:cs="Times New Roman"/>
      <w:sz w:val="16"/>
      <w:szCs w:val="16"/>
    </w:rPr>
  </w:style>
  <w:style w:type="paragraph" w:customStyle="1" w:styleId="ConsPlusNormal">
    <w:name w:val="ConsPlusNormal"/>
    <w:link w:val="ConsPlusNormal0"/>
    <w:rsid w:val="00004F3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basedOn w:val="a0"/>
    <w:link w:val="ConsPlusNormal"/>
    <w:locked/>
    <w:rsid w:val="00004F38"/>
    <w:rPr>
      <w:rFonts w:ascii="Arial" w:eastAsia="Times New Roman" w:hAnsi="Arial" w:cs="Arial"/>
      <w:sz w:val="20"/>
      <w:szCs w:val="20"/>
    </w:rPr>
  </w:style>
  <w:style w:type="paragraph" w:styleId="af">
    <w:name w:val="Normal (Web)"/>
    <w:basedOn w:val="a"/>
    <w:uiPriority w:val="99"/>
    <w:rsid w:val="00004F38"/>
    <w:pPr>
      <w:spacing w:before="100" w:beforeAutospacing="1" w:after="100" w:afterAutospacing="1" w:line="240" w:lineRule="auto"/>
    </w:pPr>
    <w:rPr>
      <w:rFonts w:ascii="Arial" w:eastAsia="Times New Roman" w:hAnsi="Arial" w:cs="Times New Roman"/>
      <w:sz w:val="20"/>
      <w:szCs w:val="24"/>
    </w:rPr>
  </w:style>
  <w:style w:type="character" w:styleId="af0">
    <w:name w:val="Strong"/>
    <w:basedOn w:val="a0"/>
    <w:uiPriority w:val="22"/>
    <w:qFormat/>
    <w:rsid w:val="00004F38"/>
    <w:rPr>
      <w:b/>
      <w:bCs/>
    </w:rPr>
  </w:style>
  <w:style w:type="character" w:customStyle="1" w:styleId="FontStyle18">
    <w:name w:val="Font Style18"/>
    <w:basedOn w:val="a0"/>
    <w:rsid w:val="00004F38"/>
    <w:rPr>
      <w:rFonts w:ascii="Times New Roman" w:hAnsi="Times New Roman" w:cs="Times New Roman"/>
      <w:sz w:val="22"/>
      <w:szCs w:val="22"/>
    </w:rPr>
  </w:style>
  <w:style w:type="paragraph" w:customStyle="1" w:styleId="Style10">
    <w:name w:val="Style10"/>
    <w:basedOn w:val="a"/>
    <w:rsid w:val="00004F3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
    <w:name w:val="Style1"/>
    <w:basedOn w:val="a"/>
    <w:rsid w:val="00004F38"/>
    <w:pPr>
      <w:widowControl w:val="0"/>
      <w:autoSpaceDE w:val="0"/>
      <w:autoSpaceDN w:val="0"/>
      <w:adjustRightInd w:val="0"/>
      <w:spacing w:after="0" w:line="275" w:lineRule="exact"/>
      <w:jc w:val="both"/>
    </w:pPr>
    <w:rPr>
      <w:rFonts w:ascii="Times New Roman" w:eastAsia="Times New Roman" w:hAnsi="Times New Roman" w:cs="Times New Roman"/>
      <w:sz w:val="24"/>
      <w:szCs w:val="24"/>
    </w:rPr>
  </w:style>
  <w:style w:type="paragraph" w:customStyle="1" w:styleId="ConsNonformat">
    <w:name w:val="ConsNonformat"/>
    <w:rsid w:val="00004F38"/>
    <w:pPr>
      <w:widowControl w:val="0"/>
      <w:autoSpaceDE w:val="0"/>
      <w:autoSpaceDN w:val="0"/>
      <w:spacing w:after="0" w:line="240" w:lineRule="auto"/>
    </w:pPr>
    <w:rPr>
      <w:rFonts w:ascii="Courier New" w:eastAsia="Times New Roman" w:hAnsi="Courier New" w:cs="Courier New"/>
      <w:sz w:val="28"/>
      <w:szCs w:val="28"/>
    </w:rPr>
  </w:style>
  <w:style w:type="character" w:customStyle="1" w:styleId="apple-converted-space">
    <w:name w:val="apple-converted-space"/>
    <w:basedOn w:val="a0"/>
    <w:rsid w:val="00004F38"/>
  </w:style>
  <w:style w:type="paragraph" w:styleId="af1">
    <w:name w:val="No Spacing"/>
    <w:link w:val="af2"/>
    <w:qFormat/>
    <w:rsid w:val="00004F38"/>
    <w:pPr>
      <w:spacing w:after="0" w:line="240" w:lineRule="auto"/>
    </w:pPr>
    <w:rPr>
      <w:rFonts w:ascii="Calibri" w:eastAsia="Calibri" w:hAnsi="Calibri" w:cs="Times New Roman"/>
      <w:lang w:eastAsia="en-US"/>
    </w:rPr>
  </w:style>
  <w:style w:type="character" w:customStyle="1" w:styleId="af2">
    <w:name w:val="Без интервала Знак"/>
    <w:link w:val="af1"/>
    <w:locked/>
    <w:rsid w:val="003B416E"/>
    <w:rPr>
      <w:rFonts w:ascii="Calibri" w:eastAsia="Calibri" w:hAnsi="Calibri" w:cs="Times New Roman"/>
      <w:lang w:eastAsia="en-US"/>
    </w:rPr>
  </w:style>
  <w:style w:type="paragraph" w:customStyle="1" w:styleId="Default">
    <w:name w:val="Default"/>
    <w:rsid w:val="00004F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5">
    <w:name w:val="Знак2"/>
    <w:basedOn w:val="a"/>
    <w:next w:val="2"/>
    <w:autoRedefine/>
    <w:rsid w:val="00004F38"/>
    <w:pPr>
      <w:spacing w:after="160" w:line="240" w:lineRule="exact"/>
      <w:jc w:val="both"/>
    </w:pPr>
    <w:rPr>
      <w:rFonts w:ascii="Times New Roman" w:eastAsia="Times New Roman" w:hAnsi="Times New Roman" w:cs="Times New Roman"/>
      <w:sz w:val="24"/>
      <w:szCs w:val="20"/>
      <w:lang w:val="en-US" w:eastAsia="en-US"/>
    </w:rPr>
  </w:style>
  <w:style w:type="paragraph" w:customStyle="1" w:styleId="11">
    <w:name w:val="Абзац списка1"/>
    <w:basedOn w:val="a"/>
    <w:rsid w:val="00004F38"/>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ConsNormal">
    <w:name w:val="ConsNormal"/>
    <w:qFormat/>
    <w:rsid w:val="00004F3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link w:val="ConsPlusNonformat0"/>
    <w:rsid w:val="00004F3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basedOn w:val="a0"/>
    <w:link w:val="ConsPlusNonformat"/>
    <w:uiPriority w:val="99"/>
    <w:rsid w:val="00004F38"/>
    <w:rPr>
      <w:rFonts w:ascii="Courier New" w:eastAsia="Times New Roman" w:hAnsi="Courier New" w:cs="Courier New"/>
      <w:sz w:val="20"/>
      <w:szCs w:val="20"/>
    </w:rPr>
  </w:style>
  <w:style w:type="paragraph" w:customStyle="1" w:styleId="ConsPlusTitle">
    <w:name w:val="ConsPlusTitle"/>
    <w:rsid w:val="00004F38"/>
    <w:pPr>
      <w:widowControl w:val="0"/>
      <w:autoSpaceDE w:val="0"/>
      <w:autoSpaceDN w:val="0"/>
      <w:adjustRightInd w:val="0"/>
      <w:spacing w:after="0" w:line="240" w:lineRule="auto"/>
    </w:pPr>
    <w:rPr>
      <w:rFonts w:ascii="Calibri" w:eastAsia="Times New Roman" w:hAnsi="Calibri" w:cs="Calibri"/>
      <w:b/>
      <w:bCs/>
    </w:rPr>
  </w:style>
  <w:style w:type="character" w:customStyle="1" w:styleId="rvts7">
    <w:name w:val="rvts7"/>
    <w:basedOn w:val="a0"/>
    <w:rsid w:val="00004F38"/>
    <w:rPr>
      <w:rFonts w:ascii="Times New Roman" w:hAnsi="Times New Roman" w:cs="Times New Roman" w:hint="default"/>
    </w:rPr>
  </w:style>
  <w:style w:type="character" w:customStyle="1" w:styleId="blk">
    <w:name w:val="blk"/>
    <w:basedOn w:val="a0"/>
    <w:rsid w:val="00004F38"/>
  </w:style>
  <w:style w:type="paragraph" w:styleId="af3">
    <w:name w:val="Title"/>
    <w:basedOn w:val="a"/>
    <w:link w:val="af4"/>
    <w:uiPriority w:val="10"/>
    <w:qFormat/>
    <w:rsid w:val="00004F38"/>
    <w:pPr>
      <w:spacing w:after="0" w:line="240" w:lineRule="auto"/>
      <w:jc w:val="center"/>
    </w:pPr>
    <w:rPr>
      <w:rFonts w:ascii="Times New Roman" w:eastAsia="Times New Roman" w:hAnsi="Times New Roman" w:cs="Times New Roman"/>
      <w:b/>
      <w:sz w:val="32"/>
      <w:szCs w:val="20"/>
    </w:rPr>
  </w:style>
  <w:style w:type="character" w:customStyle="1" w:styleId="af4">
    <w:name w:val="Заголовок Знак"/>
    <w:basedOn w:val="a0"/>
    <w:link w:val="af3"/>
    <w:rsid w:val="00004F38"/>
    <w:rPr>
      <w:rFonts w:ascii="Times New Roman" w:eastAsia="Times New Roman" w:hAnsi="Times New Roman" w:cs="Times New Roman"/>
      <w:b/>
      <w:sz w:val="32"/>
      <w:szCs w:val="20"/>
    </w:rPr>
  </w:style>
  <w:style w:type="paragraph" w:styleId="af5">
    <w:name w:val="List Paragraph"/>
    <w:basedOn w:val="a"/>
    <w:link w:val="af6"/>
    <w:qFormat/>
    <w:rsid w:val="00004F38"/>
    <w:pPr>
      <w:ind w:left="720"/>
      <w:contextualSpacing/>
    </w:pPr>
    <w:rPr>
      <w:rFonts w:eastAsiaTheme="minorHAnsi"/>
      <w:lang w:eastAsia="en-US"/>
    </w:rPr>
  </w:style>
  <w:style w:type="character" w:customStyle="1" w:styleId="af6">
    <w:name w:val="Абзац списка Знак"/>
    <w:link w:val="af5"/>
    <w:rsid w:val="00253F30"/>
    <w:rPr>
      <w:rFonts w:eastAsiaTheme="minorHAnsi"/>
      <w:lang w:eastAsia="en-US"/>
    </w:rPr>
  </w:style>
  <w:style w:type="paragraph" w:customStyle="1" w:styleId="12">
    <w:name w:val="Обычный1"/>
    <w:rsid w:val="00831B70"/>
    <w:rPr>
      <w:rFonts w:ascii="Times New Roman" w:eastAsia="Times New Roman" w:hAnsi="Times New Roman" w:cs="Times New Roman"/>
      <w:color w:val="000000"/>
      <w:sz w:val="28"/>
      <w:szCs w:val="20"/>
    </w:rPr>
  </w:style>
  <w:style w:type="paragraph" w:customStyle="1" w:styleId="210">
    <w:name w:val="Основной текст 21"/>
    <w:basedOn w:val="a"/>
    <w:rsid w:val="00004F38"/>
    <w:pPr>
      <w:tabs>
        <w:tab w:val="left" w:pos="851"/>
      </w:tabs>
      <w:overflowPunct w:val="0"/>
      <w:autoSpaceDE w:val="0"/>
      <w:autoSpaceDN w:val="0"/>
      <w:adjustRightInd w:val="0"/>
      <w:spacing w:after="0" w:line="240" w:lineRule="auto"/>
      <w:jc w:val="both"/>
    </w:pPr>
    <w:rPr>
      <w:rFonts w:ascii="Times New Roman" w:eastAsia="Times New Roman" w:hAnsi="Times New Roman" w:cs="Times New Roman"/>
      <w:sz w:val="28"/>
      <w:szCs w:val="20"/>
    </w:rPr>
  </w:style>
  <w:style w:type="character" w:customStyle="1" w:styleId="nobr">
    <w:name w:val="nobr"/>
    <w:basedOn w:val="a0"/>
    <w:rsid w:val="00004F38"/>
  </w:style>
  <w:style w:type="paragraph" w:styleId="af7">
    <w:name w:val="Document Map"/>
    <w:basedOn w:val="a"/>
    <w:link w:val="af8"/>
    <w:uiPriority w:val="99"/>
    <w:semiHidden/>
    <w:unhideWhenUsed/>
    <w:rsid w:val="00DD78E7"/>
    <w:pPr>
      <w:spacing w:after="0" w:line="240" w:lineRule="auto"/>
    </w:pPr>
    <w:rPr>
      <w:rFonts w:ascii="Tahoma" w:hAnsi="Tahoma" w:cs="Tahoma"/>
      <w:sz w:val="16"/>
      <w:szCs w:val="16"/>
    </w:rPr>
  </w:style>
  <w:style w:type="character" w:customStyle="1" w:styleId="af8">
    <w:name w:val="Схема документа Знак"/>
    <w:basedOn w:val="a0"/>
    <w:link w:val="af7"/>
    <w:uiPriority w:val="99"/>
    <w:semiHidden/>
    <w:rsid w:val="00DD78E7"/>
    <w:rPr>
      <w:rFonts w:ascii="Tahoma" w:hAnsi="Tahoma" w:cs="Tahoma"/>
      <w:sz w:val="16"/>
      <w:szCs w:val="16"/>
    </w:rPr>
  </w:style>
  <w:style w:type="paragraph" w:customStyle="1" w:styleId="13">
    <w:name w:val="Верхний колонтитул1"/>
    <w:basedOn w:val="a"/>
    <w:uiPriority w:val="99"/>
    <w:unhideWhenUsed/>
    <w:rsid w:val="00D43133"/>
    <w:pPr>
      <w:tabs>
        <w:tab w:val="center" w:pos="4677"/>
        <w:tab w:val="right" w:pos="9355"/>
      </w:tabs>
      <w:spacing w:after="0" w:line="240" w:lineRule="auto"/>
    </w:pPr>
    <w:rPr>
      <w:rFonts w:ascii="Times New Roman" w:eastAsia="Times New Roman" w:hAnsi="Times New Roman" w:cs="Times New Roman"/>
      <w:color w:val="00000A"/>
      <w:sz w:val="20"/>
      <w:szCs w:val="20"/>
    </w:rPr>
  </w:style>
  <w:style w:type="paragraph" w:customStyle="1" w:styleId="26">
    <w:name w:val="вставка2"/>
    <w:basedOn w:val="ConsPlusNormal"/>
    <w:rsid w:val="008A6CE1"/>
    <w:pPr>
      <w:widowControl w:val="0"/>
      <w:autoSpaceDE/>
      <w:autoSpaceDN/>
      <w:adjustRightInd/>
      <w:ind w:firstLine="708"/>
      <w:jc w:val="both"/>
    </w:pPr>
    <w:rPr>
      <w:rFonts w:ascii="Liberation Serif" w:hAnsi="Liberation Serif" w:cs="Times New Roman"/>
      <w:color w:val="000000"/>
      <w:sz w:val="28"/>
    </w:rPr>
  </w:style>
  <w:style w:type="paragraph" w:customStyle="1" w:styleId="14">
    <w:name w:val="Основной текст1"/>
    <w:rsid w:val="008A6CE1"/>
    <w:pPr>
      <w:widowControl w:val="0"/>
      <w:spacing w:after="0" w:line="240" w:lineRule="auto"/>
      <w:ind w:left="2" w:firstLine="851"/>
      <w:jc w:val="both"/>
    </w:pPr>
    <w:rPr>
      <w:rFonts w:ascii="Times New Roman" w:eastAsia="Times New Roman" w:hAnsi="Times New Roman" w:cs="Times New Roman"/>
      <w:color w:val="000000"/>
      <w:sz w:val="28"/>
      <w:szCs w:val="20"/>
    </w:rPr>
  </w:style>
  <w:style w:type="paragraph" w:customStyle="1" w:styleId="af9">
    <w:name w:val="Вставка"/>
    <w:basedOn w:val="a"/>
    <w:rsid w:val="008A6CE1"/>
    <w:pPr>
      <w:spacing w:after="0" w:line="240" w:lineRule="auto"/>
      <w:jc w:val="center"/>
      <w:outlineLvl w:val="2"/>
    </w:pPr>
    <w:rPr>
      <w:rFonts w:ascii="Liberation Serif" w:eastAsia="Times New Roman" w:hAnsi="Liberation Serif" w:cs="Times New Roman"/>
      <w:b/>
      <w:color w:val="000000"/>
      <w:sz w:val="28"/>
      <w:szCs w:val="20"/>
    </w:rPr>
  </w:style>
  <w:style w:type="paragraph" w:customStyle="1" w:styleId="afa">
    <w:name w:val="Малиновый"/>
    <w:basedOn w:val="26"/>
    <w:rsid w:val="00BC2FBC"/>
    <w:rPr>
      <w:rFonts w:ascii="Times New Roman" w:hAnsi="Times New Roman"/>
      <w:color w:val="C70A65"/>
    </w:rPr>
  </w:style>
  <w:style w:type="character" w:customStyle="1" w:styleId="60">
    <w:name w:val="Заголовок 6 Знак"/>
    <w:basedOn w:val="a0"/>
    <w:link w:val="6"/>
    <w:uiPriority w:val="9"/>
    <w:rsid w:val="00253F30"/>
    <w:rPr>
      <w:rFonts w:ascii="Arial" w:eastAsia="Times New Roman" w:hAnsi="Arial" w:cs="Times New Roman"/>
      <w:b/>
      <w:color w:val="000000"/>
      <w:szCs w:val="20"/>
    </w:rPr>
  </w:style>
  <w:style w:type="character" w:customStyle="1" w:styleId="70">
    <w:name w:val="Заголовок 7 Знак"/>
    <w:basedOn w:val="a0"/>
    <w:link w:val="7"/>
    <w:uiPriority w:val="9"/>
    <w:rsid w:val="00253F30"/>
    <w:rPr>
      <w:rFonts w:ascii="Arial" w:eastAsia="Times New Roman" w:hAnsi="Arial" w:cs="Times New Roman"/>
      <w:b/>
      <w:i/>
      <w:color w:val="000000"/>
      <w:szCs w:val="20"/>
    </w:rPr>
  </w:style>
  <w:style w:type="character" w:customStyle="1" w:styleId="80">
    <w:name w:val="Заголовок 8 Знак"/>
    <w:basedOn w:val="a0"/>
    <w:link w:val="8"/>
    <w:uiPriority w:val="9"/>
    <w:rsid w:val="00253F30"/>
    <w:rPr>
      <w:rFonts w:ascii="Arial" w:eastAsia="Times New Roman" w:hAnsi="Arial" w:cs="Times New Roman"/>
      <w:i/>
      <w:color w:val="000000"/>
      <w:szCs w:val="20"/>
    </w:rPr>
  </w:style>
  <w:style w:type="character" w:customStyle="1" w:styleId="90">
    <w:name w:val="Заголовок 9 Знак"/>
    <w:basedOn w:val="a0"/>
    <w:link w:val="9"/>
    <w:uiPriority w:val="9"/>
    <w:rsid w:val="00253F30"/>
    <w:rPr>
      <w:rFonts w:ascii="Arial" w:eastAsia="Times New Roman" w:hAnsi="Arial" w:cs="Times New Roman"/>
      <w:i/>
      <w:color w:val="000000"/>
      <w:sz w:val="21"/>
      <w:szCs w:val="20"/>
    </w:rPr>
  </w:style>
  <w:style w:type="paragraph" w:styleId="27">
    <w:name w:val="toc 2"/>
    <w:basedOn w:val="a"/>
    <w:next w:val="a"/>
    <w:link w:val="28"/>
    <w:uiPriority w:val="39"/>
    <w:rsid w:val="00253F30"/>
    <w:pPr>
      <w:spacing w:after="57"/>
      <w:ind w:left="283"/>
    </w:pPr>
    <w:rPr>
      <w:rFonts w:eastAsia="Times New Roman" w:cs="Times New Roman"/>
      <w:color w:val="000000"/>
      <w:szCs w:val="20"/>
    </w:rPr>
  </w:style>
  <w:style w:type="character" w:customStyle="1" w:styleId="28">
    <w:name w:val="Оглавление 2 Знак"/>
    <w:link w:val="27"/>
    <w:uiPriority w:val="39"/>
    <w:rsid w:val="00253F30"/>
    <w:rPr>
      <w:rFonts w:eastAsia="Times New Roman" w:cs="Times New Roman"/>
      <w:color w:val="000000"/>
      <w:szCs w:val="20"/>
    </w:rPr>
  </w:style>
  <w:style w:type="paragraph" w:styleId="41">
    <w:name w:val="toc 4"/>
    <w:basedOn w:val="a"/>
    <w:next w:val="a"/>
    <w:link w:val="42"/>
    <w:uiPriority w:val="39"/>
    <w:rsid w:val="00253F30"/>
    <w:pPr>
      <w:spacing w:after="57"/>
      <w:ind w:left="850"/>
    </w:pPr>
    <w:rPr>
      <w:rFonts w:eastAsia="Times New Roman" w:cs="Times New Roman"/>
      <w:color w:val="000000"/>
      <w:szCs w:val="20"/>
    </w:rPr>
  </w:style>
  <w:style w:type="character" w:customStyle="1" w:styleId="42">
    <w:name w:val="Оглавление 4 Знак"/>
    <w:link w:val="41"/>
    <w:uiPriority w:val="39"/>
    <w:rsid w:val="00253F30"/>
    <w:rPr>
      <w:rFonts w:eastAsia="Times New Roman" w:cs="Times New Roman"/>
      <w:color w:val="000000"/>
      <w:szCs w:val="20"/>
    </w:rPr>
  </w:style>
  <w:style w:type="paragraph" w:styleId="61">
    <w:name w:val="toc 6"/>
    <w:basedOn w:val="a"/>
    <w:next w:val="a"/>
    <w:link w:val="62"/>
    <w:uiPriority w:val="39"/>
    <w:rsid w:val="00253F30"/>
    <w:pPr>
      <w:spacing w:after="57"/>
      <w:ind w:left="1417"/>
    </w:pPr>
    <w:rPr>
      <w:rFonts w:eastAsia="Times New Roman" w:cs="Times New Roman"/>
      <w:color w:val="000000"/>
      <w:szCs w:val="20"/>
    </w:rPr>
  </w:style>
  <w:style w:type="character" w:customStyle="1" w:styleId="62">
    <w:name w:val="Оглавление 6 Знак"/>
    <w:link w:val="61"/>
    <w:uiPriority w:val="39"/>
    <w:rsid w:val="00253F30"/>
    <w:rPr>
      <w:rFonts w:eastAsia="Times New Roman" w:cs="Times New Roman"/>
      <w:color w:val="000000"/>
      <w:szCs w:val="20"/>
    </w:rPr>
  </w:style>
  <w:style w:type="paragraph" w:styleId="71">
    <w:name w:val="toc 7"/>
    <w:basedOn w:val="a"/>
    <w:next w:val="a"/>
    <w:link w:val="72"/>
    <w:uiPriority w:val="39"/>
    <w:rsid w:val="00253F30"/>
    <w:pPr>
      <w:spacing w:after="57"/>
      <w:ind w:left="1701"/>
    </w:pPr>
    <w:rPr>
      <w:rFonts w:eastAsia="Times New Roman" w:cs="Times New Roman"/>
      <w:color w:val="000000"/>
      <w:szCs w:val="20"/>
    </w:rPr>
  </w:style>
  <w:style w:type="character" w:customStyle="1" w:styleId="72">
    <w:name w:val="Оглавление 7 Знак"/>
    <w:link w:val="71"/>
    <w:uiPriority w:val="39"/>
    <w:rsid w:val="00253F30"/>
    <w:rPr>
      <w:rFonts w:eastAsia="Times New Roman" w:cs="Times New Roman"/>
      <w:color w:val="000000"/>
      <w:szCs w:val="20"/>
    </w:rPr>
  </w:style>
  <w:style w:type="paragraph" w:styleId="afb">
    <w:name w:val="caption"/>
    <w:basedOn w:val="a"/>
    <w:next w:val="a"/>
    <w:link w:val="afc"/>
    <w:rsid w:val="00253F30"/>
    <w:rPr>
      <w:rFonts w:eastAsia="Times New Roman" w:cs="Times New Roman"/>
      <w:b/>
      <w:color w:val="4F81BD" w:themeColor="accent1"/>
      <w:sz w:val="18"/>
      <w:szCs w:val="20"/>
    </w:rPr>
  </w:style>
  <w:style w:type="character" w:customStyle="1" w:styleId="afc">
    <w:name w:val="Название объекта Знак"/>
    <w:link w:val="afb"/>
    <w:rsid w:val="00253F30"/>
    <w:rPr>
      <w:rFonts w:eastAsia="Times New Roman" w:cs="Times New Roman"/>
      <w:b/>
      <w:color w:val="4F81BD" w:themeColor="accent1"/>
      <w:sz w:val="18"/>
      <w:szCs w:val="20"/>
    </w:rPr>
  </w:style>
  <w:style w:type="paragraph" w:styleId="36">
    <w:name w:val="toc 3"/>
    <w:basedOn w:val="a"/>
    <w:next w:val="a"/>
    <w:link w:val="37"/>
    <w:uiPriority w:val="39"/>
    <w:rsid w:val="00253F30"/>
    <w:pPr>
      <w:spacing w:after="57"/>
      <w:ind w:left="567"/>
    </w:pPr>
    <w:rPr>
      <w:rFonts w:eastAsia="Times New Roman" w:cs="Times New Roman"/>
      <w:color w:val="000000"/>
      <w:szCs w:val="20"/>
    </w:rPr>
  </w:style>
  <w:style w:type="character" w:customStyle="1" w:styleId="37">
    <w:name w:val="Оглавление 3 Знак"/>
    <w:link w:val="36"/>
    <w:uiPriority w:val="39"/>
    <w:rsid w:val="00253F30"/>
    <w:rPr>
      <w:rFonts w:eastAsia="Times New Roman" w:cs="Times New Roman"/>
      <w:color w:val="000000"/>
      <w:szCs w:val="20"/>
    </w:rPr>
  </w:style>
  <w:style w:type="character" w:customStyle="1" w:styleId="29">
    <w:name w:val="Цитата 2 Знак"/>
    <w:basedOn w:val="a0"/>
    <w:link w:val="2a"/>
    <w:rsid w:val="00253F30"/>
    <w:rPr>
      <w:rFonts w:eastAsia="Times New Roman" w:cs="Times New Roman"/>
      <w:i/>
      <w:color w:val="000000"/>
      <w:szCs w:val="20"/>
    </w:rPr>
  </w:style>
  <w:style w:type="paragraph" w:styleId="2a">
    <w:name w:val="Quote"/>
    <w:basedOn w:val="a"/>
    <w:next w:val="a"/>
    <w:link w:val="29"/>
    <w:rsid w:val="00253F30"/>
    <w:pPr>
      <w:ind w:left="720" w:right="720"/>
    </w:pPr>
    <w:rPr>
      <w:rFonts w:eastAsia="Times New Roman" w:cs="Times New Roman"/>
      <w:i/>
      <w:color w:val="000000"/>
      <w:szCs w:val="20"/>
    </w:rPr>
  </w:style>
  <w:style w:type="paragraph" w:customStyle="1" w:styleId="CaptionChar">
    <w:name w:val="Caption Char"/>
    <w:basedOn w:val="afb"/>
    <w:rsid w:val="00253F30"/>
  </w:style>
  <w:style w:type="paragraph" w:styleId="15">
    <w:name w:val="toc 1"/>
    <w:basedOn w:val="a"/>
    <w:next w:val="a"/>
    <w:link w:val="16"/>
    <w:uiPriority w:val="39"/>
    <w:rsid w:val="00253F30"/>
    <w:pPr>
      <w:spacing w:after="57"/>
    </w:pPr>
    <w:rPr>
      <w:rFonts w:eastAsia="Times New Roman" w:cs="Times New Roman"/>
      <w:color w:val="000000"/>
      <w:szCs w:val="20"/>
    </w:rPr>
  </w:style>
  <w:style w:type="character" w:customStyle="1" w:styleId="16">
    <w:name w:val="Оглавление 1 Знак"/>
    <w:link w:val="15"/>
    <w:uiPriority w:val="39"/>
    <w:rsid w:val="00253F30"/>
    <w:rPr>
      <w:rFonts w:eastAsia="Times New Roman" w:cs="Times New Roman"/>
      <w:color w:val="000000"/>
      <w:szCs w:val="20"/>
    </w:rPr>
  </w:style>
  <w:style w:type="paragraph" w:styleId="afd">
    <w:name w:val="table of figures"/>
    <w:basedOn w:val="a"/>
    <w:next w:val="a"/>
    <w:link w:val="afe"/>
    <w:rsid w:val="00253F30"/>
    <w:pPr>
      <w:spacing w:after="0"/>
    </w:pPr>
    <w:rPr>
      <w:rFonts w:eastAsia="Times New Roman" w:cs="Times New Roman"/>
      <w:color w:val="000000"/>
      <w:szCs w:val="20"/>
    </w:rPr>
  </w:style>
  <w:style w:type="character" w:customStyle="1" w:styleId="afe">
    <w:name w:val="Перечень рисунков Знак"/>
    <w:link w:val="afd"/>
    <w:rsid w:val="00253F30"/>
    <w:rPr>
      <w:rFonts w:eastAsia="Times New Roman" w:cs="Times New Roman"/>
      <w:color w:val="000000"/>
      <w:szCs w:val="20"/>
    </w:rPr>
  </w:style>
  <w:style w:type="paragraph" w:styleId="91">
    <w:name w:val="toc 9"/>
    <w:basedOn w:val="a"/>
    <w:next w:val="a"/>
    <w:link w:val="92"/>
    <w:uiPriority w:val="39"/>
    <w:rsid w:val="00253F30"/>
    <w:pPr>
      <w:spacing w:after="57"/>
      <w:ind w:left="2268"/>
    </w:pPr>
    <w:rPr>
      <w:rFonts w:eastAsia="Times New Roman" w:cs="Times New Roman"/>
      <w:color w:val="000000"/>
      <w:szCs w:val="20"/>
    </w:rPr>
  </w:style>
  <w:style w:type="character" w:customStyle="1" w:styleId="92">
    <w:name w:val="Оглавление 9 Знак"/>
    <w:link w:val="91"/>
    <w:uiPriority w:val="39"/>
    <w:rsid w:val="00253F30"/>
    <w:rPr>
      <w:rFonts w:eastAsia="Times New Roman" w:cs="Times New Roman"/>
      <w:color w:val="000000"/>
      <w:szCs w:val="20"/>
    </w:rPr>
  </w:style>
  <w:style w:type="paragraph" w:styleId="81">
    <w:name w:val="toc 8"/>
    <w:basedOn w:val="a"/>
    <w:next w:val="a"/>
    <w:link w:val="82"/>
    <w:uiPriority w:val="39"/>
    <w:rsid w:val="00253F30"/>
    <w:pPr>
      <w:spacing w:after="57"/>
      <w:ind w:left="1984"/>
    </w:pPr>
    <w:rPr>
      <w:rFonts w:eastAsia="Times New Roman" w:cs="Times New Roman"/>
      <w:color w:val="000000"/>
      <w:szCs w:val="20"/>
    </w:rPr>
  </w:style>
  <w:style w:type="character" w:customStyle="1" w:styleId="82">
    <w:name w:val="Оглавление 8 Знак"/>
    <w:link w:val="81"/>
    <w:uiPriority w:val="39"/>
    <w:rsid w:val="00253F30"/>
    <w:rPr>
      <w:rFonts w:eastAsia="Times New Roman" w:cs="Times New Roman"/>
      <w:color w:val="000000"/>
      <w:szCs w:val="20"/>
    </w:rPr>
  </w:style>
  <w:style w:type="paragraph" w:styleId="aff">
    <w:name w:val="TOC Heading"/>
    <w:link w:val="aff0"/>
    <w:rsid w:val="00253F30"/>
    <w:rPr>
      <w:rFonts w:eastAsia="Times New Roman" w:cs="Times New Roman"/>
      <w:color w:val="000000"/>
      <w:szCs w:val="20"/>
    </w:rPr>
  </w:style>
  <w:style w:type="character" w:customStyle="1" w:styleId="aff0">
    <w:name w:val="Заголовок оглавления Знак"/>
    <w:link w:val="aff"/>
    <w:rsid w:val="00253F30"/>
    <w:rPr>
      <w:rFonts w:eastAsia="Times New Roman" w:cs="Times New Roman"/>
      <w:color w:val="000000"/>
      <w:szCs w:val="20"/>
    </w:rPr>
  </w:style>
  <w:style w:type="paragraph" w:styleId="51">
    <w:name w:val="toc 5"/>
    <w:basedOn w:val="a"/>
    <w:next w:val="a"/>
    <w:link w:val="52"/>
    <w:uiPriority w:val="39"/>
    <w:rsid w:val="00253F30"/>
    <w:pPr>
      <w:spacing w:after="57"/>
      <w:ind w:left="1134"/>
    </w:pPr>
    <w:rPr>
      <w:rFonts w:eastAsia="Times New Roman" w:cs="Times New Roman"/>
      <w:color w:val="000000"/>
      <w:szCs w:val="20"/>
    </w:rPr>
  </w:style>
  <w:style w:type="character" w:customStyle="1" w:styleId="52">
    <w:name w:val="Оглавление 5 Знак"/>
    <w:link w:val="51"/>
    <w:uiPriority w:val="39"/>
    <w:rsid w:val="00253F30"/>
    <w:rPr>
      <w:rFonts w:eastAsia="Times New Roman" w:cs="Times New Roman"/>
      <w:color w:val="000000"/>
      <w:szCs w:val="20"/>
    </w:rPr>
  </w:style>
  <w:style w:type="character" w:customStyle="1" w:styleId="aff1">
    <w:name w:val="Выделенная цитата Знак"/>
    <w:basedOn w:val="a0"/>
    <w:link w:val="aff2"/>
    <w:rsid w:val="00253F30"/>
    <w:rPr>
      <w:rFonts w:eastAsia="Times New Roman" w:cs="Times New Roman"/>
      <w:i/>
      <w:color w:val="000000"/>
      <w:szCs w:val="20"/>
    </w:rPr>
  </w:style>
  <w:style w:type="paragraph" w:styleId="aff2">
    <w:name w:val="Intense Quote"/>
    <w:basedOn w:val="a"/>
    <w:next w:val="a"/>
    <w:link w:val="aff1"/>
    <w:rsid w:val="00253F30"/>
    <w:pPr>
      <w:ind w:left="720" w:right="720"/>
    </w:pPr>
    <w:rPr>
      <w:rFonts w:eastAsia="Times New Roman" w:cs="Times New Roman"/>
      <w:i/>
      <w:color w:val="000000"/>
      <w:szCs w:val="20"/>
    </w:rPr>
  </w:style>
  <w:style w:type="character" w:customStyle="1" w:styleId="aff3">
    <w:name w:val="Подзаголовок Знак"/>
    <w:basedOn w:val="a0"/>
    <w:link w:val="aff4"/>
    <w:uiPriority w:val="11"/>
    <w:rsid w:val="00253F30"/>
    <w:rPr>
      <w:rFonts w:eastAsia="Times New Roman" w:cs="Times New Roman"/>
      <w:color w:val="000000"/>
      <w:sz w:val="24"/>
      <w:szCs w:val="20"/>
    </w:rPr>
  </w:style>
  <w:style w:type="paragraph" w:styleId="aff4">
    <w:name w:val="Subtitle"/>
    <w:basedOn w:val="a"/>
    <w:next w:val="a"/>
    <w:link w:val="aff3"/>
    <w:uiPriority w:val="11"/>
    <w:qFormat/>
    <w:rsid w:val="00253F30"/>
    <w:pPr>
      <w:spacing w:before="200"/>
    </w:pPr>
    <w:rPr>
      <w:rFonts w:eastAsia="Times New Roman" w:cs="Times New Roman"/>
      <w:color w:val="000000"/>
      <w:sz w:val="24"/>
      <w:szCs w:val="20"/>
    </w:rPr>
  </w:style>
  <w:style w:type="paragraph" w:customStyle="1" w:styleId="s1">
    <w:name w:val="s_1"/>
    <w:basedOn w:val="a"/>
    <w:rsid w:val="00495B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Нормальный"/>
    <w:basedOn w:val="7"/>
    <w:rsid w:val="00253F30"/>
    <w:pPr>
      <w:keepNext w:val="0"/>
      <w:keepLines w:val="0"/>
      <w:spacing w:before="0" w:after="0" w:line="240" w:lineRule="auto"/>
      <w:ind w:firstLine="720"/>
      <w:jc w:val="both"/>
    </w:pPr>
    <w:rPr>
      <w:rFonts w:ascii="Times New Roman" w:hAnsi="Times New Roman"/>
      <w:b w:val="0"/>
      <w:i w:val="0"/>
      <w:sz w:val="24"/>
    </w:rPr>
  </w:style>
  <w:style w:type="paragraph" w:customStyle="1" w:styleId="formattext">
    <w:name w:val="formattext"/>
    <w:basedOn w:val="a"/>
    <w:rsid w:val="003A30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67203">
      <w:bodyDiv w:val="1"/>
      <w:marLeft w:val="0"/>
      <w:marRight w:val="0"/>
      <w:marTop w:val="0"/>
      <w:marBottom w:val="0"/>
      <w:divBdr>
        <w:top w:val="none" w:sz="0" w:space="0" w:color="auto"/>
        <w:left w:val="none" w:sz="0" w:space="0" w:color="auto"/>
        <w:bottom w:val="none" w:sz="0" w:space="0" w:color="auto"/>
        <w:right w:val="none" w:sz="0" w:space="0" w:color="auto"/>
      </w:divBdr>
    </w:div>
    <w:div w:id="371880253">
      <w:bodyDiv w:val="1"/>
      <w:marLeft w:val="0"/>
      <w:marRight w:val="0"/>
      <w:marTop w:val="0"/>
      <w:marBottom w:val="0"/>
      <w:divBdr>
        <w:top w:val="none" w:sz="0" w:space="0" w:color="auto"/>
        <w:left w:val="none" w:sz="0" w:space="0" w:color="auto"/>
        <w:bottom w:val="none" w:sz="0" w:space="0" w:color="auto"/>
        <w:right w:val="none" w:sz="0" w:space="0" w:color="auto"/>
      </w:divBdr>
    </w:div>
    <w:div w:id="516309910">
      <w:bodyDiv w:val="1"/>
      <w:marLeft w:val="0"/>
      <w:marRight w:val="0"/>
      <w:marTop w:val="0"/>
      <w:marBottom w:val="0"/>
      <w:divBdr>
        <w:top w:val="none" w:sz="0" w:space="0" w:color="auto"/>
        <w:left w:val="none" w:sz="0" w:space="0" w:color="auto"/>
        <w:bottom w:val="none" w:sz="0" w:space="0" w:color="auto"/>
        <w:right w:val="none" w:sz="0" w:space="0" w:color="auto"/>
      </w:divBdr>
    </w:div>
    <w:div w:id="800731250">
      <w:bodyDiv w:val="1"/>
      <w:marLeft w:val="0"/>
      <w:marRight w:val="0"/>
      <w:marTop w:val="0"/>
      <w:marBottom w:val="0"/>
      <w:divBdr>
        <w:top w:val="none" w:sz="0" w:space="0" w:color="auto"/>
        <w:left w:val="none" w:sz="0" w:space="0" w:color="auto"/>
        <w:bottom w:val="none" w:sz="0" w:space="0" w:color="auto"/>
        <w:right w:val="none" w:sz="0" w:space="0" w:color="auto"/>
      </w:divBdr>
    </w:div>
    <w:div w:id="1095713563">
      <w:bodyDiv w:val="1"/>
      <w:marLeft w:val="0"/>
      <w:marRight w:val="0"/>
      <w:marTop w:val="0"/>
      <w:marBottom w:val="0"/>
      <w:divBdr>
        <w:top w:val="none" w:sz="0" w:space="0" w:color="auto"/>
        <w:left w:val="none" w:sz="0" w:space="0" w:color="auto"/>
        <w:bottom w:val="none" w:sz="0" w:space="0" w:color="auto"/>
        <w:right w:val="none" w:sz="0" w:space="0" w:color="auto"/>
      </w:divBdr>
    </w:div>
    <w:div w:id="1447239185">
      <w:bodyDiv w:val="1"/>
      <w:marLeft w:val="0"/>
      <w:marRight w:val="0"/>
      <w:marTop w:val="0"/>
      <w:marBottom w:val="0"/>
      <w:divBdr>
        <w:top w:val="none" w:sz="0" w:space="0" w:color="auto"/>
        <w:left w:val="none" w:sz="0" w:space="0" w:color="auto"/>
        <w:bottom w:val="none" w:sz="0" w:space="0" w:color="auto"/>
        <w:right w:val="none" w:sz="0" w:space="0" w:color="auto"/>
      </w:divBdr>
      <w:divsChild>
        <w:div w:id="1746999659">
          <w:marLeft w:val="0"/>
          <w:marRight w:val="0"/>
          <w:marTop w:val="84"/>
          <w:marBottom w:val="84"/>
          <w:divBdr>
            <w:top w:val="none" w:sz="0" w:space="0" w:color="auto"/>
            <w:left w:val="none" w:sz="0" w:space="0" w:color="auto"/>
            <w:bottom w:val="single" w:sz="6" w:space="0" w:color="CECECE"/>
            <w:right w:val="none" w:sz="0" w:space="0" w:color="auto"/>
          </w:divBdr>
        </w:div>
        <w:div w:id="883063582">
          <w:marLeft w:val="0"/>
          <w:marRight w:val="0"/>
          <w:marTop w:val="0"/>
          <w:marBottom w:val="0"/>
          <w:divBdr>
            <w:top w:val="none" w:sz="0" w:space="0" w:color="auto"/>
            <w:left w:val="none" w:sz="0" w:space="0" w:color="auto"/>
            <w:bottom w:val="none" w:sz="0" w:space="0" w:color="auto"/>
            <w:right w:val="none" w:sz="0" w:space="0" w:color="auto"/>
          </w:divBdr>
          <w:divsChild>
            <w:div w:id="734471556">
              <w:marLeft w:val="0"/>
              <w:marRight w:val="0"/>
              <w:marTop w:val="0"/>
              <w:marBottom w:val="0"/>
              <w:divBdr>
                <w:top w:val="none" w:sz="0" w:space="0" w:color="auto"/>
                <w:left w:val="none" w:sz="0" w:space="0" w:color="auto"/>
                <w:bottom w:val="none" w:sz="0" w:space="0" w:color="auto"/>
                <w:right w:val="none" w:sz="0" w:space="0" w:color="auto"/>
              </w:divBdr>
            </w:div>
            <w:div w:id="1460564508">
              <w:marLeft w:val="0"/>
              <w:marRight w:val="0"/>
              <w:marTop w:val="0"/>
              <w:marBottom w:val="0"/>
              <w:divBdr>
                <w:top w:val="none" w:sz="0" w:space="0" w:color="auto"/>
                <w:left w:val="none" w:sz="0" w:space="0" w:color="auto"/>
                <w:bottom w:val="none" w:sz="0" w:space="0" w:color="auto"/>
                <w:right w:val="none" w:sz="0" w:space="0" w:color="auto"/>
              </w:divBdr>
            </w:div>
            <w:div w:id="1191643212">
              <w:marLeft w:val="0"/>
              <w:marRight w:val="0"/>
              <w:marTop w:val="0"/>
              <w:marBottom w:val="0"/>
              <w:divBdr>
                <w:top w:val="none" w:sz="0" w:space="0" w:color="auto"/>
                <w:left w:val="none" w:sz="0" w:space="0" w:color="auto"/>
                <w:bottom w:val="none" w:sz="0" w:space="0" w:color="auto"/>
                <w:right w:val="none" w:sz="0" w:space="0" w:color="auto"/>
              </w:divBdr>
            </w:div>
            <w:div w:id="1326514762">
              <w:marLeft w:val="0"/>
              <w:marRight w:val="0"/>
              <w:marTop w:val="0"/>
              <w:marBottom w:val="0"/>
              <w:divBdr>
                <w:top w:val="none" w:sz="0" w:space="0" w:color="auto"/>
                <w:left w:val="none" w:sz="0" w:space="0" w:color="auto"/>
                <w:bottom w:val="none" w:sz="0" w:space="0" w:color="auto"/>
                <w:right w:val="none" w:sz="0" w:space="0" w:color="auto"/>
              </w:divBdr>
            </w:div>
            <w:div w:id="1454984229">
              <w:marLeft w:val="0"/>
              <w:marRight w:val="0"/>
              <w:marTop w:val="0"/>
              <w:marBottom w:val="0"/>
              <w:divBdr>
                <w:top w:val="none" w:sz="0" w:space="0" w:color="auto"/>
                <w:left w:val="none" w:sz="0" w:space="0" w:color="auto"/>
                <w:bottom w:val="none" w:sz="0" w:space="0" w:color="auto"/>
                <w:right w:val="none" w:sz="0" w:space="0" w:color="auto"/>
              </w:divBdr>
            </w:div>
            <w:div w:id="1461798092">
              <w:marLeft w:val="0"/>
              <w:marRight w:val="0"/>
              <w:marTop w:val="0"/>
              <w:marBottom w:val="0"/>
              <w:divBdr>
                <w:top w:val="none" w:sz="0" w:space="0" w:color="auto"/>
                <w:left w:val="none" w:sz="0" w:space="0" w:color="auto"/>
                <w:bottom w:val="none" w:sz="0" w:space="0" w:color="auto"/>
                <w:right w:val="none" w:sz="0" w:space="0" w:color="auto"/>
              </w:divBdr>
            </w:div>
            <w:div w:id="1395659692">
              <w:marLeft w:val="0"/>
              <w:marRight w:val="0"/>
              <w:marTop w:val="0"/>
              <w:marBottom w:val="0"/>
              <w:divBdr>
                <w:top w:val="none" w:sz="0" w:space="0" w:color="auto"/>
                <w:left w:val="none" w:sz="0" w:space="0" w:color="auto"/>
                <w:bottom w:val="none" w:sz="0" w:space="0" w:color="auto"/>
                <w:right w:val="none" w:sz="0" w:space="0" w:color="auto"/>
              </w:divBdr>
            </w:div>
            <w:div w:id="927424945">
              <w:marLeft w:val="0"/>
              <w:marRight w:val="0"/>
              <w:marTop w:val="0"/>
              <w:marBottom w:val="0"/>
              <w:divBdr>
                <w:top w:val="none" w:sz="0" w:space="0" w:color="auto"/>
                <w:left w:val="none" w:sz="0" w:space="0" w:color="auto"/>
                <w:bottom w:val="none" w:sz="0" w:space="0" w:color="auto"/>
                <w:right w:val="none" w:sz="0" w:space="0" w:color="auto"/>
              </w:divBdr>
            </w:div>
            <w:div w:id="1915821751">
              <w:marLeft w:val="0"/>
              <w:marRight w:val="0"/>
              <w:marTop w:val="0"/>
              <w:marBottom w:val="0"/>
              <w:divBdr>
                <w:top w:val="none" w:sz="0" w:space="0" w:color="auto"/>
                <w:left w:val="none" w:sz="0" w:space="0" w:color="auto"/>
                <w:bottom w:val="none" w:sz="0" w:space="0" w:color="auto"/>
                <w:right w:val="none" w:sz="0" w:space="0" w:color="auto"/>
              </w:divBdr>
            </w:div>
            <w:div w:id="1399596856">
              <w:marLeft w:val="0"/>
              <w:marRight w:val="0"/>
              <w:marTop w:val="0"/>
              <w:marBottom w:val="0"/>
              <w:divBdr>
                <w:top w:val="none" w:sz="0" w:space="0" w:color="auto"/>
                <w:left w:val="none" w:sz="0" w:space="0" w:color="auto"/>
                <w:bottom w:val="none" w:sz="0" w:space="0" w:color="auto"/>
                <w:right w:val="none" w:sz="0" w:space="0" w:color="auto"/>
              </w:divBdr>
            </w:div>
            <w:div w:id="865094106">
              <w:marLeft w:val="0"/>
              <w:marRight w:val="0"/>
              <w:marTop w:val="0"/>
              <w:marBottom w:val="0"/>
              <w:divBdr>
                <w:top w:val="none" w:sz="0" w:space="0" w:color="auto"/>
                <w:left w:val="none" w:sz="0" w:space="0" w:color="auto"/>
                <w:bottom w:val="none" w:sz="0" w:space="0" w:color="auto"/>
                <w:right w:val="none" w:sz="0" w:space="0" w:color="auto"/>
              </w:divBdr>
            </w:div>
            <w:div w:id="1310673608">
              <w:marLeft w:val="0"/>
              <w:marRight w:val="0"/>
              <w:marTop w:val="0"/>
              <w:marBottom w:val="0"/>
              <w:divBdr>
                <w:top w:val="none" w:sz="0" w:space="0" w:color="auto"/>
                <w:left w:val="none" w:sz="0" w:space="0" w:color="auto"/>
                <w:bottom w:val="none" w:sz="0" w:space="0" w:color="auto"/>
                <w:right w:val="none" w:sz="0" w:space="0" w:color="auto"/>
              </w:divBdr>
            </w:div>
            <w:div w:id="1923030566">
              <w:marLeft w:val="0"/>
              <w:marRight w:val="0"/>
              <w:marTop w:val="0"/>
              <w:marBottom w:val="0"/>
              <w:divBdr>
                <w:top w:val="none" w:sz="0" w:space="0" w:color="auto"/>
                <w:left w:val="none" w:sz="0" w:space="0" w:color="auto"/>
                <w:bottom w:val="none" w:sz="0" w:space="0" w:color="auto"/>
                <w:right w:val="none" w:sz="0" w:space="0" w:color="auto"/>
              </w:divBdr>
            </w:div>
            <w:div w:id="711422197">
              <w:marLeft w:val="0"/>
              <w:marRight w:val="0"/>
              <w:marTop w:val="0"/>
              <w:marBottom w:val="0"/>
              <w:divBdr>
                <w:top w:val="none" w:sz="0" w:space="0" w:color="auto"/>
                <w:left w:val="none" w:sz="0" w:space="0" w:color="auto"/>
                <w:bottom w:val="none" w:sz="0" w:space="0" w:color="auto"/>
                <w:right w:val="none" w:sz="0" w:space="0" w:color="auto"/>
              </w:divBdr>
            </w:div>
            <w:div w:id="372384534">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2076276646">
              <w:marLeft w:val="0"/>
              <w:marRight w:val="0"/>
              <w:marTop w:val="0"/>
              <w:marBottom w:val="0"/>
              <w:divBdr>
                <w:top w:val="none" w:sz="0" w:space="0" w:color="auto"/>
                <w:left w:val="none" w:sz="0" w:space="0" w:color="auto"/>
                <w:bottom w:val="none" w:sz="0" w:space="0" w:color="auto"/>
                <w:right w:val="none" w:sz="0" w:space="0" w:color="auto"/>
              </w:divBdr>
            </w:div>
            <w:div w:id="913473361">
              <w:marLeft w:val="0"/>
              <w:marRight w:val="0"/>
              <w:marTop w:val="0"/>
              <w:marBottom w:val="0"/>
              <w:divBdr>
                <w:top w:val="none" w:sz="0" w:space="0" w:color="auto"/>
                <w:left w:val="none" w:sz="0" w:space="0" w:color="auto"/>
                <w:bottom w:val="none" w:sz="0" w:space="0" w:color="auto"/>
                <w:right w:val="none" w:sz="0" w:space="0" w:color="auto"/>
              </w:divBdr>
            </w:div>
            <w:div w:id="1936092820">
              <w:marLeft w:val="0"/>
              <w:marRight w:val="0"/>
              <w:marTop w:val="0"/>
              <w:marBottom w:val="0"/>
              <w:divBdr>
                <w:top w:val="none" w:sz="0" w:space="0" w:color="auto"/>
                <w:left w:val="none" w:sz="0" w:space="0" w:color="auto"/>
                <w:bottom w:val="none" w:sz="0" w:space="0" w:color="auto"/>
                <w:right w:val="none" w:sz="0" w:space="0" w:color="auto"/>
              </w:divBdr>
            </w:div>
            <w:div w:id="1430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14375">
      <w:bodyDiv w:val="1"/>
      <w:marLeft w:val="0"/>
      <w:marRight w:val="0"/>
      <w:marTop w:val="0"/>
      <w:marBottom w:val="0"/>
      <w:divBdr>
        <w:top w:val="none" w:sz="0" w:space="0" w:color="auto"/>
        <w:left w:val="none" w:sz="0" w:space="0" w:color="auto"/>
        <w:bottom w:val="none" w:sz="0" w:space="0" w:color="auto"/>
        <w:right w:val="none" w:sz="0" w:space="0" w:color="auto"/>
      </w:divBdr>
      <w:divsChild>
        <w:div w:id="702175802">
          <w:marLeft w:val="0"/>
          <w:marRight w:val="0"/>
          <w:marTop w:val="0"/>
          <w:marBottom w:val="0"/>
          <w:divBdr>
            <w:top w:val="none" w:sz="0" w:space="0" w:color="auto"/>
            <w:left w:val="none" w:sz="0" w:space="0" w:color="auto"/>
            <w:bottom w:val="none" w:sz="0" w:space="0" w:color="auto"/>
            <w:right w:val="none" w:sz="0" w:space="0" w:color="auto"/>
          </w:divBdr>
        </w:div>
        <w:div w:id="243343606">
          <w:marLeft w:val="0"/>
          <w:marRight w:val="0"/>
          <w:marTop w:val="0"/>
          <w:marBottom w:val="0"/>
          <w:divBdr>
            <w:top w:val="none" w:sz="0" w:space="0" w:color="auto"/>
            <w:left w:val="none" w:sz="0" w:space="0" w:color="auto"/>
            <w:bottom w:val="none" w:sz="0" w:space="0" w:color="auto"/>
            <w:right w:val="none" w:sz="0" w:space="0" w:color="auto"/>
          </w:divBdr>
        </w:div>
        <w:div w:id="455759070">
          <w:marLeft w:val="0"/>
          <w:marRight w:val="0"/>
          <w:marTop w:val="0"/>
          <w:marBottom w:val="0"/>
          <w:divBdr>
            <w:top w:val="none" w:sz="0" w:space="0" w:color="auto"/>
            <w:left w:val="none" w:sz="0" w:space="0" w:color="auto"/>
            <w:bottom w:val="none" w:sz="0" w:space="0" w:color="auto"/>
            <w:right w:val="none" w:sz="0" w:space="0" w:color="auto"/>
          </w:divBdr>
        </w:div>
      </w:divsChild>
    </w:div>
    <w:div w:id="180364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2184522/54" TargetMode="External"/><Relationship Id="rId18" Type="http://schemas.openxmlformats.org/officeDocument/2006/relationships/hyperlink" Target="https://internet.garant.ru/document/redirect/12177515/7014" TargetMode="External"/><Relationship Id="rId26" Type="http://schemas.openxmlformats.org/officeDocument/2006/relationships/hyperlink" Target="https://internet.garant.ru/document/redirect/12177515/730" TargetMode="External"/><Relationship Id="rId39" Type="http://schemas.openxmlformats.org/officeDocument/2006/relationships/hyperlink" Target="https://internet.garant.ru/document/redirect/10015512/175" TargetMode="External"/><Relationship Id="rId3" Type="http://schemas.openxmlformats.org/officeDocument/2006/relationships/styles" Target="styles.xml"/><Relationship Id="rId21" Type="http://schemas.openxmlformats.org/officeDocument/2006/relationships/hyperlink" Target="http://www.gosuslugi.ru/" TargetMode="External"/><Relationship Id="rId34" Type="http://schemas.openxmlformats.org/officeDocument/2006/relationships/hyperlink" Target="https://internet.garant.ru/document/redirect/10015512/175"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cntd.ru/document/902228011" TargetMode="External"/><Relationship Id="rId17" Type="http://schemas.openxmlformats.org/officeDocument/2006/relationships/hyperlink" Target="https://internet.garant.ru/document/redirect/12177515/706" TargetMode="External"/><Relationship Id="rId25" Type="http://schemas.openxmlformats.org/officeDocument/2006/relationships/hyperlink" Target="https://internet.garant.ru/document/redirect/12177515/160013" TargetMode="External"/><Relationship Id="rId33" Type="http://schemas.openxmlformats.org/officeDocument/2006/relationships/hyperlink" Target="https://internet.garant.ru/document/redirect/12177515/702" TargetMode="External"/><Relationship Id="rId38" Type="http://schemas.openxmlformats.org/officeDocument/2006/relationships/hyperlink" Target="https://internet.garant.ru/document/redirect/10015512/175" TargetMode="External"/><Relationship Id="rId2" Type="http://schemas.openxmlformats.org/officeDocument/2006/relationships/numbering" Target="numbering.xml"/><Relationship Id="rId16" Type="http://schemas.openxmlformats.org/officeDocument/2006/relationships/hyperlink" Target="https://internet.garant.ru/document/redirect/12184522/52" TargetMode="External"/><Relationship Id="rId20" Type="http://schemas.openxmlformats.org/officeDocument/2006/relationships/hyperlink" Target="https://login.consultant.ru/link/?req=doc&amp;base=LAW&amp;n=494998&amp;dst=100088" TargetMode="External"/><Relationship Id="rId29" Type="http://schemas.openxmlformats.org/officeDocument/2006/relationships/hyperlink" Target="https://internet.garant.ru/document/redirect/12184522/2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24" Type="http://schemas.openxmlformats.org/officeDocument/2006/relationships/hyperlink" Target="https://internet.garant.ru/document/redirect/12177515/1510" TargetMode="External"/><Relationship Id="rId32" Type="http://schemas.openxmlformats.org/officeDocument/2006/relationships/hyperlink" Target="https://internet.garant.ru/document/redirect/12177515/21031" TargetMode="External"/><Relationship Id="rId37" Type="http://schemas.openxmlformats.org/officeDocument/2006/relationships/hyperlink" Target="https://internet.garant.ru/document/redirect/10015512/175"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nternet.garant.ru/document/redirect/12184522/54" TargetMode="External"/><Relationship Id="rId23" Type="http://schemas.openxmlformats.org/officeDocument/2006/relationships/hyperlink" Target="https://internet.garant.ru/document/redirect/12177515/21031" TargetMode="Externa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10015512/175" TargetMode="External"/><Relationship Id="rId10" Type="http://schemas.openxmlformats.org/officeDocument/2006/relationships/hyperlink" Target="https://login.consultant.ru/link/?req=doc&amp;base=LAW&amp;n=494996&amp;dst=100094" TargetMode="External"/><Relationship Id="rId19" Type="http://schemas.openxmlformats.org/officeDocument/2006/relationships/hyperlink" Target="https://internet.garant.ru/document/redirect/12177515/16172" TargetMode="External"/><Relationship Id="rId31" Type="http://schemas.openxmlformats.org/officeDocument/2006/relationships/hyperlink" Target="https://internet.garant.ru/document/redirect/10015512/175" TargetMode="External"/><Relationship Id="rId4" Type="http://schemas.openxmlformats.org/officeDocument/2006/relationships/settings" Target="settings.xml"/><Relationship Id="rId9" Type="http://schemas.openxmlformats.org/officeDocument/2006/relationships/hyperlink" Target="https://login.consultant.ru/link/?req=doc&amp;base=LAW&amp;n=494926&amp;dst=4404" TargetMode="External"/><Relationship Id="rId14" Type="http://schemas.openxmlformats.org/officeDocument/2006/relationships/hyperlink" Target="https://internet.garant.ru/document/redirect/12184522/5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71145140/0" TargetMode="External"/><Relationship Id="rId30" Type="http://schemas.openxmlformats.org/officeDocument/2006/relationships/hyperlink" Target="https://internet.garant.ru/document/redirect/12184522/54" TargetMode="External"/><Relationship Id="rId35" Type="http://schemas.openxmlformats.org/officeDocument/2006/relationships/hyperlink" Target="https://internet.garant.ru/document/redirect/10015512/1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3DC347B-7C3A-40A8-805D-3D535582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13338</Words>
  <Characters>76028</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комп</Company>
  <LinksUpToDate>false</LinksUpToDate>
  <CharactersWithSpaces>89188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Орг</dc:creator>
  <cp:lastModifiedBy>иван ивано</cp:lastModifiedBy>
  <cp:revision>2</cp:revision>
  <cp:lastPrinted>2026-03-19T08:26:00Z</cp:lastPrinted>
  <dcterms:created xsi:type="dcterms:W3CDTF">2026-09-28T11:09:00Z</dcterms:created>
  <dcterms:modified xsi:type="dcterms:W3CDTF">2026-09-28T11:09:00Z</dcterms:modified>
</cp:coreProperties>
</file>