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 xml:space="preserve">от   </w:t>
      </w:r>
      <w:r w:rsidR="008C478A">
        <w:rPr>
          <w:sz w:val="28"/>
          <w:szCs w:val="28"/>
          <w:u w:val="single"/>
        </w:rPr>
        <w:t>26.04.2021</w:t>
      </w:r>
      <w:r w:rsidRPr="00FD38D4">
        <w:rPr>
          <w:sz w:val="28"/>
          <w:szCs w:val="28"/>
        </w:rPr>
        <w:t xml:space="preserve">  №</w:t>
      </w:r>
      <w:r w:rsidR="008C478A">
        <w:rPr>
          <w:sz w:val="28"/>
          <w:szCs w:val="28"/>
        </w:rPr>
        <w:t xml:space="preserve"> </w:t>
      </w:r>
      <w:r w:rsidR="008C478A">
        <w:rPr>
          <w:sz w:val="28"/>
          <w:szCs w:val="28"/>
          <w:u w:val="single"/>
        </w:rPr>
        <w:t>840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FD38D4" w:rsidRDefault="0081429B" w:rsidP="00A23EB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Pr="00AD0EA6">
        <w:rPr>
          <w:rStyle w:val="ac"/>
          <w:color w:val="auto"/>
          <w:sz w:val="28"/>
          <w:szCs w:val="28"/>
          <w:u w:val="none"/>
        </w:rPr>
        <w:t xml:space="preserve">решением Батайской городской Думы от </w:t>
      </w:r>
      <w:r w:rsidR="00D342F3">
        <w:rPr>
          <w:rStyle w:val="ac"/>
          <w:color w:val="auto"/>
          <w:sz w:val="28"/>
          <w:szCs w:val="28"/>
          <w:u w:val="none"/>
        </w:rPr>
        <w:t>25.0</w:t>
      </w:r>
      <w:r w:rsidR="00A23EBD">
        <w:rPr>
          <w:rStyle w:val="ac"/>
          <w:color w:val="auto"/>
          <w:sz w:val="28"/>
          <w:szCs w:val="28"/>
          <w:u w:val="none"/>
        </w:rPr>
        <w:t>2</w:t>
      </w:r>
      <w:r w:rsidRPr="00AD0EA6">
        <w:rPr>
          <w:rStyle w:val="ac"/>
          <w:color w:val="auto"/>
          <w:sz w:val="28"/>
          <w:szCs w:val="28"/>
          <w:u w:val="none"/>
        </w:rPr>
        <w:t>.202</w:t>
      </w:r>
      <w:r w:rsidR="00A23EBD">
        <w:rPr>
          <w:rStyle w:val="ac"/>
          <w:color w:val="auto"/>
          <w:sz w:val="28"/>
          <w:szCs w:val="28"/>
          <w:u w:val="none"/>
        </w:rPr>
        <w:t>1</w:t>
      </w:r>
      <w:r w:rsidRPr="00AD0EA6">
        <w:rPr>
          <w:rStyle w:val="ac"/>
          <w:color w:val="auto"/>
          <w:sz w:val="28"/>
          <w:szCs w:val="28"/>
          <w:u w:val="none"/>
        </w:rPr>
        <w:t xml:space="preserve"> №</w:t>
      </w:r>
      <w:r w:rsidR="00F54339">
        <w:rPr>
          <w:rStyle w:val="ac"/>
          <w:color w:val="auto"/>
          <w:sz w:val="28"/>
          <w:szCs w:val="28"/>
          <w:u w:val="none"/>
        </w:rPr>
        <w:t xml:space="preserve"> </w:t>
      </w:r>
      <w:r w:rsidR="00A23EBD">
        <w:rPr>
          <w:rStyle w:val="ac"/>
          <w:color w:val="auto"/>
          <w:sz w:val="28"/>
          <w:szCs w:val="28"/>
          <w:u w:val="none"/>
        </w:rPr>
        <w:t>108</w:t>
      </w:r>
      <w:r w:rsidRPr="00994076">
        <w:rPr>
          <w:rStyle w:val="ac"/>
          <w:color w:val="auto"/>
          <w:sz w:val="28"/>
          <w:szCs w:val="28"/>
          <w:u w:val="none"/>
        </w:rPr>
        <w:t xml:space="preserve"> </w:t>
      </w:r>
      <w:r w:rsidR="00A23EBD">
        <w:rPr>
          <w:rStyle w:val="ac"/>
          <w:color w:val="auto"/>
          <w:sz w:val="28"/>
          <w:szCs w:val="28"/>
          <w:u w:val="none"/>
        </w:rPr>
        <w:t>«</w:t>
      </w:r>
      <w:r w:rsidR="00994076" w:rsidRPr="00994076">
        <w:rPr>
          <w:sz w:val="28"/>
          <w:szCs w:val="28"/>
        </w:rPr>
        <w:t xml:space="preserve">О внесении изменений в решение Батайской </w:t>
      </w:r>
      <w:r w:rsidR="00994076">
        <w:rPr>
          <w:sz w:val="28"/>
          <w:szCs w:val="28"/>
        </w:rPr>
        <w:t>городской Думы от 16.12.2020 №</w:t>
      </w:r>
      <w:r w:rsidR="00994076" w:rsidRPr="00994076">
        <w:rPr>
          <w:sz w:val="28"/>
          <w:szCs w:val="28"/>
        </w:rPr>
        <w:t>88 «О бюджете города Батайска на 2021 год и на плановый</w:t>
      </w:r>
      <w:r w:rsidR="00994076">
        <w:rPr>
          <w:sz w:val="28"/>
          <w:szCs w:val="28"/>
        </w:rPr>
        <w:t xml:space="preserve"> </w:t>
      </w:r>
      <w:r w:rsidR="00994076" w:rsidRPr="00994076">
        <w:rPr>
          <w:sz w:val="28"/>
          <w:szCs w:val="28"/>
        </w:rPr>
        <w:t>период 2022 и 2023 годов»</w:t>
      </w:r>
      <w:r w:rsidRPr="00FD38D4">
        <w:rPr>
          <w:sz w:val="28"/>
          <w:szCs w:val="28"/>
        </w:rPr>
        <w:t>, руководствуясь Уставом муниципального образования «Город Батайск»</w:t>
      </w:r>
      <w:r>
        <w:rPr>
          <w:sz w:val="28"/>
          <w:szCs w:val="28"/>
        </w:rPr>
        <w:t xml:space="preserve">, Администрация города Батайска </w:t>
      </w:r>
      <w:r w:rsidRPr="00B268C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1429B" w:rsidRPr="009A79BE" w:rsidRDefault="0033395F" w:rsidP="00A23EBD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на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r w:rsidR="00513EE3">
        <w:rPr>
          <w:sz w:val="28"/>
          <w:szCs w:val="28"/>
        </w:rPr>
        <w:t>Горелкина</w:t>
      </w:r>
      <w:r w:rsidR="00F54339">
        <w:rPr>
          <w:sz w:val="28"/>
          <w:szCs w:val="28"/>
        </w:rPr>
        <w:t xml:space="preserve"> В.В.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</w:t>
      </w:r>
      <w:r w:rsidR="00F54339">
        <w:rPr>
          <w:rFonts w:eastAsia="Calibri"/>
          <w:sz w:val="28"/>
          <w:szCs w:val="28"/>
        </w:rPr>
        <w:t>А</w:t>
      </w:r>
      <w:r w:rsidRPr="00FD38D4">
        <w:rPr>
          <w:rFonts w:eastAsia="Calibri"/>
          <w:sz w:val="28"/>
          <w:szCs w:val="28"/>
        </w:rPr>
        <w:t xml:space="preserve">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территориальному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F54339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54339" w:rsidRPr="00FD38D4" w:rsidTr="008835C6">
        <w:tc>
          <w:tcPr>
            <w:tcW w:w="2943" w:type="dxa"/>
            <w:vAlign w:val="center"/>
          </w:tcPr>
          <w:p w:rsidR="00F54339" w:rsidRPr="00FD38D4" w:rsidRDefault="00F54339" w:rsidP="008835C6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</w:p>
          <w:p w:rsidR="00F54339" w:rsidRPr="00FD38D4" w:rsidRDefault="00F54339" w:rsidP="008835C6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F54339" w:rsidRPr="00FD38D4" w:rsidRDefault="00F54339" w:rsidP="008835C6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F54339" w:rsidRPr="00FD38D4" w:rsidRDefault="00F54339" w:rsidP="008835C6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F54339" w:rsidRPr="00FD38D4" w:rsidRDefault="00F54339" w:rsidP="008C478A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="008C478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C478A">
              <w:rPr>
                <w:sz w:val="28"/>
                <w:szCs w:val="28"/>
                <w:u w:val="single"/>
              </w:rPr>
              <w:t xml:space="preserve">26.04.2021 </w:t>
            </w:r>
            <w:r w:rsidRPr="00FD38D4">
              <w:rPr>
                <w:sz w:val="28"/>
                <w:szCs w:val="28"/>
              </w:rPr>
              <w:t>№</w:t>
            </w:r>
            <w:r w:rsidR="008C478A">
              <w:rPr>
                <w:sz w:val="28"/>
                <w:szCs w:val="28"/>
              </w:rPr>
              <w:t xml:space="preserve"> </w:t>
            </w:r>
            <w:r w:rsidR="008C478A">
              <w:rPr>
                <w:sz w:val="28"/>
                <w:szCs w:val="28"/>
                <w:u w:val="single"/>
              </w:rPr>
              <w:t>840</w:t>
            </w:r>
          </w:p>
        </w:tc>
      </w:tr>
    </w:tbl>
    <w:p w:rsidR="0081429B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F54339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F54339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F54339" w:rsidRDefault="00F54339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210"/>
        <w:gridCol w:w="652"/>
        <w:gridCol w:w="6164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61198F" w:rsidRDefault="0081429B" w:rsidP="00AD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198F">
              <w:rPr>
                <w:sz w:val="28"/>
                <w:szCs w:val="28"/>
              </w:rPr>
              <w:t xml:space="preserve">Ресурсное </w:t>
            </w:r>
          </w:p>
          <w:p w:rsidR="0081429B" w:rsidRPr="0061198F" w:rsidRDefault="0081429B" w:rsidP="00AD0EA6">
            <w:pPr>
              <w:rPr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>обеспечение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61198F" w:rsidRDefault="0081429B" w:rsidP="00B36CDB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B36CDB">
              <w:rPr>
                <w:sz w:val="28"/>
                <w:szCs w:val="28"/>
              </w:rPr>
              <w:t>477 926,5</w:t>
            </w:r>
            <w:r w:rsidR="007F43A4">
              <w:rPr>
                <w:sz w:val="28"/>
                <w:szCs w:val="28"/>
              </w:rPr>
              <w:t xml:space="preserve"> </w:t>
            </w:r>
            <w:r w:rsidRPr="0061198F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810" w:type="dxa"/>
              <w:tblLook w:val="01E0" w:firstRow="1" w:lastRow="1" w:firstColumn="1" w:lastColumn="1" w:noHBand="0" w:noVBand="0"/>
            </w:tblPr>
            <w:tblGrid>
              <w:gridCol w:w="1366"/>
              <w:gridCol w:w="1529"/>
              <w:gridCol w:w="2237"/>
              <w:gridCol w:w="2410"/>
              <w:gridCol w:w="2268"/>
            </w:tblGrid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29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37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31 994,7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2 024,9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16 353,6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13 616,2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46 670,9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6 136,2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20 777,2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19 757,5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46 112,0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2 993,6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26 993,3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16 125,1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44 664,0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A17893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2 574,7</w:t>
                  </w:r>
                  <w:r w:rsidR="00B36CDB"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A17893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27 147,9</w:t>
                  </w:r>
                  <w:r w:rsidR="00B36CDB"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14 941,7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44 349,0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2 353,7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27 147,6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14 847,7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477 926,5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A17893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162 383,1</w:t>
                  </w:r>
                  <w:r w:rsidR="00B36CDB"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A17893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149 159,8</w:t>
                  </w:r>
                  <w:r w:rsidR="00B36CDB"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>166 383,6</w:t>
                  </w:r>
                  <w:r>
                    <w:rPr>
                      <w:color w:val="000000"/>
                      <w:sz w:val="28"/>
                      <w:szCs w:val="28"/>
                    </w:rPr>
                    <w:t>».</w:t>
                  </w: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81429B" w:rsidRPr="0061198F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042F1C" w:rsidRDefault="00042F1C" w:rsidP="0081429B">
      <w:pPr>
        <w:ind w:firstLine="709"/>
        <w:rPr>
          <w:sz w:val="28"/>
          <w:szCs w:val="28"/>
        </w:rPr>
      </w:pPr>
    </w:p>
    <w:p w:rsidR="006362ED" w:rsidRPr="006E0D41" w:rsidRDefault="006362ED" w:rsidP="00D342F3">
      <w:pPr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 xml:space="preserve">2.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1.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6E0D41">
        <w:rPr>
          <w:bCs/>
          <w:kern w:val="2"/>
          <w:sz w:val="28"/>
          <w:szCs w:val="28"/>
          <w:lang w:eastAsia="en-US"/>
        </w:rPr>
        <w:t>«</w:t>
      </w:r>
      <w:r w:rsidR="00D342F3">
        <w:rPr>
          <w:kern w:val="2"/>
          <w:sz w:val="28"/>
          <w:szCs w:val="28"/>
          <w:lang w:eastAsia="en-US"/>
        </w:rPr>
        <w:t xml:space="preserve">Обеспечение реализации </w:t>
      </w:r>
      <w:r w:rsidRPr="006E0D41">
        <w:rPr>
          <w:kern w:val="2"/>
          <w:sz w:val="28"/>
          <w:szCs w:val="28"/>
          <w:lang w:eastAsia="en-US"/>
        </w:rPr>
        <w:t>муниципальной программы города Батайска «Обеспечение</w:t>
      </w:r>
    </w:p>
    <w:p w:rsidR="006362ED" w:rsidRPr="00D342F3" w:rsidRDefault="006362ED" w:rsidP="00D342F3">
      <w:pPr>
        <w:jc w:val="both"/>
        <w:rPr>
          <w:kern w:val="2"/>
          <w:sz w:val="28"/>
          <w:szCs w:val="28"/>
          <w:lang w:eastAsia="en-US"/>
        </w:rPr>
      </w:pPr>
      <w:r w:rsidRPr="006E0D41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 w:rsidR="00D342F3">
        <w:rPr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6362ED" w:rsidRDefault="006362ED" w:rsidP="00D342F3">
      <w:pPr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984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12 606,5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12 606,5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13 081,9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13 081,9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13 431,3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13 431,3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13 313,2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13 313,2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13 313,2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13 313,2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145 252,1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145 252,1  </w:t>
            </w:r>
          </w:p>
        </w:tc>
      </w:tr>
    </w:tbl>
    <w:p w:rsidR="0063780E" w:rsidRDefault="0063780E" w:rsidP="0063780E">
      <w:pPr>
        <w:shd w:val="clear" w:color="auto" w:fill="FFFFFF"/>
        <w:contextualSpacing/>
        <w:rPr>
          <w:rFonts w:eastAsia="Calibri"/>
          <w:kern w:val="2"/>
          <w:sz w:val="28"/>
          <w:szCs w:val="28"/>
        </w:rPr>
      </w:pPr>
    </w:p>
    <w:p w:rsidR="006362ED" w:rsidRPr="00597B96" w:rsidRDefault="00D342F3" w:rsidP="006362ED">
      <w:pPr>
        <w:tabs>
          <w:tab w:val="left" w:pos="1272"/>
          <w:tab w:val="center" w:pos="4876"/>
        </w:tabs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 w:rsidR="000E3483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63780E">
        <w:rPr>
          <w:kern w:val="2"/>
          <w:sz w:val="28"/>
          <w:szCs w:val="28"/>
          <w:lang w:eastAsia="en-US"/>
        </w:rPr>
        <w:t>Раздел</w:t>
      </w:r>
      <w:r w:rsidR="000E3483">
        <w:rPr>
          <w:kern w:val="2"/>
          <w:sz w:val="28"/>
          <w:szCs w:val="28"/>
          <w:lang w:eastAsia="en-US"/>
        </w:rPr>
        <w:t>а</w:t>
      </w:r>
      <w:r w:rsidR="0063780E">
        <w:rPr>
          <w:kern w:val="2"/>
          <w:sz w:val="28"/>
          <w:szCs w:val="28"/>
          <w:lang w:eastAsia="en-US"/>
        </w:rPr>
        <w:t xml:space="preserve"> 2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6362ED"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«Оказание мер государственной поддержки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в улучшении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жилищных условий отдельным категориям граждан</w:t>
      </w:r>
      <w:r w:rsidR="006362ED">
        <w:rPr>
          <w:rFonts w:eastAsia="Calibri"/>
          <w:kern w:val="2"/>
          <w:sz w:val="28"/>
          <w:szCs w:val="28"/>
        </w:rPr>
        <w:t xml:space="preserve"> на территории города Батайска</w:t>
      </w:r>
      <w:r w:rsidR="006362ED" w:rsidRPr="00597B96">
        <w:rPr>
          <w:rFonts w:eastAsia="Calibri"/>
          <w:kern w:val="2"/>
          <w:sz w:val="28"/>
          <w:szCs w:val="28"/>
        </w:rPr>
        <w:t xml:space="preserve">»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051,3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493,5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2557,8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095,5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247537,7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2557,8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Pr="00597B96" w:rsidRDefault="00B36CDB" w:rsidP="00B36CDB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 xml:space="preserve">4.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3.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D05FB6">
        <w:rPr>
          <w:rFonts w:eastAsia="Calibri"/>
          <w:kern w:val="2"/>
          <w:sz w:val="28"/>
          <w:szCs w:val="28"/>
        </w:rPr>
        <w:t>«Обеспечение жильем м</w:t>
      </w:r>
      <w:r>
        <w:rPr>
          <w:rFonts w:eastAsia="Calibri"/>
          <w:kern w:val="2"/>
          <w:sz w:val="28"/>
          <w:szCs w:val="28"/>
        </w:rPr>
        <w:t xml:space="preserve">олодых семей в городе Батайске» </w:t>
      </w:r>
      <w:r w:rsidRPr="00597B9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770F1F" w:rsidRDefault="00770F1F">
      <w:pPr>
        <w:rPr>
          <w:kern w:val="2"/>
          <w:sz w:val="28"/>
          <w:szCs w:val="28"/>
          <w:lang w:eastAsia="en-US"/>
        </w:rPr>
      </w:pPr>
    </w:p>
    <w:tbl>
      <w:tblPr>
        <w:tblW w:w="9243" w:type="dxa"/>
        <w:jc w:val="center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023,2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024,9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988,6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009,7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339,7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125,2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078,3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554,3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993,6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866,9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693,8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224,4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574,7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021,2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628,5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909,4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353,7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021,2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534,5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380,9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083,1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763,6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534,2</w:t>
            </w:r>
          </w:p>
        </w:tc>
      </w:tr>
    </w:tbl>
    <w:p w:rsidR="00B36CDB" w:rsidRDefault="00B36CDB">
      <w:pPr>
        <w:rPr>
          <w:kern w:val="2"/>
          <w:sz w:val="28"/>
          <w:szCs w:val="28"/>
          <w:lang w:eastAsia="en-US"/>
        </w:rPr>
      </w:pPr>
    </w:p>
    <w:p w:rsidR="00B36CDB" w:rsidRDefault="00B36CDB">
      <w:pPr>
        <w:rPr>
          <w:kern w:val="2"/>
          <w:sz w:val="28"/>
          <w:szCs w:val="28"/>
          <w:lang w:eastAsia="en-US"/>
        </w:rPr>
      </w:pPr>
    </w:p>
    <w:p w:rsidR="00B36CDB" w:rsidRDefault="00B36CDB">
      <w:pPr>
        <w:rPr>
          <w:kern w:val="2"/>
          <w:sz w:val="28"/>
          <w:szCs w:val="28"/>
          <w:lang w:eastAsia="en-US"/>
        </w:rPr>
      </w:pPr>
    </w:p>
    <w:p w:rsidR="00B36CDB" w:rsidRPr="00B36CDB" w:rsidRDefault="00B36CDB" w:rsidP="00B36CDB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5.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4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AE6CE3">
        <w:rPr>
          <w:kern w:val="2"/>
          <w:sz w:val="28"/>
          <w:szCs w:val="28"/>
        </w:rPr>
        <w:t xml:space="preserve">«Территориальное планирование и развитие территорий, в том числе </w:t>
      </w:r>
      <w:r>
        <w:rPr>
          <w:kern w:val="2"/>
          <w:sz w:val="28"/>
          <w:szCs w:val="28"/>
        </w:rPr>
        <w:t xml:space="preserve">для жилищного строительства»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B36CDB" w:rsidRDefault="00B36CDB">
      <w:pPr>
        <w:rPr>
          <w:kern w:val="2"/>
          <w:sz w:val="28"/>
          <w:szCs w:val="28"/>
          <w:lang w:eastAsia="en-US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3 198,0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2 039,5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1 000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4 198,0</w:t>
            </w:r>
          </w:p>
        </w:tc>
        <w:tc>
          <w:tcPr>
            <w:tcW w:w="1843" w:type="dxa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3 039,5»;</w:t>
            </w:r>
          </w:p>
        </w:tc>
      </w:tr>
    </w:tbl>
    <w:p w:rsidR="00B36CDB" w:rsidRDefault="00B36CDB">
      <w:pPr>
        <w:rPr>
          <w:kern w:val="2"/>
          <w:sz w:val="28"/>
          <w:szCs w:val="28"/>
          <w:lang w:eastAsia="en-US"/>
        </w:rPr>
        <w:sectPr w:rsidR="00B36CDB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7BA" w:rsidRDefault="00042F1C" w:rsidP="002A1BC9">
      <w:pPr>
        <w:pageBreakBefore/>
        <w:contextualSpacing/>
        <w:rPr>
          <w:rFonts w:eastAsia="Calibri"/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lastRenderedPageBreak/>
        <w:t>6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B36CDB">
        <w:rPr>
          <w:kern w:val="2"/>
          <w:sz w:val="28"/>
          <w:szCs w:val="28"/>
          <w:lang w:eastAsia="en-US"/>
        </w:rPr>
        <w:t>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B36CDB">
        <w:rPr>
          <w:kern w:val="2"/>
          <w:sz w:val="28"/>
          <w:szCs w:val="28"/>
          <w:lang w:eastAsia="en-US"/>
        </w:rPr>
        <w:t>принять в следующей редакции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994076" w:rsidRPr="005C2C65" w:rsidRDefault="00994076" w:rsidP="00994076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5C2C65">
        <w:rPr>
          <w:kern w:val="2"/>
          <w:sz w:val="28"/>
          <w:szCs w:val="28"/>
        </w:rPr>
        <w:t xml:space="preserve">РАСХОДЫ МЕСТНОГО БЮДЖЕТА </w:t>
      </w:r>
    </w:p>
    <w:p w:rsidR="00994076" w:rsidRDefault="00994076" w:rsidP="00994076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tbl>
      <w:tblPr>
        <w:tblW w:w="5004" w:type="pct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"/>
        <w:gridCol w:w="541"/>
        <w:gridCol w:w="50"/>
        <w:gridCol w:w="1243"/>
        <w:gridCol w:w="53"/>
        <w:gridCol w:w="725"/>
        <w:gridCol w:w="50"/>
        <w:gridCol w:w="457"/>
        <w:gridCol w:w="51"/>
        <w:gridCol w:w="643"/>
        <w:gridCol w:w="9"/>
        <w:gridCol w:w="50"/>
        <w:gridCol w:w="592"/>
        <w:gridCol w:w="8"/>
        <w:gridCol w:w="39"/>
        <w:gridCol w:w="370"/>
        <w:gridCol w:w="11"/>
        <w:gridCol w:w="47"/>
        <w:gridCol w:w="783"/>
        <w:gridCol w:w="12"/>
        <w:gridCol w:w="11"/>
        <w:gridCol w:w="45"/>
        <w:gridCol w:w="785"/>
        <w:gridCol w:w="12"/>
        <w:gridCol w:w="11"/>
        <w:gridCol w:w="44"/>
        <w:gridCol w:w="799"/>
        <w:gridCol w:w="10"/>
        <w:gridCol w:w="42"/>
        <w:gridCol w:w="801"/>
        <w:gridCol w:w="12"/>
        <w:gridCol w:w="39"/>
        <w:gridCol w:w="791"/>
        <w:gridCol w:w="23"/>
        <w:gridCol w:w="37"/>
        <w:gridCol w:w="793"/>
        <w:gridCol w:w="23"/>
        <w:gridCol w:w="36"/>
        <w:gridCol w:w="831"/>
        <w:gridCol w:w="20"/>
        <w:gridCol w:w="832"/>
        <w:gridCol w:w="20"/>
        <w:gridCol w:w="831"/>
        <w:gridCol w:w="20"/>
        <w:gridCol w:w="832"/>
        <w:gridCol w:w="20"/>
        <w:gridCol w:w="863"/>
        <w:gridCol w:w="51"/>
        <w:gridCol w:w="823"/>
        <w:gridCol w:w="56"/>
      </w:tblGrid>
      <w:tr w:rsidR="00994076" w:rsidRPr="006D5CB9" w:rsidTr="009E15F8">
        <w:trPr>
          <w:gridAfter w:val="1"/>
          <w:wAfter w:w="55" w:type="dxa"/>
          <w:trHeight w:val="249"/>
          <w:tblHeader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Статус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34" w:type="dxa"/>
            <w:gridSpan w:val="11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Код бюджетной 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классификации</w:t>
            </w:r>
          </w:p>
        </w:tc>
        <w:tc>
          <w:tcPr>
            <w:tcW w:w="10092" w:type="dxa"/>
            <w:gridSpan w:val="3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Расходы по годам (тыс. рублей)</w:t>
            </w:r>
          </w:p>
        </w:tc>
      </w:tr>
      <w:tr w:rsidR="00994076" w:rsidRPr="006D5CB9" w:rsidTr="009E15F8">
        <w:trPr>
          <w:gridAfter w:val="1"/>
          <w:wAfter w:w="55" w:type="dxa"/>
          <w:trHeight w:val="249"/>
          <w:tblHeader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РзПр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19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2020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2021</w:t>
            </w:r>
          </w:p>
        </w:tc>
        <w:tc>
          <w:tcPr>
            <w:tcW w:w="83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2022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2034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2030</w:t>
            </w:r>
          </w:p>
        </w:tc>
      </w:tr>
      <w:tr w:rsidR="00994076" w:rsidRPr="006D5CB9" w:rsidTr="009E15F8">
        <w:trPr>
          <w:gridAfter w:val="1"/>
          <w:wAfter w:w="55" w:type="dxa"/>
          <w:trHeight w:val="262"/>
          <w:tblHeader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419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7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8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</w:t>
            </w:r>
          </w:p>
        </w:tc>
        <w:tc>
          <w:tcPr>
            <w:tcW w:w="83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13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14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15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17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18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19</w:t>
            </w: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Муниципальная программа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kinsoku w:val="0"/>
              <w:overflowPunct w:val="0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«</w:t>
            </w:r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Обеспечение доступным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и комфортным жильем населения города Батайска</w:t>
            </w:r>
            <w:r w:rsidRPr="006D5CB9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19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6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31 994,7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46 670,9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46 112,0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44 664,0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44 349,1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6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56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Управление по жилищно-коммунальному хозяйству города Батайска,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Администрац</w:t>
            </w:r>
            <w:r w:rsidRPr="006D5CB9">
              <w:rPr>
                <w:color w:val="000000" w:themeColor="text1"/>
                <w:kern w:val="2"/>
              </w:rPr>
              <w:lastRenderedPageBreak/>
              <w:t>ия города Батайска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902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19 388,2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20 051,3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31 680,7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31 350,8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31 035,9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</w:tr>
      <w:tr w:rsidR="00994076" w:rsidRPr="006D5CB9" w:rsidTr="009E15F8">
        <w:trPr>
          <w:gridBefore w:val="1"/>
          <w:wBefore w:w="45" w:type="dxa"/>
          <w:trHeight w:val="491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</w:tc>
        <w:tc>
          <w:tcPr>
            <w:tcW w:w="688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042007</w:t>
            </w:r>
            <w:r w:rsidRPr="006D5CB9">
              <w:rPr>
                <w:color w:val="000000" w:themeColor="text1"/>
                <w:kern w:val="2"/>
                <w:lang w:val="en-US"/>
              </w:rPr>
              <w:t>2400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14 365,0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14 722,5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902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100</w:t>
            </w:r>
            <w:r w:rsidRPr="006D5CB9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04300L4970</w:t>
            </w:r>
            <w:r w:rsidRPr="006D5CB9">
              <w:rPr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1 009,7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2 078,3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A17893" w:rsidP="009E1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1 693,8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1 628,5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1 534,5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vMerge w:val="restart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vMerge w:val="restart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vMerge w:val="restart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04300L4970</w:t>
            </w:r>
            <w:r w:rsidRPr="006D5CB9">
              <w:rPr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1 988,6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2 125,2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3 866,9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A17893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4 021,</w:t>
            </w:r>
            <w:r w:rsidR="00A17893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4 021,2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vMerge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vMerge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26" w:type="dxa"/>
            <w:gridSpan w:val="3"/>
            <w:vMerge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lang w:val="en-US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2 024,9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6 136,2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2 993,6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2 574,7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2 353,7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910</w:t>
            </w:r>
          </w:p>
        </w:tc>
        <w:tc>
          <w:tcPr>
            <w:tcW w:w="688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0501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0420090030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1 860,7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910</w:t>
            </w:r>
          </w:p>
        </w:tc>
        <w:tc>
          <w:tcPr>
            <w:tcW w:w="688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0501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04200</w:t>
            </w:r>
            <w:r w:rsidRPr="006D5CB9">
              <w:rPr>
                <w:color w:val="000000" w:themeColor="text1"/>
                <w:kern w:val="2"/>
                <w:lang w:val="en-US"/>
              </w:rPr>
              <w:t>S4220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3 468,1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Управление по архитектуре и градостроительству горда Батайска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12 606,5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16 887,0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14 431,3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0410000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110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11 257,2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12 030,7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u w:val="single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507,0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513,1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u w:val="single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850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322,3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520,0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413,0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114,6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118,1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04 4 00 20010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1 450,0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04 4 00 20030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298,0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04 12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04 4 00 </w:t>
            </w:r>
            <w:r w:rsidRPr="006D5CB9">
              <w:rPr>
                <w:color w:val="000000" w:themeColor="text1"/>
                <w:kern w:val="2"/>
                <w:lang w:val="en-US"/>
              </w:rPr>
              <w:lastRenderedPageBreak/>
              <w:t>S4580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lastRenderedPageBreak/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</w:rPr>
              <w:t>1450,0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1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kinsoku w:val="0"/>
              <w:overflowPunct w:val="0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«Обеспечение реализации муниципальной программы города Батайска «</w:t>
            </w:r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Обеспечение доступным </w:t>
            </w:r>
          </w:p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и комфортным жильем населения города Батайска</w:t>
            </w:r>
            <w:r w:rsidRPr="006D5CB9">
              <w:rPr>
                <w:color w:val="000000" w:themeColor="text1"/>
                <w:kern w:val="2"/>
              </w:rPr>
              <w:t>»</w:t>
            </w:r>
          </w:p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Всего: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12 606,5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13 081,9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1.1</w:t>
            </w: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Расходы на обспечение деятельности аппарата Управления по архитектуре и градостроительству города Батайска</w:t>
            </w: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</w:rPr>
              <w:t>12 606,5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13 313,2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0410000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110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11 257,2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12 030,7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u w:val="single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507,0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513,1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u w:val="single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850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322,3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520,0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413,0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114,6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118,1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2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0420072400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14 365,0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20 051,3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2.1.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tabs>
                <w:tab w:val="left" w:pos="1206"/>
              </w:tabs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6D5CB9">
              <w:rPr>
                <w:color w:val="000000" w:themeColor="text1"/>
                <w:kern w:val="2"/>
              </w:rPr>
              <w:lastRenderedPageBreak/>
              <w:t>специализированных жилых помещений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Управление по жилищно-коммунальному хозяйству города Батайска,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Администрация </w:t>
            </w:r>
            <w:r w:rsidRPr="006D5CB9">
              <w:rPr>
                <w:color w:val="000000" w:themeColor="text1"/>
                <w:kern w:val="2"/>
              </w:rPr>
              <w:lastRenderedPageBreak/>
              <w:t>города Батайска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902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0420072400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14 365,0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14 722,5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 xml:space="preserve">Основное </w:t>
            </w:r>
          </w:p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мероприятие 2.2.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Управление по жилищно-коммунальному хозяйству города Батайска,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04200090030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1 860,7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 xml:space="preserve">Основное </w:t>
            </w:r>
          </w:p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мероп</w:t>
            </w: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риятие 2.3.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 xml:space="preserve">Расходы за счет средств резервного </w:t>
            </w: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фонда Правительства Ростовской области в рамках реализации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Управление по жилищн</w:t>
            </w: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о-коммунальному хозяйству города Батайска,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910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 xml:space="preserve">04200 </w:t>
            </w:r>
            <w:r w:rsidRPr="006D5CB9">
              <w:rPr>
                <w:color w:val="000000" w:themeColor="text1"/>
                <w:sz w:val="18"/>
                <w:szCs w:val="18"/>
                <w:lang w:val="en-US"/>
              </w:rPr>
              <w:t>S4220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sz w:val="18"/>
                <w:szCs w:val="18"/>
                <w:lang w:val="en-US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3 468,1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3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всего: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04300</w:t>
            </w:r>
            <w:r w:rsidRPr="006D5CB9">
              <w:rPr>
                <w:color w:val="000000" w:themeColor="text1"/>
                <w:kern w:val="2"/>
                <w:lang w:val="en-US"/>
              </w:rPr>
              <w:t>L</w:t>
            </w:r>
            <w:r w:rsidRPr="006D5CB9">
              <w:rPr>
                <w:color w:val="000000" w:themeColor="text1"/>
                <w:kern w:val="2"/>
              </w:rPr>
              <w:t xml:space="preserve">4970 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5 023,2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10 339,7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8 554,3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8 224,4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7 909,5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 xml:space="preserve"> 5 475,7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</w:t>
            </w:r>
            <w:r w:rsidRPr="006D5CB9">
              <w:rPr>
                <w:color w:val="000000" w:themeColor="text1"/>
                <w:kern w:val="2"/>
              </w:rPr>
              <w:lastRenderedPageBreak/>
              <w:t>приятие 3.1</w:t>
            </w: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 xml:space="preserve">обеспечение жильем молодых </w:t>
            </w:r>
            <w:r w:rsidRPr="006D5CB9">
              <w:rPr>
                <w:color w:val="000000" w:themeColor="text1"/>
                <w:kern w:val="2"/>
              </w:rPr>
              <w:lastRenderedPageBreak/>
              <w:t>семей в городе Батайске</w:t>
            </w: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Управление по жилищ</w:t>
            </w:r>
            <w:r w:rsidRPr="006D5CB9">
              <w:rPr>
                <w:color w:val="000000" w:themeColor="text1"/>
                <w:kern w:val="2"/>
              </w:rPr>
              <w:lastRenderedPageBreak/>
              <w:t>но-коммунальному хозяйству города Батайска,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Администрация города Батайска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lastRenderedPageBreak/>
              <w:t>902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100</w:t>
            </w:r>
            <w:r w:rsidRPr="006D5CB9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04300L4970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1 009,7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 xml:space="preserve"> 2 078,3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1 693,8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1 628,5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1 534,5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</w:tr>
      <w:tr w:rsidR="00994076" w:rsidRPr="006D5CB9" w:rsidTr="009E15F8">
        <w:trPr>
          <w:gridBefore w:val="1"/>
          <w:wBefore w:w="45" w:type="dxa"/>
          <w:trHeight w:val="357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04300L4970</w:t>
            </w:r>
            <w:r w:rsidRPr="006D5CB9">
              <w:rPr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419" w:type="dxa"/>
            <w:gridSpan w:val="3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1 988,6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2 125,2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3 866,9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4 021,2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4 021,3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26" w:type="dxa"/>
            <w:gridSpan w:val="3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lang w:val="en-US"/>
              </w:rPr>
            </w:pPr>
          </w:p>
        </w:tc>
        <w:tc>
          <w:tcPr>
            <w:tcW w:w="419" w:type="dxa"/>
            <w:gridSpan w:val="3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2 024,9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6 136,2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2 993,6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2 574,7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2 353,7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trHeight w:val="910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Подпрограмма 4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</w:p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04 4 00 00000</w:t>
            </w: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</w:tc>
        <w:tc>
          <w:tcPr>
            <w:tcW w:w="419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3 198,0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1 000</w:t>
            </w:r>
          </w:p>
        </w:tc>
        <w:tc>
          <w:tcPr>
            <w:tcW w:w="83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After w:val="1"/>
          <w:wAfter w:w="55" w:type="dxa"/>
          <w:trHeight w:val="3720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4.1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t>Управление по архитектуре и градостроительству города Батайска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2326" w:type="dxa"/>
            <w:gridSpan w:val="4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trHeight w:val="483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4.2.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t xml:space="preserve">Обеспечение перспективных земельных участков документами территориального планирования и планировки территорий с целью </w:t>
            </w:r>
            <w:r w:rsidRPr="006D5CB9">
              <w:rPr>
                <w:color w:val="000000" w:themeColor="text1"/>
                <w:kern w:val="2"/>
                <w:lang w:eastAsia="en-US"/>
              </w:rPr>
              <w:lastRenderedPageBreak/>
              <w:t>формирования территорий для жилищного строительства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  <w:p w:rsidR="00994076" w:rsidRPr="006D5CB9" w:rsidRDefault="00994076" w:rsidP="009E15F8">
            <w:pPr>
              <w:contextualSpacing/>
              <w:jc w:val="center"/>
              <w:rPr>
                <w:rFonts w:eastAsia="Calibri"/>
                <w:color w:val="000000" w:themeColor="text1"/>
                <w:kern w:val="2"/>
              </w:rPr>
            </w:pPr>
          </w:p>
        </w:tc>
        <w:tc>
          <w:tcPr>
            <w:tcW w:w="12326" w:type="dxa"/>
            <w:gridSpan w:val="4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trHeight w:val="426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4.3.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t>в том числе для создания 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2326" w:type="dxa"/>
            <w:gridSpan w:val="4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</w:t>
            </w:r>
            <w:r w:rsidRPr="006D5CB9">
              <w:rPr>
                <w:color w:val="000000" w:themeColor="text1"/>
                <w:kern w:val="2"/>
              </w:rPr>
              <w:lastRenderedPageBreak/>
              <w:t>тие 4.4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lastRenderedPageBreak/>
              <w:t xml:space="preserve">Обеспечение перспективных земельных </w:t>
            </w:r>
            <w:r w:rsidRPr="006D5CB9">
              <w:rPr>
                <w:color w:val="000000" w:themeColor="text1"/>
                <w:kern w:val="2"/>
                <w:lang w:eastAsia="en-US"/>
              </w:rPr>
              <w:lastRenderedPageBreak/>
              <w:t>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 xml:space="preserve">Управление по архитектуре и </w:t>
            </w: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градостроительству города Батайска,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912</w:t>
            </w: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04 4 00 20010</w:t>
            </w:r>
          </w:p>
        </w:tc>
        <w:tc>
          <w:tcPr>
            <w:tcW w:w="40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1 450,0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48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4.5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iCs/>
                <w:color w:val="000000" w:themeColor="text1"/>
              </w:rPr>
              <w:t xml:space="preserve">Расходы на выполнение работ по разработке проетка планировки и проекта межевания на территории муниципального образования "Город Батайск" в </w:t>
            </w:r>
            <w:r w:rsidRPr="006D5CB9">
              <w:rPr>
                <w:iCs/>
                <w:color w:val="000000" w:themeColor="text1"/>
              </w:rPr>
              <w:lastRenderedPageBreak/>
              <w:t xml:space="preserve">рамках подпрограммы "Территориальное планирование и развитие территорий, в том числе для жилищного строительства" муниципальной программы города Батайска «Обеспечение доступным и комфортным жильем населения города Батайска»(Иные закупки товаров, работ и услуг </w:t>
            </w:r>
            <w:r w:rsidRPr="006D5CB9">
              <w:rPr>
                <w:iCs/>
                <w:color w:val="000000" w:themeColor="text1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lang w:eastAsia="en-US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</w:tc>
        <w:tc>
          <w:tcPr>
            <w:tcW w:w="64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04 4 00 20030</w:t>
            </w:r>
          </w:p>
        </w:tc>
        <w:tc>
          <w:tcPr>
            <w:tcW w:w="411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13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298,0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1 000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2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4.6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6D5CB9">
              <w:rPr>
                <w:iCs/>
                <w:color w:val="000000" w:themeColor="text1"/>
              </w:rPr>
              <w:t xml:space="preserve">Расходы на выполнение проектов   внесения изменений в генеральные планы, правила землепользования и застройки  городских округов, городских и сельских поселений муниципальных районов Ростовской области в части подготовки сведений по </w:t>
            </w:r>
            <w:r w:rsidRPr="006D5CB9">
              <w:rPr>
                <w:iCs/>
                <w:color w:val="000000" w:themeColor="text1"/>
              </w:rPr>
              <w:lastRenderedPageBreak/>
              <w:t xml:space="preserve">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 муниципальной программы города Батайска «Обеспечение доступным и комфортным жильем населения </w:t>
            </w:r>
            <w:r w:rsidRPr="006D5CB9">
              <w:rPr>
                <w:iCs/>
                <w:color w:val="000000" w:themeColor="text1"/>
              </w:rPr>
              <w:lastRenderedPageBreak/>
              <w:t>города Батайска»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04 12</w:t>
            </w:r>
          </w:p>
        </w:tc>
        <w:tc>
          <w:tcPr>
            <w:tcW w:w="64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04 4 00 </w:t>
            </w:r>
            <w:r w:rsidRPr="006D5CB9">
              <w:rPr>
                <w:color w:val="000000" w:themeColor="text1"/>
                <w:kern w:val="2"/>
                <w:lang w:val="en-US"/>
              </w:rPr>
              <w:t>S4580</w:t>
            </w:r>
          </w:p>
        </w:tc>
        <w:tc>
          <w:tcPr>
            <w:tcW w:w="411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240</w:t>
            </w:r>
          </w:p>
        </w:tc>
        <w:tc>
          <w:tcPr>
            <w:tcW w:w="813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</w:rPr>
              <w:t>1 450,0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2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5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«Стимулирование развития рынка жилья»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8101" w:type="dxa"/>
            <w:gridSpan w:val="3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5.1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t>Управление по архитектуре и градостроительству города Батайска,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</w:p>
        </w:tc>
        <w:tc>
          <w:tcPr>
            <w:tcW w:w="8101" w:type="dxa"/>
            <w:gridSpan w:val="3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trHeight w:val="197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</w:t>
            </w:r>
            <w:r w:rsidRPr="006D5CB9">
              <w:rPr>
                <w:color w:val="000000" w:themeColor="text1"/>
                <w:kern w:val="2"/>
              </w:rPr>
              <w:lastRenderedPageBreak/>
              <w:t>приятие 5.2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 xml:space="preserve">содействие формированию рынка </w:t>
            </w:r>
            <w:r w:rsidRPr="006D5CB9">
              <w:rPr>
                <w:color w:val="000000" w:themeColor="text1"/>
                <w:kern w:val="2"/>
              </w:rPr>
              <w:lastRenderedPageBreak/>
              <w:t>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Управление по архите</w:t>
            </w: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ктуре и градостроительству города Батайска, ,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t>предприятия строительноо комплекса</w:t>
            </w:r>
          </w:p>
        </w:tc>
        <w:tc>
          <w:tcPr>
            <w:tcW w:w="8101" w:type="dxa"/>
            <w:gridSpan w:val="3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</w:tbl>
    <w:p w:rsidR="00994076" w:rsidRDefault="00994076" w:rsidP="00994076">
      <w:pPr>
        <w:kinsoku w:val="0"/>
        <w:overflowPunct w:val="0"/>
        <w:jc w:val="center"/>
        <w:rPr>
          <w:kern w:val="2"/>
          <w:sz w:val="28"/>
          <w:szCs w:val="28"/>
        </w:rPr>
      </w:pPr>
    </w:p>
    <w:p w:rsidR="005317BA" w:rsidRPr="005C2C65" w:rsidRDefault="005317BA" w:rsidP="00994076">
      <w:pPr>
        <w:kinsoku w:val="0"/>
        <w:overflowPunct w:val="0"/>
        <w:rPr>
          <w:kern w:val="2"/>
          <w:sz w:val="28"/>
          <w:szCs w:val="28"/>
          <w:lang w:eastAsia="en-US"/>
        </w:rPr>
      </w:pPr>
    </w:p>
    <w:p w:rsidR="002A1BC9" w:rsidRPr="008C43DF" w:rsidRDefault="00042F1C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7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="002A1BC9" w:rsidRPr="008C43DF">
        <w:rPr>
          <w:kern w:val="2"/>
          <w:sz w:val="28"/>
          <w:szCs w:val="28"/>
          <w:lang w:eastAsia="en-US"/>
        </w:rPr>
        <w:t>риложение №</w:t>
      </w:r>
      <w:r w:rsidR="00F5433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kern w:val="2"/>
          <w:sz w:val="28"/>
          <w:szCs w:val="28"/>
          <w:lang w:eastAsia="en-US"/>
        </w:rPr>
        <w:t>5</w:t>
      </w:r>
      <w:r w:rsidR="00F5433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sz w:val="28"/>
          <w:szCs w:val="28"/>
        </w:rPr>
        <w:t>«</w:t>
      </w:r>
      <w:r w:rsidR="002A1BC9"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 w:rsidR="002A1BC9"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F54339" w:rsidRDefault="00F5433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F54339" w:rsidRPr="008C43DF" w:rsidRDefault="00F5433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tbl>
      <w:tblPr>
        <w:tblW w:w="5115" w:type="pct"/>
        <w:jc w:val="center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7"/>
        <w:gridCol w:w="838"/>
        <w:gridCol w:w="1171"/>
        <w:gridCol w:w="1058"/>
        <w:gridCol w:w="1180"/>
        <w:gridCol w:w="1180"/>
        <w:gridCol w:w="1033"/>
        <w:gridCol w:w="1032"/>
        <w:gridCol w:w="1032"/>
        <w:gridCol w:w="1032"/>
        <w:gridCol w:w="1033"/>
        <w:gridCol w:w="1180"/>
        <w:gridCol w:w="1032"/>
        <w:gridCol w:w="1044"/>
        <w:gridCol w:w="941"/>
      </w:tblGrid>
      <w:tr w:rsidR="00994076" w:rsidRPr="006D5CB9" w:rsidTr="00994076">
        <w:trPr>
          <w:trHeight w:val="136"/>
          <w:tblHeader/>
          <w:jc w:val="center"/>
        </w:trPr>
        <w:tc>
          <w:tcPr>
            <w:tcW w:w="847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Статус</w:t>
            </w: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Наименование 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государственной программы, 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подпрограммы 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государственной программы</w:t>
            </w:r>
          </w:p>
        </w:tc>
        <w:tc>
          <w:tcPr>
            <w:tcW w:w="1171" w:type="dxa"/>
            <w:vMerge w:val="restart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Ответственный  исполнитель,  соисполнители</w:t>
            </w:r>
          </w:p>
        </w:tc>
        <w:tc>
          <w:tcPr>
            <w:tcW w:w="12777" w:type="dxa"/>
            <w:gridSpan w:val="1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Оценка расходов (тыс. рублей), годы</w:t>
            </w:r>
          </w:p>
        </w:tc>
      </w:tr>
      <w:tr w:rsidR="00994076" w:rsidRPr="006D5CB9" w:rsidTr="00994076">
        <w:trPr>
          <w:trHeight w:val="136"/>
          <w:tblHeader/>
          <w:jc w:val="center"/>
        </w:trPr>
        <w:tc>
          <w:tcPr>
            <w:tcW w:w="847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58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2019 год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2020 год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2021 год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2022 год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2023 год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2024 год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2025 год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2026 год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2027 год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2028 год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2029 год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2030 год</w:t>
            </w:r>
          </w:p>
        </w:tc>
      </w:tr>
      <w:tr w:rsidR="00994076" w:rsidRPr="006D5CB9" w:rsidTr="00994076">
        <w:trPr>
          <w:trHeight w:val="136"/>
          <w:tblHeader/>
          <w:jc w:val="center"/>
        </w:trPr>
        <w:tc>
          <w:tcPr>
            <w:tcW w:w="847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838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117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8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13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14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15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Муниципальная программа</w:t>
            </w: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kinsoku w:val="0"/>
              <w:overflowPunct w:val="0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«</w:t>
            </w:r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Обеспечение доступным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и комфортным жильем населения города Батайска</w:t>
            </w:r>
            <w:r w:rsidRPr="006D5CB9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31 994,7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46 670,9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46 112,0</w:t>
            </w:r>
          </w:p>
        </w:tc>
        <w:tc>
          <w:tcPr>
            <w:tcW w:w="1033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44 664,0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44 349,1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</w:tr>
      <w:tr w:rsidR="00994076" w:rsidRPr="006D5CB9" w:rsidTr="00994076">
        <w:trPr>
          <w:trHeight w:val="439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16 353,6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20 777,2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26 993,3</w:t>
            </w:r>
          </w:p>
        </w:tc>
        <w:tc>
          <w:tcPr>
            <w:tcW w:w="1033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27 147,6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27 147,7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федеральный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2 024,9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6 136,2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2 993,6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2 574,7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2 353,7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местный </w:t>
            </w:r>
            <w:r w:rsidRPr="006D5CB9">
              <w:rPr>
                <w:color w:val="000000" w:themeColor="text1"/>
                <w:kern w:val="2"/>
              </w:rPr>
              <w:lastRenderedPageBreak/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13 616,2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19 757,5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16 125,1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14 941,7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14 847,7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251"/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Подпрограмма 1</w:t>
            </w: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«Обеспечение реализации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муниципальной 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программы</w:t>
            </w:r>
            <w:r w:rsidRPr="006D5CB9">
              <w:rPr>
                <w:color w:val="000000" w:themeColor="text1"/>
              </w:rPr>
              <w:t xml:space="preserve"> г</w:t>
            </w:r>
            <w:r w:rsidRPr="006D5CB9">
              <w:rPr>
                <w:color w:val="000000" w:themeColor="text1"/>
                <w:kern w:val="2"/>
              </w:rPr>
              <w:t>орода Батайска</w:t>
            </w:r>
          </w:p>
          <w:p w:rsidR="00994076" w:rsidRPr="006D5CB9" w:rsidRDefault="00994076" w:rsidP="009E15F8">
            <w:pPr>
              <w:kinsoku w:val="0"/>
              <w:overflowPunct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«</w:t>
            </w: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Обеспечение доступным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и комфортным жильем населения города Батайска</w:t>
            </w:r>
            <w:r w:rsidRPr="006D5CB9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12 606,5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13 138,9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</w:tr>
      <w:tr w:rsidR="00994076" w:rsidRPr="006D5CB9" w:rsidTr="00994076">
        <w:trPr>
          <w:trHeight w:val="484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федеральный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466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12 606,5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13 138,9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345"/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2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14 365,0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20 051,3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</w:tr>
      <w:tr w:rsidR="00994076" w:rsidRPr="006D5CB9" w:rsidTr="00994076">
        <w:trPr>
          <w:trHeight w:val="465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14 365,0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17 493,5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федеральный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533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2 557,8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208"/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Подпрограмма 3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«Обеспечение жильем молодых семей в городе </w:t>
            </w:r>
            <w:r w:rsidRPr="006D5CB9">
              <w:rPr>
                <w:color w:val="000000" w:themeColor="text1"/>
                <w:kern w:val="2"/>
              </w:rPr>
              <w:lastRenderedPageBreak/>
              <w:t>Батайске»</w:t>
            </w: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всего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5023,2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10 339,7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8 554,3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8 224,4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7 909,5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</w:tr>
      <w:tr w:rsidR="00994076" w:rsidRPr="006D5CB9" w:rsidTr="00994076">
        <w:trPr>
          <w:trHeight w:val="425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1988,6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2 125,2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3 866,9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4 021,2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4 021,3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</w:tr>
      <w:tr w:rsidR="00994076" w:rsidRPr="006D5CB9" w:rsidTr="00994076">
        <w:trPr>
          <w:trHeight w:val="70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федеральный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2024,9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6 136,2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2 993,6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2 574,7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2 353,7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466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420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1009,7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2 078,3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1 693,8</w:t>
            </w:r>
          </w:p>
        </w:tc>
        <w:tc>
          <w:tcPr>
            <w:tcW w:w="1033" w:type="dxa"/>
          </w:tcPr>
          <w:p w:rsidR="00994076" w:rsidRPr="006D5CB9" w:rsidRDefault="00A17893" w:rsidP="009E1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</w:t>
            </w:r>
            <w:r w:rsidR="00994076" w:rsidRPr="006D5CB9">
              <w:rPr>
                <w:color w:val="000000" w:themeColor="text1"/>
              </w:rPr>
              <w:t>28,5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1 534,5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44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941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Подпрограмма 4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«Территориальное планирование и развитие территорий, в том числе для жилищного строите</w:t>
            </w:r>
            <w:r w:rsidRPr="006D5CB9">
              <w:rPr>
                <w:color w:val="000000" w:themeColor="text1"/>
                <w:kern w:val="2"/>
              </w:rPr>
              <w:lastRenderedPageBreak/>
              <w:t>льства »</w:t>
            </w: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всего</w:t>
            </w:r>
          </w:p>
        </w:tc>
        <w:tc>
          <w:tcPr>
            <w:tcW w:w="1058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3 198,0</w:t>
            </w:r>
          </w:p>
        </w:tc>
        <w:tc>
          <w:tcPr>
            <w:tcW w:w="1180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1 000</w:t>
            </w:r>
          </w:p>
        </w:tc>
        <w:tc>
          <w:tcPr>
            <w:tcW w:w="1033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1 158,5</w:t>
            </w:r>
          </w:p>
        </w:tc>
        <w:tc>
          <w:tcPr>
            <w:tcW w:w="1180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федеральный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2 039,5</w:t>
            </w:r>
          </w:p>
        </w:tc>
        <w:tc>
          <w:tcPr>
            <w:tcW w:w="1180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1000</w:t>
            </w:r>
          </w:p>
        </w:tc>
        <w:tc>
          <w:tcPr>
            <w:tcW w:w="1033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5</w:t>
            </w: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«Стимулирование развития рынка жилья»</w:t>
            </w: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федеральный 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657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</w:tbl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994076" w:rsidRDefault="00994076" w:rsidP="00994076">
      <w:pPr>
        <w:contextualSpacing/>
        <w:jc w:val="center"/>
        <w:rPr>
          <w:kern w:val="2"/>
          <w:sz w:val="28"/>
          <w:szCs w:val="28"/>
        </w:rPr>
      </w:pPr>
    </w:p>
    <w:p w:rsidR="00994076" w:rsidRPr="008C43DF" w:rsidRDefault="00042F1C" w:rsidP="00994076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8</w:t>
      </w:r>
      <w:r w:rsidR="00994076">
        <w:rPr>
          <w:kern w:val="2"/>
          <w:sz w:val="28"/>
          <w:szCs w:val="28"/>
          <w:lang w:eastAsia="en-US"/>
        </w:rPr>
        <w:t>.П</w:t>
      </w:r>
      <w:r w:rsidR="00994076" w:rsidRPr="008C43DF">
        <w:rPr>
          <w:kern w:val="2"/>
          <w:sz w:val="28"/>
          <w:szCs w:val="28"/>
          <w:lang w:eastAsia="en-US"/>
        </w:rPr>
        <w:t>риложение №</w:t>
      </w:r>
      <w:r w:rsidR="00994076">
        <w:rPr>
          <w:kern w:val="2"/>
          <w:sz w:val="28"/>
          <w:szCs w:val="28"/>
          <w:lang w:eastAsia="en-US"/>
        </w:rPr>
        <w:t xml:space="preserve"> 6 </w:t>
      </w:r>
      <w:r w:rsidR="00994076" w:rsidRPr="008C43DF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994076">
        <w:rPr>
          <w:kern w:val="2"/>
          <w:sz w:val="28"/>
          <w:szCs w:val="28"/>
          <w:lang w:eastAsia="en-US"/>
        </w:rPr>
        <w:t xml:space="preserve"> </w:t>
      </w:r>
      <w:r w:rsidR="00994076" w:rsidRPr="008C43DF">
        <w:rPr>
          <w:sz w:val="28"/>
          <w:szCs w:val="28"/>
        </w:rPr>
        <w:t>«</w:t>
      </w:r>
      <w:r w:rsidR="00994076"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994076">
        <w:rPr>
          <w:kern w:val="2"/>
          <w:sz w:val="28"/>
          <w:szCs w:val="28"/>
          <w:lang w:eastAsia="en-US"/>
        </w:rPr>
        <w:t xml:space="preserve"> </w:t>
      </w:r>
      <w:r w:rsidR="00994076"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994076">
        <w:rPr>
          <w:rFonts w:eastAsia="Calibri"/>
          <w:bCs/>
          <w:kern w:val="2"/>
          <w:sz w:val="28"/>
          <w:szCs w:val="28"/>
        </w:rPr>
        <w:t xml:space="preserve"> </w:t>
      </w:r>
      <w:r w:rsidR="00994076">
        <w:rPr>
          <w:kern w:val="2"/>
          <w:sz w:val="28"/>
          <w:szCs w:val="28"/>
          <w:lang w:eastAsia="en-US"/>
        </w:rPr>
        <w:t>принять в следующей редакции</w:t>
      </w:r>
      <w:r w:rsidR="00994076">
        <w:rPr>
          <w:rFonts w:eastAsia="Calibri"/>
          <w:bCs/>
          <w:kern w:val="2"/>
          <w:sz w:val="28"/>
          <w:szCs w:val="28"/>
        </w:rPr>
        <w:t>:</w:t>
      </w:r>
    </w:p>
    <w:p w:rsidR="00994076" w:rsidRDefault="00994076" w:rsidP="00994076">
      <w:pPr>
        <w:contextualSpacing/>
        <w:jc w:val="center"/>
        <w:rPr>
          <w:kern w:val="2"/>
          <w:sz w:val="28"/>
          <w:szCs w:val="28"/>
        </w:rPr>
      </w:pPr>
    </w:p>
    <w:p w:rsidR="00994076" w:rsidRPr="00701385" w:rsidRDefault="00994076" w:rsidP="00994076">
      <w:pPr>
        <w:contextualSpacing/>
        <w:jc w:val="center"/>
        <w:rPr>
          <w:kern w:val="2"/>
          <w:sz w:val="28"/>
          <w:szCs w:val="28"/>
        </w:rPr>
      </w:pPr>
      <w:r w:rsidRPr="00701385">
        <w:rPr>
          <w:kern w:val="2"/>
          <w:sz w:val="28"/>
          <w:szCs w:val="28"/>
        </w:rPr>
        <w:t>РАСПРЕДЕЛЕНИЕ</w:t>
      </w:r>
      <w:r w:rsidRPr="00701385">
        <w:rPr>
          <w:kern w:val="2"/>
          <w:sz w:val="28"/>
          <w:szCs w:val="28"/>
        </w:rPr>
        <w:br/>
        <w:t>межбюджетных трансфертов по направлениям расходования средств</w:t>
      </w:r>
    </w:p>
    <w:p w:rsidR="00994076" w:rsidRPr="009075C7" w:rsidRDefault="00994076" w:rsidP="00994076">
      <w:pPr>
        <w:contextualSpacing/>
        <w:jc w:val="right"/>
        <w:rPr>
          <w:kern w:val="2"/>
          <w:sz w:val="28"/>
          <w:szCs w:val="28"/>
        </w:rPr>
      </w:pPr>
      <w:r w:rsidRPr="00701385">
        <w:rPr>
          <w:kern w:val="2"/>
          <w:sz w:val="28"/>
          <w:szCs w:val="28"/>
        </w:rPr>
        <w:t xml:space="preserve">Субсидия на обеспечение жильем молодых </w:t>
      </w:r>
      <w:r w:rsidRPr="009075C7">
        <w:rPr>
          <w:kern w:val="2"/>
          <w:sz w:val="28"/>
          <w:szCs w:val="28"/>
        </w:rPr>
        <w:t>семей                                                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9"/>
        <w:gridCol w:w="992"/>
        <w:gridCol w:w="1984"/>
        <w:gridCol w:w="5811"/>
        <w:gridCol w:w="2551"/>
      </w:tblGrid>
      <w:tr w:rsidR="00994076" w:rsidRPr="001B6A7F" w:rsidTr="00994076">
        <w:trPr>
          <w:trHeight w:val="491"/>
        </w:trPr>
        <w:tc>
          <w:tcPr>
            <w:tcW w:w="993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№ п/п</w:t>
            </w:r>
          </w:p>
        </w:tc>
        <w:tc>
          <w:tcPr>
            <w:tcW w:w="2979" w:type="dxa"/>
          </w:tcPr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Наименование муниципального образования</w:t>
            </w:r>
          </w:p>
        </w:tc>
        <w:tc>
          <w:tcPr>
            <w:tcW w:w="992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(тыс. рублей)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В том числе</w:t>
            </w:r>
          </w:p>
          <w:p w:rsidR="00994076" w:rsidRPr="001B6A7F" w:rsidRDefault="00994076" w:rsidP="009E15F8">
            <w:pPr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119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1</w:t>
            </w: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город Батайск</w:t>
            </w: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2019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4013,5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2 024,9</w:t>
            </w:r>
          </w:p>
        </w:tc>
      </w:tr>
      <w:tr w:rsidR="00994076" w:rsidRPr="001B6A7F" w:rsidTr="00994076">
        <w:trPr>
          <w:trHeight w:val="165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1 988,6</w:t>
            </w:r>
          </w:p>
        </w:tc>
      </w:tr>
      <w:tr w:rsidR="00994076" w:rsidRPr="001B6A7F" w:rsidTr="00994076">
        <w:trPr>
          <w:trHeight w:val="272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2020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8 261,4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6 136,2</w:t>
            </w:r>
          </w:p>
        </w:tc>
      </w:tr>
      <w:tr w:rsidR="00994076" w:rsidRPr="001B6A7F" w:rsidTr="00994076">
        <w:trPr>
          <w:trHeight w:val="11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2 125,2</w:t>
            </w:r>
          </w:p>
        </w:tc>
      </w:tr>
      <w:tr w:rsidR="00994076" w:rsidRPr="001B6A7F" w:rsidTr="00994076">
        <w:trPr>
          <w:trHeight w:val="267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3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2021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>
              <w:rPr>
                <w:kern w:val="2"/>
              </w:rPr>
              <w:t>6 860,5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2 993,6</w:t>
            </w:r>
          </w:p>
        </w:tc>
      </w:tr>
      <w:tr w:rsidR="00994076" w:rsidRPr="001B6A7F" w:rsidTr="00994076">
        <w:trPr>
          <w:trHeight w:val="270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3 866,9</w:t>
            </w:r>
          </w:p>
        </w:tc>
      </w:tr>
      <w:tr w:rsidR="00994076" w:rsidRPr="001B6A7F" w:rsidTr="00994076">
        <w:trPr>
          <w:trHeight w:val="30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2022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>
              <w:rPr>
                <w:kern w:val="2"/>
              </w:rPr>
              <w:t>6 595,9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2 574,7</w:t>
            </w:r>
          </w:p>
        </w:tc>
      </w:tr>
      <w:tr w:rsidR="00994076" w:rsidRPr="001B6A7F" w:rsidTr="00994076">
        <w:trPr>
          <w:trHeight w:val="23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4 021,2</w:t>
            </w:r>
          </w:p>
        </w:tc>
      </w:tr>
      <w:tr w:rsidR="00994076" w:rsidRPr="001B6A7F" w:rsidTr="00994076">
        <w:trPr>
          <w:trHeight w:val="155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5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2023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>
              <w:rPr>
                <w:kern w:val="2"/>
              </w:rPr>
              <w:t>6 375,0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2 353,7</w:t>
            </w:r>
          </w:p>
        </w:tc>
      </w:tr>
      <w:tr w:rsidR="00994076" w:rsidRPr="001B6A7F" w:rsidTr="00994076">
        <w:trPr>
          <w:trHeight w:val="20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4 021,3</w:t>
            </w:r>
          </w:p>
        </w:tc>
      </w:tr>
      <w:tr w:rsidR="00994076" w:rsidRPr="001B6A7F" w:rsidTr="00994076">
        <w:trPr>
          <w:trHeight w:val="21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6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2024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181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14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7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2025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25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7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8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2026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6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55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9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2027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85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7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10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2028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6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85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11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2029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52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7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12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2030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9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</w:tbl>
    <w:p w:rsidR="00994076" w:rsidRPr="00701385" w:rsidRDefault="00994076" w:rsidP="00994076">
      <w:pPr>
        <w:pageBreakBefore/>
        <w:jc w:val="center"/>
        <w:rPr>
          <w:kern w:val="2"/>
          <w:sz w:val="28"/>
          <w:szCs w:val="28"/>
          <w:lang w:eastAsia="en-US"/>
        </w:rPr>
      </w:pPr>
      <w:r w:rsidRPr="00701385">
        <w:rPr>
          <w:kern w:val="2"/>
          <w:sz w:val="28"/>
          <w:szCs w:val="28"/>
          <w:lang w:eastAsia="en-US"/>
        </w:rPr>
        <w:lastRenderedPageBreak/>
        <w:t xml:space="preserve">СУБВЕНЦИИ                                                                                             </w:t>
      </w:r>
      <w:r w:rsidRPr="00701385">
        <w:rPr>
          <w:kern w:val="2"/>
          <w:sz w:val="28"/>
          <w:szCs w:val="28"/>
          <w:lang w:eastAsia="en-US"/>
        </w:rPr>
        <w:br/>
        <w:t>на обеспечение предоставления жилых помещений детям-сиротам и детям,</w:t>
      </w:r>
      <w:r w:rsidRPr="00701385">
        <w:rPr>
          <w:kern w:val="2"/>
          <w:sz w:val="28"/>
          <w:szCs w:val="28"/>
          <w:lang w:eastAsia="en-US"/>
        </w:rPr>
        <w:br/>
        <w:t>оставшимся без попечения родителей, лицам из их числа по договорам найма специализирован</w:t>
      </w:r>
      <w:r w:rsidRPr="00701385">
        <w:rPr>
          <w:kern w:val="2"/>
          <w:sz w:val="28"/>
          <w:szCs w:val="28"/>
          <w:lang w:eastAsia="en-US"/>
        </w:rPr>
        <w:softHyphen/>
        <w:t>ных жилых помещений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9"/>
        <w:gridCol w:w="992"/>
        <w:gridCol w:w="1984"/>
        <w:gridCol w:w="5811"/>
        <w:gridCol w:w="2835"/>
      </w:tblGrid>
      <w:tr w:rsidR="00994076" w:rsidRPr="00701385" w:rsidTr="00994076">
        <w:trPr>
          <w:trHeight w:val="30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76" w:rsidRPr="00701385" w:rsidRDefault="00994076" w:rsidP="009E15F8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76" w:rsidRPr="00701385" w:rsidRDefault="00994076" w:rsidP="009E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76" w:rsidRPr="00701385" w:rsidRDefault="00994076" w:rsidP="009E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76" w:rsidRPr="00701385" w:rsidRDefault="00994076" w:rsidP="009E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76" w:rsidRPr="00701385" w:rsidRDefault="00994076" w:rsidP="009E15F8">
            <w:pPr>
              <w:jc w:val="right"/>
              <w:rPr>
                <w:sz w:val="28"/>
                <w:szCs w:val="28"/>
              </w:rPr>
            </w:pPr>
            <w:r w:rsidRPr="00701385">
              <w:rPr>
                <w:kern w:val="2"/>
                <w:sz w:val="28"/>
                <w:szCs w:val="28"/>
              </w:rPr>
              <w:t>Таблица № 2</w:t>
            </w:r>
          </w:p>
        </w:tc>
      </w:tr>
      <w:tr w:rsidR="00994076" w:rsidRPr="0052593F" w:rsidTr="00994076">
        <w:trPr>
          <w:trHeight w:val="305"/>
        </w:trPr>
        <w:tc>
          <w:tcPr>
            <w:tcW w:w="993" w:type="dxa"/>
            <w:tcBorders>
              <w:top w:val="single" w:sz="4" w:space="0" w:color="auto"/>
            </w:tcBorders>
          </w:tcPr>
          <w:p w:rsidR="00994076" w:rsidRPr="0052593F" w:rsidRDefault="00994076" w:rsidP="009E15F8">
            <w:r w:rsidRPr="0052593F"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94076" w:rsidRPr="0052593F" w:rsidRDefault="00994076" w:rsidP="009E15F8">
            <w:pPr>
              <w:jc w:val="center"/>
            </w:pPr>
          </w:p>
          <w:p w:rsidR="00994076" w:rsidRPr="0052593F" w:rsidRDefault="00994076" w:rsidP="009E15F8">
            <w:pPr>
              <w:jc w:val="center"/>
            </w:pPr>
            <w:r w:rsidRPr="0052593F"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всего</w:t>
            </w:r>
          </w:p>
          <w:p w:rsidR="00994076" w:rsidRPr="0052593F" w:rsidRDefault="00994076" w:rsidP="009E15F8">
            <w:pPr>
              <w:jc w:val="center"/>
            </w:pPr>
            <w:r w:rsidRPr="0052593F">
              <w:t>(тыс. рублей)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В том числе</w:t>
            </w:r>
          </w:p>
          <w:p w:rsidR="00994076" w:rsidRPr="0052593F" w:rsidRDefault="00994076" w:rsidP="009E15F8">
            <w:pPr>
              <w:tabs>
                <w:tab w:val="left" w:pos="2790"/>
              </w:tabs>
              <w:jc w:val="center"/>
            </w:pPr>
          </w:p>
        </w:tc>
      </w:tr>
      <w:tr w:rsidR="00994076" w:rsidRPr="0052593F" w:rsidTr="00994076">
        <w:trPr>
          <w:trHeight w:val="227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</w:t>
            </w:r>
          </w:p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 w:val="restart"/>
            <w:vAlign w:val="center"/>
          </w:tcPr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A17893">
            <w:pPr>
              <w:jc w:val="center"/>
            </w:pPr>
            <w:r w:rsidRPr="0052593F">
              <w:t>город Батайск</w:t>
            </w:r>
          </w:p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2019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14 365,0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4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14 365,0</w:t>
            </w:r>
          </w:p>
        </w:tc>
      </w:tr>
      <w:tr w:rsidR="00994076" w:rsidRPr="0052593F" w:rsidTr="00994076">
        <w:trPr>
          <w:trHeight w:val="141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3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2020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>
              <w:t>14 722,5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2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>
              <w:t>14 722,5</w:t>
            </w:r>
          </w:p>
        </w:tc>
      </w:tr>
      <w:tr w:rsidR="00994076" w:rsidRPr="0052593F" w:rsidTr="00994076">
        <w:trPr>
          <w:trHeight w:val="22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1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3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2021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A17893">
            <w:pPr>
              <w:jc w:val="center"/>
            </w:pPr>
            <w:r>
              <w:t>23</w:t>
            </w:r>
            <w:r w:rsidR="00A17893">
              <w:t> 126,4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9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A17893" w:rsidP="009E15F8">
            <w:pPr>
              <w:jc w:val="center"/>
            </w:pPr>
            <w:r>
              <w:t>23 126,4</w:t>
            </w:r>
          </w:p>
        </w:tc>
      </w:tr>
      <w:tr w:rsidR="00994076" w:rsidRPr="0052593F" w:rsidTr="00994076">
        <w:trPr>
          <w:trHeight w:val="15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8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4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2022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A17893">
            <w:pPr>
              <w:jc w:val="center"/>
            </w:pPr>
            <w:r>
              <w:t>23</w:t>
            </w:r>
            <w:r w:rsidR="00A17893">
              <w:t> 126,4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A17893" w:rsidP="009E15F8">
            <w:pPr>
              <w:jc w:val="center"/>
            </w:pPr>
            <w:r>
              <w:t>23 126,4</w:t>
            </w:r>
          </w:p>
        </w:tc>
      </w:tr>
      <w:tr w:rsidR="00994076" w:rsidRPr="0052593F" w:rsidTr="00994076">
        <w:trPr>
          <w:trHeight w:val="7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5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5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2023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A17893" w:rsidP="00A17893">
            <w:pPr>
              <w:jc w:val="center"/>
            </w:pPr>
            <w:r>
              <w:t>23 126,4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7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A17893" w:rsidP="009E15F8">
            <w:pPr>
              <w:jc w:val="center"/>
            </w:pPr>
            <w:r>
              <w:t>23 126,4</w:t>
            </w:r>
          </w:p>
        </w:tc>
      </w:tr>
      <w:tr w:rsidR="00994076" w:rsidRPr="0052593F" w:rsidTr="00994076">
        <w:trPr>
          <w:trHeight w:val="148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10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6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2024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99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0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7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2025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2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22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6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8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2026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31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21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95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9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2027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9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108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1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10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2028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0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24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32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11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2029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6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16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12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lastRenderedPageBreak/>
              <w:t>12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2030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1"/>
        </w:trPr>
        <w:tc>
          <w:tcPr>
            <w:tcW w:w="993" w:type="dxa"/>
            <w:vMerge/>
          </w:tcPr>
          <w:p w:rsidR="00994076" w:rsidRPr="0052593F" w:rsidRDefault="00994076" w:rsidP="009E15F8"/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</w:tcPr>
          <w:p w:rsidR="00994076" w:rsidRPr="0052593F" w:rsidRDefault="00994076" w:rsidP="009E15F8"/>
        </w:tc>
        <w:tc>
          <w:tcPr>
            <w:tcW w:w="1984" w:type="dxa"/>
            <w:vMerge/>
          </w:tcPr>
          <w:p w:rsidR="00994076" w:rsidRPr="0052593F" w:rsidRDefault="00994076" w:rsidP="009E15F8"/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24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94076" w:rsidRPr="0052593F" w:rsidRDefault="00994076" w:rsidP="009E15F8"/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</w:tcPr>
          <w:p w:rsidR="00994076" w:rsidRPr="0052593F" w:rsidRDefault="00994076" w:rsidP="009E15F8"/>
        </w:tc>
        <w:tc>
          <w:tcPr>
            <w:tcW w:w="1984" w:type="dxa"/>
            <w:vMerge/>
          </w:tcPr>
          <w:p w:rsidR="00994076" w:rsidRPr="0052593F" w:rsidRDefault="00994076" w:rsidP="009E15F8"/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 xml:space="preserve">За счет </w:t>
            </w:r>
            <w:r>
              <w:t>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</w:tbl>
    <w:p w:rsidR="002A1BC9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994076" w:rsidRDefault="00994076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994076" w:rsidRPr="001B6A7F" w:rsidRDefault="00994076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042F1C" w:rsidRDefault="00994076" w:rsidP="00042F1C">
      <w:pPr>
        <w:ind w:left="-28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</w:t>
      </w:r>
      <w:r w:rsidR="00C920FC">
        <w:rPr>
          <w:kern w:val="2"/>
          <w:sz w:val="28"/>
          <w:szCs w:val="28"/>
          <w:lang w:eastAsia="en-US"/>
        </w:rPr>
        <w:t>ачальник общего отдела</w:t>
      </w:r>
    </w:p>
    <w:p w:rsidR="00C920FC" w:rsidRDefault="00C920FC" w:rsidP="00042F1C">
      <w:pPr>
        <w:ind w:left="-28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  </w:t>
      </w:r>
      <w:r w:rsidR="00994076">
        <w:rPr>
          <w:kern w:val="2"/>
          <w:sz w:val="28"/>
          <w:szCs w:val="28"/>
          <w:lang w:eastAsia="en-US"/>
        </w:rPr>
        <w:t xml:space="preserve">   </w:t>
      </w:r>
      <w:r>
        <w:rPr>
          <w:kern w:val="2"/>
          <w:sz w:val="28"/>
          <w:szCs w:val="28"/>
          <w:lang w:eastAsia="en-US"/>
        </w:rPr>
        <w:t xml:space="preserve">  </w:t>
      </w:r>
      <w:r w:rsidR="0099407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 </w:t>
      </w:r>
      <w:r w:rsidR="0099407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 </w:t>
      </w:r>
      <w:r w:rsidR="00042F1C">
        <w:rPr>
          <w:kern w:val="2"/>
          <w:sz w:val="28"/>
          <w:szCs w:val="28"/>
          <w:lang w:eastAsia="en-US"/>
        </w:rPr>
        <w:t xml:space="preserve">        </w:t>
      </w:r>
      <w:r w:rsidR="00F54339">
        <w:rPr>
          <w:kern w:val="2"/>
          <w:sz w:val="28"/>
          <w:szCs w:val="28"/>
          <w:lang w:eastAsia="en-US"/>
        </w:rPr>
        <w:t>В.</w:t>
      </w:r>
      <w:r w:rsidR="00994076">
        <w:rPr>
          <w:kern w:val="2"/>
          <w:sz w:val="28"/>
          <w:szCs w:val="28"/>
          <w:lang w:eastAsia="en-US"/>
        </w:rPr>
        <w:t>С</w:t>
      </w:r>
      <w:r w:rsidR="00F54339">
        <w:rPr>
          <w:kern w:val="2"/>
          <w:sz w:val="28"/>
          <w:szCs w:val="28"/>
          <w:lang w:eastAsia="en-US"/>
        </w:rPr>
        <w:t xml:space="preserve">. </w:t>
      </w:r>
      <w:r w:rsidR="00994076">
        <w:rPr>
          <w:kern w:val="2"/>
          <w:sz w:val="28"/>
          <w:szCs w:val="28"/>
          <w:lang w:eastAsia="en-US"/>
        </w:rPr>
        <w:t>Мирошникова</w:t>
      </w:r>
    </w:p>
    <w:sectPr w:rsidR="00C920FC" w:rsidSect="00994076">
      <w:pgSz w:w="16838" w:h="11906" w:orient="landscape"/>
      <w:pgMar w:top="1131" w:right="536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C5" w:rsidRDefault="007135C5" w:rsidP="009373E2">
      <w:r>
        <w:separator/>
      </w:r>
    </w:p>
  </w:endnote>
  <w:endnote w:type="continuationSeparator" w:id="0">
    <w:p w:rsidR="007135C5" w:rsidRDefault="007135C5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C5" w:rsidRDefault="007135C5" w:rsidP="009373E2">
      <w:r>
        <w:separator/>
      </w:r>
    </w:p>
  </w:footnote>
  <w:footnote w:type="continuationSeparator" w:id="0">
    <w:p w:rsidR="007135C5" w:rsidRDefault="007135C5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8835C6" w:rsidRDefault="008835C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7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35C6" w:rsidRDefault="008835C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2F1C"/>
    <w:rsid w:val="00045935"/>
    <w:rsid w:val="00062275"/>
    <w:rsid w:val="00077E00"/>
    <w:rsid w:val="00084F5E"/>
    <w:rsid w:val="000E3483"/>
    <w:rsid w:val="00190460"/>
    <w:rsid w:val="00196D8A"/>
    <w:rsid w:val="001E4BA0"/>
    <w:rsid w:val="00232B8D"/>
    <w:rsid w:val="0027424E"/>
    <w:rsid w:val="00294B51"/>
    <w:rsid w:val="002A1BC9"/>
    <w:rsid w:val="002E5482"/>
    <w:rsid w:val="002F73E9"/>
    <w:rsid w:val="00301F45"/>
    <w:rsid w:val="0033395F"/>
    <w:rsid w:val="00347B94"/>
    <w:rsid w:val="00364CC7"/>
    <w:rsid w:val="00366BB7"/>
    <w:rsid w:val="003F4E7A"/>
    <w:rsid w:val="004026FE"/>
    <w:rsid w:val="0044084A"/>
    <w:rsid w:val="0044716D"/>
    <w:rsid w:val="00451472"/>
    <w:rsid w:val="00471461"/>
    <w:rsid w:val="0049097D"/>
    <w:rsid w:val="004C5ECF"/>
    <w:rsid w:val="004D3EA1"/>
    <w:rsid w:val="004F66AE"/>
    <w:rsid w:val="00513EE3"/>
    <w:rsid w:val="00520CC8"/>
    <w:rsid w:val="005317BA"/>
    <w:rsid w:val="00535BB5"/>
    <w:rsid w:val="0060223A"/>
    <w:rsid w:val="00605C8D"/>
    <w:rsid w:val="006125B5"/>
    <w:rsid w:val="006362ED"/>
    <w:rsid w:val="0063654E"/>
    <w:rsid w:val="0063780E"/>
    <w:rsid w:val="00661E8B"/>
    <w:rsid w:val="006906BD"/>
    <w:rsid w:val="006D7200"/>
    <w:rsid w:val="006D7486"/>
    <w:rsid w:val="006D7F6B"/>
    <w:rsid w:val="006D7FF9"/>
    <w:rsid w:val="006F1AE5"/>
    <w:rsid w:val="007135C5"/>
    <w:rsid w:val="00722B4F"/>
    <w:rsid w:val="007249FB"/>
    <w:rsid w:val="00731F08"/>
    <w:rsid w:val="00737F28"/>
    <w:rsid w:val="0075066D"/>
    <w:rsid w:val="00760A6A"/>
    <w:rsid w:val="00767C71"/>
    <w:rsid w:val="00770F1F"/>
    <w:rsid w:val="007C05F8"/>
    <w:rsid w:val="007F43A4"/>
    <w:rsid w:val="007F4470"/>
    <w:rsid w:val="00804ED5"/>
    <w:rsid w:val="0081429B"/>
    <w:rsid w:val="00824EDC"/>
    <w:rsid w:val="008835C6"/>
    <w:rsid w:val="008C3E7E"/>
    <w:rsid w:val="008C478A"/>
    <w:rsid w:val="008D503C"/>
    <w:rsid w:val="009373E2"/>
    <w:rsid w:val="00946FE7"/>
    <w:rsid w:val="00950836"/>
    <w:rsid w:val="00994076"/>
    <w:rsid w:val="009A1762"/>
    <w:rsid w:val="009E456B"/>
    <w:rsid w:val="00A17893"/>
    <w:rsid w:val="00A23EBD"/>
    <w:rsid w:val="00A736C8"/>
    <w:rsid w:val="00A94E98"/>
    <w:rsid w:val="00AA6E90"/>
    <w:rsid w:val="00AC1F1A"/>
    <w:rsid w:val="00AD0EA6"/>
    <w:rsid w:val="00B24B83"/>
    <w:rsid w:val="00B36930"/>
    <w:rsid w:val="00B36CDB"/>
    <w:rsid w:val="00B6291C"/>
    <w:rsid w:val="00B86592"/>
    <w:rsid w:val="00BC7684"/>
    <w:rsid w:val="00BF16A0"/>
    <w:rsid w:val="00C43951"/>
    <w:rsid w:val="00C920FC"/>
    <w:rsid w:val="00CE4963"/>
    <w:rsid w:val="00D2236F"/>
    <w:rsid w:val="00D342F3"/>
    <w:rsid w:val="00D5503B"/>
    <w:rsid w:val="00D74862"/>
    <w:rsid w:val="00D83D7B"/>
    <w:rsid w:val="00DF2151"/>
    <w:rsid w:val="00E97FAF"/>
    <w:rsid w:val="00EC7606"/>
    <w:rsid w:val="00F0149B"/>
    <w:rsid w:val="00F15A09"/>
    <w:rsid w:val="00F54339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2021-04-26T12:45:00Z</cp:lastPrinted>
  <dcterms:created xsi:type="dcterms:W3CDTF">2021-04-26T12:46:00Z</dcterms:created>
  <dcterms:modified xsi:type="dcterms:W3CDTF">2021-04-26T12:46:00Z</dcterms:modified>
</cp:coreProperties>
</file>